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6FF8" w14:textId="050C4230" w:rsidR="00587608" w:rsidRDefault="0097274D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Единый консультационный центр по телефону </w:t>
      </w:r>
      <w:r>
        <w:rPr>
          <w:rFonts w:ascii="Arial" w:hAnsi="Arial" w:cs="Arial"/>
          <w:color w:val="040C28"/>
          <w:sz w:val="30"/>
          <w:szCs w:val="30"/>
        </w:rPr>
        <w:t>8-800-555-49-43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(звонок бесплатный). Центр функционирует в круглосуточном режиме без выходных дней на русском и английском языках.</w:t>
      </w:r>
    </w:p>
    <w:p w14:paraId="77FF1CB4" w14:textId="77777777" w:rsidR="0097274D" w:rsidRDefault="0097274D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14:paraId="59C08AAB" w14:textId="009EB70D" w:rsidR="0097274D" w:rsidRDefault="0097274D">
      <w:hyperlink r:id="rId4" w:history="1">
        <w:r w:rsidRPr="00B30E11">
          <w:rPr>
            <w:rStyle w:val="ac"/>
          </w:rPr>
          <w:t>https://www.rospotrebnadzor.ru/feedback/hotline.php#:~:text</w:t>
        </w:r>
      </w:hyperlink>
    </w:p>
    <w:p w14:paraId="64B23BF7" w14:textId="77777777" w:rsidR="0097274D" w:rsidRDefault="0097274D"/>
    <w:p w14:paraId="40D2EE53" w14:textId="77777777" w:rsidR="0097274D" w:rsidRDefault="0097274D"/>
    <w:p w14:paraId="627D681F" w14:textId="42733E0C" w:rsidR="0097274D" w:rsidRDefault="0097274D"/>
    <w:sectPr w:rsidR="0097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4D"/>
    <w:rsid w:val="00587608"/>
    <w:rsid w:val="0097274D"/>
    <w:rsid w:val="009B2CC6"/>
    <w:rsid w:val="00D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ACB0"/>
  <w15:chartTrackingRefBased/>
  <w15:docId w15:val="{BA11E56E-00D6-4C11-857F-7DA63CFE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7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7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7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7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7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7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27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27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27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27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274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274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feedback/hotline.php#:~: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2025-05-05T11:43:00Z</dcterms:created>
  <dcterms:modified xsi:type="dcterms:W3CDTF">2025-05-05T11:52:00Z</dcterms:modified>
</cp:coreProperties>
</file>