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CE" w:rsidRDefault="00D30CCE" w:rsidP="00D30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1726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7ACF9" wp14:editId="186372E6">
            <wp:extent cx="490855" cy="561975"/>
            <wp:effectExtent l="19050" t="0" r="444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CE" w:rsidRPr="001726D4" w:rsidRDefault="00D30CCE" w:rsidP="00D30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:rsidR="00D30CCE" w:rsidRPr="001726D4" w:rsidRDefault="00D30CCE" w:rsidP="00D30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</w:t>
      </w:r>
    </w:p>
    <w:p w:rsidR="00D30CCE" w:rsidRPr="001726D4" w:rsidRDefault="00D30CCE" w:rsidP="00D30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</w:p>
    <w:p w:rsidR="00D30CCE" w:rsidRPr="001726D4" w:rsidRDefault="00D30CCE" w:rsidP="00D30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CCE" w:rsidRPr="005355CB" w:rsidRDefault="00D30CCE" w:rsidP="00D30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30"/>
          <w:sz w:val="28"/>
          <w:szCs w:val="28"/>
        </w:rPr>
      </w:pPr>
      <w:proofErr w:type="gramStart"/>
      <w:r w:rsidRPr="005355CB">
        <w:rPr>
          <w:rFonts w:ascii="Times New Roman" w:eastAsia="Calibri" w:hAnsi="Times New Roman" w:cs="Times New Roman"/>
          <w:b/>
          <w:spacing w:val="-30"/>
          <w:sz w:val="28"/>
          <w:szCs w:val="28"/>
        </w:rPr>
        <w:t>П</w:t>
      </w:r>
      <w:proofErr w:type="gramEnd"/>
      <w:r w:rsidRPr="005355CB">
        <w:rPr>
          <w:rFonts w:ascii="Times New Roman" w:eastAsia="Calibri" w:hAnsi="Times New Roman" w:cs="Times New Roman"/>
          <w:b/>
          <w:spacing w:val="-30"/>
          <w:sz w:val="28"/>
          <w:szCs w:val="28"/>
        </w:rPr>
        <w:t xml:space="preserve"> О С Т А Н О В Л Е Н И Е</w:t>
      </w:r>
    </w:p>
    <w:p w:rsidR="00D30CCE" w:rsidRDefault="00D30CCE" w:rsidP="00D30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CCE" w:rsidRPr="001726D4" w:rsidRDefault="00D30CCE" w:rsidP="00D30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CCE" w:rsidRPr="00141F33" w:rsidRDefault="00D30CCE" w:rsidP="00D30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561D96"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18.11.2024</w:t>
      </w: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D96">
        <w:rPr>
          <w:rFonts w:ascii="Times New Roman" w:eastAsia="Times New Roman" w:hAnsi="Times New Roman" w:cs="Times New Roman"/>
          <w:sz w:val="28"/>
          <w:szCs w:val="24"/>
          <w:lang w:eastAsia="ru-RU"/>
        </w:rPr>
        <w:t>№ 697</w:t>
      </w:r>
      <w:bookmarkStart w:id="0" w:name="_GoBack"/>
      <w:bookmarkEnd w:id="0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</w:p>
    <w:p w:rsidR="00D30CCE" w:rsidRPr="001726D4" w:rsidRDefault="00D30CCE" w:rsidP="00D30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CCE" w:rsidRDefault="00D30CCE" w:rsidP="00D30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обеспечении 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</w:t>
      </w:r>
      <w:r w:rsidR="0031058E">
        <w:rPr>
          <w:rFonts w:ascii="Times New Roman" w:eastAsia="Calibri" w:hAnsi="Times New Roman" w:cs="Times New Roman"/>
          <w:b/>
          <w:sz w:val="28"/>
          <w:szCs w:val="28"/>
        </w:rPr>
        <w:t xml:space="preserve">семей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муниципальные образовательные учреждения Приволжского муниципального района, реализующие программы </w:t>
      </w:r>
      <w:r w:rsidR="005D131B" w:rsidRPr="005D131B">
        <w:rPr>
          <w:rFonts w:ascii="Times New Roman" w:eastAsia="Calibri" w:hAnsi="Times New Roman" w:cs="Times New Roman"/>
          <w:b/>
          <w:sz w:val="28"/>
          <w:szCs w:val="28"/>
        </w:rPr>
        <w:t>начального общего, основного обще</w:t>
      </w:r>
      <w:r w:rsidR="005D131B">
        <w:rPr>
          <w:rFonts w:ascii="Times New Roman" w:eastAsia="Calibri" w:hAnsi="Times New Roman" w:cs="Times New Roman"/>
          <w:b/>
          <w:sz w:val="28"/>
          <w:szCs w:val="28"/>
        </w:rPr>
        <w:t>го, среднего общего образования</w:t>
      </w:r>
      <w:r w:rsidR="0031058E">
        <w:rPr>
          <w:rFonts w:ascii="Times New Roman" w:eastAsia="Calibri" w:hAnsi="Times New Roman" w:cs="Times New Roman"/>
          <w:b/>
          <w:sz w:val="28"/>
          <w:szCs w:val="28"/>
        </w:rPr>
        <w:t xml:space="preserve"> (в том числе в случае гибели (смерти) участников специальной военной операции)</w:t>
      </w:r>
    </w:p>
    <w:p w:rsidR="005D131B" w:rsidRPr="001726D4" w:rsidRDefault="005D131B" w:rsidP="00D30C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0CCE" w:rsidRPr="009841BB" w:rsidRDefault="00D30CCE" w:rsidP="00D30C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 от 06.10.2003 № 131-ФЗ «</w:t>
      </w:r>
      <w:r w:rsidRPr="009841BB">
        <w:rPr>
          <w:rFonts w:ascii="Times New Roman" w:eastAsia="Calibri" w:hAnsi="Times New Roman" w:cs="Times New Roman"/>
          <w:sz w:val="28"/>
          <w:szCs w:val="28"/>
        </w:rPr>
        <w:t>Об общих принципах учреждения местного самоуп</w:t>
      </w:r>
      <w:r>
        <w:rPr>
          <w:rFonts w:ascii="Times New Roman" w:eastAsia="Calibri" w:hAnsi="Times New Roman" w:cs="Times New Roman"/>
          <w:sz w:val="28"/>
          <w:szCs w:val="28"/>
        </w:rPr>
        <w:t>ра</w:t>
      </w:r>
      <w:r w:rsidR="00A0691E">
        <w:rPr>
          <w:rFonts w:ascii="Times New Roman" w:eastAsia="Calibri" w:hAnsi="Times New Roman" w:cs="Times New Roman"/>
          <w:sz w:val="28"/>
          <w:szCs w:val="28"/>
        </w:rPr>
        <w:t>вления в Российской Федерации»,</w:t>
      </w:r>
      <w:r w:rsidRPr="00DF786A">
        <w:rPr>
          <w:rFonts w:ascii="Times New Roman" w:eastAsia="Calibri" w:hAnsi="Times New Roman" w:cs="Times New Roman"/>
          <w:sz w:val="28"/>
          <w:szCs w:val="28"/>
        </w:rPr>
        <w:t xml:space="preserve"> Фед</w:t>
      </w:r>
      <w:r>
        <w:rPr>
          <w:rFonts w:ascii="Times New Roman" w:eastAsia="Calibri" w:hAnsi="Times New Roman" w:cs="Times New Roman"/>
          <w:sz w:val="28"/>
          <w:szCs w:val="28"/>
        </w:rPr>
        <w:t>еральным законом от 29.12.2012 № 273-ФЗ «</w:t>
      </w:r>
      <w:r w:rsidRPr="00DF786A">
        <w:rPr>
          <w:rFonts w:ascii="Times New Roman" w:eastAsia="Calibri" w:hAnsi="Times New Roman" w:cs="Times New Roman"/>
          <w:sz w:val="28"/>
          <w:szCs w:val="28"/>
        </w:rPr>
        <w:t>Об обр</w:t>
      </w:r>
      <w:r>
        <w:rPr>
          <w:rFonts w:ascii="Times New Roman" w:eastAsia="Calibri" w:hAnsi="Times New Roman" w:cs="Times New Roman"/>
          <w:sz w:val="28"/>
          <w:szCs w:val="28"/>
        </w:rPr>
        <w:t>азовании в Российской Федерации»</w:t>
      </w:r>
      <w:r w:rsidR="00D812B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0CCE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просвещения Российской Федерации от 06.04.2023 № 240 «Об утверждении Порядка и условий осуществления </w:t>
      </w:r>
      <w:proofErr w:type="gramStart"/>
      <w:r w:rsidRPr="00D30CCE">
        <w:rPr>
          <w:rFonts w:ascii="Times New Roman" w:eastAsia="Calibri" w:hAnsi="Times New Roman" w:cs="Times New Roman"/>
          <w:sz w:val="28"/>
          <w:szCs w:val="28"/>
        </w:rPr>
        <w:t>перевода</w:t>
      </w:r>
      <w:proofErr w:type="gramEnd"/>
      <w:r w:rsidRPr="00D30CCE">
        <w:rPr>
          <w:rFonts w:ascii="Times New Roman" w:eastAsia="Calibri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D30CCE">
        <w:rPr>
          <w:rFonts w:ascii="Times New Roman" w:eastAsia="Calibri" w:hAnsi="Times New Roman" w:cs="Times New Roman"/>
          <w:sz w:val="28"/>
          <w:szCs w:val="28"/>
        </w:rPr>
        <w:t>соответств</w:t>
      </w:r>
      <w:r>
        <w:rPr>
          <w:rFonts w:ascii="Times New Roman" w:eastAsia="Calibri" w:hAnsi="Times New Roman" w:cs="Times New Roman"/>
          <w:sz w:val="28"/>
          <w:szCs w:val="28"/>
        </w:rPr>
        <w:t>ующих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уровня и направленности», </w:t>
      </w:r>
      <w:r w:rsidRPr="00D30CC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Приволжского муниципального района от  24.01.2022 №23-п «О закреплении муниципальных общеобразовательных учреждений Приволжского муниципального района за конкретными территориями Приволжского муниципального района»,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41BB">
        <w:rPr>
          <w:rFonts w:ascii="Times New Roman" w:eastAsia="Calibri" w:hAnsi="Times New Roman" w:cs="Times New Roman"/>
          <w:sz w:val="28"/>
          <w:szCs w:val="28"/>
        </w:rPr>
        <w:t>муни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ципального    района </w:t>
      </w:r>
      <w:proofErr w:type="gramStart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41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D30CCE" w:rsidRDefault="00D30CCE" w:rsidP="00D30C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841B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Установить за детьми, пасынками, падчерицами</w:t>
      </w:r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заключивших после 21.09.2022 контракт в соответствии</w:t>
      </w:r>
      <w:proofErr w:type="gramEnd"/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с пунктом 7 статьи 38 Федерального закона от 28.03.1998 № 53-ФЗ «О воинской обязанности и </w:t>
      </w:r>
      <w:r w:rsidRPr="008857CD">
        <w:rPr>
          <w:rFonts w:ascii="Times New Roman" w:eastAsia="Calibri" w:hAnsi="Times New Roman" w:cs="Times New Roman"/>
          <w:sz w:val="28"/>
          <w:szCs w:val="28"/>
        </w:rPr>
        <w:lastRenderedPageBreak/>
        <w:t>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</w:t>
      </w:r>
      <w:proofErr w:type="gramEnd"/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857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преимущественное право</w:t>
      </w:r>
      <w:r w:rsidRPr="00DD24A4">
        <w:rPr>
          <w:rFonts w:ascii="Times New Roman" w:eastAsia="Calibri" w:hAnsi="Times New Roman" w:cs="Times New Roman"/>
          <w:sz w:val="28"/>
          <w:szCs w:val="28"/>
        </w:rPr>
        <w:t xml:space="preserve"> на перевод в другие наиболее приближенные к месту жительства </w:t>
      </w:r>
      <w:r w:rsidR="0031058E">
        <w:rPr>
          <w:rFonts w:ascii="Times New Roman" w:eastAsia="Calibri" w:hAnsi="Times New Roman" w:cs="Times New Roman"/>
          <w:sz w:val="28"/>
          <w:szCs w:val="28"/>
        </w:rPr>
        <w:t xml:space="preserve">семей </w:t>
      </w:r>
      <w:r w:rsidRPr="00DD24A4">
        <w:rPr>
          <w:rFonts w:ascii="Times New Roman" w:eastAsia="Calibri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eastAsia="Calibri" w:hAnsi="Times New Roman" w:cs="Times New Roman"/>
          <w:sz w:val="28"/>
          <w:szCs w:val="28"/>
        </w:rPr>
        <w:t>обще</w:t>
      </w:r>
      <w:r w:rsidRPr="00DD24A4">
        <w:rPr>
          <w:rFonts w:ascii="Times New Roman" w:eastAsia="Calibri" w:hAnsi="Times New Roman" w:cs="Times New Roman"/>
          <w:sz w:val="28"/>
          <w:szCs w:val="28"/>
        </w:rPr>
        <w:t xml:space="preserve">образовательные учреждения Приволжского муниципального района, реализующие программы </w:t>
      </w:r>
      <w:r w:rsidR="005D131B">
        <w:rPr>
          <w:rFonts w:ascii="Times New Roman" w:eastAsia="Calibri" w:hAnsi="Times New Roman" w:cs="Times New Roman"/>
          <w:sz w:val="28"/>
          <w:szCs w:val="28"/>
        </w:rPr>
        <w:t>начального общего, основного общего, среднего общего образования.</w:t>
      </w:r>
    </w:p>
    <w:p w:rsidR="00D30CCE" w:rsidRPr="00141F33" w:rsidRDefault="00D30CCE" w:rsidP="00D30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Приволжского муниципального района и опубликовать в информационном бюллетене «Вестник Совета и администрации Приволжского муниципального района».</w:t>
      </w:r>
    </w:p>
    <w:p w:rsidR="00D30CCE" w:rsidRDefault="00D30CCE" w:rsidP="00D30CC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F3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Приволжского муниципального района по социальным вопросам Соловьеву Э.А.</w:t>
      </w:r>
    </w:p>
    <w:p w:rsidR="00D30CCE" w:rsidRPr="00141F33" w:rsidRDefault="00D30CCE" w:rsidP="00D30CCE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со дня </w:t>
      </w:r>
      <w:hyperlink r:id="rId8" w:history="1">
        <w:r w:rsidRPr="00141F33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официального опубликования</w:t>
        </w:r>
      </w:hyperlink>
      <w:r w:rsidRPr="00141F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bookmarkEnd w:id="1"/>
    <w:p w:rsidR="00D30CCE" w:rsidRDefault="00D30CCE" w:rsidP="00D3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0CCE" w:rsidRDefault="00D30CCE" w:rsidP="00D3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0CCE" w:rsidRDefault="00D30CCE" w:rsidP="00D30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0CCE" w:rsidRPr="001726D4" w:rsidRDefault="00D30CCE" w:rsidP="00D30C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1726D4">
        <w:rPr>
          <w:rFonts w:ascii="Times New Roman" w:eastAsia="Calibri" w:hAnsi="Times New Roman" w:cs="Times New Roman"/>
          <w:b/>
          <w:sz w:val="28"/>
          <w:szCs w:val="28"/>
        </w:rPr>
        <w:t>Приволжского</w:t>
      </w:r>
      <w:proofErr w:type="gramEnd"/>
      <w:r w:rsidRPr="001726D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30CCE" w:rsidRPr="001726D4" w:rsidRDefault="00D30CCE" w:rsidP="00D30C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726D4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И.В. Мельникова</w:t>
      </w:r>
    </w:p>
    <w:p w:rsidR="00DC2D97" w:rsidRDefault="00DC2D97"/>
    <w:sectPr w:rsidR="00DC2D97" w:rsidSect="005D131B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0A5" w:rsidRDefault="009F30A5" w:rsidP="005D131B">
      <w:pPr>
        <w:spacing w:after="0" w:line="240" w:lineRule="auto"/>
      </w:pPr>
      <w:r>
        <w:separator/>
      </w:r>
    </w:p>
  </w:endnote>
  <w:endnote w:type="continuationSeparator" w:id="0">
    <w:p w:rsidR="009F30A5" w:rsidRDefault="009F30A5" w:rsidP="005D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0A5" w:rsidRDefault="009F30A5" w:rsidP="005D131B">
      <w:pPr>
        <w:spacing w:after="0" w:line="240" w:lineRule="auto"/>
      </w:pPr>
      <w:r>
        <w:separator/>
      </w:r>
    </w:p>
  </w:footnote>
  <w:footnote w:type="continuationSeparator" w:id="0">
    <w:p w:rsidR="009F30A5" w:rsidRDefault="009F30A5" w:rsidP="005D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06957"/>
      <w:docPartObj>
        <w:docPartGallery w:val="Page Numbers (Top of Page)"/>
        <w:docPartUnique/>
      </w:docPartObj>
    </w:sdtPr>
    <w:sdtEndPr/>
    <w:sdtContent>
      <w:p w:rsidR="005D131B" w:rsidRDefault="005D13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D96">
          <w:rPr>
            <w:noProof/>
          </w:rPr>
          <w:t>2</w:t>
        </w:r>
        <w:r>
          <w:fldChar w:fldCharType="end"/>
        </w:r>
      </w:p>
    </w:sdtContent>
  </w:sdt>
  <w:p w:rsidR="005D131B" w:rsidRDefault="005D13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70"/>
    <w:rsid w:val="000B1631"/>
    <w:rsid w:val="0031058E"/>
    <w:rsid w:val="003A6196"/>
    <w:rsid w:val="005355CB"/>
    <w:rsid w:val="00561D96"/>
    <w:rsid w:val="005D131B"/>
    <w:rsid w:val="00632B5C"/>
    <w:rsid w:val="00680B70"/>
    <w:rsid w:val="0085163F"/>
    <w:rsid w:val="009F30A5"/>
    <w:rsid w:val="00A0691E"/>
    <w:rsid w:val="00A44B6C"/>
    <w:rsid w:val="00AD74A9"/>
    <w:rsid w:val="00C70A11"/>
    <w:rsid w:val="00D30CCE"/>
    <w:rsid w:val="00D812B0"/>
    <w:rsid w:val="00DC2D97"/>
    <w:rsid w:val="00E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31B"/>
  </w:style>
  <w:style w:type="paragraph" w:styleId="a7">
    <w:name w:val="footer"/>
    <w:basedOn w:val="a"/>
    <w:link w:val="a8"/>
    <w:uiPriority w:val="99"/>
    <w:unhideWhenUsed/>
    <w:rsid w:val="005D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C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31B"/>
  </w:style>
  <w:style w:type="paragraph" w:styleId="a7">
    <w:name w:val="footer"/>
    <w:basedOn w:val="a"/>
    <w:link w:val="a8"/>
    <w:uiPriority w:val="99"/>
    <w:unhideWhenUsed/>
    <w:rsid w:val="005D1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83704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U12</dc:creator>
  <cp:keywords/>
  <dc:description/>
  <cp:lastModifiedBy>U12</cp:lastModifiedBy>
  <cp:revision>7</cp:revision>
  <cp:lastPrinted>2024-11-15T05:08:00Z</cp:lastPrinted>
  <dcterms:created xsi:type="dcterms:W3CDTF">2024-11-14T05:51:00Z</dcterms:created>
  <dcterms:modified xsi:type="dcterms:W3CDTF">2024-11-18T07:15:00Z</dcterms:modified>
</cp:coreProperties>
</file>