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FF5" w:rsidRDefault="00583FF5" w:rsidP="00583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1726D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DDE200" wp14:editId="2C33D51F">
            <wp:extent cx="490855" cy="561975"/>
            <wp:effectExtent l="19050" t="0" r="444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FF5" w:rsidRPr="001726D4" w:rsidRDefault="00583FF5" w:rsidP="00583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:rsidR="00583FF5" w:rsidRPr="001726D4" w:rsidRDefault="00583FF5" w:rsidP="00583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26D4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Pr="001726D4">
        <w:rPr>
          <w:rFonts w:ascii="Times New Roman" w:eastAsia="Calibri" w:hAnsi="Times New Roman" w:cs="Times New Roman"/>
          <w:b/>
          <w:sz w:val="28"/>
          <w:szCs w:val="28"/>
        </w:rPr>
        <w:t>ПРИВОЛЖСКОГО</w:t>
      </w:r>
      <w:proofErr w:type="gramEnd"/>
      <w:r w:rsidRPr="001726D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</w:t>
      </w:r>
    </w:p>
    <w:p w:rsidR="00583FF5" w:rsidRPr="001726D4" w:rsidRDefault="00583FF5" w:rsidP="00583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26D4">
        <w:rPr>
          <w:rFonts w:ascii="Times New Roman" w:eastAsia="Calibri" w:hAnsi="Times New Roman" w:cs="Times New Roman"/>
          <w:b/>
          <w:sz w:val="28"/>
          <w:szCs w:val="28"/>
        </w:rPr>
        <w:t>РАЙОНА</w:t>
      </w:r>
    </w:p>
    <w:p w:rsidR="00583FF5" w:rsidRPr="001726D4" w:rsidRDefault="00583FF5" w:rsidP="00583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3FF5" w:rsidRDefault="00F13937" w:rsidP="00583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583FF5" w:rsidRDefault="00583FF5" w:rsidP="00583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3FF5" w:rsidRPr="001726D4" w:rsidRDefault="00583FF5" w:rsidP="00583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3FF5" w:rsidRPr="00141F33" w:rsidRDefault="00583FF5" w:rsidP="00583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F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</w:t>
      </w:r>
      <w:r w:rsidR="009A11D9">
        <w:rPr>
          <w:rFonts w:ascii="Times New Roman" w:eastAsia="Times New Roman" w:hAnsi="Times New Roman" w:cs="Times New Roman"/>
          <w:sz w:val="28"/>
          <w:szCs w:val="28"/>
          <w:lang w:eastAsia="ru-RU"/>
        </w:rPr>
        <w:t>21.11.2024</w:t>
      </w:r>
      <w:r w:rsidRPr="0014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1D9">
        <w:rPr>
          <w:rFonts w:ascii="Times New Roman" w:eastAsia="Times New Roman" w:hAnsi="Times New Roman" w:cs="Times New Roman"/>
          <w:sz w:val="28"/>
          <w:szCs w:val="24"/>
          <w:lang w:eastAsia="ru-RU"/>
        </w:rPr>
        <w:t>№ 707</w:t>
      </w:r>
      <w:bookmarkStart w:id="0" w:name="_GoBack"/>
      <w:bookmarkEnd w:id="0"/>
      <w:r w:rsidRPr="00141F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gramStart"/>
      <w:r w:rsidRPr="00141F33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</w:p>
    <w:p w:rsidR="00583FF5" w:rsidRPr="001726D4" w:rsidRDefault="00583FF5" w:rsidP="00583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3FF5" w:rsidRDefault="00583FF5" w:rsidP="00583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 обеспечении зачисления</w:t>
      </w:r>
      <w:r w:rsidR="00951B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92C16">
        <w:rPr>
          <w:rFonts w:ascii="Times New Roman" w:eastAsia="Calibri" w:hAnsi="Times New Roman" w:cs="Times New Roman"/>
          <w:b/>
          <w:sz w:val="28"/>
          <w:szCs w:val="28"/>
        </w:rPr>
        <w:t xml:space="preserve">детей участников </w:t>
      </w:r>
      <w:r w:rsidR="002C5B79">
        <w:rPr>
          <w:rFonts w:ascii="Times New Roman" w:eastAsia="Calibri" w:hAnsi="Times New Roman" w:cs="Times New Roman"/>
          <w:b/>
          <w:sz w:val="28"/>
          <w:szCs w:val="28"/>
        </w:rPr>
        <w:t>специальной военной операции</w:t>
      </w:r>
      <w:r w:rsidR="005240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2546">
        <w:rPr>
          <w:rFonts w:ascii="Times New Roman" w:eastAsia="Calibri" w:hAnsi="Times New Roman" w:cs="Times New Roman"/>
          <w:b/>
          <w:sz w:val="28"/>
          <w:szCs w:val="28"/>
        </w:rPr>
        <w:t>в группы продленного дня и круглосуточного пребывания в муниципальных дошкольных образовательных организациях в первоочередном (преимущественном) порядке (в том числе в случае гибели (смерти) участников специальной военной операции</w:t>
      </w:r>
      <w:r w:rsidR="00793C60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392C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83FF5" w:rsidRPr="001726D4" w:rsidRDefault="00583FF5" w:rsidP="00583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3FF5" w:rsidRDefault="00583FF5" w:rsidP="00583F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1BB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</w:t>
      </w:r>
      <w:r>
        <w:rPr>
          <w:rFonts w:ascii="Times New Roman" w:eastAsia="Calibri" w:hAnsi="Times New Roman" w:cs="Times New Roman"/>
          <w:sz w:val="28"/>
          <w:szCs w:val="28"/>
        </w:rPr>
        <w:t>ом от 06.10.2003 № 131-ФЗ «</w:t>
      </w:r>
      <w:r w:rsidRPr="009841BB">
        <w:rPr>
          <w:rFonts w:ascii="Times New Roman" w:eastAsia="Calibri" w:hAnsi="Times New Roman" w:cs="Times New Roman"/>
          <w:sz w:val="28"/>
          <w:szCs w:val="28"/>
        </w:rPr>
        <w:t>Об общих принципах учреждения местного самоуп</w:t>
      </w:r>
      <w:r>
        <w:rPr>
          <w:rFonts w:ascii="Times New Roman" w:eastAsia="Calibri" w:hAnsi="Times New Roman" w:cs="Times New Roman"/>
          <w:sz w:val="28"/>
          <w:szCs w:val="28"/>
        </w:rPr>
        <w:t>равления в Российской Федерации»</w:t>
      </w:r>
      <w:r w:rsidRPr="009841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B107D">
        <w:rPr>
          <w:rFonts w:ascii="Times New Roman" w:eastAsia="Calibri" w:hAnsi="Times New Roman" w:cs="Times New Roman"/>
          <w:sz w:val="28"/>
          <w:szCs w:val="28"/>
        </w:rPr>
        <w:t>Федеральным законом от 27.05.1998 № 76-ФЗ «О статусе военнослужащих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DF786A">
        <w:rPr>
          <w:rFonts w:ascii="Times New Roman" w:eastAsia="Calibri" w:hAnsi="Times New Roman" w:cs="Times New Roman"/>
          <w:sz w:val="28"/>
          <w:szCs w:val="28"/>
        </w:rPr>
        <w:t>с Фед</w:t>
      </w:r>
      <w:r>
        <w:rPr>
          <w:rFonts w:ascii="Times New Roman" w:eastAsia="Calibri" w:hAnsi="Times New Roman" w:cs="Times New Roman"/>
          <w:sz w:val="28"/>
          <w:szCs w:val="28"/>
        </w:rPr>
        <w:t>еральным законом от 29.12.2012 № 273-ФЗ «</w:t>
      </w:r>
      <w:r w:rsidRPr="00DF786A">
        <w:rPr>
          <w:rFonts w:ascii="Times New Roman" w:eastAsia="Calibri" w:hAnsi="Times New Roman" w:cs="Times New Roman"/>
          <w:sz w:val="28"/>
          <w:szCs w:val="28"/>
        </w:rPr>
        <w:t>Об обр</w:t>
      </w:r>
      <w:r>
        <w:rPr>
          <w:rFonts w:ascii="Times New Roman" w:eastAsia="Calibri" w:hAnsi="Times New Roman" w:cs="Times New Roman"/>
          <w:sz w:val="28"/>
          <w:szCs w:val="28"/>
        </w:rPr>
        <w:t>аз</w:t>
      </w:r>
      <w:r w:rsidR="001D6BCA">
        <w:rPr>
          <w:rFonts w:ascii="Times New Roman" w:eastAsia="Calibri" w:hAnsi="Times New Roman" w:cs="Times New Roman"/>
          <w:sz w:val="28"/>
          <w:szCs w:val="28"/>
        </w:rPr>
        <w:t xml:space="preserve">овании в Российской Федерации» </w:t>
      </w:r>
      <w:r w:rsidRPr="009841BB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841BB">
        <w:rPr>
          <w:rFonts w:ascii="Times New Roman" w:eastAsia="Calibri" w:hAnsi="Times New Roman" w:cs="Times New Roman"/>
          <w:sz w:val="28"/>
          <w:szCs w:val="28"/>
        </w:rPr>
        <w:t xml:space="preserve">Приволжского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841BB">
        <w:rPr>
          <w:rFonts w:ascii="Times New Roman" w:eastAsia="Calibri" w:hAnsi="Times New Roman" w:cs="Times New Roman"/>
          <w:sz w:val="28"/>
          <w:szCs w:val="28"/>
        </w:rPr>
        <w:t>муни</w:t>
      </w:r>
      <w:r>
        <w:rPr>
          <w:rFonts w:ascii="Times New Roman" w:eastAsia="Calibri" w:hAnsi="Times New Roman" w:cs="Times New Roman"/>
          <w:sz w:val="28"/>
          <w:szCs w:val="28"/>
        </w:rPr>
        <w:t>ципального    р</w:t>
      </w:r>
      <w:r w:rsidR="001D6BCA">
        <w:rPr>
          <w:rFonts w:ascii="Times New Roman" w:eastAsia="Calibri" w:hAnsi="Times New Roman" w:cs="Times New Roman"/>
          <w:sz w:val="28"/>
          <w:szCs w:val="28"/>
        </w:rPr>
        <w:t xml:space="preserve">айона </w:t>
      </w:r>
      <w:proofErr w:type="gramStart"/>
      <w:r w:rsidRPr="00141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41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324105" w:rsidRDefault="00324105" w:rsidP="003241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841B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Установить за детьми, пасынками, падчерицами</w:t>
      </w:r>
      <w:r w:rsidRPr="008857CD">
        <w:rPr>
          <w:rFonts w:ascii="Times New Roman" w:eastAsia="Calibri" w:hAnsi="Times New Roman" w:cs="Times New Roman"/>
          <w:sz w:val="28"/>
          <w:szCs w:val="28"/>
        </w:rPr>
        <w:t xml:space="preserve">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21.09.2022 контракт в соответствии</w:t>
      </w:r>
      <w:proofErr w:type="gramEnd"/>
      <w:r w:rsidRPr="008857CD">
        <w:rPr>
          <w:rFonts w:ascii="Times New Roman" w:eastAsia="Calibri" w:hAnsi="Times New Roman" w:cs="Times New Roman"/>
          <w:sz w:val="28"/>
          <w:szCs w:val="28"/>
        </w:rPr>
        <w:t xml:space="preserve"> с пунктом 7 статьи </w:t>
      </w:r>
      <w:proofErr w:type="gramStart"/>
      <w:r w:rsidRPr="008857CD">
        <w:rPr>
          <w:rFonts w:ascii="Times New Roman" w:eastAsia="Calibri" w:hAnsi="Times New Roman" w:cs="Times New Roman"/>
          <w:sz w:val="28"/>
          <w:szCs w:val="28"/>
        </w:rPr>
        <w:t>38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5300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0FB6">
        <w:rPr>
          <w:rFonts w:ascii="Times New Roman" w:eastAsia="Calibri" w:hAnsi="Times New Roman" w:cs="Times New Roman"/>
          <w:sz w:val="28"/>
          <w:szCs w:val="28"/>
        </w:rPr>
        <w:t>право зачисления</w:t>
      </w:r>
      <w:proofErr w:type="gramEnd"/>
      <w:r w:rsidR="00310F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0FB6" w:rsidRPr="00310FB6">
        <w:rPr>
          <w:rFonts w:ascii="Times New Roman" w:eastAsia="Calibri" w:hAnsi="Times New Roman" w:cs="Times New Roman"/>
          <w:sz w:val="28"/>
          <w:szCs w:val="28"/>
        </w:rPr>
        <w:t>в группы продленного дня и круглосуточного пребывания в муниципальных дошкольных образовательных организациях в первоочередном (преимущественном) порядке</w:t>
      </w:r>
      <w:r w:rsidR="00310F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4105" w:rsidRPr="00141F33" w:rsidRDefault="00324105" w:rsidP="00324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"/>
      <w:r w:rsidRPr="00141F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proofErr w:type="gramStart"/>
      <w:r w:rsidRPr="00141F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14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Приволжского муниципального района и опубликовать в информационном </w:t>
      </w:r>
      <w:r w:rsidRPr="00141F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бюллетене «Вестник Совета и администрации Приволжского муниципального района».</w:t>
      </w:r>
    </w:p>
    <w:p w:rsidR="00324105" w:rsidRDefault="00324105" w:rsidP="003241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F3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41F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4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администрации Приволжского муниципального района по социальным вопросам Соловьеву Э.А.</w:t>
      </w:r>
    </w:p>
    <w:p w:rsidR="00324105" w:rsidRPr="00141F33" w:rsidRDefault="00324105" w:rsidP="00324105">
      <w:pPr>
        <w:tabs>
          <w:tab w:val="left" w:pos="2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41F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постановление вступает в силу со дня </w:t>
      </w:r>
      <w:hyperlink r:id="rId8" w:history="1">
        <w:r w:rsidRPr="00141F3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официального опубликования</w:t>
        </w:r>
      </w:hyperlink>
      <w:r w:rsidRPr="00141F3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bookmarkEnd w:id="1"/>
    <w:p w:rsidR="00324105" w:rsidRDefault="00324105" w:rsidP="00324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24105" w:rsidRDefault="00324105" w:rsidP="00324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24105" w:rsidRDefault="00324105" w:rsidP="00324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24105" w:rsidRPr="001726D4" w:rsidRDefault="00324105" w:rsidP="003241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Pr="001726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1726D4">
        <w:rPr>
          <w:rFonts w:ascii="Times New Roman" w:eastAsia="Calibri" w:hAnsi="Times New Roman" w:cs="Times New Roman"/>
          <w:b/>
          <w:sz w:val="28"/>
          <w:szCs w:val="28"/>
        </w:rPr>
        <w:t>Приволжского</w:t>
      </w:r>
      <w:proofErr w:type="gramEnd"/>
      <w:r w:rsidRPr="001726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24105" w:rsidRPr="001726D4" w:rsidRDefault="00324105" w:rsidP="003241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726D4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                                                    И.В. Мельникова</w:t>
      </w:r>
    </w:p>
    <w:p w:rsidR="00324105" w:rsidRDefault="00324105" w:rsidP="00324105"/>
    <w:p w:rsidR="00324105" w:rsidRPr="00324105" w:rsidRDefault="00324105" w:rsidP="00583F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583FF5" w:rsidRDefault="00583FF5" w:rsidP="00583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3FF5" w:rsidRDefault="00583FF5" w:rsidP="00583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3FF5" w:rsidRDefault="00583FF5" w:rsidP="00583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3FF5" w:rsidRDefault="00583FF5" w:rsidP="00583F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3FF5" w:rsidRDefault="00583FF5" w:rsidP="00583F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3FF5" w:rsidRDefault="00583FF5" w:rsidP="00583F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3FF5" w:rsidRDefault="00583FF5" w:rsidP="00583F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3FF5" w:rsidRDefault="00583FF5" w:rsidP="00583F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3FF5" w:rsidRDefault="00583FF5" w:rsidP="00583F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3FF5" w:rsidRDefault="00583FF5" w:rsidP="00583F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3FF5" w:rsidRDefault="00583FF5" w:rsidP="00583F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3FF5" w:rsidRDefault="00583FF5" w:rsidP="00583F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3FF5" w:rsidRDefault="00583FF5" w:rsidP="00583F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3FF5" w:rsidRDefault="00583FF5" w:rsidP="00583F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3FF5" w:rsidRDefault="00583FF5" w:rsidP="00583F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3FF5" w:rsidRDefault="00583FF5" w:rsidP="00583F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3FF5" w:rsidRDefault="00583FF5" w:rsidP="00583F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3FF5" w:rsidRDefault="00583FF5" w:rsidP="00583F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3FF5" w:rsidRDefault="00583FF5" w:rsidP="00583F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3FF5" w:rsidRDefault="00583FF5" w:rsidP="00583F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3FF5" w:rsidRDefault="00583FF5" w:rsidP="00583F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3FF5" w:rsidRDefault="00583FF5" w:rsidP="00583F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3FF5" w:rsidRDefault="00583FF5" w:rsidP="00583F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3FF5" w:rsidRDefault="00583FF5" w:rsidP="00583F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3FF5" w:rsidRDefault="00583FF5" w:rsidP="00583F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3FF5" w:rsidRDefault="00583FF5" w:rsidP="00583F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3FF5" w:rsidRDefault="00583FF5" w:rsidP="00583F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3FF5" w:rsidRDefault="00583FF5" w:rsidP="00583F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3FF5" w:rsidRDefault="00583FF5" w:rsidP="00583F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2D97" w:rsidRDefault="00DC2D97"/>
    <w:sectPr w:rsidR="00DC2D97" w:rsidSect="00583FF5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8C6" w:rsidRDefault="00CC38C6" w:rsidP="00583FF5">
      <w:pPr>
        <w:spacing w:after="0" w:line="240" w:lineRule="auto"/>
      </w:pPr>
      <w:r>
        <w:separator/>
      </w:r>
    </w:p>
  </w:endnote>
  <w:endnote w:type="continuationSeparator" w:id="0">
    <w:p w:rsidR="00CC38C6" w:rsidRDefault="00CC38C6" w:rsidP="0058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8C6" w:rsidRDefault="00CC38C6" w:rsidP="00583FF5">
      <w:pPr>
        <w:spacing w:after="0" w:line="240" w:lineRule="auto"/>
      </w:pPr>
      <w:r>
        <w:separator/>
      </w:r>
    </w:p>
  </w:footnote>
  <w:footnote w:type="continuationSeparator" w:id="0">
    <w:p w:rsidR="00CC38C6" w:rsidRDefault="00CC38C6" w:rsidP="00583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64326"/>
      <w:docPartObj>
        <w:docPartGallery w:val="Page Numbers (Top of Page)"/>
        <w:docPartUnique/>
      </w:docPartObj>
    </w:sdtPr>
    <w:sdtEndPr/>
    <w:sdtContent>
      <w:p w:rsidR="00583FF5" w:rsidRDefault="00583F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1D9">
          <w:rPr>
            <w:noProof/>
          </w:rPr>
          <w:t>2</w:t>
        </w:r>
        <w:r>
          <w:fldChar w:fldCharType="end"/>
        </w:r>
      </w:p>
    </w:sdtContent>
  </w:sdt>
  <w:p w:rsidR="00583FF5" w:rsidRDefault="00583F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C4"/>
    <w:rsid w:val="00166140"/>
    <w:rsid w:val="001D6BCA"/>
    <w:rsid w:val="002822A2"/>
    <w:rsid w:val="002C5B79"/>
    <w:rsid w:val="00310FB6"/>
    <w:rsid w:val="00324105"/>
    <w:rsid w:val="00392C16"/>
    <w:rsid w:val="00447728"/>
    <w:rsid w:val="005240D4"/>
    <w:rsid w:val="0053000E"/>
    <w:rsid w:val="00583FF5"/>
    <w:rsid w:val="006F4C0B"/>
    <w:rsid w:val="00793C60"/>
    <w:rsid w:val="0080533A"/>
    <w:rsid w:val="008A7AA7"/>
    <w:rsid w:val="00951B6B"/>
    <w:rsid w:val="009A11D9"/>
    <w:rsid w:val="009A48A3"/>
    <w:rsid w:val="00C70A11"/>
    <w:rsid w:val="00CC38C6"/>
    <w:rsid w:val="00CD7E5E"/>
    <w:rsid w:val="00DC2D97"/>
    <w:rsid w:val="00E42546"/>
    <w:rsid w:val="00F13937"/>
    <w:rsid w:val="00F6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F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83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3FF5"/>
  </w:style>
  <w:style w:type="paragraph" w:styleId="a7">
    <w:name w:val="footer"/>
    <w:basedOn w:val="a"/>
    <w:link w:val="a8"/>
    <w:uiPriority w:val="99"/>
    <w:unhideWhenUsed/>
    <w:rsid w:val="00583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3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F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83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3FF5"/>
  </w:style>
  <w:style w:type="paragraph" w:styleId="a7">
    <w:name w:val="footer"/>
    <w:basedOn w:val="a"/>
    <w:link w:val="a8"/>
    <w:uiPriority w:val="99"/>
    <w:unhideWhenUsed/>
    <w:rsid w:val="00583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3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6383704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U12</dc:creator>
  <cp:keywords/>
  <dc:description/>
  <cp:lastModifiedBy>U12</cp:lastModifiedBy>
  <cp:revision>5</cp:revision>
  <cp:lastPrinted>2024-11-21T13:07:00Z</cp:lastPrinted>
  <dcterms:created xsi:type="dcterms:W3CDTF">2024-11-13T08:20:00Z</dcterms:created>
  <dcterms:modified xsi:type="dcterms:W3CDTF">2024-11-21T13:08:00Z</dcterms:modified>
</cp:coreProperties>
</file>