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BF0D3F" w:rsidRDefault="007C7628" w:rsidP="007C7628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7C7628" w:rsidRPr="00BF0D3F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7C7628" w:rsidRPr="00BF0D3F" w:rsidRDefault="0045520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</w:t>
      </w:r>
      <w:r w:rsidR="00581FE5">
        <w:rPr>
          <w:b/>
          <w:sz w:val="24"/>
          <w:szCs w:val="24"/>
        </w:rPr>
        <w:t>-4</w:t>
      </w:r>
      <w:r>
        <w:rPr>
          <w:b/>
          <w:sz w:val="24"/>
          <w:szCs w:val="24"/>
        </w:rPr>
        <w:t>--11-13.</w:t>
      </w:r>
      <w:r w:rsidR="007C7628" w:rsidRPr="00BF0D3F">
        <w:rPr>
          <w:b/>
          <w:sz w:val="24"/>
          <w:szCs w:val="24"/>
        </w:rPr>
        <w:t>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</w:t>
      </w:r>
      <w:r w:rsidR="00772832">
        <w:rPr>
          <w:b/>
          <w:szCs w:val="28"/>
        </w:rPr>
        <w:t>2</w:t>
      </w:r>
      <w:r w:rsidR="00581FE5">
        <w:rPr>
          <w:b/>
          <w:szCs w:val="28"/>
        </w:rPr>
        <w:t xml:space="preserve">  </w:t>
      </w:r>
      <w:r w:rsidRPr="00DD19A6">
        <w:rPr>
          <w:b/>
          <w:szCs w:val="28"/>
        </w:rPr>
        <w:t xml:space="preserve">КС                                           от  </w:t>
      </w:r>
      <w:r w:rsidR="00172127">
        <w:rPr>
          <w:b/>
          <w:szCs w:val="28"/>
        </w:rPr>
        <w:t>15</w:t>
      </w:r>
      <w:r w:rsidR="00D44667">
        <w:rPr>
          <w:b/>
          <w:szCs w:val="28"/>
        </w:rPr>
        <w:t>.</w:t>
      </w:r>
      <w:r w:rsidR="00196715">
        <w:rPr>
          <w:b/>
          <w:szCs w:val="28"/>
        </w:rPr>
        <w:t>02</w:t>
      </w:r>
      <w:r w:rsidR="00D44667">
        <w:rPr>
          <w:b/>
          <w:szCs w:val="28"/>
        </w:rPr>
        <w:t>.</w:t>
      </w:r>
      <w:r w:rsidR="00196715">
        <w:rPr>
          <w:b/>
          <w:szCs w:val="28"/>
        </w:rPr>
        <w:t>2024</w:t>
      </w:r>
      <w:r w:rsidRPr="00DD19A6">
        <w:rPr>
          <w:b/>
          <w:szCs w:val="28"/>
        </w:rPr>
        <w:t xml:space="preserve"> г</w:t>
      </w:r>
    </w:p>
    <w:p w:rsidR="00457A13" w:rsidRDefault="00457A13" w:rsidP="007C7628">
      <w:pPr>
        <w:rPr>
          <w:b/>
          <w:szCs w:val="28"/>
        </w:rPr>
      </w:pPr>
    </w:p>
    <w:p w:rsidR="00457A13" w:rsidRDefault="00457A13" w:rsidP="000D58C1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7C7628" w:rsidRDefault="00721F27" w:rsidP="000D58C1">
      <w:pPr>
        <w:jc w:val="right"/>
        <w:rPr>
          <w:b/>
          <w:szCs w:val="28"/>
        </w:rPr>
      </w:pPr>
      <w:r>
        <w:rPr>
          <w:b/>
          <w:szCs w:val="28"/>
        </w:rPr>
        <w:t xml:space="preserve">Плесского </w:t>
      </w:r>
      <w:r w:rsidR="00457A13">
        <w:rPr>
          <w:b/>
          <w:szCs w:val="28"/>
        </w:rPr>
        <w:t xml:space="preserve"> городского поселения</w:t>
      </w:r>
    </w:p>
    <w:p w:rsidR="00457A13" w:rsidRDefault="00721F27" w:rsidP="000D58C1">
      <w:pPr>
        <w:jc w:val="right"/>
        <w:rPr>
          <w:b/>
          <w:szCs w:val="28"/>
        </w:rPr>
      </w:pPr>
      <w:r>
        <w:rPr>
          <w:b/>
          <w:szCs w:val="28"/>
        </w:rPr>
        <w:t>Т. О. Каримову</w:t>
      </w:r>
    </w:p>
    <w:p w:rsidR="000F61DD" w:rsidRDefault="000F61DD" w:rsidP="000D58C1">
      <w:pPr>
        <w:jc w:val="right"/>
        <w:rPr>
          <w:b/>
          <w:szCs w:val="28"/>
        </w:rPr>
      </w:pPr>
    </w:p>
    <w:p w:rsidR="00BF0D3F" w:rsidRDefault="00BF0D3F" w:rsidP="000D58C1">
      <w:pPr>
        <w:jc w:val="center"/>
        <w:rPr>
          <w:b/>
          <w:szCs w:val="28"/>
        </w:rPr>
      </w:pPr>
      <w:r>
        <w:rPr>
          <w:b/>
          <w:szCs w:val="28"/>
        </w:rPr>
        <w:t xml:space="preserve">Уважаемый </w:t>
      </w:r>
      <w:r w:rsidR="00721F27">
        <w:rPr>
          <w:b/>
          <w:szCs w:val="28"/>
        </w:rPr>
        <w:t>Тимербулат Олегович</w:t>
      </w:r>
      <w:r w:rsidRPr="00DD24A9">
        <w:rPr>
          <w:b/>
          <w:szCs w:val="28"/>
        </w:rPr>
        <w:t>!</w:t>
      </w:r>
    </w:p>
    <w:p w:rsidR="00392886" w:rsidRPr="00172127" w:rsidRDefault="00392886" w:rsidP="000D58C1">
      <w:pPr>
        <w:jc w:val="center"/>
        <w:rPr>
          <w:b/>
          <w:sz w:val="16"/>
          <w:szCs w:val="16"/>
        </w:rPr>
      </w:pPr>
    </w:p>
    <w:p w:rsidR="007C7628" w:rsidRPr="009511CA" w:rsidRDefault="007C7628" w:rsidP="000D58C1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721F27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="00636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196715"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224140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CD2907" w:rsidRPr="00816C5A" w:rsidRDefault="001214CE" w:rsidP="000D58C1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Заключение на  Отчет об исполнении бюджета </w:t>
      </w:r>
      <w:r w:rsidR="00721F27" w:rsidRPr="00816C5A">
        <w:rPr>
          <w:rFonts w:ascii="Times New Roman" w:hAnsi="Times New Roman" w:cs="Times New Roman"/>
          <w:spacing w:val="0"/>
          <w:sz w:val="28"/>
          <w:szCs w:val="28"/>
        </w:rPr>
        <w:t>Плесского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839B0" w:rsidRPr="00816C5A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городского поселения 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 </w:t>
      </w:r>
      <w:r w:rsidR="001C486E">
        <w:rPr>
          <w:rFonts w:ascii="Times New Roman" w:hAnsi="Times New Roman" w:cs="Times New Roman"/>
          <w:spacing w:val="0"/>
          <w:sz w:val="28"/>
          <w:szCs w:val="28"/>
        </w:rPr>
        <w:t>2023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t>Федеральным законом от 07.02.2011 № 6-ФЗ «Об общих принципах организации и деятельности контрольно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CD2907" w:rsidRPr="001214CE" w:rsidRDefault="00CD2907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C5A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816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21F27" w:rsidRDefault="001214CE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721F27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 w:rsidR="00BD5AAE"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 w:rsidR="00457A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4409F" w:rsidRPr="00172127" w:rsidRDefault="00721F27" w:rsidP="000D58C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Cs w:val="28"/>
        </w:rPr>
      </w:pPr>
      <w:r w:rsidRPr="00172127">
        <w:rPr>
          <w:szCs w:val="28"/>
        </w:rPr>
        <w:t>Р</w:t>
      </w:r>
      <w:r w:rsidR="00E839B0" w:rsidRPr="00172127">
        <w:rPr>
          <w:szCs w:val="28"/>
        </w:rPr>
        <w:t>ешением</w:t>
      </w:r>
      <w:r w:rsidRPr="00172127">
        <w:rPr>
          <w:szCs w:val="28"/>
        </w:rPr>
        <w:t xml:space="preserve"> </w:t>
      </w:r>
      <w:r w:rsidR="00E839B0" w:rsidRPr="00172127">
        <w:rPr>
          <w:szCs w:val="28"/>
        </w:rPr>
        <w:t xml:space="preserve"> Совета </w:t>
      </w:r>
      <w:r w:rsidR="00923664" w:rsidRPr="00172127">
        <w:rPr>
          <w:szCs w:val="28"/>
        </w:rPr>
        <w:t>Плесского</w:t>
      </w:r>
      <w:r w:rsidR="00E839B0" w:rsidRPr="00172127">
        <w:rPr>
          <w:szCs w:val="28"/>
        </w:rPr>
        <w:t xml:space="preserve"> городского поселения от </w:t>
      </w:r>
      <w:r w:rsidR="00923664" w:rsidRPr="00172127">
        <w:rPr>
          <w:szCs w:val="28"/>
        </w:rPr>
        <w:t>15</w:t>
      </w:r>
      <w:r w:rsidR="00E839B0" w:rsidRPr="00172127">
        <w:rPr>
          <w:szCs w:val="28"/>
        </w:rPr>
        <w:t>.</w:t>
      </w:r>
      <w:r w:rsidR="00923664" w:rsidRPr="00172127">
        <w:rPr>
          <w:szCs w:val="28"/>
        </w:rPr>
        <w:t>01.2013</w:t>
      </w:r>
      <w:r w:rsidR="00E839B0" w:rsidRPr="00172127">
        <w:rPr>
          <w:szCs w:val="28"/>
        </w:rPr>
        <w:t xml:space="preserve"> № </w:t>
      </w:r>
      <w:r w:rsidR="00923664" w:rsidRPr="00172127">
        <w:rPr>
          <w:szCs w:val="28"/>
        </w:rPr>
        <w:t>2</w:t>
      </w:r>
      <w:r w:rsidR="00E839B0" w:rsidRPr="00172127">
        <w:rPr>
          <w:szCs w:val="28"/>
        </w:rPr>
        <w:t xml:space="preserve"> </w:t>
      </w:r>
      <w:r w:rsidR="0024409F" w:rsidRPr="00172127">
        <w:rPr>
          <w:szCs w:val="28"/>
        </w:rPr>
        <w:t xml:space="preserve"> «</w:t>
      </w:r>
      <w:r w:rsidR="0024409F" w:rsidRPr="00172127">
        <w:rPr>
          <w:rFonts w:ascii="Times New Roman CYR" w:hAnsi="Times New Roman CYR" w:cs="Times New Roman CYR"/>
          <w:bCs/>
          <w:szCs w:val="28"/>
        </w:rPr>
        <w:t>Об</w:t>
      </w:r>
      <w:r w:rsidR="0024409F" w:rsidRPr="00172127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24409F" w:rsidRPr="00172127">
        <w:rPr>
          <w:rFonts w:ascii="Times New Roman CYR" w:hAnsi="Times New Roman CYR" w:cs="Times New Roman CYR"/>
          <w:bCs/>
          <w:szCs w:val="28"/>
        </w:rPr>
        <w:t xml:space="preserve">утверждении положения «О бюджетном процессе в Плёсском городском поселении» </w:t>
      </w:r>
      <w:r w:rsidR="0024409F" w:rsidRPr="00172127">
        <w:rPr>
          <w:rFonts w:ascii="Times New Roman CYR" w:hAnsi="Times New Roman CYR" w:cs="Times New Roman CYR"/>
          <w:szCs w:val="28"/>
        </w:rPr>
        <w:t xml:space="preserve">в редакции решения Совета Плёсского городского поселения от 23.12.2013 № 66, от 01.10.2016 № 42, от 21.04.2017 № 18, </w:t>
      </w:r>
      <w:r w:rsidR="00196715" w:rsidRPr="00172127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="0024409F" w:rsidRPr="00172127">
        <w:rPr>
          <w:rFonts w:ascii="Times New Roman CYR" w:hAnsi="Times New Roman CYR" w:cs="Times New Roman CYR"/>
          <w:szCs w:val="28"/>
        </w:rPr>
        <w:t>от</w:t>
      </w:r>
      <w:proofErr w:type="gramEnd"/>
      <w:r w:rsidR="0024409F" w:rsidRPr="00172127">
        <w:rPr>
          <w:rFonts w:ascii="Times New Roman CYR" w:hAnsi="Times New Roman CYR" w:cs="Times New Roman CYR"/>
          <w:szCs w:val="28"/>
        </w:rPr>
        <w:t xml:space="preserve"> 28.11.2017 №42.</w:t>
      </w:r>
    </w:p>
    <w:p w:rsidR="007815BD" w:rsidRPr="00166E7B" w:rsidRDefault="007815BD" w:rsidP="000D58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127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«О передаче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196715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196715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196715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1214CE" w:rsidRPr="001214CE" w:rsidRDefault="001214CE" w:rsidP="000D58C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756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lastRenderedPageBreak/>
        <w:t xml:space="preserve">2. Соблюдение бюджетного законодательства </w:t>
      </w:r>
    </w:p>
    <w:p w:rsidR="00392886" w:rsidRPr="00224140" w:rsidRDefault="005E63ED" w:rsidP="000D58C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0D58C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0D58C1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9342D9" w:rsidP="000D58C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Уставу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с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 w:rsidR="005E63ED"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Администрация  Плесского городского поселения 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="005E63ED"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1214CE"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="005E63ED"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="005E63ED"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71801">
        <w:rPr>
          <w:rFonts w:ascii="Times New Roman" w:hAnsi="Times New Roman" w:cs="Times New Roman"/>
          <w:sz w:val="28"/>
          <w:szCs w:val="28"/>
        </w:rPr>
        <w:t xml:space="preserve">Плесском </w:t>
      </w:r>
      <w:r w:rsidR="001214CE">
        <w:rPr>
          <w:rFonts w:ascii="Times New Roman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Плесского 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7213D7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AA6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>
        <w:rPr>
          <w:rFonts w:ascii="Times New Roman" w:hAnsi="Times New Roman" w:cs="Times New Roman"/>
          <w:sz w:val="28"/>
          <w:szCs w:val="28"/>
        </w:rPr>
        <w:t xml:space="preserve">.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 w:rsidR="005E63ED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63ED">
        <w:rPr>
          <w:rFonts w:ascii="Times New Roman" w:hAnsi="Times New Roman" w:cs="Times New Roman"/>
          <w:sz w:val="28"/>
          <w:szCs w:val="28"/>
        </w:rPr>
        <w:t>направляет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F85BC5">
        <w:rPr>
          <w:rFonts w:ascii="Times New Roman" w:hAnsi="Times New Roman" w:cs="Times New Roman"/>
          <w:sz w:val="28"/>
          <w:szCs w:val="28"/>
        </w:rPr>
        <w:t>проект решения исполнение</w:t>
      </w:r>
      <w:r w:rsidR="005E63ED">
        <w:rPr>
          <w:rFonts w:ascii="Times New Roman" w:hAnsi="Times New Roman" w:cs="Times New Roman"/>
          <w:sz w:val="28"/>
          <w:szCs w:val="28"/>
        </w:rPr>
        <w:t xml:space="preserve"> бюджета в КСП Приволжского муниципального района  для внешней проверки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 w:rsidRPr="00A4516E">
        <w:rPr>
          <w:rFonts w:ascii="Times New Roman" w:hAnsi="Times New Roman" w:cs="Times New Roman"/>
          <w:sz w:val="28"/>
          <w:szCs w:val="28"/>
        </w:rPr>
        <w:t>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0D58C1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F85BC5">
        <w:rPr>
          <w:bCs/>
          <w:szCs w:val="28"/>
        </w:rPr>
        <w:t>Плесского</w:t>
      </w:r>
      <w:r w:rsidR="00BF0D3F">
        <w:rPr>
          <w:bCs/>
          <w:szCs w:val="28"/>
        </w:rPr>
        <w:t xml:space="preserve"> </w:t>
      </w:r>
      <w:r w:rsidR="00F85BC5">
        <w:rPr>
          <w:bCs/>
          <w:szCs w:val="28"/>
        </w:rPr>
        <w:t>городского поселения</w:t>
      </w:r>
      <w:r w:rsidRPr="00405528">
        <w:rPr>
          <w:szCs w:val="28"/>
        </w:rPr>
        <w:t>.</w:t>
      </w:r>
    </w:p>
    <w:p w:rsidR="00262445" w:rsidRPr="00867B7B" w:rsidRDefault="005B08F1" w:rsidP="000D58C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F85BC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</w:t>
      </w:r>
      <w:r w:rsidR="00E839B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463A8F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3B5948" w:rsidRPr="00E2215F" w:rsidRDefault="003B5948" w:rsidP="000D58C1">
      <w:pPr>
        <w:ind w:firstLine="580"/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>
        <w:rPr>
          <w:szCs w:val="28"/>
        </w:rPr>
        <w:t>Плесского</w:t>
      </w:r>
      <w:r w:rsidRPr="00E2215F">
        <w:rPr>
          <w:szCs w:val="28"/>
        </w:rPr>
        <w:t xml:space="preserve">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AD4A6D">
        <w:rPr>
          <w:szCs w:val="28"/>
        </w:rPr>
        <w:t>2023</w:t>
      </w:r>
      <w:r w:rsidRPr="00E2215F">
        <w:rPr>
          <w:szCs w:val="28"/>
        </w:rPr>
        <w:t xml:space="preserve"> год»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состоянии муниципального долга;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финансовых результатах деятельности;</w:t>
      </w:r>
    </w:p>
    <w:p w:rsidR="003B5948" w:rsidRPr="002C369D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пояснительная записка;</w:t>
      </w:r>
    </w:p>
    <w:p w:rsidR="003B5948" w:rsidRPr="00B72D10" w:rsidRDefault="003B5948" w:rsidP="000D58C1">
      <w:pPr>
        <w:pStyle w:val="11"/>
        <w:numPr>
          <w:ilvl w:val="0"/>
          <w:numId w:val="3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F97664" w:rsidRDefault="00F97664" w:rsidP="000D58C1">
      <w:pPr>
        <w:pStyle w:val="pagettl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B08F1" w:rsidRPr="00991BF7" w:rsidRDefault="005B08F1" w:rsidP="000D58C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AD4A6D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0E1565">
        <w:rPr>
          <w:rFonts w:ascii="Times New Roman" w:hAnsi="Times New Roman"/>
          <w:b w:val="0"/>
          <w:color w:val="auto"/>
          <w:sz w:val="28"/>
          <w:szCs w:val="28"/>
        </w:rPr>
        <w:t xml:space="preserve">Плесском 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7FE9">
        <w:rPr>
          <w:rFonts w:ascii="Times New Roman" w:hAnsi="Times New Roman"/>
          <w:b w:val="0"/>
          <w:color w:val="auto"/>
          <w:sz w:val="28"/>
          <w:szCs w:val="28"/>
        </w:rPr>
        <w:t>городском поселении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</w:t>
      </w:r>
      <w:r w:rsidR="00F743B3">
        <w:rPr>
          <w:rFonts w:ascii="Times New Roman" w:hAnsi="Times New Roman"/>
          <w:b w:val="0"/>
          <w:color w:val="auto"/>
          <w:sz w:val="28"/>
          <w:szCs w:val="28"/>
        </w:rPr>
        <w:t>Бюджетном кодексе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РФ, Положении о бюджетном процессе, Уставе </w:t>
      </w:r>
      <w:r w:rsidR="000E156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 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5400D" w:rsidRPr="0005400D" w:rsidRDefault="005B08F1" w:rsidP="000D58C1">
      <w:pPr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="0024409F">
        <w:rPr>
          <w:szCs w:val="28"/>
        </w:rPr>
        <w:tab/>
      </w:r>
      <w:r w:rsidRPr="00AD5428">
        <w:rPr>
          <w:szCs w:val="28"/>
        </w:rPr>
        <w:t xml:space="preserve">Решением Совета </w:t>
      </w:r>
      <w:r w:rsidR="008B4A76" w:rsidRPr="00AD5428">
        <w:rPr>
          <w:szCs w:val="28"/>
        </w:rPr>
        <w:t xml:space="preserve">Плесского </w:t>
      </w:r>
      <w:r w:rsidR="00C6597B" w:rsidRPr="00AD5428">
        <w:rPr>
          <w:szCs w:val="28"/>
        </w:rPr>
        <w:t xml:space="preserve"> </w:t>
      </w:r>
      <w:r w:rsidR="00677FE9" w:rsidRPr="00AD5428">
        <w:rPr>
          <w:bCs/>
          <w:szCs w:val="28"/>
        </w:rPr>
        <w:t xml:space="preserve">городского поселения </w:t>
      </w:r>
      <w:r w:rsidRPr="00AD5428">
        <w:rPr>
          <w:szCs w:val="28"/>
        </w:rPr>
        <w:t xml:space="preserve">от </w:t>
      </w:r>
      <w:r w:rsidR="00463A8F">
        <w:rPr>
          <w:szCs w:val="28"/>
        </w:rPr>
        <w:t>26</w:t>
      </w:r>
      <w:r w:rsidR="0005400D" w:rsidRPr="00AD5428">
        <w:rPr>
          <w:szCs w:val="28"/>
        </w:rPr>
        <w:t>.12.</w:t>
      </w:r>
      <w:r w:rsidR="00463A8F">
        <w:rPr>
          <w:szCs w:val="28"/>
        </w:rPr>
        <w:t>2022</w:t>
      </w:r>
      <w:r w:rsidR="0005400D" w:rsidRPr="00AD5428">
        <w:rPr>
          <w:szCs w:val="28"/>
        </w:rPr>
        <w:t xml:space="preserve"> г. № </w:t>
      </w:r>
      <w:r w:rsidR="009D706B">
        <w:rPr>
          <w:szCs w:val="28"/>
        </w:rPr>
        <w:t>60</w:t>
      </w:r>
      <w:r w:rsidR="0005400D" w:rsidRPr="00AD5428">
        <w:rPr>
          <w:szCs w:val="28"/>
        </w:rPr>
        <w:t xml:space="preserve"> «О бюджете Плесского городского поселения на </w:t>
      </w:r>
      <w:r w:rsidR="00463A8F">
        <w:rPr>
          <w:szCs w:val="28"/>
        </w:rPr>
        <w:t>2023</w:t>
      </w:r>
      <w:r w:rsidR="0005400D" w:rsidRPr="00AD5428">
        <w:rPr>
          <w:szCs w:val="28"/>
        </w:rPr>
        <w:t xml:space="preserve"> год и плановый период </w:t>
      </w:r>
      <w:r w:rsidR="00463A8F">
        <w:rPr>
          <w:szCs w:val="28"/>
        </w:rPr>
        <w:t>2024</w:t>
      </w:r>
      <w:r w:rsidR="0005400D" w:rsidRPr="00AD5428">
        <w:rPr>
          <w:szCs w:val="28"/>
        </w:rPr>
        <w:t xml:space="preserve"> - </w:t>
      </w:r>
      <w:r w:rsidR="00463A8F">
        <w:rPr>
          <w:szCs w:val="28"/>
        </w:rPr>
        <w:t>2025</w:t>
      </w:r>
      <w:r w:rsidR="0005400D" w:rsidRPr="00AD5428">
        <w:rPr>
          <w:szCs w:val="28"/>
        </w:rPr>
        <w:t xml:space="preserve"> годы»</w:t>
      </w:r>
    </w:p>
    <w:p w:rsidR="00171C47" w:rsidRDefault="005B08F1" w:rsidP="000D58C1">
      <w:pPr>
        <w:ind w:firstLine="709"/>
        <w:jc w:val="both"/>
        <w:rPr>
          <w:szCs w:val="28"/>
        </w:rPr>
      </w:pPr>
      <w:r w:rsidRPr="0005400D">
        <w:rPr>
          <w:szCs w:val="28"/>
        </w:rPr>
        <w:t>Бюджет утвержден до начала очередного финансового</w:t>
      </w:r>
      <w:r w:rsidRPr="00991BF7">
        <w:rPr>
          <w:szCs w:val="28"/>
        </w:rPr>
        <w:t xml:space="preserve">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16C5A" w:rsidRDefault="00816C5A" w:rsidP="000D58C1">
      <w:pPr>
        <w:ind w:firstLine="709"/>
        <w:jc w:val="both"/>
        <w:rPr>
          <w:szCs w:val="28"/>
        </w:rPr>
      </w:pPr>
    </w:p>
    <w:p w:rsidR="000D58C1" w:rsidRDefault="000A7D5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</w:t>
      </w:r>
    </w:p>
    <w:p w:rsidR="00392886" w:rsidRPr="00224140" w:rsidRDefault="000A7D5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за  </w:t>
      </w:r>
      <w:r w:rsidR="00463A8F">
        <w:rPr>
          <w:rFonts w:ascii="Times New Roman" w:hAnsi="Times New Roman" w:cs="Times New Roman"/>
          <w:bCs w:val="0"/>
        </w:rPr>
        <w:t>2023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  <w:r w:rsidR="00392886">
        <w:rPr>
          <w:rFonts w:ascii="Times New Roman" w:hAnsi="Times New Roman" w:cs="Times New Roman"/>
          <w:bCs w:val="0"/>
        </w:rPr>
        <w:t>.</w:t>
      </w:r>
    </w:p>
    <w:p w:rsidR="00630BEE" w:rsidRPr="00CD3284" w:rsidRDefault="000A7D58" w:rsidP="000D58C1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F743B3">
        <w:rPr>
          <w:szCs w:val="28"/>
        </w:rPr>
        <w:t>Плесского</w:t>
      </w:r>
      <w:r w:rsidR="00C6597B" w:rsidRPr="00262445">
        <w:rPr>
          <w:szCs w:val="28"/>
        </w:rPr>
        <w:t xml:space="preserve"> </w:t>
      </w:r>
      <w:r w:rsidR="00F743B3">
        <w:rPr>
          <w:szCs w:val="28"/>
        </w:rPr>
        <w:t>городского поселения</w:t>
      </w:r>
      <w:r w:rsidR="00C6597B" w:rsidRPr="00262445">
        <w:rPr>
          <w:szCs w:val="28"/>
        </w:rPr>
        <w:t xml:space="preserve">  </w:t>
      </w:r>
      <w:r w:rsidR="00F743B3">
        <w:rPr>
          <w:spacing w:val="7"/>
          <w:szCs w:val="28"/>
        </w:rPr>
        <w:t>сформирован</w:t>
      </w:r>
      <w:r w:rsidRPr="00CD3284">
        <w:rPr>
          <w:spacing w:val="7"/>
          <w:szCs w:val="28"/>
        </w:rPr>
        <w:t xml:space="preserve"> на один календарный  год</w:t>
      </w:r>
      <w:r w:rsidR="00F743B3">
        <w:rPr>
          <w:szCs w:val="28"/>
        </w:rPr>
        <w:t xml:space="preserve"> и плановый период </w:t>
      </w:r>
      <w:r w:rsidR="0018651B">
        <w:rPr>
          <w:szCs w:val="28"/>
        </w:rPr>
        <w:t>2023</w:t>
      </w:r>
      <w:r w:rsidR="00F743B3">
        <w:rPr>
          <w:szCs w:val="28"/>
        </w:rPr>
        <w:t xml:space="preserve"> и </w:t>
      </w:r>
      <w:r w:rsidR="0018651B">
        <w:rPr>
          <w:szCs w:val="28"/>
        </w:rPr>
        <w:t>2024</w:t>
      </w:r>
      <w:r w:rsidR="00F743B3">
        <w:rPr>
          <w:szCs w:val="28"/>
        </w:rPr>
        <w:t xml:space="preserve"> годы</w:t>
      </w:r>
    </w:p>
    <w:p w:rsidR="003D6469" w:rsidRDefault="00C6597B" w:rsidP="000D58C1">
      <w:pPr>
        <w:ind w:firstLine="708"/>
        <w:jc w:val="both"/>
        <w:rPr>
          <w:szCs w:val="28"/>
        </w:rPr>
      </w:pPr>
      <w:proofErr w:type="gramStart"/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F743B3">
        <w:rPr>
          <w:szCs w:val="28"/>
        </w:rPr>
        <w:t>Плесского</w:t>
      </w:r>
      <w:r w:rsidRPr="00262445">
        <w:rPr>
          <w:szCs w:val="28"/>
        </w:rPr>
        <w:t xml:space="preserve"> </w:t>
      </w:r>
      <w:r w:rsidR="00C42EBA"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="00F743B3" w:rsidRPr="00CD3284">
        <w:rPr>
          <w:szCs w:val="28"/>
        </w:rPr>
        <w:t xml:space="preserve">утвержден </w:t>
      </w:r>
      <w:r w:rsidR="00F743B3">
        <w:rPr>
          <w:szCs w:val="28"/>
        </w:rPr>
        <w:t>(</w:t>
      </w:r>
      <w:r w:rsidR="00F743B3" w:rsidRPr="00C83A99">
        <w:rPr>
          <w:szCs w:val="28"/>
        </w:rPr>
        <w:t xml:space="preserve">Решением Совета </w:t>
      </w:r>
      <w:r w:rsidR="00F743B3">
        <w:rPr>
          <w:szCs w:val="28"/>
        </w:rPr>
        <w:t xml:space="preserve">Плесского </w:t>
      </w:r>
      <w:r w:rsidR="00F743B3" w:rsidRPr="00262445">
        <w:rPr>
          <w:szCs w:val="28"/>
        </w:rPr>
        <w:t xml:space="preserve"> </w:t>
      </w:r>
      <w:r w:rsidR="00F743B3" w:rsidRPr="00224C51">
        <w:rPr>
          <w:bCs/>
          <w:szCs w:val="28"/>
        </w:rPr>
        <w:t xml:space="preserve">городского поселения </w:t>
      </w:r>
      <w:r w:rsidR="009D706B" w:rsidRPr="00AD5428">
        <w:rPr>
          <w:szCs w:val="28"/>
        </w:rPr>
        <w:t xml:space="preserve">от </w:t>
      </w:r>
      <w:r w:rsidR="009D706B">
        <w:rPr>
          <w:szCs w:val="28"/>
        </w:rPr>
        <w:t>26</w:t>
      </w:r>
      <w:r w:rsidR="009D706B" w:rsidRPr="00AD5428">
        <w:rPr>
          <w:szCs w:val="28"/>
        </w:rPr>
        <w:t>.12.</w:t>
      </w:r>
      <w:r w:rsidR="009D706B">
        <w:rPr>
          <w:szCs w:val="28"/>
        </w:rPr>
        <w:t>2022</w:t>
      </w:r>
      <w:r w:rsidR="009D706B" w:rsidRPr="00AD5428">
        <w:rPr>
          <w:szCs w:val="28"/>
        </w:rPr>
        <w:t xml:space="preserve"> г. № </w:t>
      </w:r>
      <w:r w:rsidR="009D706B">
        <w:rPr>
          <w:szCs w:val="28"/>
        </w:rPr>
        <w:t>60</w:t>
      </w:r>
      <w:r w:rsidR="009D706B" w:rsidRPr="00AD5428">
        <w:rPr>
          <w:szCs w:val="28"/>
        </w:rPr>
        <w:t xml:space="preserve"> «О бюджете Плесского городского поселения на </w:t>
      </w:r>
      <w:r w:rsidR="009D706B">
        <w:rPr>
          <w:szCs w:val="28"/>
        </w:rPr>
        <w:t>2023</w:t>
      </w:r>
      <w:r w:rsidR="009D706B" w:rsidRPr="00AD5428">
        <w:rPr>
          <w:szCs w:val="28"/>
        </w:rPr>
        <w:t xml:space="preserve"> год и плановый период </w:t>
      </w:r>
      <w:r w:rsidR="009D706B">
        <w:rPr>
          <w:szCs w:val="28"/>
        </w:rPr>
        <w:t>2024</w:t>
      </w:r>
      <w:r w:rsidR="009D706B" w:rsidRPr="00AD5428">
        <w:rPr>
          <w:szCs w:val="28"/>
        </w:rPr>
        <w:t xml:space="preserve"> - </w:t>
      </w:r>
      <w:r w:rsidR="009D706B">
        <w:rPr>
          <w:szCs w:val="28"/>
        </w:rPr>
        <w:t>2025</w:t>
      </w:r>
      <w:r w:rsidR="009D706B" w:rsidRPr="00AD5428">
        <w:rPr>
          <w:szCs w:val="28"/>
        </w:rPr>
        <w:t xml:space="preserve"> годы</w:t>
      </w:r>
      <w:r w:rsidR="0005400D" w:rsidRPr="001769D9">
        <w:rPr>
          <w:szCs w:val="28"/>
        </w:rPr>
        <w:t>»</w:t>
      </w:r>
      <w:proofErr w:type="gramEnd"/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на 2023 год: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1) Общий объем доходов бюджета в сумме 93 598 838,00</w:t>
      </w:r>
      <w:r w:rsidR="00A00F52" w:rsidRPr="00855EB1">
        <w:rPr>
          <w:szCs w:val="28"/>
        </w:rPr>
        <w:t xml:space="preserve"> </w:t>
      </w:r>
      <w:r w:rsidRPr="00855EB1">
        <w:rPr>
          <w:szCs w:val="28"/>
        </w:rPr>
        <w:t>руб.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 xml:space="preserve">2) Общий объем расходов бюджета в сумме 93 598 838,00 руб. </w:t>
      </w:r>
    </w:p>
    <w:p w:rsidR="001377B3" w:rsidRPr="00855EB1" w:rsidRDefault="00147E5E" w:rsidP="001377B3">
      <w:pPr>
        <w:tabs>
          <w:tab w:val="left" w:pos="8535"/>
        </w:tabs>
        <w:ind w:firstLine="709"/>
        <w:jc w:val="both"/>
        <w:rPr>
          <w:szCs w:val="28"/>
        </w:rPr>
      </w:pPr>
      <w:r w:rsidRPr="00855EB1">
        <w:rPr>
          <w:szCs w:val="28"/>
        </w:rPr>
        <w:t>3) Профицит бюджета в сумме 0,00 руб.</w:t>
      </w:r>
      <w:r w:rsidRPr="00855EB1">
        <w:rPr>
          <w:szCs w:val="28"/>
        </w:rPr>
        <w:tab/>
        <w:t xml:space="preserve"> </w:t>
      </w:r>
    </w:p>
    <w:p w:rsidR="00147E5E" w:rsidRPr="00855EB1" w:rsidRDefault="00147E5E" w:rsidP="001377B3">
      <w:pPr>
        <w:tabs>
          <w:tab w:val="left" w:pos="8535"/>
        </w:tabs>
        <w:ind w:firstLine="709"/>
        <w:jc w:val="both"/>
        <w:rPr>
          <w:szCs w:val="28"/>
        </w:rPr>
      </w:pPr>
      <w:r w:rsidRPr="00855EB1">
        <w:rPr>
          <w:szCs w:val="28"/>
        </w:rPr>
        <w:t>на 2024 год: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 xml:space="preserve">1) Общий объем доходов бюджета в сумме 68 343 440,00 руб., 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2) Общий объем расходов бюджета в сумме 68 343 440,00 руб.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3) Профицит бюджета в сумме 0,00 руб.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на 2025 год: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 xml:space="preserve">1) Общий объем доходов бюджета в сумме 67 863 500,00 руб. 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 xml:space="preserve">2) Общий объем расходов бюджета в сумме 67 863 500,00 руб. </w:t>
      </w:r>
    </w:p>
    <w:p w:rsidR="00147E5E" w:rsidRPr="00855EB1" w:rsidRDefault="00147E5E" w:rsidP="00147E5E">
      <w:pPr>
        <w:ind w:firstLine="709"/>
        <w:jc w:val="both"/>
        <w:rPr>
          <w:szCs w:val="28"/>
        </w:rPr>
      </w:pPr>
      <w:r w:rsidRPr="00855EB1">
        <w:rPr>
          <w:szCs w:val="28"/>
        </w:rPr>
        <w:t>3) Профицит бюджета в сумме 0,00 руб.</w:t>
      </w:r>
    </w:p>
    <w:p w:rsidR="000D58C1" w:rsidRPr="0039491A" w:rsidRDefault="000F04FE" w:rsidP="0039491A">
      <w:pPr>
        <w:spacing w:line="360" w:lineRule="auto"/>
        <w:rPr>
          <w:szCs w:val="28"/>
        </w:rPr>
      </w:pPr>
      <w:r w:rsidRPr="003D6469">
        <w:rPr>
          <w:szCs w:val="28"/>
        </w:rPr>
        <w:tab/>
        <w:t xml:space="preserve">Бюджет   на </w:t>
      </w:r>
      <w:r w:rsidR="001377B3">
        <w:rPr>
          <w:szCs w:val="28"/>
        </w:rPr>
        <w:t>2023</w:t>
      </w:r>
      <w:r w:rsidR="001769D9" w:rsidRPr="003D6469">
        <w:rPr>
          <w:szCs w:val="28"/>
        </w:rPr>
        <w:t xml:space="preserve"> </w:t>
      </w:r>
      <w:r w:rsidRPr="003D6469">
        <w:rPr>
          <w:szCs w:val="28"/>
        </w:rPr>
        <w:t xml:space="preserve"> год сбалансирован,  </w:t>
      </w:r>
      <w:r w:rsidR="00355367" w:rsidRPr="003D6469">
        <w:rPr>
          <w:szCs w:val="28"/>
        </w:rPr>
        <w:t xml:space="preserve">что </w:t>
      </w:r>
      <w:r w:rsidR="000D58C1">
        <w:rPr>
          <w:szCs w:val="28"/>
        </w:rPr>
        <w:t>соответствует БК РФ.</w:t>
      </w:r>
      <w:r w:rsidRPr="003D6469">
        <w:rPr>
          <w:szCs w:val="28"/>
        </w:rPr>
        <w:t xml:space="preserve"> </w:t>
      </w:r>
    </w:p>
    <w:p w:rsidR="00457A13" w:rsidRPr="003B5948" w:rsidRDefault="000A7D58" w:rsidP="003B5948">
      <w:pPr>
        <w:tabs>
          <w:tab w:val="left" w:pos="567"/>
          <w:tab w:val="center" w:pos="4677"/>
        </w:tabs>
        <w:spacing w:line="360" w:lineRule="auto"/>
        <w:jc w:val="both"/>
        <w:rPr>
          <w:b/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39491A">
        <w:rPr>
          <w:szCs w:val="28"/>
        </w:rPr>
        <w:t>2023</w:t>
      </w:r>
      <w:r w:rsidRPr="00991BF7">
        <w:rPr>
          <w:szCs w:val="28"/>
        </w:rPr>
        <w:t xml:space="preserve"> года   в утвержденный бюджет изменения </w:t>
      </w:r>
      <w:r w:rsidRPr="00171129">
        <w:rPr>
          <w:szCs w:val="28"/>
        </w:rPr>
        <w:t>вносились</w:t>
      </w:r>
      <w:r w:rsidR="003E650A">
        <w:rPr>
          <w:szCs w:val="28"/>
        </w:rPr>
        <w:t xml:space="preserve"> </w:t>
      </w:r>
      <w:r w:rsidR="0039491A">
        <w:rPr>
          <w:szCs w:val="28"/>
        </w:rPr>
        <w:t xml:space="preserve">6 </w:t>
      </w:r>
      <w:r w:rsidRPr="009870E2">
        <w:rPr>
          <w:szCs w:val="28"/>
        </w:rPr>
        <w:t>раз</w:t>
      </w:r>
      <w:r w:rsidR="00816C5A">
        <w:rPr>
          <w:szCs w:val="28"/>
        </w:rPr>
        <w:t>.</w:t>
      </w:r>
      <w:r w:rsidRPr="009870E2">
        <w:rPr>
          <w:szCs w:val="28"/>
        </w:rPr>
        <w:t xml:space="preserve"> </w:t>
      </w:r>
    </w:p>
    <w:tbl>
      <w:tblPr>
        <w:tblStyle w:val="a5"/>
        <w:tblW w:w="0" w:type="auto"/>
        <w:tblInd w:w="-176" w:type="dxa"/>
        <w:tblLook w:val="04A0"/>
      </w:tblPr>
      <w:tblGrid>
        <w:gridCol w:w="2836"/>
        <w:gridCol w:w="2410"/>
        <w:gridCol w:w="2409"/>
        <w:gridCol w:w="2093"/>
      </w:tblGrid>
      <w:tr w:rsidR="000F04FE" w:rsidRPr="006A6561" w:rsidTr="0039491A">
        <w:tc>
          <w:tcPr>
            <w:tcW w:w="2836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410" w:type="dxa"/>
          </w:tcPr>
          <w:p w:rsidR="000F04FE" w:rsidRPr="006A6561" w:rsidRDefault="000F04FE" w:rsidP="000F61DD">
            <w:pPr>
              <w:ind w:firstLine="160"/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доходов бюджета в сумме   руб.</w:t>
            </w:r>
          </w:p>
          <w:p w:rsidR="000F04FE" w:rsidRPr="006A6561" w:rsidRDefault="000F04FE" w:rsidP="000F61DD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расходов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  <w:tc>
          <w:tcPr>
            <w:tcW w:w="2093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Дефицит бюджета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 w:rsidRPr="0039491A">
              <w:rPr>
                <w:b/>
                <w:sz w:val="24"/>
                <w:szCs w:val="24"/>
              </w:rPr>
              <w:t xml:space="preserve"> 26.12.2022 г. № 60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93 598 838,00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93 598 838,00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0,00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0F61DD">
            <w:pPr>
              <w:tabs>
                <w:tab w:val="left" w:pos="1440"/>
                <w:tab w:val="center" w:pos="4677"/>
              </w:tabs>
              <w:jc w:val="center"/>
              <w:rPr>
                <w:i/>
                <w:sz w:val="24"/>
                <w:szCs w:val="24"/>
              </w:rPr>
            </w:pPr>
            <w:r w:rsidRPr="0039491A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31 062 408,14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31 521 003,51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A00F52">
            <w:pPr>
              <w:tabs>
                <w:tab w:val="left" w:pos="1440"/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 w:rsidRPr="0039491A">
              <w:rPr>
                <w:b/>
                <w:sz w:val="24"/>
                <w:szCs w:val="24"/>
              </w:rPr>
              <w:t>01.03.2023 № 3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124 661 246,14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125 119 841,51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-458 595,37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0F61DD">
            <w:pPr>
              <w:tabs>
                <w:tab w:val="left" w:pos="1440"/>
                <w:tab w:val="center" w:pos="4677"/>
              </w:tabs>
              <w:jc w:val="center"/>
              <w:rPr>
                <w:sz w:val="24"/>
                <w:szCs w:val="24"/>
              </w:rPr>
            </w:pPr>
            <w:r w:rsidRPr="0039491A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34 607 228,74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36 900 793,94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 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A00F52">
            <w:pPr>
              <w:jc w:val="center"/>
              <w:rPr>
                <w:b/>
                <w:sz w:val="24"/>
                <w:szCs w:val="24"/>
              </w:rPr>
            </w:pPr>
            <w:r w:rsidRPr="0039491A">
              <w:rPr>
                <w:b/>
                <w:sz w:val="24"/>
                <w:szCs w:val="24"/>
              </w:rPr>
              <w:t>10.07.2023 № 5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159 268 474,88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162 020 635,45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-2 752 160,57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0F61DD">
            <w:pPr>
              <w:jc w:val="center"/>
              <w:rPr>
                <w:sz w:val="24"/>
                <w:szCs w:val="24"/>
              </w:rPr>
            </w:pPr>
            <w:r w:rsidRPr="0039491A">
              <w:rPr>
                <w:i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3 153 206,65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401 046,08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 </w:t>
            </w:r>
          </w:p>
        </w:tc>
      </w:tr>
      <w:tr w:rsidR="006823C9" w:rsidRPr="006A6561" w:rsidTr="0039491A">
        <w:tc>
          <w:tcPr>
            <w:tcW w:w="2836" w:type="dxa"/>
          </w:tcPr>
          <w:p w:rsidR="006823C9" w:rsidRPr="0039491A" w:rsidRDefault="006823C9" w:rsidP="006C64EE">
            <w:pPr>
              <w:jc w:val="center"/>
              <w:rPr>
                <w:b/>
                <w:sz w:val="24"/>
                <w:szCs w:val="24"/>
              </w:rPr>
            </w:pPr>
            <w:r w:rsidRPr="0039491A">
              <w:rPr>
                <w:b/>
                <w:sz w:val="24"/>
                <w:szCs w:val="24"/>
              </w:rPr>
              <w:t>29.09.2023 № 33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162 421 681,53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162 421 681,53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0,00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6823C9">
              <w:rPr>
                <w:color w:val="222222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0,00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2 935 198,03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 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6823C9">
              <w:rPr>
                <w:b/>
                <w:bCs/>
                <w:color w:val="222222"/>
                <w:sz w:val="24"/>
                <w:szCs w:val="24"/>
              </w:rPr>
              <w:lastRenderedPageBreak/>
              <w:t>23.10.2023 № 40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162 421 681,53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165 356 879,56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-2 935 198,03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6823C9">
              <w:rPr>
                <w:color w:val="222222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-30 808,80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4 431 465,85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 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6823C9">
              <w:rPr>
                <w:b/>
                <w:bCs/>
                <w:color w:val="222222"/>
                <w:sz w:val="24"/>
                <w:szCs w:val="24"/>
              </w:rPr>
              <w:t>23.11.2023 №45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162 390 872,73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169 788 345,41</w:t>
            </w:r>
          </w:p>
        </w:tc>
        <w:tc>
          <w:tcPr>
            <w:tcW w:w="2093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-7 397 472,68</w:t>
            </w: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 w:val="24"/>
                <w:szCs w:val="24"/>
              </w:rPr>
            </w:pPr>
            <w:r w:rsidRPr="006823C9">
              <w:rPr>
                <w:color w:val="222222"/>
                <w:sz w:val="24"/>
                <w:szCs w:val="24"/>
              </w:rPr>
              <w:t>отклонение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-2 498 740,11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color w:val="222222"/>
                <w:szCs w:val="28"/>
              </w:rPr>
            </w:pPr>
            <w:r w:rsidRPr="006823C9">
              <w:rPr>
                <w:color w:val="222222"/>
                <w:szCs w:val="28"/>
              </w:rPr>
              <w:t>-15 951 461,94</w:t>
            </w:r>
          </w:p>
        </w:tc>
        <w:tc>
          <w:tcPr>
            <w:tcW w:w="2093" w:type="dxa"/>
          </w:tcPr>
          <w:p w:rsidR="006823C9" w:rsidRPr="00855EB1" w:rsidRDefault="006823C9" w:rsidP="008E05F0">
            <w:pPr>
              <w:jc w:val="center"/>
              <w:rPr>
                <w:bCs/>
                <w:szCs w:val="28"/>
              </w:rPr>
            </w:pPr>
          </w:p>
        </w:tc>
      </w:tr>
      <w:tr w:rsidR="006823C9" w:rsidRPr="006A6561" w:rsidTr="0039491A">
        <w:tc>
          <w:tcPr>
            <w:tcW w:w="2836" w:type="dxa"/>
            <w:vAlign w:val="center"/>
          </w:tcPr>
          <w:p w:rsidR="006823C9" w:rsidRPr="006823C9" w:rsidRDefault="0039491A" w:rsidP="008115AA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</w:rPr>
              <w:t xml:space="preserve"> </w:t>
            </w:r>
            <w:r w:rsidR="006823C9" w:rsidRPr="006823C9">
              <w:rPr>
                <w:b/>
                <w:bCs/>
                <w:color w:val="222222"/>
                <w:sz w:val="24"/>
                <w:szCs w:val="24"/>
              </w:rPr>
              <w:t xml:space="preserve"> 25.12.2023 г. № 50</w:t>
            </w:r>
          </w:p>
        </w:tc>
        <w:tc>
          <w:tcPr>
            <w:tcW w:w="2410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159 892 132,62</w:t>
            </w:r>
          </w:p>
        </w:tc>
        <w:tc>
          <w:tcPr>
            <w:tcW w:w="2409" w:type="dxa"/>
            <w:vAlign w:val="center"/>
          </w:tcPr>
          <w:p w:rsidR="006823C9" w:rsidRPr="006823C9" w:rsidRDefault="006823C9" w:rsidP="008115AA">
            <w:pPr>
              <w:jc w:val="center"/>
              <w:rPr>
                <w:b/>
                <w:bCs/>
                <w:color w:val="222222"/>
                <w:szCs w:val="28"/>
              </w:rPr>
            </w:pPr>
            <w:r w:rsidRPr="006823C9">
              <w:rPr>
                <w:b/>
                <w:bCs/>
                <w:color w:val="222222"/>
                <w:szCs w:val="28"/>
              </w:rPr>
              <w:t>153 836 883,47</w:t>
            </w:r>
          </w:p>
        </w:tc>
        <w:tc>
          <w:tcPr>
            <w:tcW w:w="2093" w:type="dxa"/>
          </w:tcPr>
          <w:p w:rsidR="006823C9" w:rsidRPr="00855EB1" w:rsidRDefault="006823C9" w:rsidP="008E05F0">
            <w:pPr>
              <w:jc w:val="center"/>
              <w:rPr>
                <w:bCs/>
                <w:szCs w:val="28"/>
              </w:rPr>
            </w:pPr>
            <w:r w:rsidRPr="00855EB1">
              <w:rPr>
                <w:b/>
                <w:bCs/>
                <w:color w:val="000000"/>
                <w:szCs w:val="28"/>
              </w:rPr>
              <w:t>+</w:t>
            </w:r>
            <w:r w:rsidRPr="006823C9">
              <w:rPr>
                <w:b/>
                <w:bCs/>
                <w:color w:val="000000"/>
                <w:szCs w:val="28"/>
              </w:rPr>
              <w:t>6 055 249,15</w:t>
            </w:r>
          </w:p>
        </w:tc>
      </w:tr>
    </w:tbl>
    <w:p w:rsidR="009D706B" w:rsidRPr="0039491A" w:rsidRDefault="00282C55" w:rsidP="0039491A">
      <w:pPr>
        <w:tabs>
          <w:tab w:val="left" w:pos="85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728C" w:rsidRPr="00FD2A6C" w:rsidRDefault="0034728C" w:rsidP="000D58C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 w:rsidR="00405508">
        <w:rPr>
          <w:sz w:val="28"/>
          <w:szCs w:val="28"/>
        </w:rPr>
        <w:t xml:space="preserve">городского поселения </w:t>
      </w:r>
      <w:r w:rsidRPr="00FD2A6C">
        <w:rPr>
          <w:sz w:val="28"/>
          <w:szCs w:val="28"/>
        </w:rPr>
        <w:t>в ходе его исполнения.</w:t>
      </w:r>
    </w:p>
    <w:p w:rsidR="008221A7" w:rsidRDefault="0034728C" w:rsidP="000D58C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39491A">
        <w:rPr>
          <w:sz w:val="28"/>
          <w:szCs w:val="28"/>
        </w:rPr>
        <w:t>2023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7213D7">
        <w:rPr>
          <w:sz w:val="28"/>
          <w:szCs w:val="28"/>
        </w:rPr>
        <w:t>Плесского</w:t>
      </w:r>
      <w:r w:rsidR="008221A7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</w:p>
    <w:p w:rsidR="00463A8F" w:rsidRPr="00705A9E" w:rsidRDefault="00C31C3C" w:rsidP="000D58C1">
      <w:pPr>
        <w:ind w:left="-142"/>
        <w:jc w:val="both"/>
      </w:pPr>
      <w:r>
        <w:tab/>
      </w:r>
      <w:r>
        <w:tab/>
      </w:r>
      <w:r w:rsidR="00463A8F" w:rsidRPr="00705A9E">
        <w:t xml:space="preserve">- доходам в размере 158 904 083,82 рублей при плане </w:t>
      </w:r>
      <w:r w:rsidR="0039491A" w:rsidRPr="006823C9">
        <w:rPr>
          <w:bCs/>
          <w:color w:val="222222"/>
          <w:szCs w:val="28"/>
        </w:rPr>
        <w:t>159 892 132,62</w:t>
      </w:r>
      <w:r w:rsidR="0039491A" w:rsidRPr="00705A9E">
        <w:rPr>
          <w:bCs/>
          <w:color w:val="222222"/>
          <w:szCs w:val="28"/>
        </w:rPr>
        <w:t xml:space="preserve"> </w:t>
      </w:r>
      <w:r w:rsidR="00705A9E" w:rsidRPr="00705A9E">
        <w:t>рублей или 99,4</w:t>
      </w:r>
      <w:r w:rsidR="00463A8F" w:rsidRPr="00705A9E">
        <w:t xml:space="preserve">% плановых назначений; </w:t>
      </w:r>
    </w:p>
    <w:p w:rsidR="00463A8F" w:rsidRPr="00705A9E" w:rsidRDefault="00705A9E" w:rsidP="000D58C1">
      <w:pPr>
        <w:ind w:left="-142"/>
        <w:jc w:val="both"/>
      </w:pPr>
      <w:r w:rsidRPr="00705A9E">
        <w:tab/>
      </w:r>
      <w:r w:rsidRPr="00705A9E">
        <w:tab/>
      </w:r>
      <w:r w:rsidR="00463A8F" w:rsidRPr="00705A9E">
        <w:t xml:space="preserve">- по расходам в размере 148 879 905,46 рублей при плане 153 836 883,47 рублей или </w:t>
      </w:r>
      <w:r w:rsidR="009A33BB">
        <w:t>96,8</w:t>
      </w:r>
      <w:r w:rsidR="00463A8F" w:rsidRPr="00705A9E">
        <w:t xml:space="preserve">% плановых назначений; </w:t>
      </w:r>
    </w:p>
    <w:p w:rsidR="00463A8F" w:rsidRDefault="00705A9E" w:rsidP="000D58C1">
      <w:pPr>
        <w:ind w:left="-142"/>
        <w:jc w:val="both"/>
      </w:pPr>
      <w:r w:rsidRPr="00705A9E">
        <w:tab/>
      </w:r>
      <w:r w:rsidRPr="00705A9E">
        <w:tab/>
      </w:r>
      <w:r w:rsidR="00463A8F" w:rsidRPr="00705A9E">
        <w:t xml:space="preserve">- профицит в размере 10 024 178,36 рублей, </w:t>
      </w:r>
      <w:proofErr w:type="gramStart"/>
      <w:r w:rsidR="00463A8F" w:rsidRPr="00705A9E">
        <w:t>при</w:t>
      </w:r>
      <w:proofErr w:type="gramEnd"/>
      <w:r w:rsidR="00463A8F" w:rsidRPr="00705A9E">
        <w:t xml:space="preserve"> плановом профиците </w:t>
      </w:r>
      <w:r w:rsidRPr="00705A9E">
        <w:rPr>
          <w:bCs/>
          <w:color w:val="000000"/>
          <w:szCs w:val="28"/>
        </w:rPr>
        <w:t>+</w:t>
      </w:r>
      <w:r w:rsidRPr="006823C9">
        <w:rPr>
          <w:bCs/>
          <w:color w:val="000000"/>
          <w:szCs w:val="28"/>
        </w:rPr>
        <w:t>6 055 249,15</w:t>
      </w:r>
      <w:r w:rsidR="00463A8F" w:rsidRPr="00705A9E">
        <w:t>рублей</w:t>
      </w:r>
      <w:r w:rsidR="00463A8F">
        <w:t xml:space="preserve">.  </w:t>
      </w:r>
    </w:p>
    <w:p w:rsidR="00826759" w:rsidRDefault="00826759" w:rsidP="000D58C1">
      <w:pPr>
        <w:ind w:firstLine="708"/>
        <w:jc w:val="both"/>
        <w:rPr>
          <w:szCs w:val="28"/>
        </w:rPr>
      </w:pPr>
    </w:p>
    <w:p w:rsidR="003B5948" w:rsidRDefault="00682FCA" w:rsidP="000D58C1">
      <w:pPr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</w:t>
      </w:r>
      <w:r w:rsidR="00B41A4E" w:rsidRPr="00C31C3C">
        <w:rPr>
          <w:szCs w:val="28"/>
        </w:rPr>
        <w:t xml:space="preserve"> </w:t>
      </w:r>
      <w:r w:rsidR="00C31C3C"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</w:t>
      </w:r>
      <w:r w:rsidR="0034728C" w:rsidRPr="00C31C3C">
        <w:rPr>
          <w:szCs w:val="28"/>
        </w:rPr>
        <w:t xml:space="preserve"> или </w:t>
      </w:r>
      <w:r w:rsidR="00705A9E">
        <w:rPr>
          <w:szCs w:val="28"/>
        </w:rPr>
        <w:t>3,8</w:t>
      </w:r>
      <w:r w:rsidR="0034728C" w:rsidRPr="00C31C3C">
        <w:rPr>
          <w:szCs w:val="28"/>
        </w:rPr>
        <w:t xml:space="preserve">%  </w:t>
      </w:r>
      <w:r w:rsidR="002600D8" w:rsidRPr="00C31C3C">
        <w:rPr>
          <w:szCs w:val="28"/>
        </w:rPr>
        <w:t>от</w:t>
      </w:r>
      <w:r w:rsidR="00B41A4E" w:rsidRPr="00C31C3C">
        <w:rPr>
          <w:szCs w:val="28"/>
        </w:rPr>
        <w:t xml:space="preserve"> общей суммы</w:t>
      </w:r>
      <w:r w:rsidR="0034728C" w:rsidRPr="00C31C3C">
        <w:rPr>
          <w:szCs w:val="28"/>
        </w:rPr>
        <w:t xml:space="preserve"> объема доходов</w:t>
      </w:r>
      <w:r w:rsidR="00816C5A" w:rsidRPr="00C31C3C">
        <w:rPr>
          <w:szCs w:val="28"/>
        </w:rPr>
        <w:t>.</w:t>
      </w:r>
    </w:p>
    <w:p w:rsidR="000D58C1" w:rsidRPr="002600D8" w:rsidRDefault="000D58C1" w:rsidP="000D58C1">
      <w:pPr>
        <w:ind w:firstLine="708"/>
        <w:jc w:val="both"/>
        <w:rPr>
          <w:szCs w:val="28"/>
        </w:rPr>
      </w:pPr>
    </w:p>
    <w:p w:rsidR="00392886" w:rsidRPr="000D58C1" w:rsidRDefault="009B7319" w:rsidP="000D58C1">
      <w:pPr>
        <w:pStyle w:val="1"/>
        <w:spacing w:before="0"/>
        <w:jc w:val="center"/>
        <w:rPr>
          <w:bCs w:val="0"/>
        </w:rPr>
      </w:pPr>
      <w:bookmarkStart w:id="3" w:name="_Toc414457428"/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3"/>
    </w:p>
    <w:tbl>
      <w:tblPr>
        <w:tblW w:w="10348" w:type="dxa"/>
        <w:tblInd w:w="-459" w:type="dxa"/>
        <w:tblLayout w:type="fixed"/>
        <w:tblLook w:val="0000"/>
      </w:tblPr>
      <w:tblGrid>
        <w:gridCol w:w="1418"/>
        <w:gridCol w:w="1701"/>
        <w:gridCol w:w="1417"/>
        <w:gridCol w:w="1560"/>
        <w:gridCol w:w="1275"/>
        <w:gridCol w:w="1276"/>
        <w:gridCol w:w="850"/>
        <w:gridCol w:w="851"/>
      </w:tblGrid>
      <w:tr w:rsidR="00FE3210" w:rsidRPr="00A853B8" w:rsidTr="00BB3572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E54243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E54243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FC4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B24B7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B24B75">
              <w:rPr>
                <w:b/>
                <w:color w:val="000000"/>
                <w:sz w:val="16"/>
                <w:szCs w:val="16"/>
              </w:rPr>
              <w:t>2022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Уточненный план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на </w:t>
            </w:r>
            <w:r w:rsidR="00B24B75">
              <w:rPr>
                <w:b/>
                <w:color w:val="000000"/>
                <w:sz w:val="16"/>
                <w:szCs w:val="16"/>
              </w:rPr>
              <w:t>2023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год</w:t>
            </w:r>
            <w:r w:rsidRPr="007078C5">
              <w:rPr>
                <w:b/>
                <w:bCs/>
                <w:sz w:val="16"/>
                <w:szCs w:val="16"/>
              </w:rPr>
              <w:t xml:space="preserve">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B348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B24B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B24B75">
              <w:rPr>
                <w:b/>
                <w:color w:val="000000"/>
                <w:sz w:val="16"/>
                <w:szCs w:val="16"/>
              </w:rPr>
              <w:t>2023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8027F9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 w:rsidRPr="008027F9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FE3210" w:rsidRPr="007078C5" w:rsidRDefault="00B24B75" w:rsidP="00B24B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FE3210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7078C5" w:rsidRDefault="00B24B75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FE3210" w:rsidRPr="007078C5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D82B02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 xml:space="preserve">Исполнено </w:t>
            </w:r>
          </w:p>
          <w:p w:rsidR="00FE3210" w:rsidRPr="00D82B02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D82B02" w:rsidRDefault="00B24B75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>2023</w:t>
            </w:r>
            <w:r w:rsidR="00FE3210" w:rsidRPr="00D82B02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D82B02">
            <w:pPr>
              <w:ind w:left="-108" w:right="-109"/>
              <w:jc w:val="center"/>
              <w:rPr>
                <w:b/>
                <w:bCs/>
                <w:sz w:val="16"/>
                <w:szCs w:val="16"/>
              </w:rPr>
            </w:pPr>
            <w:r w:rsidRPr="00D82B02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Удельный вес</w:t>
            </w:r>
          </w:p>
          <w:p w:rsidR="00FE3210" w:rsidRDefault="00B24B75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FE3210">
              <w:rPr>
                <w:b/>
                <w:bCs/>
                <w:sz w:val="16"/>
                <w:szCs w:val="16"/>
              </w:rPr>
              <w:t xml:space="preserve"> г.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FE3210" w:rsidRPr="00A853B8" w:rsidTr="00BB3572">
        <w:trPr>
          <w:trHeight w:val="1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2B55DB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75" w:rsidRPr="009A40DD" w:rsidRDefault="00B24B75">
            <w:pPr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53 497 502,04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02" w:rsidRDefault="00D82B02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59 995 455,95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B02" w:rsidRDefault="00D82B02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59 995 455,95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Default="00B24B75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:rsidR="00D82B02" w:rsidRPr="00FE3210" w:rsidRDefault="00D82B02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+6 497 953,91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Default="00B24B75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:rsidR="00C41BD7" w:rsidRPr="00FE3210" w:rsidRDefault="00C41BD7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Default="00B24B75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</w:p>
          <w:p w:rsidR="00C41BD7" w:rsidRPr="00FE3210" w:rsidRDefault="00C41BD7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Default="00B24B75" w:rsidP="000F61DD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:rsidR="00C41BD7" w:rsidRPr="00FE3210" w:rsidRDefault="005C657C" w:rsidP="000F61DD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37,8</w:t>
            </w:r>
          </w:p>
        </w:tc>
      </w:tr>
      <w:tr w:rsidR="00B24B75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9A40DD" w:rsidRDefault="00B24B75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51 397 539,58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B75" w:rsidRPr="00BB3572" w:rsidRDefault="00D82B02" w:rsidP="00B24B7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55 975 209,60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B75" w:rsidRPr="00BB3572" w:rsidRDefault="00D82B02" w:rsidP="00CB1944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55 975 209,60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Default="00B24B75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:rsidR="00D82B02" w:rsidRPr="00FE3210" w:rsidRDefault="00D82B02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+4 577 670,02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FE3210" w:rsidRDefault="00C41BD7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Default="00B24B75" w:rsidP="003313E4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</w:p>
          <w:p w:rsidR="005C657C" w:rsidRPr="00FE3210" w:rsidRDefault="005C657C" w:rsidP="003313E4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35,2</w:t>
            </w:r>
          </w:p>
        </w:tc>
      </w:tr>
      <w:tr w:rsidR="00B24B75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9A40DD" w:rsidRDefault="00B24B75" w:rsidP="00CE6D4F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sz w:val="20"/>
              </w:rPr>
              <w:t>2 099 962,46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B75" w:rsidRPr="00BB3572" w:rsidRDefault="00D82B02" w:rsidP="00B24B7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4 020 246,35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4B75" w:rsidRPr="00BB3572" w:rsidRDefault="00D82B02" w:rsidP="00CB1944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4 020 246,35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Default="00B24B75" w:rsidP="008262CD">
            <w:pPr>
              <w:ind w:left="-108" w:right="-108"/>
              <w:jc w:val="center"/>
              <w:rPr>
                <w:b/>
                <w:bCs/>
                <w:sz w:val="20"/>
              </w:rPr>
            </w:pPr>
          </w:p>
          <w:p w:rsidR="00CA5BB3" w:rsidRPr="00FE3210" w:rsidRDefault="00CA5BB3" w:rsidP="008262CD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+1 920 283,89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FE321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FE3210" w:rsidRDefault="00C41BD7" w:rsidP="000F6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FE3210" w:rsidRDefault="005C657C" w:rsidP="000F61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2,6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7E6F44" w:rsidRDefault="00B24B75" w:rsidP="000F61DD">
            <w:pPr>
              <w:jc w:val="center"/>
              <w:rPr>
                <w:b/>
                <w:bCs/>
                <w:sz w:val="18"/>
                <w:szCs w:val="18"/>
              </w:rPr>
            </w:pPr>
            <w:r w:rsidRPr="007E6F44">
              <w:rPr>
                <w:b/>
                <w:bCs/>
                <w:sz w:val="18"/>
                <w:szCs w:val="18"/>
              </w:rPr>
              <w:t>Безвозмездные поступления от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103</w:t>
            </w:r>
            <w:r>
              <w:rPr>
                <w:b/>
                <w:sz w:val="20"/>
              </w:rPr>
              <w:t> </w:t>
            </w:r>
            <w:r w:rsidRPr="00BB3572">
              <w:rPr>
                <w:b/>
                <w:sz w:val="20"/>
              </w:rPr>
              <w:t>265</w:t>
            </w:r>
            <w:r>
              <w:rPr>
                <w:b/>
                <w:sz w:val="20"/>
              </w:rPr>
              <w:t xml:space="preserve"> </w:t>
            </w:r>
            <w:r w:rsidRPr="00BB3572">
              <w:rPr>
                <w:b/>
                <w:sz w:val="20"/>
              </w:rPr>
              <w:t>668,77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02" w:rsidRDefault="00D82B02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82B02" w:rsidRDefault="00D82B02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99 896 676,65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B02" w:rsidRDefault="00D82B02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D82B02" w:rsidRDefault="00D82B02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98 908 627,87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Default="00B24B75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CA5BB3" w:rsidRDefault="00CA5BB3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CA5BB3" w:rsidRPr="00FE3210" w:rsidRDefault="00C41BD7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-4 357 040,90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Default="00B24B75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C41BD7" w:rsidRDefault="00C41BD7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:rsidR="00C41BD7" w:rsidRPr="00FE3210" w:rsidRDefault="00590CD8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="00C41BD7">
              <w:rPr>
                <w:b/>
                <w:bCs/>
                <w:color w:val="000000"/>
                <w:sz w:val="20"/>
              </w:rPr>
              <w:t>988 048,78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Default="00B24B75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C41BD7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</w:p>
          <w:p w:rsidR="00C41BD7" w:rsidRPr="00FE3210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Default="00B24B75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41BD7" w:rsidRDefault="00C41BD7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C41BD7" w:rsidRPr="00FE3210" w:rsidRDefault="00C41BD7" w:rsidP="005C65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5C657C">
              <w:rPr>
                <w:b/>
                <w:bCs/>
                <w:color w:val="000000"/>
                <w:sz w:val="20"/>
              </w:rPr>
              <w:t>2,2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9A40DD" w:rsidRDefault="00B24B75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23 522 803,98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30 107 440,61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30 107 440,61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+6 585 636,63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C41BD7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5C657C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18,9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9A40DD" w:rsidRDefault="00B24B75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55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76 500 712,78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45 877 250,72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44 889 201,94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-31 611 510,84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590CD8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  <w:r w:rsidR="00C41BD7">
              <w:rPr>
                <w:bCs/>
                <w:color w:val="000000"/>
                <w:sz w:val="20"/>
              </w:rPr>
              <w:t>988 048,78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E30D9C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5C657C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28,2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9A40DD" w:rsidRDefault="00B24B75" w:rsidP="009A40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252 675,00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288 600,00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288 600,00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+35 925,00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C41BD7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5C657C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0,2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BE0C77" w:rsidRDefault="00B24B75" w:rsidP="00224140">
            <w:pPr>
              <w:jc w:val="center"/>
              <w:rPr>
                <w:sz w:val="16"/>
                <w:szCs w:val="16"/>
              </w:rPr>
            </w:pPr>
            <w:r w:rsidRPr="00BE0C77">
              <w:rPr>
                <w:b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2 160 542,97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22 672 705,66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22 672 705,66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1775C2" w:rsidRDefault="00C41BD7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+20 512 162,69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C41BD7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5C657C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14,3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B75" w:rsidRPr="007E6F44" w:rsidRDefault="00B24B75" w:rsidP="007E6F44">
            <w:pPr>
              <w:ind w:right="-108" w:firstLineChars="16" w:firstLine="16"/>
              <w:jc w:val="center"/>
              <w:rPr>
                <w:b/>
                <w:color w:val="000000"/>
                <w:sz w:val="10"/>
                <w:szCs w:val="10"/>
              </w:rPr>
            </w:pPr>
            <w:r w:rsidRPr="007E6F44">
              <w:rPr>
                <w:b/>
                <w:color w:val="000000"/>
                <w:sz w:val="10"/>
                <w:szCs w:val="1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828 934,04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1 258 800,00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1 258 800,00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1775C2" w:rsidRDefault="00C41BD7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+429 865,96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C41BD7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2B6232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0,8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B75" w:rsidRPr="00BE0C77" w:rsidRDefault="00B24B75" w:rsidP="00BE0C77">
            <w:pPr>
              <w:ind w:left="-108" w:right="-108"/>
              <w:jc w:val="center"/>
              <w:rPr>
                <w:b/>
                <w:color w:val="000000"/>
                <w:sz w:val="10"/>
                <w:szCs w:val="10"/>
              </w:rPr>
            </w:pPr>
            <w:r w:rsidRPr="00BE0C77">
              <w:rPr>
                <w:b/>
                <w:color w:val="000000"/>
                <w:sz w:val="10"/>
                <w:szCs w:val="1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-308 120,34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8115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-308 120,34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1775C2" w:rsidRDefault="00C41BD7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308 120,34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4B75" w:rsidRPr="007E6F44" w:rsidRDefault="00C41BD7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C41BD7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7E6F44" w:rsidRDefault="002B6232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0,2</w:t>
            </w:r>
          </w:p>
        </w:tc>
      </w:tr>
      <w:tr w:rsidR="00B24B75" w:rsidRPr="00A853B8" w:rsidTr="008115AA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75" w:rsidRPr="00791D9F" w:rsidRDefault="00B24B75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91D9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B75" w:rsidRPr="00BB3572" w:rsidRDefault="00B24B75" w:rsidP="008115AA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156 763 170,81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159 892 132,60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4F0362" w:rsidRDefault="00B24B75" w:rsidP="00B24B75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F0362">
              <w:rPr>
                <w:rFonts w:eastAsia="Calibri"/>
                <w:b/>
                <w:sz w:val="22"/>
                <w:szCs w:val="22"/>
              </w:rPr>
              <w:t>158 904 083,82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2C102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+2 140 913,01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75" w:rsidRPr="00FE3210" w:rsidRDefault="00C41BD7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-988 048,78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FE3210" w:rsidRDefault="00C41BD7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B75" w:rsidRPr="00FE3210" w:rsidRDefault="00B24B75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3210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CB1944" w:rsidRDefault="00CB1944" w:rsidP="003B594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</w:p>
    <w:p w:rsidR="00392886" w:rsidRPr="003B5948" w:rsidRDefault="009B7319" w:rsidP="000D58C1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0460A3" w:rsidRPr="008833E0" w:rsidRDefault="000460A3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 w:rsidR="00F46DD3">
        <w:rPr>
          <w:szCs w:val="28"/>
        </w:rPr>
        <w:t>2023</w:t>
      </w:r>
      <w:r w:rsidRPr="00F16092">
        <w:rPr>
          <w:szCs w:val="28"/>
        </w:rPr>
        <w:t xml:space="preserve"> год поступили в сумме </w:t>
      </w:r>
      <w:r w:rsidR="00F46DD3">
        <w:rPr>
          <w:b/>
          <w:szCs w:val="28"/>
        </w:rPr>
        <w:t>55 975 209,60</w:t>
      </w:r>
      <w:r w:rsidR="00251152">
        <w:rPr>
          <w:b/>
          <w:szCs w:val="28"/>
        </w:rPr>
        <w:t xml:space="preserve"> </w:t>
      </w:r>
      <w:r w:rsidR="001A6384" w:rsidRPr="00F16092">
        <w:rPr>
          <w:szCs w:val="28"/>
        </w:rPr>
        <w:t>рублей</w:t>
      </w:r>
      <w:r w:rsidRPr="00F16092">
        <w:rPr>
          <w:szCs w:val="28"/>
        </w:rPr>
        <w:t xml:space="preserve">  это </w:t>
      </w:r>
      <w:r w:rsidR="00F46DD3">
        <w:rPr>
          <w:szCs w:val="28"/>
        </w:rPr>
        <w:t>100,0</w:t>
      </w:r>
      <w:r w:rsidRPr="00F16092">
        <w:rPr>
          <w:szCs w:val="28"/>
        </w:rPr>
        <w:t xml:space="preserve">% </w:t>
      </w:r>
      <w:r w:rsidR="001D43AF">
        <w:rPr>
          <w:szCs w:val="28"/>
        </w:rPr>
        <w:t>от</w:t>
      </w:r>
      <w:r w:rsidR="00F46DD3">
        <w:rPr>
          <w:szCs w:val="28"/>
        </w:rPr>
        <w:t xml:space="preserve"> планируемых назначений</w:t>
      </w:r>
      <w:r w:rsidR="00120A87">
        <w:rPr>
          <w:szCs w:val="28"/>
        </w:rPr>
        <w:t>.</w:t>
      </w:r>
      <w:r w:rsidRPr="00F16092">
        <w:rPr>
          <w:szCs w:val="28"/>
        </w:rPr>
        <w:t xml:space="preserve"> 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</w:t>
      </w:r>
      <w:r w:rsidRPr="00F16092">
        <w:rPr>
          <w:szCs w:val="28"/>
        </w:rPr>
        <w:lastRenderedPageBreak/>
        <w:t xml:space="preserve">доходов в доходной части бюджета </w:t>
      </w:r>
      <w:r w:rsidR="001A6384" w:rsidRPr="00F16092">
        <w:rPr>
          <w:szCs w:val="28"/>
        </w:rPr>
        <w:t>Плесского городского</w:t>
      </w:r>
      <w:r w:rsidRPr="00F16092">
        <w:rPr>
          <w:szCs w:val="28"/>
        </w:rPr>
        <w:t xml:space="preserve"> поселения составит </w:t>
      </w:r>
      <w:r w:rsidR="00F46DD3">
        <w:rPr>
          <w:szCs w:val="28"/>
        </w:rPr>
        <w:t>35,2</w:t>
      </w:r>
      <w:r w:rsidRPr="00F16092">
        <w:rPr>
          <w:szCs w:val="28"/>
        </w:rPr>
        <w:t xml:space="preserve"> %</w:t>
      </w:r>
    </w:p>
    <w:p w:rsidR="008833E0" w:rsidRPr="000106A2" w:rsidRDefault="008833E0" w:rsidP="000D58C1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F46DD3">
        <w:rPr>
          <w:szCs w:val="28"/>
        </w:rPr>
        <w:t>2023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F46DD3">
        <w:rPr>
          <w:szCs w:val="28"/>
        </w:rPr>
        <w:t>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="00251152" w:rsidRPr="00F46DD3">
        <w:rPr>
          <w:b/>
          <w:bCs/>
          <w:color w:val="000000"/>
          <w:szCs w:val="28"/>
        </w:rPr>
        <w:t>+</w:t>
      </w:r>
      <w:r w:rsidR="00F46DD3" w:rsidRPr="00F46DD3">
        <w:rPr>
          <w:b/>
          <w:bCs/>
          <w:color w:val="000000"/>
          <w:szCs w:val="28"/>
        </w:rPr>
        <w:t>4 577 670,02</w:t>
      </w:r>
      <w:r w:rsidR="00F46DD3">
        <w:rPr>
          <w:b/>
          <w:bCs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F46DD3">
        <w:rPr>
          <w:szCs w:val="28"/>
        </w:rPr>
        <w:t>108,9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F16092" w:rsidRPr="001D43AF" w:rsidRDefault="000460A3" w:rsidP="000D58C1">
      <w:pPr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года основным источником доходов бюджета </w:t>
      </w:r>
      <w:r w:rsidR="00AC5DE1" w:rsidRPr="00F16092">
        <w:rPr>
          <w:szCs w:val="28"/>
        </w:rPr>
        <w:t xml:space="preserve">Плесского городского </w:t>
      </w:r>
      <w:r w:rsidRPr="00F16092">
        <w:rPr>
          <w:szCs w:val="28"/>
        </w:rPr>
        <w:t xml:space="preserve">поселения в общей сумме 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 w:rsidR="001D43AF"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F16092" w:rsidRPr="001D43AF" w:rsidRDefault="001D43AF" w:rsidP="000D58C1">
      <w:pPr>
        <w:ind w:firstLine="709"/>
        <w:jc w:val="both"/>
      </w:pPr>
      <w:r>
        <w:t xml:space="preserve">- </w:t>
      </w:r>
      <w:r w:rsidR="00F16092" w:rsidRPr="001D43AF">
        <w:t>на</w:t>
      </w:r>
      <w:r w:rsidR="002E7283">
        <w:t xml:space="preserve"> доходы физических лиц,</w:t>
      </w:r>
    </w:p>
    <w:p w:rsidR="00F16092" w:rsidRPr="001D43AF" w:rsidRDefault="002E7283" w:rsidP="000D58C1">
      <w:pPr>
        <w:ind w:firstLine="709"/>
        <w:jc w:val="both"/>
      </w:pPr>
      <w:r>
        <w:t xml:space="preserve">- </w:t>
      </w:r>
      <w:r w:rsidR="00F16092" w:rsidRPr="001D43AF">
        <w:t>на товары (работы, услуги), реализуемые на т</w:t>
      </w:r>
      <w:r>
        <w:t>ерритории Российской Федерации,</w:t>
      </w:r>
    </w:p>
    <w:p w:rsidR="003B5948" w:rsidRDefault="002E7283" w:rsidP="000D58C1">
      <w:pPr>
        <w:ind w:firstLine="709"/>
        <w:jc w:val="both"/>
      </w:pPr>
      <w:r>
        <w:t>-</w:t>
      </w:r>
      <w:r w:rsidR="001D43AF" w:rsidRPr="001D43AF">
        <w:t xml:space="preserve"> на имущество физических лиц.</w:t>
      </w:r>
      <w:bookmarkStart w:id="5" w:name="_Toc414457430"/>
    </w:p>
    <w:p w:rsidR="000D58C1" w:rsidRPr="003B5948" w:rsidRDefault="000D58C1" w:rsidP="000D58C1">
      <w:pPr>
        <w:ind w:firstLine="709"/>
        <w:jc w:val="both"/>
        <w:rPr>
          <w:rStyle w:val="a8"/>
          <w:b w:val="0"/>
          <w:bCs w:val="0"/>
        </w:rPr>
      </w:pPr>
    </w:p>
    <w:p w:rsidR="001D43AF" w:rsidRPr="00120A87" w:rsidRDefault="009B7319" w:rsidP="000D58C1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5"/>
    </w:p>
    <w:p w:rsidR="008833E0" w:rsidRDefault="002E7283" w:rsidP="000D58C1">
      <w:pPr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 w:rsidR="00F46DD3">
        <w:rPr>
          <w:szCs w:val="28"/>
        </w:rPr>
        <w:t>2023</w:t>
      </w:r>
      <w:r w:rsidRPr="00F16092">
        <w:rPr>
          <w:szCs w:val="28"/>
        </w:rPr>
        <w:t xml:space="preserve"> год поступили в сумме </w:t>
      </w:r>
      <w:r w:rsidR="00F46DD3" w:rsidRPr="00F46DD3">
        <w:rPr>
          <w:b/>
          <w:szCs w:val="28"/>
        </w:rPr>
        <w:t>4 020 246,35</w:t>
      </w:r>
      <w:r w:rsidR="00F46DD3">
        <w:rPr>
          <w:b/>
          <w:sz w:val="20"/>
        </w:rPr>
        <w:t xml:space="preserve"> </w:t>
      </w:r>
      <w:r w:rsidRPr="00F16092">
        <w:rPr>
          <w:szCs w:val="28"/>
        </w:rPr>
        <w:t xml:space="preserve">рублей  это </w:t>
      </w:r>
      <w:r w:rsidR="008833E0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8833E0">
        <w:rPr>
          <w:b/>
          <w:bCs/>
          <w:szCs w:val="28"/>
        </w:rPr>
        <w:t>0,00</w:t>
      </w:r>
      <w:r w:rsidR="00120A87">
        <w:rPr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 к уточненному плану на </w:t>
      </w:r>
      <w:r w:rsidR="00F46DD3">
        <w:rPr>
          <w:szCs w:val="28"/>
        </w:rPr>
        <w:t>2023</w:t>
      </w:r>
      <w:r w:rsidRPr="00F16092">
        <w:rPr>
          <w:szCs w:val="28"/>
        </w:rPr>
        <w:t xml:space="preserve"> год</w:t>
      </w:r>
      <w:r w:rsidR="00120A87">
        <w:rPr>
          <w:szCs w:val="28"/>
        </w:rPr>
        <w:t>а</w:t>
      </w:r>
      <w:r w:rsidRPr="00F16092">
        <w:rPr>
          <w:szCs w:val="28"/>
        </w:rPr>
        <w:t>.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F46DD3">
        <w:rPr>
          <w:szCs w:val="28"/>
        </w:rPr>
        <w:t>2,6</w:t>
      </w:r>
      <w:r w:rsidRPr="00F16092">
        <w:rPr>
          <w:szCs w:val="28"/>
        </w:rPr>
        <w:t>%</w:t>
      </w:r>
      <w:r w:rsidR="004C0C40">
        <w:rPr>
          <w:szCs w:val="28"/>
        </w:rPr>
        <w:t>.</w:t>
      </w:r>
      <w:r w:rsidR="008833E0">
        <w:rPr>
          <w:szCs w:val="28"/>
        </w:rPr>
        <w:t xml:space="preserve"> </w:t>
      </w:r>
    </w:p>
    <w:p w:rsidR="002E7283" w:rsidRPr="00E57408" w:rsidRDefault="008833E0" w:rsidP="000D58C1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F46DD3">
        <w:rPr>
          <w:szCs w:val="28"/>
        </w:rPr>
        <w:t>2023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F46DD3">
        <w:rPr>
          <w:szCs w:val="28"/>
        </w:rPr>
        <w:t>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 w:rsidR="00251152">
        <w:rPr>
          <w:szCs w:val="28"/>
        </w:rPr>
        <w:t>увеличились</w:t>
      </w:r>
      <w:r>
        <w:rPr>
          <w:szCs w:val="28"/>
        </w:rPr>
        <w:t xml:space="preserve">  </w:t>
      </w:r>
      <w:r w:rsidRPr="00B91F18">
        <w:rPr>
          <w:szCs w:val="28"/>
        </w:rPr>
        <w:t xml:space="preserve"> на </w:t>
      </w:r>
      <w:r w:rsidR="00F46DD3" w:rsidRPr="00F46DD3">
        <w:rPr>
          <w:b/>
          <w:bCs/>
          <w:szCs w:val="28"/>
        </w:rPr>
        <w:t xml:space="preserve">+1 920 283,89 </w:t>
      </w:r>
      <w:proofErr w:type="gramStart"/>
      <w:r w:rsidRPr="00F46DD3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F46DD3">
        <w:rPr>
          <w:szCs w:val="28"/>
        </w:rPr>
        <w:t>191,5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2E7283" w:rsidRPr="001D43AF" w:rsidRDefault="002E7283" w:rsidP="000D58C1">
      <w:pPr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F46DD3">
        <w:rPr>
          <w:szCs w:val="28"/>
        </w:rPr>
        <w:t>2023</w:t>
      </w:r>
      <w:r w:rsidRPr="00F16092">
        <w:rPr>
          <w:szCs w:val="28"/>
        </w:rPr>
        <w:t xml:space="preserve"> года основным источником доходов бюджета Плесского городского поселения в общей сумме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1D43AF" w:rsidRPr="004C0C40" w:rsidRDefault="00120A87" w:rsidP="000D58C1">
      <w:pPr>
        <w:ind w:firstLine="709"/>
        <w:jc w:val="both"/>
        <w:rPr>
          <w:szCs w:val="28"/>
        </w:rPr>
      </w:pPr>
      <w:r>
        <w:t>-</w:t>
      </w:r>
      <w:r w:rsidR="002E7283" w:rsidRPr="004C0C40">
        <w:rPr>
          <w:bCs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4C0C40" w:rsidRPr="004C0C40">
        <w:rPr>
          <w:bCs/>
          <w:szCs w:val="28"/>
        </w:rPr>
        <w:t>,</w:t>
      </w:r>
    </w:p>
    <w:p w:rsidR="002E7283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оказания платных услуг и компенсации затрат государства</w:t>
      </w:r>
      <w:r>
        <w:rPr>
          <w:szCs w:val="28"/>
        </w:rPr>
        <w:t>,</w:t>
      </w:r>
    </w:p>
    <w:p w:rsidR="002E7283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>,</w:t>
      </w:r>
    </w:p>
    <w:p w:rsidR="004C0C40" w:rsidRPr="004C0C40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 xml:space="preserve">Штрафы, санкции, </w:t>
      </w:r>
      <w:r w:rsidRPr="004C0C40">
        <w:rPr>
          <w:szCs w:val="28"/>
        </w:rPr>
        <w:t>возмещение ущерба</w:t>
      </w:r>
      <w:r>
        <w:rPr>
          <w:szCs w:val="28"/>
        </w:rPr>
        <w:t>,</w:t>
      </w:r>
    </w:p>
    <w:p w:rsidR="003B5948" w:rsidRDefault="004C0C40" w:rsidP="000D58C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4C0C40">
        <w:rPr>
          <w:szCs w:val="28"/>
        </w:rPr>
        <w:t>Прочие неналоговые доходы</w:t>
      </w:r>
      <w:r>
        <w:rPr>
          <w:szCs w:val="28"/>
        </w:rPr>
        <w:t>.</w:t>
      </w:r>
    </w:p>
    <w:p w:rsidR="000D58C1" w:rsidRPr="00DC7584" w:rsidRDefault="000D58C1" w:rsidP="000D58C1">
      <w:pPr>
        <w:ind w:firstLine="709"/>
        <w:jc w:val="both"/>
        <w:rPr>
          <w:szCs w:val="28"/>
        </w:rPr>
      </w:pPr>
    </w:p>
    <w:p w:rsidR="00392886" w:rsidRPr="00EE7985" w:rsidRDefault="009B7319" w:rsidP="000D58C1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6" w:name="_Toc414457431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6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8B6CE4" w:rsidRPr="00E57408" w:rsidRDefault="005F576C" w:rsidP="000D58C1">
      <w:pPr>
        <w:ind w:firstLine="708"/>
        <w:jc w:val="both"/>
        <w:rPr>
          <w:szCs w:val="28"/>
        </w:rPr>
      </w:pP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="008B6CE4" w:rsidRPr="00F16092">
        <w:rPr>
          <w:szCs w:val="28"/>
        </w:rPr>
        <w:t xml:space="preserve">за  </w:t>
      </w:r>
      <w:r w:rsidR="00F46DD3">
        <w:rPr>
          <w:szCs w:val="28"/>
        </w:rPr>
        <w:t>2023</w:t>
      </w:r>
      <w:r w:rsidR="00EE7985">
        <w:rPr>
          <w:szCs w:val="28"/>
        </w:rPr>
        <w:t xml:space="preserve"> </w:t>
      </w:r>
      <w:r w:rsidR="008B6CE4" w:rsidRPr="00F16092">
        <w:rPr>
          <w:szCs w:val="28"/>
        </w:rPr>
        <w:t xml:space="preserve"> год поступили в сумме </w:t>
      </w:r>
      <w:r w:rsidR="00F46DD3" w:rsidRPr="004F0362">
        <w:rPr>
          <w:rFonts w:eastAsia="Calibri"/>
          <w:b/>
          <w:sz w:val="22"/>
          <w:szCs w:val="22"/>
        </w:rPr>
        <w:t>98 908 627,87</w:t>
      </w:r>
      <w:r w:rsidR="00F46DD3">
        <w:rPr>
          <w:rFonts w:eastAsia="Calibri"/>
          <w:b/>
          <w:sz w:val="22"/>
          <w:szCs w:val="22"/>
        </w:rPr>
        <w:t xml:space="preserve"> </w:t>
      </w:r>
      <w:r w:rsidR="008B6CE4" w:rsidRPr="00F16092">
        <w:rPr>
          <w:szCs w:val="28"/>
        </w:rPr>
        <w:t xml:space="preserve">рублей  это </w:t>
      </w:r>
      <w:r w:rsidR="00F46DD3">
        <w:rPr>
          <w:szCs w:val="28"/>
        </w:rPr>
        <w:t>99,1</w:t>
      </w:r>
      <w:r w:rsidR="008B6CE4" w:rsidRPr="00F16092">
        <w:rPr>
          <w:szCs w:val="28"/>
        </w:rPr>
        <w:t xml:space="preserve">% </w:t>
      </w:r>
      <w:r w:rsidR="008B6CE4">
        <w:rPr>
          <w:szCs w:val="28"/>
        </w:rPr>
        <w:t>от</w:t>
      </w:r>
      <w:r w:rsidR="008B6CE4" w:rsidRPr="00F16092">
        <w:rPr>
          <w:szCs w:val="28"/>
        </w:rPr>
        <w:t xml:space="preserve"> планируемых назначений, Отклонение составило</w:t>
      </w:r>
      <w:r w:rsidR="00E57408">
        <w:rPr>
          <w:szCs w:val="28"/>
        </w:rPr>
        <w:t xml:space="preserve"> </w:t>
      </w:r>
      <w:r w:rsidR="00590CD8">
        <w:rPr>
          <w:b/>
          <w:bCs/>
          <w:color w:val="000000"/>
          <w:szCs w:val="28"/>
        </w:rPr>
        <w:t>-</w:t>
      </w:r>
      <w:r w:rsidR="00F46DD3" w:rsidRPr="00590CD8">
        <w:rPr>
          <w:b/>
          <w:bCs/>
          <w:color w:val="000000"/>
          <w:szCs w:val="28"/>
        </w:rPr>
        <w:t xml:space="preserve">988 048,78 </w:t>
      </w:r>
      <w:r w:rsidR="008B6CE4" w:rsidRPr="00590CD8">
        <w:rPr>
          <w:szCs w:val="28"/>
        </w:rPr>
        <w:t>рублей</w:t>
      </w:r>
      <w:r w:rsidR="008B6CE4" w:rsidRPr="00F16092">
        <w:rPr>
          <w:szCs w:val="28"/>
        </w:rPr>
        <w:t xml:space="preserve">   к уточненному плану на </w:t>
      </w:r>
      <w:r w:rsidR="00F46DD3">
        <w:rPr>
          <w:szCs w:val="28"/>
        </w:rPr>
        <w:t>2023</w:t>
      </w:r>
      <w:r w:rsidR="008B6CE4" w:rsidRPr="00F16092">
        <w:rPr>
          <w:szCs w:val="28"/>
        </w:rPr>
        <w:t xml:space="preserve"> год</w:t>
      </w:r>
      <w:r w:rsidR="00EE7985">
        <w:rPr>
          <w:szCs w:val="28"/>
        </w:rPr>
        <w:t>а</w:t>
      </w:r>
      <w:r w:rsidR="008B6CE4" w:rsidRPr="00F16092">
        <w:rPr>
          <w:szCs w:val="28"/>
        </w:rPr>
        <w:t>.</w:t>
      </w:r>
      <w:r w:rsidR="00E57408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ab/>
      </w:r>
      <w:r w:rsidR="008B6CE4" w:rsidRPr="00F16092">
        <w:rPr>
          <w:szCs w:val="28"/>
        </w:rPr>
        <w:t xml:space="preserve">Удельный вес </w:t>
      </w:r>
      <w:r w:rsidR="008B6CE4">
        <w:rPr>
          <w:szCs w:val="28"/>
        </w:rPr>
        <w:t>безвозмездных поступлений</w:t>
      </w:r>
      <w:r w:rsidR="008B6CE4" w:rsidRPr="00F16092">
        <w:rPr>
          <w:szCs w:val="28"/>
        </w:rPr>
        <w:t xml:space="preserve"> в доходной части бюджета Плесского городского поселения составит </w:t>
      </w:r>
      <w:r w:rsidR="00F46DD3">
        <w:rPr>
          <w:szCs w:val="28"/>
        </w:rPr>
        <w:t>62,2</w:t>
      </w:r>
      <w:r w:rsidR="008B6CE4" w:rsidRPr="00F16092">
        <w:rPr>
          <w:szCs w:val="28"/>
        </w:rPr>
        <w:t>%</w:t>
      </w:r>
      <w:r w:rsidR="008B6CE4">
        <w:rPr>
          <w:szCs w:val="28"/>
        </w:rPr>
        <w:t>.</w:t>
      </w:r>
      <w:r w:rsidR="00E57408">
        <w:rPr>
          <w:szCs w:val="28"/>
        </w:rPr>
        <w:t xml:space="preserve"> Фактическое поступление в </w:t>
      </w:r>
      <w:r w:rsidR="00F46DD3">
        <w:rPr>
          <w:szCs w:val="28"/>
        </w:rPr>
        <w:t>2023</w:t>
      </w:r>
      <w:r w:rsidR="00E57408">
        <w:rPr>
          <w:szCs w:val="28"/>
        </w:rPr>
        <w:t xml:space="preserve"> году </w:t>
      </w:r>
      <w:r w:rsidR="00E57408" w:rsidRPr="00B91F18">
        <w:rPr>
          <w:szCs w:val="28"/>
        </w:rPr>
        <w:t xml:space="preserve">по сравнению с  </w:t>
      </w:r>
      <w:r w:rsidR="00E57408">
        <w:rPr>
          <w:szCs w:val="28"/>
        </w:rPr>
        <w:t xml:space="preserve">фактическим поступлением </w:t>
      </w:r>
      <w:r w:rsidR="00F46DD3">
        <w:rPr>
          <w:szCs w:val="28"/>
        </w:rPr>
        <w:t>2022</w:t>
      </w:r>
      <w:r w:rsidR="00E57408" w:rsidRPr="00B91F18">
        <w:rPr>
          <w:szCs w:val="28"/>
        </w:rPr>
        <w:t xml:space="preserve"> года </w:t>
      </w:r>
      <w:r w:rsidR="00E57408">
        <w:rPr>
          <w:szCs w:val="28"/>
        </w:rPr>
        <w:t xml:space="preserve">доходы </w:t>
      </w:r>
      <w:r w:rsidR="00E57408" w:rsidRPr="00B91F18">
        <w:rPr>
          <w:szCs w:val="28"/>
        </w:rPr>
        <w:t xml:space="preserve"> </w:t>
      </w:r>
      <w:r w:rsidR="00E57408">
        <w:rPr>
          <w:szCs w:val="28"/>
        </w:rPr>
        <w:t xml:space="preserve">увеличились  </w:t>
      </w:r>
      <w:r w:rsidR="00E57408" w:rsidRPr="00B91F18">
        <w:rPr>
          <w:szCs w:val="28"/>
        </w:rPr>
        <w:t xml:space="preserve"> </w:t>
      </w:r>
      <w:r w:rsidR="00E57408" w:rsidRPr="00590CD8">
        <w:rPr>
          <w:szCs w:val="28"/>
        </w:rPr>
        <w:t xml:space="preserve">на </w:t>
      </w:r>
      <w:r w:rsidR="00590CD8" w:rsidRPr="00590CD8">
        <w:rPr>
          <w:b/>
          <w:bCs/>
          <w:color w:val="000000"/>
          <w:szCs w:val="28"/>
        </w:rPr>
        <w:t>-4 357 040,90</w:t>
      </w:r>
      <w:r w:rsidR="00590CD8">
        <w:rPr>
          <w:b/>
          <w:bCs/>
          <w:color w:val="000000"/>
          <w:sz w:val="20"/>
        </w:rPr>
        <w:t xml:space="preserve"> </w:t>
      </w:r>
      <w:r w:rsidR="00E57408" w:rsidRPr="00B91F18">
        <w:rPr>
          <w:szCs w:val="28"/>
        </w:rPr>
        <w:t xml:space="preserve">рублей и составила </w:t>
      </w:r>
      <w:r w:rsidR="00590CD8">
        <w:rPr>
          <w:szCs w:val="28"/>
        </w:rPr>
        <w:t>95,8</w:t>
      </w:r>
      <w:r w:rsidR="00E57408" w:rsidRPr="00B91F18">
        <w:rPr>
          <w:szCs w:val="28"/>
        </w:rPr>
        <w:t>%</w:t>
      </w:r>
      <w:r w:rsidR="00E57408">
        <w:rPr>
          <w:szCs w:val="28"/>
        </w:rPr>
        <w:t>.</w:t>
      </w:r>
    </w:p>
    <w:p w:rsidR="004E5B10" w:rsidRPr="003B5948" w:rsidRDefault="00E2104C" w:rsidP="000D58C1">
      <w:pPr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 w:rsidR="00590CD8">
        <w:rPr>
          <w:szCs w:val="28"/>
        </w:rPr>
        <w:t>2023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4E6D0E" w:rsidRPr="004E6D0E" w:rsidRDefault="003A7EAD" w:rsidP="000D58C1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="00E30D9C" w:rsidRPr="00E30D9C">
        <w:rPr>
          <w:rFonts w:eastAsia="Calibri"/>
          <w:b/>
          <w:szCs w:val="28"/>
        </w:rPr>
        <w:t>30 107 440,61</w:t>
      </w:r>
      <w:r w:rsidR="00E30D9C"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</w:t>
      </w:r>
      <w:r w:rsidR="00E30D9C">
        <w:rPr>
          <w:szCs w:val="28"/>
        </w:rPr>
        <w:t>плановых</w:t>
      </w:r>
      <w:r>
        <w:rPr>
          <w:szCs w:val="28"/>
        </w:rPr>
        <w:t xml:space="preserve">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 w:rsidR="00E30D9C">
        <w:rPr>
          <w:szCs w:val="28"/>
        </w:rPr>
        <w:t>18,9</w:t>
      </w:r>
      <w:r w:rsidRPr="0083673D">
        <w:rPr>
          <w:szCs w:val="28"/>
        </w:rPr>
        <w:t>%</w:t>
      </w:r>
      <w:r w:rsidR="002745F6">
        <w:rPr>
          <w:szCs w:val="28"/>
        </w:rPr>
        <w:t xml:space="preserve">. Фактическое поступление в </w:t>
      </w:r>
      <w:r w:rsidR="00E30D9C">
        <w:rPr>
          <w:szCs w:val="28"/>
        </w:rPr>
        <w:t>2023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E30D9C">
        <w:rPr>
          <w:szCs w:val="28"/>
        </w:rPr>
        <w:t>2022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</w:t>
      </w:r>
      <w:r w:rsidR="002745F6" w:rsidRPr="00E30D9C">
        <w:rPr>
          <w:szCs w:val="28"/>
        </w:rPr>
        <w:t xml:space="preserve">на </w:t>
      </w:r>
      <w:r w:rsidR="002745F6" w:rsidRPr="00E30D9C">
        <w:rPr>
          <w:b/>
          <w:bCs/>
          <w:color w:val="000000"/>
          <w:szCs w:val="28"/>
        </w:rPr>
        <w:t xml:space="preserve"> </w:t>
      </w:r>
      <w:r w:rsidR="00E30D9C" w:rsidRPr="00E30D9C">
        <w:rPr>
          <w:b/>
          <w:bCs/>
          <w:color w:val="000000"/>
          <w:szCs w:val="28"/>
        </w:rPr>
        <w:t>+6 585 636,63</w:t>
      </w:r>
      <w:r w:rsidR="00E30D9C">
        <w:rPr>
          <w:b/>
          <w:bCs/>
          <w:color w:val="000000"/>
          <w:sz w:val="20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E30D9C">
        <w:rPr>
          <w:szCs w:val="28"/>
        </w:rPr>
        <w:t>128,0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3A7EAD" w:rsidRPr="006F074F" w:rsidRDefault="003A7EAD" w:rsidP="000D58C1">
      <w:pPr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="00E30D9C" w:rsidRPr="004F0362">
        <w:rPr>
          <w:rFonts w:eastAsia="Calibri"/>
          <w:b/>
          <w:sz w:val="22"/>
          <w:szCs w:val="22"/>
        </w:rPr>
        <w:t>44 889 201,94</w:t>
      </w:r>
      <w:r w:rsidR="00E30D9C"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 xml:space="preserve">рублей </w:t>
      </w:r>
      <w:r w:rsidRPr="006F074F">
        <w:rPr>
          <w:szCs w:val="28"/>
        </w:rPr>
        <w:t xml:space="preserve"> при плане </w:t>
      </w:r>
      <w:r w:rsidR="00E30D9C" w:rsidRPr="004F0362">
        <w:rPr>
          <w:rFonts w:eastAsia="Calibri"/>
          <w:b/>
          <w:sz w:val="22"/>
          <w:szCs w:val="22"/>
        </w:rPr>
        <w:t>45 877 250,72</w:t>
      </w:r>
      <w:r w:rsidR="00E30D9C"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>рублей</w:t>
      </w:r>
      <w:r w:rsidRPr="006F074F">
        <w:rPr>
          <w:szCs w:val="28"/>
        </w:rPr>
        <w:t xml:space="preserve"> или </w:t>
      </w:r>
      <w:r w:rsidR="00E30D9C">
        <w:rPr>
          <w:szCs w:val="28"/>
        </w:rPr>
        <w:t>97,8</w:t>
      </w:r>
      <w:r w:rsidRPr="006F074F">
        <w:rPr>
          <w:szCs w:val="28"/>
        </w:rPr>
        <w:t xml:space="preserve">% от бюджетных назначений. </w:t>
      </w:r>
      <w:r w:rsidR="00AC6254">
        <w:rPr>
          <w:szCs w:val="28"/>
        </w:rPr>
        <w:t>2023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="00AC6254" w:rsidRPr="00AC6254">
        <w:rPr>
          <w:bCs/>
          <w:color w:val="000000"/>
          <w:szCs w:val="28"/>
        </w:rPr>
        <w:t>988 048,78</w:t>
      </w:r>
      <w:r w:rsidR="00AC6254">
        <w:rPr>
          <w:bCs/>
          <w:color w:val="000000"/>
          <w:sz w:val="20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 w:rsidR="00AC6254">
        <w:rPr>
          <w:szCs w:val="28"/>
        </w:rPr>
        <w:t>28,2</w:t>
      </w:r>
      <w:r w:rsidRPr="006F074F">
        <w:rPr>
          <w:szCs w:val="28"/>
        </w:rPr>
        <w:t>%</w:t>
      </w:r>
      <w:r>
        <w:rPr>
          <w:szCs w:val="28"/>
        </w:rPr>
        <w:t>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AC6254">
        <w:rPr>
          <w:szCs w:val="28"/>
        </w:rPr>
        <w:lastRenderedPageBreak/>
        <w:t>2023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AC6254">
        <w:rPr>
          <w:szCs w:val="28"/>
        </w:rPr>
        <w:t>2022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AC6254">
        <w:rPr>
          <w:szCs w:val="28"/>
        </w:rPr>
        <w:t>уменьшилась</w:t>
      </w:r>
      <w:r w:rsidR="002745F6">
        <w:rPr>
          <w:szCs w:val="28"/>
        </w:rPr>
        <w:t xml:space="preserve">  </w:t>
      </w:r>
      <w:r w:rsidR="002745F6" w:rsidRPr="00B91F18">
        <w:rPr>
          <w:szCs w:val="28"/>
        </w:rPr>
        <w:t xml:space="preserve"> на </w:t>
      </w:r>
      <w:r w:rsidR="00AC6254" w:rsidRPr="004E6D0E">
        <w:rPr>
          <w:bCs/>
          <w:color w:val="000000"/>
          <w:szCs w:val="28"/>
        </w:rPr>
        <w:t>-</w:t>
      </w:r>
      <w:r w:rsidR="00AC6254" w:rsidRPr="00AC6254">
        <w:rPr>
          <w:b/>
          <w:bCs/>
          <w:color w:val="000000"/>
          <w:szCs w:val="28"/>
        </w:rPr>
        <w:t>31 611 510,84</w:t>
      </w:r>
      <w:r w:rsidR="00AC6254">
        <w:rPr>
          <w:b/>
          <w:bCs/>
          <w:color w:val="000000"/>
          <w:sz w:val="20"/>
        </w:rPr>
        <w:t xml:space="preserve"> </w:t>
      </w:r>
      <w:r w:rsidR="002745F6">
        <w:rPr>
          <w:b/>
          <w:bCs/>
          <w:color w:val="000000"/>
          <w:szCs w:val="28"/>
        </w:rPr>
        <w:t xml:space="preserve"> </w:t>
      </w:r>
      <w:r w:rsidR="002745F6" w:rsidRPr="00B91F18">
        <w:rPr>
          <w:szCs w:val="28"/>
        </w:rPr>
        <w:t>рублей</w:t>
      </w:r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AC6254">
        <w:rPr>
          <w:szCs w:val="28"/>
        </w:rPr>
        <w:t>58,7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E30D9C" w:rsidRPr="00D10970" w:rsidRDefault="003A7EAD" w:rsidP="000D58C1">
      <w:pPr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 w:rsidR="00D00A3F">
        <w:rPr>
          <w:szCs w:val="28"/>
        </w:rPr>
        <w:t>288 600</w:t>
      </w:r>
      <w:r w:rsidR="004E6D0E" w:rsidRPr="004E6D0E">
        <w:rPr>
          <w:szCs w:val="28"/>
        </w:rPr>
        <w:t>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="00D00A3F">
        <w:rPr>
          <w:szCs w:val="28"/>
        </w:rPr>
        <w:t>288 600</w:t>
      </w:r>
      <w:r w:rsidR="004E6D0E" w:rsidRPr="004E6D0E">
        <w:rPr>
          <w:szCs w:val="28"/>
        </w:rPr>
        <w:t>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 w:rsidR="007F0497"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0,2</w:t>
      </w:r>
      <w:r w:rsidRPr="00801986">
        <w:rPr>
          <w:szCs w:val="28"/>
        </w:rPr>
        <w:t>%.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D00A3F">
        <w:rPr>
          <w:szCs w:val="28"/>
        </w:rPr>
        <w:t>2023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D00A3F">
        <w:rPr>
          <w:szCs w:val="28"/>
        </w:rPr>
        <w:t>2022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+</w:t>
      </w:r>
      <w:r w:rsidR="00D00A3F">
        <w:rPr>
          <w:b/>
          <w:bCs/>
          <w:color w:val="000000"/>
          <w:szCs w:val="28"/>
        </w:rPr>
        <w:t>35 925,00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D00A3F">
        <w:rPr>
          <w:szCs w:val="28"/>
        </w:rPr>
        <w:t>114,2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4E6D0E" w:rsidRPr="000C0933" w:rsidRDefault="007F0497" w:rsidP="000D58C1">
      <w:pPr>
        <w:jc w:val="both"/>
        <w:rPr>
          <w:szCs w:val="28"/>
        </w:rPr>
      </w:pPr>
      <w:r>
        <w:rPr>
          <w:color w:val="000000"/>
          <w:sz w:val="14"/>
          <w:szCs w:val="14"/>
        </w:rPr>
        <w:tab/>
      </w:r>
      <w:r w:rsidRPr="007B1234">
        <w:rPr>
          <w:b/>
          <w:color w:val="000000"/>
          <w:sz w:val="14"/>
          <w:szCs w:val="14"/>
        </w:rPr>
        <w:t xml:space="preserve">- </w:t>
      </w:r>
      <w:r w:rsidR="003A7EAD" w:rsidRPr="007B1234">
        <w:rPr>
          <w:b/>
          <w:color w:val="000000"/>
          <w:sz w:val="14"/>
          <w:szCs w:val="14"/>
        </w:rPr>
        <w:t xml:space="preserve"> </w:t>
      </w:r>
      <w:proofErr w:type="gramStart"/>
      <w:r w:rsidRPr="007B1234">
        <w:rPr>
          <w:b/>
          <w:color w:val="000000"/>
          <w:szCs w:val="28"/>
        </w:rPr>
        <w:t>и</w:t>
      </w:r>
      <w:r w:rsidR="003A7EAD" w:rsidRPr="007B1234">
        <w:rPr>
          <w:b/>
          <w:color w:val="000000"/>
          <w:szCs w:val="28"/>
        </w:rPr>
        <w:t>ные межбюджетные трансферты,</w:t>
      </w:r>
      <w:r w:rsidR="003A7EAD" w:rsidRPr="00155540">
        <w:rPr>
          <w:color w:val="000000"/>
          <w:szCs w:val="28"/>
        </w:rPr>
        <w:t xml:space="preserve"> передаваемые бюджетам городских поселений</w:t>
      </w:r>
      <w:r w:rsidR="003A7EAD" w:rsidRPr="00155540">
        <w:rPr>
          <w:szCs w:val="28"/>
        </w:rPr>
        <w:t xml:space="preserve"> </w:t>
      </w:r>
      <w:r w:rsidR="003A7EAD">
        <w:rPr>
          <w:szCs w:val="28"/>
        </w:rPr>
        <w:t>составили</w:t>
      </w:r>
      <w:proofErr w:type="gramEnd"/>
      <w:r w:rsidR="00703B1C">
        <w:rPr>
          <w:szCs w:val="28"/>
        </w:rPr>
        <w:t xml:space="preserve"> </w:t>
      </w:r>
      <w:r w:rsidR="003A7EAD" w:rsidRPr="00801986">
        <w:rPr>
          <w:szCs w:val="28"/>
        </w:rPr>
        <w:t xml:space="preserve"> </w:t>
      </w:r>
      <w:r w:rsidR="00D00A3F" w:rsidRPr="004F0362">
        <w:rPr>
          <w:rFonts w:eastAsia="Calibri"/>
          <w:b/>
          <w:sz w:val="22"/>
          <w:szCs w:val="22"/>
        </w:rPr>
        <w:t>22 672 705,66</w:t>
      </w:r>
      <w:r w:rsidR="00D00A3F">
        <w:rPr>
          <w:rFonts w:eastAsia="Calibri"/>
          <w:b/>
          <w:sz w:val="22"/>
          <w:szCs w:val="22"/>
        </w:rPr>
        <w:t xml:space="preserve"> </w:t>
      </w:r>
      <w:r w:rsidR="003A7EAD" w:rsidRPr="00801986">
        <w:rPr>
          <w:szCs w:val="28"/>
        </w:rPr>
        <w:t xml:space="preserve">рублей при плане </w:t>
      </w:r>
      <w:r w:rsidR="00D00A3F" w:rsidRPr="004F0362">
        <w:rPr>
          <w:rFonts w:eastAsia="Calibri"/>
          <w:b/>
          <w:sz w:val="22"/>
          <w:szCs w:val="22"/>
        </w:rPr>
        <w:t>22 672 705,66</w:t>
      </w:r>
      <w:r w:rsidR="00D00A3F">
        <w:rPr>
          <w:rFonts w:eastAsia="Calibri"/>
          <w:b/>
          <w:sz w:val="22"/>
          <w:szCs w:val="22"/>
        </w:rPr>
        <w:t xml:space="preserve"> </w:t>
      </w:r>
      <w:r w:rsidR="003A7EAD" w:rsidRPr="00801986">
        <w:rPr>
          <w:szCs w:val="28"/>
        </w:rPr>
        <w:t xml:space="preserve">рублей или </w:t>
      </w:r>
      <w:r w:rsidR="004E6D0E">
        <w:rPr>
          <w:szCs w:val="28"/>
        </w:rPr>
        <w:t>100,0</w:t>
      </w:r>
      <w:r w:rsidR="003A7EAD"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 xml:space="preserve">Плесского </w:t>
      </w:r>
      <w:r w:rsidR="003A7EAD">
        <w:rPr>
          <w:szCs w:val="28"/>
        </w:rPr>
        <w:t xml:space="preserve"> городского поселения составил</w:t>
      </w:r>
      <w:r w:rsidR="003A7EAD" w:rsidRPr="00801986">
        <w:rPr>
          <w:szCs w:val="28"/>
        </w:rPr>
        <w:t xml:space="preserve"> </w:t>
      </w:r>
      <w:r w:rsidR="00D00A3F">
        <w:rPr>
          <w:szCs w:val="28"/>
        </w:rPr>
        <w:t>14,3</w:t>
      </w:r>
      <w:r w:rsidR="003A7EAD" w:rsidRPr="00801986">
        <w:rPr>
          <w:szCs w:val="28"/>
        </w:rPr>
        <w:t>%.</w:t>
      </w:r>
      <w:r w:rsidR="00703B1C" w:rsidRPr="00703B1C">
        <w:rPr>
          <w:szCs w:val="28"/>
        </w:rPr>
        <w:t xml:space="preserve"> </w:t>
      </w:r>
      <w:r w:rsidR="00703B1C">
        <w:rPr>
          <w:szCs w:val="28"/>
        </w:rPr>
        <w:t xml:space="preserve">Фактическое поступление в </w:t>
      </w:r>
      <w:r w:rsidR="00D00A3F">
        <w:rPr>
          <w:szCs w:val="28"/>
        </w:rPr>
        <w:t>2023</w:t>
      </w:r>
      <w:r w:rsidR="00703B1C">
        <w:rPr>
          <w:szCs w:val="28"/>
        </w:rPr>
        <w:t xml:space="preserve"> году </w:t>
      </w:r>
      <w:r w:rsidR="00703B1C" w:rsidRPr="00B91F18">
        <w:rPr>
          <w:szCs w:val="28"/>
        </w:rPr>
        <w:t xml:space="preserve">по сравнению с  </w:t>
      </w:r>
      <w:r w:rsidR="00703B1C">
        <w:rPr>
          <w:szCs w:val="28"/>
        </w:rPr>
        <w:t xml:space="preserve">фактическим поступлением </w:t>
      </w:r>
      <w:r w:rsidR="00D00A3F">
        <w:rPr>
          <w:szCs w:val="28"/>
        </w:rPr>
        <w:t>2022</w:t>
      </w:r>
      <w:r w:rsidR="00703B1C" w:rsidRPr="00B91F18">
        <w:rPr>
          <w:szCs w:val="28"/>
        </w:rPr>
        <w:t xml:space="preserve"> года </w:t>
      </w:r>
      <w:r w:rsidR="00703B1C">
        <w:rPr>
          <w:szCs w:val="28"/>
        </w:rPr>
        <w:t xml:space="preserve">доходы </w:t>
      </w:r>
      <w:r w:rsidR="00703B1C" w:rsidRPr="00B91F18">
        <w:rPr>
          <w:szCs w:val="28"/>
        </w:rPr>
        <w:t xml:space="preserve"> </w:t>
      </w:r>
      <w:r w:rsidR="00D00A3F">
        <w:rPr>
          <w:szCs w:val="28"/>
        </w:rPr>
        <w:t>увеличились</w:t>
      </w:r>
      <w:r w:rsidR="00703B1C">
        <w:rPr>
          <w:szCs w:val="28"/>
        </w:rPr>
        <w:t xml:space="preserve">  </w:t>
      </w:r>
      <w:r w:rsidR="00703B1C" w:rsidRPr="00B91F18">
        <w:rPr>
          <w:szCs w:val="28"/>
        </w:rPr>
        <w:t xml:space="preserve"> на </w:t>
      </w:r>
      <w:r w:rsidR="00703B1C">
        <w:rPr>
          <w:b/>
          <w:bCs/>
          <w:color w:val="000000"/>
          <w:szCs w:val="28"/>
        </w:rPr>
        <w:t xml:space="preserve"> </w:t>
      </w:r>
      <w:r w:rsidR="00D00A3F">
        <w:rPr>
          <w:b/>
          <w:bCs/>
          <w:color w:val="000000"/>
          <w:szCs w:val="28"/>
        </w:rPr>
        <w:t>+</w:t>
      </w:r>
      <w:r w:rsidR="00D00A3F" w:rsidRPr="00D00A3F">
        <w:rPr>
          <w:b/>
          <w:color w:val="000000"/>
          <w:szCs w:val="28"/>
        </w:rPr>
        <w:t>20 512 162,69</w:t>
      </w:r>
      <w:r w:rsidR="00D00A3F">
        <w:rPr>
          <w:b/>
          <w:color w:val="000000"/>
          <w:sz w:val="20"/>
        </w:rPr>
        <w:t xml:space="preserve"> </w:t>
      </w:r>
      <w:proofErr w:type="gramStart"/>
      <w:r w:rsidR="00703B1C" w:rsidRPr="00B91F18">
        <w:rPr>
          <w:szCs w:val="28"/>
        </w:rPr>
        <w:t>рублей</w:t>
      </w:r>
      <w:proofErr w:type="gramEnd"/>
      <w:r w:rsidR="00703B1C">
        <w:rPr>
          <w:szCs w:val="28"/>
        </w:rPr>
        <w:t xml:space="preserve"> </w:t>
      </w:r>
      <w:r w:rsidR="00703B1C" w:rsidRPr="00B91F18">
        <w:rPr>
          <w:szCs w:val="28"/>
        </w:rPr>
        <w:t xml:space="preserve"> и составила </w:t>
      </w:r>
      <w:r w:rsidR="00D00A3F">
        <w:rPr>
          <w:szCs w:val="28"/>
        </w:rPr>
        <w:t>1049,6</w:t>
      </w:r>
      <w:r w:rsidR="00703B1C" w:rsidRPr="00B91F18">
        <w:rPr>
          <w:szCs w:val="28"/>
        </w:rPr>
        <w:t>%</w:t>
      </w:r>
      <w:r w:rsidR="00703B1C">
        <w:rPr>
          <w:szCs w:val="28"/>
        </w:rPr>
        <w:t>.</w:t>
      </w:r>
    </w:p>
    <w:p w:rsidR="003B5948" w:rsidRDefault="00703B1C" w:rsidP="000D58C1">
      <w:pPr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 w:rsidR="000C0933"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="00D10970" w:rsidRPr="00D10970">
        <w:rPr>
          <w:rFonts w:eastAsia="Calibri"/>
          <w:b/>
          <w:szCs w:val="28"/>
        </w:rPr>
        <w:t xml:space="preserve">1 258 800,00 </w:t>
      </w:r>
      <w:r w:rsidRPr="00D10970">
        <w:rPr>
          <w:szCs w:val="28"/>
        </w:rPr>
        <w:t xml:space="preserve">рублей при плане </w:t>
      </w:r>
      <w:r w:rsidRPr="00D10970">
        <w:rPr>
          <w:b/>
          <w:color w:val="000000"/>
          <w:szCs w:val="28"/>
        </w:rPr>
        <w:t xml:space="preserve"> </w:t>
      </w:r>
      <w:r w:rsidR="00D10970" w:rsidRPr="00D10970">
        <w:rPr>
          <w:rFonts w:eastAsia="Calibri"/>
          <w:b/>
          <w:szCs w:val="28"/>
        </w:rPr>
        <w:t xml:space="preserve">1 258 800,00 </w:t>
      </w:r>
      <w:r w:rsidRPr="00D10970">
        <w:rPr>
          <w:szCs w:val="28"/>
        </w:rPr>
        <w:t>рублей</w:t>
      </w:r>
      <w:r w:rsidRPr="00801986">
        <w:rPr>
          <w:szCs w:val="28"/>
        </w:rPr>
        <w:t xml:space="preserve">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 w:rsidR="000C0933">
        <w:rPr>
          <w:szCs w:val="28"/>
        </w:rPr>
        <w:t>0,</w:t>
      </w:r>
      <w:r w:rsidR="00D10970">
        <w:rPr>
          <w:szCs w:val="28"/>
        </w:rPr>
        <w:t>8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D2140B" w:rsidRPr="000C0933" w:rsidRDefault="00D2140B" w:rsidP="000D58C1">
      <w:pPr>
        <w:jc w:val="both"/>
        <w:rPr>
          <w:szCs w:val="28"/>
        </w:rPr>
      </w:pPr>
    </w:p>
    <w:p w:rsidR="00703B1C" w:rsidRPr="00172127" w:rsidRDefault="008E11E1" w:rsidP="00172127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7" w:name="_Toc414457433"/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3F3137" w:rsidRDefault="008E11E1" w:rsidP="000D58C1">
      <w:pPr>
        <w:ind w:firstLine="708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="00417DA9">
        <w:rPr>
          <w:color w:val="000000"/>
          <w:szCs w:val="28"/>
        </w:rPr>
        <w:t>Плесского</w:t>
      </w:r>
      <w:r w:rsidR="0057124A" w:rsidRPr="00DA6F9E">
        <w:rPr>
          <w:color w:val="000000"/>
          <w:szCs w:val="28"/>
        </w:rPr>
        <w:t xml:space="preserve"> </w:t>
      </w:r>
      <w:r w:rsidR="00DC7584">
        <w:rPr>
          <w:color w:val="000000"/>
          <w:szCs w:val="28"/>
        </w:rPr>
        <w:t>городского поселения</w:t>
      </w:r>
      <w:r w:rsidR="0057124A"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4B740C">
        <w:rPr>
          <w:szCs w:val="28"/>
        </w:rPr>
        <w:t>2023</w:t>
      </w:r>
      <w:r w:rsidR="007F0497">
        <w:rPr>
          <w:szCs w:val="28"/>
        </w:rPr>
        <w:t xml:space="preserve"> </w:t>
      </w:r>
      <w:r w:rsidRPr="00991BF7">
        <w:rPr>
          <w:szCs w:val="28"/>
        </w:rPr>
        <w:t xml:space="preserve"> год утверждены </w:t>
      </w:r>
      <w:r w:rsidR="00B4232E" w:rsidRPr="00C83A99">
        <w:rPr>
          <w:szCs w:val="28"/>
        </w:rPr>
        <w:t xml:space="preserve">Решением Совета </w:t>
      </w:r>
      <w:r w:rsidR="00B4232E">
        <w:rPr>
          <w:szCs w:val="28"/>
        </w:rPr>
        <w:t xml:space="preserve">Плесского </w:t>
      </w:r>
      <w:r w:rsidR="00B4232E" w:rsidRPr="00262445">
        <w:rPr>
          <w:szCs w:val="28"/>
        </w:rPr>
        <w:t xml:space="preserve"> </w:t>
      </w:r>
      <w:r w:rsidR="00B4232E" w:rsidRPr="00224C51">
        <w:rPr>
          <w:bCs/>
          <w:szCs w:val="28"/>
        </w:rPr>
        <w:t xml:space="preserve">городского поселения </w:t>
      </w:r>
      <w:r w:rsidR="003F3137" w:rsidRPr="001769D9">
        <w:rPr>
          <w:szCs w:val="28"/>
        </w:rPr>
        <w:t xml:space="preserve">от </w:t>
      </w:r>
      <w:r w:rsidR="004B740C">
        <w:rPr>
          <w:szCs w:val="28"/>
        </w:rPr>
        <w:t>26</w:t>
      </w:r>
      <w:r w:rsidR="003F3137" w:rsidRPr="001769D9">
        <w:rPr>
          <w:szCs w:val="28"/>
        </w:rPr>
        <w:t>.12.</w:t>
      </w:r>
      <w:r w:rsidR="004B740C">
        <w:rPr>
          <w:szCs w:val="28"/>
        </w:rPr>
        <w:t>2022</w:t>
      </w:r>
      <w:r w:rsidR="003F3137" w:rsidRPr="001769D9">
        <w:rPr>
          <w:szCs w:val="28"/>
        </w:rPr>
        <w:t xml:space="preserve"> г. №</w:t>
      </w:r>
      <w:r w:rsidR="003F3137">
        <w:rPr>
          <w:szCs w:val="28"/>
        </w:rPr>
        <w:t xml:space="preserve"> </w:t>
      </w:r>
      <w:r w:rsidR="004B740C">
        <w:rPr>
          <w:szCs w:val="28"/>
        </w:rPr>
        <w:t>60</w:t>
      </w:r>
      <w:r w:rsidR="003F3137" w:rsidRPr="001769D9">
        <w:rPr>
          <w:szCs w:val="28"/>
        </w:rPr>
        <w:t xml:space="preserve"> «О бюджете Плесского городского поселения на </w:t>
      </w:r>
      <w:r w:rsidR="004B740C">
        <w:rPr>
          <w:szCs w:val="28"/>
        </w:rPr>
        <w:t>2023</w:t>
      </w:r>
      <w:r w:rsidR="003F3137" w:rsidRPr="001769D9">
        <w:rPr>
          <w:szCs w:val="28"/>
        </w:rPr>
        <w:t xml:space="preserve"> год и плановый период </w:t>
      </w:r>
      <w:r w:rsidR="004B740C">
        <w:rPr>
          <w:szCs w:val="28"/>
        </w:rPr>
        <w:t>2024</w:t>
      </w:r>
      <w:r w:rsidR="003F3137" w:rsidRPr="001769D9">
        <w:rPr>
          <w:szCs w:val="28"/>
        </w:rPr>
        <w:t xml:space="preserve"> - </w:t>
      </w:r>
      <w:r w:rsidR="004B740C">
        <w:rPr>
          <w:szCs w:val="28"/>
        </w:rPr>
        <w:t>2025</w:t>
      </w:r>
      <w:r w:rsidR="003F3137" w:rsidRPr="001769D9">
        <w:rPr>
          <w:szCs w:val="28"/>
        </w:rPr>
        <w:t xml:space="preserve"> годы»</w:t>
      </w:r>
    </w:p>
    <w:p w:rsidR="00B4232E" w:rsidRPr="00355367" w:rsidRDefault="00B4232E" w:rsidP="000D58C1">
      <w:pPr>
        <w:ind w:firstLine="709"/>
        <w:jc w:val="both"/>
        <w:rPr>
          <w:bCs/>
          <w:szCs w:val="28"/>
        </w:rPr>
      </w:pPr>
      <w:r w:rsidRPr="00355367">
        <w:rPr>
          <w:bCs/>
          <w:szCs w:val="28"/>
        </w:rPr>
        <w:t>- общий объем расходов бюджета поселе</w:t>
      </w:r>
      <w:r>
        <w:rPr>
          <w:bCs/>
          <w:szCs w:val="28"/>
        </w:rPr>
        <w:t xml:space="preserve">ния в сумме </w:t>
      </w:r>
      <w:r w:rsidR="00E57E28" w:rsidRPr="00855EB1">
        <w:rPr>
          <w:szCs w:val="28"/>
        </w:rPr>
        <w:t xml:space="preserve">93 598 838,00 </w:t>
      </w:r>
      <w:r>
        <w:rPr>
          <w:bCs/>
          <w:szCs w:val="28"/>
        </w:rPr>
        <w:t>руб</w:t>
      </w:r>
      <w:r w:rsidR="003F3137">
        <w:rPr>
          <w:bCs/>
          <w:szCs w:val="28"/>
        </w:rPr>
        <w:t>лей</w:t>
      </w:r>
      <w:r>
        <w:rPr>
          <w:bCs/>
          <w:szCs w:val="28"/>
        </w:rPr>
        <w:t>.</w:t>
      </w:r>
    </w:p>
    <w:p w:rsidR="00EE5681" w:rsidRPr="00EE5681" w:rsidRDefault="008E11E1" w:rsidP="000D58C1">
      <w:pPr>
        <w:ind w:firstLine="708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</w:t>
      </w:r>
      <w:r w:rsidR="00FE4273">
        <w:rPr>
          <w:szCs w:val="28"/>
        </w:rPr>
        <w:t>,</w:t>
      </w:r>
      <w:r w:rsidRPr="000A56EA">
        <w:rPr>
          <w:szCs w:val="28"/>
        </w:rPr>
        <w:t xml:space="preserve"> </w:t>
      </w:r>
      <w:r w:rsidR="00FE4273">
        <w:rPr>
          <w:szCs w:val="28"/>
        </w:rPr>
        <w:t xml:space="preserve">с учетом внесенных изменений в бюджет </w:t>
      </w:r>
      <w:r w:rsidR="006C2F14">
        <w:rPr>
          <w:szCs w:val="28"/>
        </w:rPr>
        <w:t>Плесского</w:t>
      </w:r>
      <w:r w:rsidR="00FE4273">
        <w:rPr>
          <w:szCs w:val="28"/>
        </w:rPr>
        <w:t xml:space="preserve"> </w:t>
      </w:r>
      <w:r w:rsidR="00DC7584">
        <w:rPr>
          <w:szCs w:val="28"/>
        </w:rPr>
        <w:t>городского поселения</w:t>
      </w:r>
      <w:r w:rsidR="00FE4273">
        <w:rPr>
          <w:szCs w:val="28"/>
        </w:rPr>
        <w:t xml:space="preserve">, </w:t>
      </w:r>
      <w:r w:rsidR="005B719C">
        <w:rPr>
          <w:szCs w:val="28"/>
        </w:rPr>
        <w:t>увеличилась</w:t>
      </w:r>
      <w:r w:rsidRPr="00204459">
        <w:rPr>
          <w:szCs w:val="28"/>
        </w:rPr>
        <w:t xml:space="preserve">  на </w:t>
      </w:r>
      <w:r w:rsidR="00E57E28">
        <w:rPr>
          <w:b/>
          <w:szCs w:val="28"/>
        </w:rPr>
        <w:t>60 238 045,47</w:t>
      </w:r>
      <w:r w:rsidRPr="00EE5681">
        <w:rPr>
          <w:szCs w:val="28"/>
        </w:rPr>
        <w:t xml:space="preserve">  рублей, и составила </w:t>
      </w:r>
      <w:r w:rsidR="00E57E28">
        <w:rPr>
          <w:szCs w:val="28"/>
        </w:rPr>
        <w:t>153 836 883,47</w:t>
      </w:r>
      <w:r w:rsidR="00220062">
        <w:rPr>
          <w:szCs w:val="28"/>
        </w:rPr>
        <w:t xml:space="preserve"> </w:t>
      </w:r>
      <w:r w:rsidRPr="00EE5681">
        <w:rPr>
          <w:szCs w:val="28"/>
        </w:rPr>
        <w:t>рублей</w:t>
      </w:r>
    </w:p>
    <w:p w:rsidR="00C3014D" w:rsidRPr="00991BF7" w:rsidRDefault="00C3014D" w:rsidP="000D58C1">
      <w:pPr>
        <w:ind w:firstLine="708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Расхождений между плановыми показателями расходов бюджета </w:t>
      </w:r>
      <w:r w:rsidR="00593EA8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AE4219">
        <w:rPr>
          <w:szCs w:val="28"/>
        </w:rPr>
        <w:t>городского поселения</w:t>
      </w:r>
      <w:r w:rsidR="00D3273F">
        <w:rPr>
          <w:szCs w:val="28"/>
        </w:rPr>
        <w:t xml:space="preserve"> </w:t>
      </w:r>
      <w:r>
        <w:rPr>
          <w:szCs w:val="28"/>
        </w:rPr>
        <w:t xml:space="preserve">на </w:t>
      </w:r>
      <w:r w:rsidR="00E57E28">
        <w:rPr>
          <w:szCs w:val="28"/>
        </w:rPr>
        <w:t>2023</w:t>
      </w:r>
      <w:r w:rsidR="00AE4219">
        <w:rPr>
          <w:szCs w:val="28"/>
        </w:rPr>
        <w:t xml:space="preserve"> год, утвержденным</w:t>
      </w:r>
      <w:r w:rsidRPr="00991BF7">
        <w:rPr>
          <w:szCs w:val="28"/>
        </w:rPr>
        <w:t xml:space="preserve"> </w:t>
      </w:r>
      <w:r w:rsidR="00593EA8" w:rsidRPr="00C83A99">
        <w:rPr>
          <w:szCs w:val="28"/>
        </w:rPr>
        <w:t xml:space="preserve">Решением Совета </w:t>
      </w:r>
      <w:r w:rsidR="00593EA8">
        <w:rPr>
          <w:szCs w:val="28"/>
        </w:rPr>
        <w:t xml:space="preserve">Плесского </w:t>
      </w:r>
      <w:r w:rsidR="00593EA8" w:rsidRPr="00262445">
        <w:rPr>
          <w:szCs w:val="28"/>
        </w:rPr>
        <w:t xml:space="preserve"> </w:t>
      </w:r>
      <w:r w:rsidR="00593EA8" w:rsidRPr="00224C51">
        <w:rPr>
          <w:bCs/>
          <w:szCs w:val="28"/>
        </w:rPr>
        <w:t xml:space="preserve">городского поселения </w:t>
      </w:r>
      <w:r w:rsidR="000029EC">
        <w:rPr>
          <w:bCs/>
          <w:szCs w:val="28"/>
        </w:rPr>
        <w:t xml:space="preserve">от </w:t>
      </w:r>
      <w:r w:rsidR="00E57E28">
        <w:rPr>
          <w:szCs w:val="28"/>
        </w:rPr>
        <w:t>26</w:t>
      </w:r>
      <w:r w:rsidR="007F71A5" w:rsidRPr="001769D9">
        <w:rPr>
          <w:szCs w:val="28"/>
        </w:rPr>
        <w:t>.12.</w:t>
      </w:r>
      <w:r w:rsidR="00E57E28">
        <w:rPr>
          <w:szCs w:val="28"/>
        </w:rPr>
        <w:t>2022</w:t>
      </w:r>
      <w:r w:rsidR="007F71A5" w:rsidRPr="001769D9">
        <w:rPr>
          <w:szCs w:val="28"/>
        </w:rPr>
        <w:t xml:space="preserve"> г. №</w:t>
      </w:r>
      <w:r w:rsidR="007F71A5">
        <w:rPr>
          <w:szCs w:val="28"/>
        </w:rPr>
        <w:t xml:space="preserve"> </w:t>
      </w:r>
      <w:r w:rsidR="00E57E28">
        <w:rPr>
          <w:szCs w:val="28"/>
        </w:rPr>
        <w:t>60</w:t>
      </w:r>
      <w:r w:rsidR="007F71A5" w:rsidRPr="001769D9">
        <w:rPr>
          <w:szCs w:val="28"/>
        </w:rPr>
        <w:t xml:space="preserve"> «О бюджете Плесского городского поселения на </w:t>
      </w:r>
      <w:r w:rsidR="00E57E28">
        <w:rPr>
          <w:szCs w:val="28"/>
        </w:rPr>
        <w:t>2023</w:t>
      </w:r>
      <w:r w:rsidR="007F71A5" w:rsidRPr="001769D9">
        <w:rPr>
          <w:szCs w:val="28"/>
        </w:rPr>
        <w:t xml:space="preserve"> год и плановый период </w:t>
      </w:r>
      <w:r w:rsidR="00E57E28">
        <w:rPr>
          <w:szCs w:val="28"/>
        </w:rPr>
        <w:t>2024</w:t>
      </w:r>
      <w:r w:rsidR="007F71A5" w:rsidRPr="001769D9">
        <w:rPr>
          <w:szCs w:val="28"/>
        </w:rPr>
        <w:t xml:space="preserve"> - </w:t>
      </w:r>
      <w:r w:rsidR="00E57E28">
        <w:rPr>
          <w:szCs w:val="28"/>
        </w:rPr>
        <w:t>2025</w:t>
      </w:r>
      <w:r w:rsidR="007F71A5" w:rsidRPr="001769D9">
        <w:rPr>
          <w:szCs w:val="28"/>
        </w:rPr>
        <w:t xml:space="preserve"> годы»</w:t>
      </w:r>
      <w:r w:rsidRPr="00991BF7">
        <w:rPr>
          <w:szCs w:val="28"/>
        </w:rPr>
        <w:t xml:space="preserve"> (с учетом изменений), и сводной бюджетной росписью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>городского поселения</w:t>
      </w:r>
      <w:r w:rsidR="00D3273F" w:rsidRPr="00991BF7">
        <w:rPr>
          <w:szCs w:val="28"/>
        </w:rPr>
        <w:t xml:space="preserve"> </w:t>
      </w:r>
      <w:r w:rsidRPr="00991BF7">
        <w:rPr>
          <w:szCs w:val="28"/>
        </w:rPr>
        <w:t xml:space="preserve">на </w:t>
      </w:r>
      <w:r>
        <w:rPr>
          <w:szCs w:val="28"/>
        </w:rPr>
        <w:t xml:space="preserve">01 января </w:t>
      </w:r>
      <w:r w:rsidR="00E57E28">
        <w:rPr>
          <w:szCs w:val="28"/>
        </w:rPr>
        <w:t>2024</w:t>
      </w:r>
      <w:r w:rsidRPr="00991BF7">
        <w:rPr>
          <w:szCs w:val="28"/>
        </w:rPr>
        <w:t xml:space="preserve"> года не установлено. </w:t>
      </w:r>
      <w:proofErr w:type="gramEnd"/>
    </w:p>
    <w:p w:rsidR="00C3014D" w:rsidRPr="00991BF7" w:rsidRDefault="00C3014D" w:rsidP="000D58C1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 xml:space="preserve">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0C0933" w:rsidRPr="00317EB6" w:rsidRDefault="000C0933" w:rsidP="000D58C1">
      <w:pPr>
        <w:ind w:firstLine="900"/>
        <w:jc w:val="center"/>
        <w:rPr>
          <w:sz w:val="16"/>
          <w:szCs w:val="16"/>
        </w:rPr>
      </w:pPr>
    </w:p>
    <w:p w:rsidR="00EE5681" w:rsidRPr="00B63B50" w:rsidRDefault="00EE5681" w:rsidP="000D58C1">
      <w:pPr>
        <w:ind w:firstLine="900"/>
        <w:jc w:val="center"/>
        <w:rPr>
          <w:b/>
          <w:szCs w:val="28"/>
        </w:rPr>
      </w:pPr>
      <w:r w:rsidRPr="00690328">
        <w:t xml:space="preserve"> </w:t>
      </w:r>
      <w:r w:rsidRPr="00B63B50">
        <w:rPr>
          <w:b/>
          <w:szCs w:val="28"/>
        </w:rPr>
        <w:t xml:space="preserve">Анализ исполнения расходов бюджета </w:t>
      </w:r>
    </w:p>
    <w:p w:rsidR="00EE5681" w:rsidRDefault="00EE5681" w:rsidP="000D58C1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Плесского городского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поселения по расходам</w:t>
      </w:r>
    </w:p>
    <w:p w:rsidR="009C2E63" w:rsidRDefault="009C2E63" w:rsidP="000D58C1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418"/>
        <w:gridCol w:w="1418"/>
        <w:gridCol w:w="1559"/>
        <w:gridCol w:w="1417"/>
        <w:gridCol w:w="704"/>
        <w:gridCol w:w="708"/>
        <w:gridCol w:w="1418"/>
        <w:gridCol w:w="709"/>
        <w:gridCol w:w="1423"/>
      </w:tblGrid>
      <w:tr w:rsidR="009C2E63" w:rsidTr="00BF4C65">
        <w:tc>
          <w:tcPr>
            <w:tcW w:w="537" w:type="dxa"/>
          </w:tcPr>
          <w:p w:rsidR="009C2E63" w:rsidRPr="00AD6D61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D5234C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 xml:space="preserve">Исполнение </w:t>
            </w:r>
            <w:r w:rsidR="00D5234C">
              <w:rPr>
                <w:b/>
                <w:bCs/>
                <w:sz w:val="16"/>
                <w:szCs w:val="16"/>
              </w:rPr>
              <w:t>2022</w:t>
            </w:r>
            <w:r w:rsidRPr="00184CFA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559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9C2E63" w:rsidRPr="006E09BF" w:rsidRDefault="00D5234C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9C2E63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9C2E63" w:rsidRPr="006E09BF" w:rsidRDefault="00D5234C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2023 </w:t>
            </w:r>
            <w:r w:rsidR="009C2E63">
              <w:rPr>
                <w:b/>
                <w:color w:val="304855"/>
                <w:sz w:val="20"/>
              </w:rPr>
              <w:t>г</w:t>
            </w:r>
          </w:p>
        </w:tc>
        <w:tc>
          <w:tcPr>
            <w:tcW w:w="704" w:type="dxa"/>
          </w:tcPr>
          <w:p w:rsidR="009C2E63" w:rsidRPr="00B96C7D" w:rsidRDefault="009C2E63" w:rsidP="00D5234C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="00D5234C">
              <w:rPr>
                <w:b/>
                <w:color w:val="304855"/>
                <w:sz w:val="16"/>
                <w:szCs w:val="16"/>
              </w:rPr>
              <w:t>2023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D5234C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 / 2022</w:t>
            </w:r>
            <w:r w:rsidR="009C2E63">
              <w:rPr>
                <w:b/>
                <w:color w:val="304855"/>
                <w:sz w:val="20"/>
              </w:rPr>
              <w:t xml:space="preserve"> г.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D5234C">
              <w:rPr>
                <w:b/>
                <w:color w:val="304855"/>
                <w:sz w:val="20"/>
              </w:rPr>
              <w:t>2023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090046" w:rsidRPr="002F51DB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16 255 724,73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38 200 516,70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36 396 506,53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24,4</w:t>
            </w:r>
          </w:p>
        </w:tc>
        <w:tc>
          <w:tcPr>
            <w:tcW w:w="708" w:type="dxa"/>
          </w:tcPr>
          <w:p w:rsidR="00090046" w:rsidRPr="00F43076" w:rsidRDefault="00090046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223,9</w:t>
            </w:r>
          </w:p>
        </w:tc>
        <w:tc>
          <w:tcPr>
            <w:tcW w:w="1418" w:type="dxa"/>
          </w:tcPr>
          <w:p w:rsidR="00090046" w:rsidRPr="00F43076" w:rsidRDefault="00090046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+20 140 781,80</w:t>
            </w:r>
          </w:p>
        </w:tc>
        <w:tc>
          <w:tcPr>
            <w:tcW w:w="709" w:type="dxa"/>
          </w:tcPr>
          <w:p w:rsidR="00090046" w:rsidRPr="00F43076" w:rsidRDefault="00090046" w:rsidP="008115AA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95,3</w:t>
            </w:r>
          </w:p>
        </w:tc>
        <w:tc>
          <w:tcPr>
            <w:tcW w:w="1423" w:type="dxa"/>
          </w:tcPr>
          <w:p w:rsidR="00090046" w:rsidRPr="00F43076" w:rsidRDefault="00090046" w:rsidP="008115AA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-1 804 010,17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090046" w:rsidRPr="002F51DB" w:rsidRDefault="00090046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252 675,00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288 600,00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288 600,00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090046" w:rsidRPr="00F43076" w:rsidRDefault="00090046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114,3</w:t>
            </w:r>
          </w:p>
        </w:tc>
        <w:tc>
          <w:tcPr>
            <w:tcW w:w="1418" w:type="dxa"/>
          </w:tcPr>
          <w:p w:rsidR="00090046" w:rsidRPr="00F43076" w:rsidRDefault="00090046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+35 925,00</w:t>
            </w:r>
          </w:p>
        </w:tc>
        <w:tc>
          <w:tcPr>
            <w:tcW w:w="709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90046" w:rsidRPr="000C47EC" w:rsidRDefault="00090046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90046" w:rsidTr="00BF4C65">
        <w:tc>
          <w:tcPr>
            <w:tcW w:w="537" w:type="dxa"/>
          </w:tcPr>
          <w:p w:rsidR="00090046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lastRenderedPageBreak/>
              <w:t>0300</w:t>
            </w:r>
          </w:p>
        </w:tc>
        <w:tc>
          <w:tcPr>
            <w:tcW w:w="1418" w:type="dxa"/>
          </w:tcPr>
          <w:p w:rsidR="00090046" w:rsidRDefault="00090046" w:rsidP="00BF4C6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090046" w:rsidRPr="00440731" w:rsidRDefault="00090046" w:rsidP="008115A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0731">
              <w:rPr>
                <w:b/>
                <w:bCs/>
                <w:color w:val="000000"/>
                <w:sz w:val="20"/>
              </w:rPr>
              <w:t>775 478,43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1 464 822,90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1 403 914,99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708" w:type="dxa"/>
          </w:tcPr>
          <w:p w:rsidR="00090046" w:rsidRPr="00A42CE6" w:rsidRDefault="00090046" w:rsidP="00BF4C6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181,0</w:t>
            </w:r>
          </w:p>
        </w:tc>
        <w:tc>
          <w:tcPr>
            <w:tcW w:w="1418" w:type="dxa"/>
          </w:tcPr>
          <w:p w:rsidR="00090046" w:rsidRPr="00F43076" w:rsidRDefault="00090046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+628 436,56</w:t>
            </w:r>
          </w:p>
        </w:tc>
        <w:tc>
          <w:tcPr>
            <w:tcW w:w="709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95,8</w:t>
            </w:r>
          </w:p>
        </w:tc>
        <w:tc>
          <w:tcPr>
            <w:tcW w:w="1423" w:type="dxa"/>
          </w:tcPr>
          <w:p w:rsidR="00090046" w:rsidRPr="000C47EC" w:rsidRDefault="00090046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-60 907,91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090046" w:rsidRPr="002F51DB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83 518 851,76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47 342 084,35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45 204 089,20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30,4</w:t>
            </w:r>
          </w:p>
        </w:tc>
        <w:tc>
          <w:tcPr>
            <w:tcW w:w="708" w:type="dxa"/>
          </w:tcPr>
          <w:p w:rsidR="00090046" w:rsidRPr="009B5555" w:rsidRDefault="00090046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54,1</w:t>
            </w:r>
          </w:p>
        </w:tc>
        <w:tc>
          <w:tcPr>
            <w:tcW w:w="1418" w:type="dxa"/>
          </w:tcPr>
          <w:p w:rsidR="00090046" w:rsidRPr="00F43076" w:rsidRDefault="00090046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-38 314 762,56</w:t>
            </w:r>
          </w:p>
        </w:tc>
        <w:tc>
          <w:tcPr>
            <w:tcW w:w="709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95,5</w:t>
            </w:r>
          </w:p>
        </w:tc>
        <w:tc>
          <w:tcPr>
            <w:tcW w:w="1423" w:type="dxa"/>
          </w:tcPr>
          <w:p w:rsidR="00090046" w:rsidRPr="000C47EC" w:rsidRDefault="00090046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-2 137 995,15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090046" w:rsidRPr="002F51DB" w:rsidRDefault="00090046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17 605 412,75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48 647 632,38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47 945 995,09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32,2</w:t>
            </w:r>
          </w:p>
        </w:tc>
        <w:tc>
          <w:tcPr>
            <w:tcW w:w="708" w:type="dxa"/>
          </w:tcPr>
          <w:p w:rsidR="00090046" w:rsidRPr="00F43076" w:rsidRDefault="00550AA1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272,3</w:t>
            </w:r>
          </w:p>
        </w:tc>
        <w:tc>
          <w:tcPr>
            <w:tcW w:w="1418" w:type="dxa"/>
          </w:tcPr>
          <w:p w:rsidR="00090046" w:rsidRPr="00F43076" w:rsidRDefault="00550AA1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+30 340 582,34</w:t>
            </w:r>
          </w:p>
        </w:tc>
        <w:tc>
          <w:tcPr>
            <w:tcW w:w="709" w:type="dxa"/>
          </w:tcPr>
          <w:p w:rsidR="00090046" w:rsidRPr="00D27A5B" w:rsidRDefault="00550AA1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</w:t>
            </w:r>
          </w:p>
        </w:tc>
        <w:tc>
          <w:tcPr>
            <w:tcW w:w="1423" w:type="dxa"/>
            <w:vAlign w:val="center"/>
          </w:tcPr>
          <w:p w:rsidR="00090046" w:rsidRPr="000C47EC" w:rsidRDefault="003716EB" w:rsidP="00BF4C6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-701 637,29</w:t>
            </w:r>
          </w:p>
        </w:tc>
      </w:tr>
      <w:tr w:rsidR="00090046" w:rsidTr="008115AA">
        <w:trPr>
          <w:trHeight w:val="297"/>
        </w:trPr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090046" w:rsidRDefault="00090046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090046" w:rsidRPr="002F51DB" w:rsidRDefault="00090046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12 800,00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8" w:type="dxa"/>
          </w:tcPr>
          <w:p w:rsidR="00090046" w:rsidRPr="00F43076" w:rsidRDefault="00550AA1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78,1</w:t>
            </w:r>
          </w:p>
        </w:tc>
        <w:tc>
          <w:tcPr>
            <w:tcW w:w="1418" w:type="dxa"/>
            <w:vAlign w:val="center"/>
          </w:tcPr>
          <w:p w:rsidR="00090046" w:rsidRPr="00F43076" w:rsidRDefault="00550AA1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-2 800,00</w:t>
            </w:r>
          </w:p>
        </w:tc>
        <w:tc>
          <w:tcPr>
            <w:tcW w:w="709" w:type="dxa"/>
          </w:tcPr>
          <w:p w:rsidR="00090046" w:rsidRPr="00D27A5B" w:rsidRDefault="00550AA1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90046" w:rsidRPr="000C47EC" w:rsidRDefault="00550AA1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090046" w:rsidRPr="003C1A17" w:rsidRDefault="00090046" w:rsidP="00BF4C65">
            <w:pPr>
              <w:rPr>
                <w:b/>
                <w:bCs/>
                <w:sz w:val="14"/>
                <w:szCs w:val="14"/>
              </w:rPr>
            </w:pPr>
            <w:r w:rsidRPr="003C1A1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14 436 703,21</w:t>
            </w:r>
          </w:p>
        </w:tc>
        <w:tc>
          <w:tcPr>
            <w:tcW w:w="1559" w:type="dxa"/>
          </w:tcPr>
          <w:p w:rsidR="00090046" w:rsidRPr="003E4E8B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4E8B">
              <w:rPr>
                <w:rFonts w:eastAsia="Calibri"/>
                <w:b/>
                <w:bCs/>
                <w:sz w:val="22"/>
                <w:szCs w:val="22"/>
              </w:rPr>
              <w:t>17 555 164,72</w:t>
            </w:r>
          </w:p>
        </w:tc>
        <w:tc>
          <w:tcPr>
            <w:tcW w:w="1417" w:type="dxa"/>
          </w:tcPr>
          <w:p w:rsidR="00090046" w:rsidRPr="003E4E8B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4E8B">
              <w:rPr>
                <w:rFonts w:eastAsia="Calibri"/>
                <w:b/>
                <w:bCs/>
                <w:sz w:val="22"/>
                <w:szCs w:val="22"/>
              </w:rPr>
              <w:t>17 302 737,23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11,6</w:t>
            </w:r>
          </w:p>
        </w:tc>
        <w:tc>
          <w:tcPr>
            <w:tcW w:w="708" w:type="dxa"/>
          </w:tcPr>
          <w:p w:rsidR="00090046" w:rsidRPr="00F43076" w:rsidRDefault="00550AA1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119,9</w:t>
            </w:r>
          </w:p>
        </w:tc>
        <w:tc>
          <w:tcPr>
            <w:tcW w:w="1418" w:type="dxa"/>
          </w:tcPr>
          <w:p w:rsidR="00090046" w:rsidRPr="00F43076" w:rsidRDefault="00550AA1" w:rsidP="00BF4C6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+2 866 034,02</w:t>
            </w:r>
          </w:p>
        </w:tc>
        <w:tc>
          <w:tcPr>
            <w:tcW w:w="709" w:type="dxa"/>
          </w:tcPr>
          <w:p w:rsidR="00090046" w:rsidRPr="00D27A5B" w:rsidRDefault="00550AA1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98,5</w:t>
            </w:r>
          </w:p>
        </w:tc>
        <w:tc>
          <w:tcPr>
            <w:tcW w:w="1423" w:type="dxa"/>
            <w:vAlign w:val="center"/>
          </w:tcPr>
          <w:p w:rsidR="00090046" w:rsidRPr="000C47EC" w:rsidRDefault="00550AA1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-252 427,49</w:t>
            </w:r>
          </w:p>
        </w:tc>
      </w:tr>
      <w:tr w:rsidR="00090046" w:rsidTr="00BF4C65">
        <w:tc>
          <w:tcPr>
            <w:tcW w:w="537" w:type="dxa"/>
          </w:tcPr>
          <w:p w:rsidR="00090046" w:rsidRPr="00AD6D61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090046" w:rsidRPr="002F51DB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090046" w:rsidRPr="002F51DB" w:rsidRDefault="00090046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090046" w:rsidRPr="003C1A17" w:rsidRDefault="00090046" w:rsidP="008115A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3C1A17">
              <w:rPr>
                <w:b/>
                <w:bCs/>
                <w:color w:val="000000"/>
                <w:sz w:val="20"/>
              </w:rPr>
              <w:t>292 951,89</w:t>
            </w:r>
          </w:p>
        </w:tc>
        <w:tc>
          <w:tcPr>
            <w:tcW w:w="1559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328 062,42</w:t>
            </w:r>
          </w:p>
        </w:tc>
        <w:tc>
          <w:tcPr>
            <w:tcW w:w="1417" w:type="dxa"/>
          </w:tcPr>
          <w:p w:rsidR="00090046" w:rsidRPr="00FB5D32" w:rsidRDefault="00090046" w:rsidP="00B7750B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328 062,42</w:t>
            </w:r>
          </w:p>
        </w:tc>
        <w:tc>
          <w:tcPr>
            <w:tcW w:w="704" w:type="dxa"/>
          </w:tcPr>
          <w:p w:rsidR="00090046" w:rsidRPr="00D27A5B" w:rsidRDefault="00090046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090046" w:rsidRPr="00F43076" w:rsidRDefault="00550AA1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112,3</w:t>
            </w:r>
          </w:p>
        </w:tc>
        <w:tc>
          <w:tcPr>
            <w:tcW w:w="1418" w:type="dxa"/>
          </w:tcPr>
          <w:p w:rsidR="00090046" w:rsidRPr="00F43076" w:rsidRDefault="00550AA1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+35 110,53</w:t>
            </w:r>
          </w:p>
        </w:tc>
        <w:tc>
          <w:tcPr>
            <w:tcW w:w="709" w:type="dxa"/>
          </w:tcPr>
          <w:p w:rsidR="00090046" w:rsidRPr="00D27A5B" w:rsidRDefault="00550AA1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90046" w:rsidRPr="000C2E82" w:rsidRDefault="00550AA1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90046" w:rsidTr="008115AA">
        <w:tc>
          <w:tcPr>
            <w:tcW w:w="537" w:type="dxa"/>
          </w:tcPr>
          <w:p w:rsidR="00090046" w:rsidRPr="00AD6D61" w:rsidRDefault="00090046" w:rsidP="000D58C1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090046" w:rsidRPr="002F51DB" w:rsidRDefault="00090046" w:rsidP="000D58C1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  <w:vAlign w:val="bottom"/>
          </w:tcPr>
          <w:p w:rsidR="00090046" w:rsidRPr="003C1A17" w:rsidRDefault="00090046" w:rsidP="000D58C1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133 145 597,77</w:t>
            </w:r>
          </w:p>
        </w:tc>
        <w:tc>
          <w:tcPr>
            <w:tcW w:w="1559" w:type="dxa"/>
          </w:tcPr>
          <w:p w:rsidR="00090046" w:rsidRPr="00FB5D32" w:rsidRDefault="00090046" w:rsidP="000D58C1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153 836 883,47</w:t>
            </w:r>
          </w:p>
        </w:tc>
        <w:tc>
          <w:tcPr>
            <w:tcW w:w="1417" w:type="dxa"/>
          </w:tcPr>
          <w:p w:rsidR="00090046" w:rsidRPr="00FB5D32" w:rsidRDefault="00090046" w:rsidP="000D58C1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B5D32">
              <w:rPr>
                <w:rFonts w:eastAsia="Calibri"/>
                <w:b/>
                <w:bCs/>
                <w:sz w:val="22"/>
                <w:szCs w:val="22"/>
              </w:rPr>
              <w:t>148 879 905,46</w:t>
            </w:r>
          </w:p>
        </w:tc>
        <w:tc>
          <w:tcPr>
            <w:tcW w:w="704" w:type="dxa"/>
          </w:tcPr>
          <w:p w:rsidR="00090046" w:rsidRDefault="00090046" w:rsidP="000D58C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090046" w:rsidRPr="00F43076" w:rsidRDefault="003517EC" w:rsidP="000D58C1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111,8</w:t>
            </w:r>
          </w:p>
        </w:tc>
        <w:tc>
          <w:tcPr>
            <w:tcW w:w="1418" w:type="dxa"/>
          </w:tcPr>
          <w:p w:rsidR="00090046" w:rsidRPr="00F43076" w:rsidRDefault="003517EC" w:rsidP="000D58C1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+15 734 307,69</w:t>
            </w:r>
          </w:p>
        </w:tc>
        <w:tc>
          <w:tcPr>
            <w:tcW w:w="709" w:type="dxa"/>
          </w:tcPr>
          <w:p w:rsidR="00090046" w:rsidRPr="00D27A5B" w:rsidRDefault="003517EC" w:rsidP="000D58C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</w:t>
            </w:r>
          </w:p>
        </w:tc>
        <w:tc>
          <w:tcPr>
            <w:tcW w:w="1423" w:type="dxa"/>
            <w:vAlign w:val="center"/>
          </w:tcPr>
          <w:p w:rsidR="00090046" w:rsidRPr="000C47EC" w:rsidRDefault="00550AA1" w:rsidP="000D58C1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-4 956 978,01</w:t>
            </w:r>
          </w:p>
        </w:tc>
      </w:tr>
    </w:tbl>
    <w:p w:rsidR="00317EB6" w:rsidRDefault="00317EB6" w:rsidP="000D58C1">
      <w:pPr>
        <w:ind w:left="-142"/>
        <w:jc w:val="both"/>
        <w:rPr>
          <w:szCs w:val="28"/>
        </w:rPr>
      </w:pPr>
      <w:r>
        <w:rPr>
          <w:szCs w:val="28"/>
        </w:rPr>
        <w:tab/>
      </w:r>
    </w:p>
    <w:p w:rsidR="007A651B" w:rsidRPr="008115AA" w:rsidRDefault="00317EB6" w:rsidP="000D58C1">
      <w:pPr>
        <w:ind w:left="-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772832">
        <w:rPr>
          <w:b/>
          <w:szCs w:val="28"/>
        </w:rPr>
        <w:t xml:space="preserve">Согласно  отчету об исполнении Плесского городского поселения за  </w:t>
      </w:r>
      <w:r w:rsidR="007A651B" w:rsidRPr="00772832">
        <w:rPr>
          <w:b/>
          <w:szCs w:val="28"/>
        </w:rPr>
        <w:t>2023</w:t>
      </w:r>
      <w:r w:rsidRPr="00772832">
        <w:rPr>
          <w:b/>
          <w:szCs w:val="28"/>
        </w:rPr>
        <w:t xml:space="preserve"> год   расходы</w:t>
      </w:r>
      <w:r w:rsidRPr="008115AA">
        <w:rPr>
          <w:szCs w:val="28"/>
        </w:rPr>
        <w:t xml:space="preserve"> исполнены в размере  </w:t>
      </w:r>
      <w:r w:rsidR="007A651B" w:rsidRPr="008115AA">
        <w:rPr>
          <w:rFonts w:eastAsia="Calibri"/>
          <w:b/>
          <w:bCs/>
          <w:szCs w:val="28"/>
        </w:rPr>
        <w:t xml:space="preserve">148 879 905,46 </w:t>
      </w:r>
      <w:r w:rsidRPr="008115AA">
        <w:rPr>
          <w:szCs w:val="28"/>
        </w:rPr>
        <w:t xml:space="preserve">рублей при плане </w:t>
      </w:r>
      <w:r w:rsidR="007A651B" w:rsidRPr="008115AA">
        <w:rPr>
          <w:rFonts w:eastAsia="Calibri"/>
          <w:b/>
          <w:bCs/>
          <w:szCs w:val="28"/>
        </w:rPr>
        <w:t xml:space="preserve">153 836 883,47 </w:t>
      </w:r>
      <w:r w:rsidRPr="008115AA">
        <w:rPr>
          <w:szCs w:val="28"/>
        </w:rPr>
        <w:t xml:space="preserve">рублей или </w:t>
      </w:r>
      <w:r w:rsidR="007A651B" w:rsidRPr="008115AA">
        <w:rPr>
          <w:szCs w:val="28"/>
        </w:rPr>
        <w:t>96,8</w:t>
      </w:r>
      <w:r w:rsidRPr="008115AA">
        <w:rPr>
          <w:szCs w:val="28"/>
        </w:rPr>
        <w:t xml:space="preserve"> % плановых назначений; </w:t>
      </w:r>
    </w:p>
    <w:p w:rsidR="00317EB6" w:rsidRPr="008115AA" w:rsidRDefault="00317EB6" w:rsidP="000D58C1">
      <w:pPr>
        <w:ind w:left="-142"/>
        <w:jc w:val="both"/>
        <w:rPr>
          <w:szCs w:val="28"/>
        </w:rPr>
      </w:pPr>
    </w:p>
    <w:p w:rsidR="005B18E2" w:rsidRPr="008115AA" w:rsidRDefault="00317EB6" w:rsidP="000D58C1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 Отклонение составили </w:t>
      </w:r>
      <w:r w:rsidRPr="008115AA">
        <w:rPr>
          <w:b/>
          <w:bCs/>
          <w:color w:val="000000"/>
          <w:szCs w:val="28"/>
        </w:rPr>
        <w:t xml:space="preserve">– </w:t>
      </w:r>
      <w:r w:rsidR="008115AA" w:rsidRPr="008115AA">
        <w:rPr>
          <w:b/>
          <w:bCs/>
          <w:szCs w:val="28"/>
        </w:rPr>
        <w:t xml:space="preserve">4 956 978,01 </w:t>
      </w:r>
      <w:r w:rsidRPr="008115AA">
        <w:rPr>
          <w:szCs w:val="28"/>
        </w:rPr>
        <w:t xml:space="preserve">рублей   к уточненному плану </w:t>
      </w:r>
      <w:r w:rsidR="008115AA" w:rsidRPr="008115AA">
        <w:rPr>
          <w:szCs w:val="28"/>
        </w:rPr>
        <w:t>2023</w:t>
      </w:r>
      <w:r w:rsidRPr="008115AA">
        <w:rPr>
          <w:szCs w:val="28"/>
        </w:rPr>
        <w:t xml:space="preserve"> года.</w:t>
      </w:r>
    </w:p>
    <w:p w:rsidR="003736C6" w:rsidRPr="008115AA" w:rsidRDefault="003736C6" w:rsidP="000D58C1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Исполнение расходов по разделам бюджетной классификации за  </w:t>
      </w:r>
      <w:r w:rsidR="008115AA" w:rsidRPr="008115AA">
        <w:rPr>
          <w:szCs w:val="28"/>
        </w:rPr>
        <w:t>2023</w:t>
      </w:r>
      <w:r w:rsidRPr="008115AA">
        <w:rPr>
          <w:szCs w:val="28"/>
        </w:rPr>
        <w:t xml:space="preserve"> год сложилось следующим образом:</w:t>
      </w:r>
      <w:r w:rsidRPr="008115AA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36C6" w:rsidRPr="00ED4124" w:rsidRDefault="003736C6" w:rsidP="000D58C1">
      <w:pPr>
        <w:tabs>
          <w:tab w:val="left" w:pos="567"/>
        </w:tabs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736C6" w:rsidRPr="00A93235" w:rsidRDefault="009F62F5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8115AA" w:rsidRPr="008115AA">
        <w:rPr>
          <w:rFonts w:eastAsia="Calibri"/>
          <w:b/>
          <w:bCs/>
          <w:szCs w:val="28"/>
        </w:rPr>
        <w:t>36 396 506,53</w:t>
      </w:r>
      <w:r w:rsidR="008115AA"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8115AA">
        <w:rPr>
          <w:szCs w:val="28"/>
        </w:rPr>
        <w:t>95,3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 w:rsidR="00A93235"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D40700">
        <w:rPr>
          <w:b/>
          <w:color w:val="000000"/>
          <w:sz w:val="24"/>
          <w:szCs w:val="24"/>
        </w:rPr>
        <w:t>-</w:t>
      </w:r>
      <w:r w:rsidR="008115AA">
        <w:rPr>
          <w:b/>
          <w:bCs/>
          <w:sz w:val="20"/>
        </w:rPr>
        <w:t xml:space="preserve"> </w:t>
      </w:r>
      <w:r w:rsidR="008115AA" w:rsidRPr="008115AA">
        <w:rPr>
          <w:b/>
          <w:bCs/>
          <w:szCs w:val="28"/>
        </w:rPr>
        <w:t>1 804 010,17</w:t>
      </w:r>
      <w:r w:rsidR="008115AA">
        <w:rPr>
          <w:b/>
          <w:bCs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8115AA">
        <w:rPr>
          <w:szCs w:val="28"/>
        </w:rPr>
        <w:t>2023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3736C6" w:rsidRPr="00ED4124">
        <w:rPr>
          <w:szCs w:val="28"/>
        </w:rPr>
        <w:t xml:space="preserve">Удельный </w:t>
      </w:r>
      <w:r w:rsidR="00A93235">
        <w:rPr>
          <w:szCs w:val="28"/>
        </w:rPr>
        <w:t>вес расходов</w:t>
      </w:r>
      <w:r w:rsidR="003736C6" w:rsidRPr="00ED4124">
        <w:rPr>
          <w:szCs w:val="28"/>
        </w:rPr>
        <w:t xml:space="preserve"> исполнения  бюджета составил </w:t>
      </w:r>
      <w:r w:rsidR="008115AA">
        <w:rPr>
          <w:szCs w:val="28"/>
        </w:rPr>
        <w:t>24,4</w:t>
      </w:r>
      <w:r w:rsidR="003736C6" w:rsidRPr="00ED4124">
        <w:rPr>
          <w:szCs w:val="28"/>
        </w:rPr>
        <w:t>%.</w:t>
      </w:r>
    </w:p>
    <w:p w:rsidR="003736C6" w:rsidRPr="00ED4124" w:rsidRDefault="003736C6" w:rsidP="000D58C1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0200 Национальная оборона </w:t>
      </w:r>
      <w:r w:rsidR="00A93235" w:rsidRPr="00ED4124">
        <w:rPr>
          <w:b/>
          <w:szCs w:val="28"/>
        </w:rPr>
        <w:t>расходы</w:t>
      </w:r>
    </w:p>
    <w:p w:rsidR="00A93235" w:rsidRPr="00A93235" w:rsidRDefault="00A93235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8115AA">
        <w:rPr>
          <w:b/>
          <w:color w:val="000000"/>
          <w:szCs w:val="28"/>
        </w:rPr>
        <w:t>288 600</w:t>
      </w:r>
      <w:r w:rsidR="00D361EC" w:rsidRPr="0094600D">
        <w:rPr>
          <w:b/>
          <w:color w:val="000000"/>
          <w:szCs w:val="28"/>
        </w:rPr>
        <w:t>,00</w:t>
      </w:r>
      <w:r w:rsidR="00D361EC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8115AA">
        <w:rPr>
          <w:szCs w:val="28"/>
        </w:rPr>
        <w:t>2023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D361EC">
        <w:rPr>
          <w:szCs w:val="28"/>
        </w:rPr>
        <w:t>0,2</w:t>
      </w:r>
      <w:r w:rsidRPr="00ED4124">
        <w:rPr>
          <w:szCs w:val="28"/>
        </w:rPr>
        <w:t>%.</w:t>
      </w:r>
    </w:p>
    <w:p w:rsidR="00DB0DBF" w:rsidRPr="00ED4124" w:rsidRDefault="003736C6" w:rsidP="000D58C1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="00DB0DBF" w:rsidRPr="00ED4124">
        <w:rPr>
          <w:b/>
          <w:szCs w:val="28"/>
        </w:rPr>
        <w:t>оборона расходы</w:t>
      </w:r>
    </w:p>
    <w:p w:rsidR="008115AA" w:rsidRPr="008115AA" w:rsidRDefault="00DB0DBF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8115AA" w:rsidRPr="008115AA">
        <w:rPr>
          <w:rFonts w:eastAsia="Calibri"/>
          <w:b/>
          <w:bCs/>
          <w:szCs w:val="28"/>
        </w:rPr>
        <w:t>1 403 914,99</w:t>
      </w:r>
      <w:r w:rsidR="008115AA"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8115AA">
        <w:rPr>
          <w:szCs w:val="28"/>
        </w:rPr>
        <w:t>95,8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8115AA" w:rsidRPr="008115AA">
        <w:rPr>
          <w:b/>
          <w:bCs/>
          <w:szCs w:val="28"/>
        </w:rPr>
        <w:t>-60 907,91</w:t>
      </w:r>
      <w:r w:rsidR="00577CC1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8115AA">
        <w:rPr>
          <w:szCs w:val="28"/>
        </w:rPr>
        <w:t>2023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8115AA">
        <w:rPr>
          <w:szCs w:val="28"/>
        </w:rPr>
        <w:t>0,9</w:t>
      </w:r>
      <w:r w:rsidRPr="00ED4124">
        <w:rPr>
          <w:szCs w:val="28"/>
        </w:rPr>
        <w:t>%.</w:t>
      </w:r>
    </w:p>
    <w:p w:rsidR="00972EC9" w:rsidRPr="00B40AD3" w:rsidRDefault="00892457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</w:t>
      </w:r>
      <w:r w:rsidR="003736C6" w:rsidRPr="00577CC1">
        <w:rPr>
          <w:b/>
          <w:szCs w:val="28"/>
        </w:rPr>
        <w:t xml:space="preserve">Расходы  национальная экономика </w:t>
      </w:r>
      <w:r w:rsidRPr="00577CC1">
        <w:rPr>
          <w:b/>
          <w:szCs w:val="28"/>
        </w:rPr>
        <w:t xml:space="preserve"> </w:t>
      </w:r>
      <w:r w:rsidR="005874A4" w:rsidRPr="00577CC1">
        <w:rPr>
          <w:szCs w:val="28"/>
        </w:rPr>
        <w:t xml:space="preserve">составили в сумме </w:t>
      </w:r>
      <w:r w:rsidR="008115AA" w:rsidRPr="008115AA">
        <w:rPr>
          <w:rFonts w:eastAsia="Calibri"/>
          <w:b/>
          <w:bCs/>
          <w:szCs w:val="28"/>
        </w:rPr>
        <w:t>45 204 089,20</w:t>
      </w:r>
      <w:r w:rsidR="008115AA">
        <w:rPr>
          <w:rFonts w:eastAsia="Calibri"/>
          <w:b/>
          <w:bCs/>
          <w:szCs w:val="28"/>
        </w:rPr>
        <w:t xml:space="preserve"> </w:t>
      </w:r>
      <w:r w:rsidR="005874A4" w:rsidRPr="00577CC1">
        <w:rPr>
          <w:szCs w:val="28"/>
        </w:rPr>
        <w:t xml:space="preserve">рублей  это </w:t>
      </w:r>
      <w:r w:rsidR="008115AA">
        <w:rPr>
          <w:szCs w:val="28"/>
        </w:rPr>
        <w:t>95,5</w:t>
      </w:r>
      <w:r w:rsidR="005874A4" w:rsidRPr="00577CC1">
        <w:rPr>
          <w:szCs w:val="28"/>
        </w:rPr>
        <w:t xml:space="preserve">% от планируемых назначений, Отклонение составили </w:t>
      </w:r>
      <w:r w:rsidR="006E01FF" w:rsidRPr="006E01FF">
        <w:rPr>
          <w:b/>
          <w:bCs/>
          <w:szCs w:val="28"/>
        </w:rPr>
        <w:t>-</w:t>
      </w:r>
      <w:r w:rsidR="008115AA" w:rsidRPr="008115AA">
        <w:rPr>
          <w:b/>
          <w:bCs/>
          <w:szCs w:val="28"/>
        </w:rPr>
        <w:t>2 137 995,15</w:t>
      </w:r>
      <w:r w:rsidR="008115AA">
        <w:rPr>
          <w:b/>
          <w:bCs/>
          <w:szCs w:val="28"/>
        </w:rPr>
        <w:t xml:space="preserve"> </w:t>
      </w:r>
      <w:r w:rsidR="005874A4" w:rsidRPr="00577CC1">
        <w:rPr>
          <w:szCs w:val="28"/>
        </w:rPr>
        <w:t>рублей</w:t>
      </w:r>
      <w:r w:rsidR="005874A4" w:rsidRPr="00F16092">
        <w:rPr>
          <w:szCs w:val="28"/>
        </w:rPr>
        <w:t xml:space="preserve">   к уточненному плану</w:t>
      </w:r>
      <w:r w:rsidR="005874A4">
        <w:rPr>
          <w:szCs w:val="28"/>
        </w:rPr>
        <w:t xml:space="preserve"> </w:t>
      </w:r>
      <w:r w:rsidR="008115AA">
        <w:rPr>
          <w:szCs w:val="28"/>
        </w:rPr>
        <w:t>2023</w:t>
      </w:r>
      <w:r w:rsidR="005874A4">
        <w:rPr>
          <w:szCs w:val="28"/>
        </w:rPr>
        <w:t xml:space="preserve"> года.</w:t>
      </w:r>
      <w:r w:rsidR="005874A4" w:rsidRPr="00F16092">
        <w:rPr>
          <w:szCs w:val="28"/>
        </w:rPr>
        <w:t xml:space="preserve"> </w:t>
      </w:r>
      <w:r w:rsidR="005874A4" w:rsidRPr="00ED4124">
        <w:rPr>
          <w:szCs w:val="28"/>
        </w:rPr>
        <w:t xml:space="preserve">Удельный </w:t>
      </w:r>
      <w:r w:rsidR="005874A4">
        <w:rPr>
          <w:szCs w:val="28"/>
        </w:rPr>
        <w:t>вес расходов</w:t>
      </w:r>
      <w:r w:rsidR="005874A4" w:rsidRPr="00ED4124">
        <w:rPr>
          <w:szCs w:val="28"/>
        </w:rPr>
        <w:t xml:space="preserve"> исполнения  бюджета составил </w:t>
      </w:r>
      <w:r w:rsidR="008115AA">
        <w:rPr>
          <w:szCs w:val="28"/>
        </w:rPr>
        <w:t>54,1</w:t>
      </w:r>
      <w:r w:rsidR="005874A4" w:rsidRPr="00ED4124">
        <w:rPr>
          <w:szCs w:val="28"/>
        </w:rPr>
        <w:t>%.</w:t>
      </w:r>
    </w:p>
    <w:p w:rsidR="003736C6" w:rsidRPr="00972EC9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B35740" w:rsidRPr="008115AA">
        <w:rPr>
          <w:rFonts w:eastAsia="Calibri"/>
          <w:b/>
          <w:bCs/>
          <w:szCs w:val="28"/>
        </w:rPr>
        <w:t>47 945 995,09</w:t>
      </w:r>
      <w:r w:rsidR="00B35740">
        <w:rPr>
          <w:rFonts w:eastAsia="Calibri"/>
          <w:b/>
          <w:bCs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B35740">
        <w:rPr>
          <w:szCs w:val="28"/>
        </w:rPr>
        <w:t>98,6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A42547" w:rsidRPr="00577CC1">
        <w:rPr>
          <w:szCs w:val="28"/>
        </w:rPr>
        <w:t xml:space="preserve">Отклонение составили </w:t>
      </w:r>
      <w:r w:rsidR="00B35740">
        <w:rPr>
          <w:szCs w:val="28"/>
        </w:rPr>
        <w:t xml:space="preserve">- </w:t>
      </w:r>
      <w:r w:rsidR="00B35740" w:rsidRPr="008115AA">
        <w:rPr>
          <w:b/>
          <w:bCs/>
          <w:szCs w:val="28"/>
        </w:rPr>
        <w:t>701 637,29</w:t>
      </w:r>
      <w:r w:rsidR="00B35740">
        <w:rPr>
          <w:b/>
          <w:bCs/>
          <w:szCs w:val="28"/>
        </w:rPr>
        <w:t xml:space="preserve">  </w:t>
      </w:r>
      <w:r w:rsidR="00A42547" w:rsidRPr="00577CC1">
        <w:rPr>
          <w:szCs w:val="28"/>
        </w:rPr>
        <w:t>рублей</w:t>
      </w:r>
      <w:r w:rsidR="00A42547" w:rsidRPr="00F16092">
        <w:rPr>
          <w:szCs w:val="28"/>
        </w:rPr>
        <w:t xml:space="preserve">   к уточненному плану</w:t>
      </w:r>
      <w:r w:rsidR="00A42547">
        <w:rPr>
          <w:szCs w:val="28"/>
        </w:rPr>
        <w:t xml:space="preserve"> </w:t>
      </w:r>
      <w:r w:rsidR="00B35740">
        <w:rPr>
          <w:szCs w:val="28"/>
        </w:rPr>
        <w:t>2023</w:t>
      </w:r>
      <w:r w:rsidR="00A42547">
        <w:rPr>
          <w:szCs w:val="28"/>
        </w:rPr>
        <w:t xml:space="preserve"> года</w:t>
      </w:r>
      <w:r w:rsidR="00A42547" w:rsidRPr="00ED4124">
        <w:rPr>
          <w:szCs w:val="28"/>
        </w:rPr>
        <w:t xml:space="preserve"> </w:t>
      </w:r>
      <w:r w:rsidR="00A42547">
        <w:rPr>
          <w:szCs w:val="28"/>
        </w:rPr>
        <w:t xml:space="preserve">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B35740">
        <w:rPr>
          <w:szCs w:val="28"/>
        </w:rPr>
        <w:t>32</w:t>
      </w:r>
      <w:r w:rsidR="00A42547">
        <w:rPr>
          <w:szCs w:val="28"/>
        </w:rPr>
        <w:t>,2</w:t>
      </w:r>
      <w:r w:rsidR="00972EC9" w:rsidRPr="00ED4124">
        <w:rPr>
          <w:szCs w:val="28"/>
        </w:rPr>
        <w:t>%.</w:t>
      </w:r>
    </w:p>
    <w:p w:rsidR="00972EC9" w:rsidRPr="00A93235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B35740">
        <w:rPr>
          <w:b/>
          <w:color w:val="000000"/>
          <w:szCs w:val="28"/>
        </w:rPr>
        <w:t>10 000</w:t>
      </w:r>
      <w:r w:rsidR="000E436E" w:rsidRPr="006E01FF">
        <w:rPr>
          <w:b/>
          <w:color w:val="000000"/>
          <w:szCs w:val="28"/>
        </w:rPr>
        <w:t>,00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F6A5F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C2434F">
        <w:rPr>
          <w:szCs w:val="28"/>
        </w:rPr>
        <w:t>0,001</w:t>
      </w:r>
      <w:r w:rsidR="00972EC9" w:rsidRPr="00ED4124">
        <w:rPr>
          <w:szCs w:val="28"/>
        </w:rPr>
        <w:t>%.</w:t>
      </w:r>
    </w:p>
    <w:p w:rsidR="00972EC9" w:rsidRPr="00A93235" w:rsidRDefault="003736C6" w:rsidP="000D58C1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0800 «Культура кинематография»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C2434F" w:rsidRPr="008115AA">
        <w:rPr>
          <w:rFonts w:eastAsia="Calibri"/>
          <w:b/>
          <w:bCs/>
          <w:szCs w:val="28"/>
        </w:rPr>
        <w:t>17 302 737,23</w:t>
      </w:r>
      <w:r w:rsidR="00C2434F">
        <w:rPr>
          <w:rFonts w:eastAsia="Calibri"/>
          <w:b/>
          <w:bCs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C2434F">
        <w:rPr>
          <w:szCs w:val="28"/>
        </w:rPr>
        <w:t>98,5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C2434F">
        <w:rPr>
          <w:szCs w:val="28"/>
        </w:rPr>
        <w:t>11,6</w:t>
      </w:r>
      <w:r w:rsidR="00972EC9" w:rsidRPr="00ED4124">
        <w:rPr>
          <w:szCs w:val="28"/>
        </w:rPr>
        <w:t>%.</w:t>
      </w:r>
    </w:p>
    <w:p w:rsidR="00224140" w:rsidRDefault="003736C6" w:rsidP="000D58C1">
      <w:pPr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C2434F" w:rsidRPr="008115AA">
        <w:rPr>
          <w:rFonts w:eastAsia="Calibri"/>
          <w:b/>
          <w:bCs/>
          <w:szCs w:val="28"/>
        </w:rPr>
        <w:t>328 062,42</w:t>
      </w:r>
      <w:r w:rsidR="00C2434F">
        <w:rPr>
          <w:rFonts w:eastAsia="Calibri"/>
          <w:b/>
          <w:bCs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72EC9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0,2</w:t>
      </w:r>
      <w:r w:rsidR="00972EC9" w:rsidRPr="00ED4124">
        <w:rPr>
          <w:szCs w:val="28"/>
        </w:rPr>
        <w:t>%.</w:t>
      </w:r>
    </w:p>
    <w:p w:rsidR="00D2140B" w:rsidRPr="00D2140B" w:rsidRDefault="00D2140B" w:rsidP="000D58C1">
      <w:pPr>
        <w:ind w:firstLine="708"/>
        <w:jc w:val="both"/>
        <w:outlineLvl w:val="0"/>
        <w:rPr>
          <w:szCs w:val="28"/>
        </w:rPr>
      </w:pPr>
    </w:p>
    <w:p w:rsidR="00D2140B" w:rsidRPr="000D58C1" w:rsidRDefault="004064F8" w:rsidP="000D58C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ab/>
      </w:r>
      <w:r w:rsidR="007A5D9E" w:rsidRPr="00ED4124">
        <w:rPr>
          <w:rFonts w:ascii="Times New Roman" w:hAnsi="Times New Roman" w:cs="Times New Roman"/>
        </w:rPr>
        <w:t xml:space="preserve"> </w:t>
      </w:r>
      <w:bookmarkStart w:id="8" w:name="_Toc414457435"/>
      <w:r w:rsidR="00655C89" w:rsidRPr="00ED4124">
        <w:rPr>
          <w:rFonts w:ascii="Times New Roman" w:hAnsi="Times New Roman" w:cs="Times New Roman"/>
          <w:bCs w:val="0"/>
        </w:rPr>
        <w:t>6</w:t>
      </w:r>
      <w:r w:rsidR="007A5D9E" w:rsidRPr="00ED4124">
        <w:rPr>
          <w:rFonts w:ascii="Times New Roman" w:hAnsi="Times New Roman" w:cs="Times New Roman"/>
          <w:bCs w:val="0"/>
        </w:rPr>
        <w:t>. Использование средств резервных фондов</w:t>
      </w:r>
      <w:bookmarkEnd w:id="8"/>
    </w:p>
    <w:p w:rsidR="007A5D9E" w:rsidRPr="00ED4124" w:rsidRDefault="007A5D9E" w:rsidP="000D58C1">
      <w:pPr>
        <w:ind w:firstLine="708"/>
        <w:jc w:val="both"/>
        <w:rPr>
          <w:szCs w:val="28"/>
        </w:rPr>
      </w:pPr>
      <w:proofErr w:type="gramStart"/>
      <w:r w:rsidRPr="00ED4124">
        <w:rPr>
          <w:szCs w:val="28"/>
        </w:rPr>
        <w:t xml:space="preserve">В соответствии со статьей 81 Бюджетного кодекса Российской Федерации, </w:t>
      </w:r>
      <w:r w:rsidR="001A6D31" w:rsidRPr="00ED4124">
        <w:rPr>
          <w:szCs w:val="28"/>
        </w:rPr>
        <w:t xml:space="preserve">Решением Совета Плесского  </w:t>
      </w:r>
      <w:r w:rsidR="001A6D31" w:rsidRPr="00ED4124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0D58C1">
        <w:rPr>
          <w:szCs w:val="28"/>
        </w:rPr>
        <w:t>26</w:t>
      </w:r>
      <w:r w:rsidR="00660B3F" w:rsidRPr="001769D9">
        <w:rPr>
          <w:szCs w:val="28"/>
        </w:rPr>
        <w:t>.12.</w:t>
      </w:r>
      <w:r w:rsidR="000D58C1">
        <w:rPr>
          <w:szCs w:val="28"/>
        </w:rPr>
        <w:t>2022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0D58C1">
        <w:rPr>
          <w:szCs w:val="28"/>
        </w:rPr>
        <w:t>60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0D58C1">
        <w:rPr>
          <w:szCs w:val="28"/>
        </w:rPr>
        <w:t>2023</w:t>
      </w:r>
      <w:r w:rsidR="00660B3F" w:rsidRPr="001769D9">
        <w:rPr>
          <w:szCs w:val="28"/>
        </w:rPr>
        <w:t xml:space="preserve"> год и плановый период </w:t>
      </w:r>
      <w:r w:rsidR="000D58C1">
        <w:rPr>
          <w:szCs w:val="28"/>
        </w:rPr>
        <w:t>2024</w:t>
      </w:r>
      <w:r w:rsidR="00660B3F" w:rsidRPr="001769D9">
        <w:rPr>
          <w:szCs w:val="28"/>
        </w:rPr>
        <w:t xml:space="preserve"> - </w:t>
      </w:r>
      <w:r w:rsidR="000D58C1">
        <w:rPr>
          <w:szCs w:val="28"/>
        </w:rPr>
        <w:t>2026</w:t>
      </w:r>
      <w:r w:rsidR="00660B3F" w:rsidRPr="001769D9">
        <w:rPr>
          <w:szCs w:val="28"/>
        </w:rPr>
        <w:t xml:space="preserve"> годы»</w:t>
      </w:r>
      <w:r w:rsidR="00660B3F">
        <w:rPr>
          <w:szCs w:val="28"/>
        </w:rPr>
        <w:t xml:space="preserve"> </w:t>
      </w:r>
      <w:r w:rsidR="00BB1DF1" w:rsidRPr="00ED4124">
        <w:rPr>
          <w:szCs w:val="28"/>
        </w:rPr>
        <w:t>установлен размер резервного фонда</w:t>
      </w:r>
      <w:r w:rsidRPr="00ED4124">
        <w:rPr>
          <w:szCs w:val="28"/>
        </w:rPr>
        <w:t xml:space="preserve"> </w:t>
      </w:r>
      <w:r w:rsidR="001A6D31" w:rsidRPr="00ED4124">
        <w:rPr>
          <w:szCs w:val="28"/>
        </w:rPr>
        <w:t>Плесского</w:t>
      </w:r>
      <w:r w:rsidR="00BB1DF1" w:rsidRPr="00ED4124">
        <w:rPr>
          <w:szCs w:val="28"/>
        </w:rPr>
        <w:t xml:space="preserve"> </w:t>
      </w:r>
      <w:r w:rsidR="00140FCC" w:rsidRPr="00ED4124">
        <w:rPr>
          <w:szCs w:val="28"/>
        </w:rPr>
        <w:t>городского поселения</w:t>
      </w:r>
      <w:r w:rsidRPr="00ED4124">
        <w:rPr>
          <w:szCs w:val="28"/>
        </w:rPr>
        <w:t xml:space="preserve"> на </w:t>
      </w:r>
      <w:r w:rsidR="000D58C1">
        <w:rPr>
          <w:szCs w:val="28"/>
        </w:rPr>
        <w:t>2023</w:t>
      </w:r>
      <w:r w:rsidRPr="00ED4124">
        <w:rPr>
          <w:szCs w:val="28"/>
        </w:rPr>
        <w:t xml:space="preserve"> год в размере</w:t>
      </w:r>
      <w:r w:rsidR="001A6D31" w:rsidRPr="00ED4124">
        <w:rPr>
          <w:szCs w:val="28"/>
        </w:rPr>
        <w:t xml:space="preserve"> </w:t>
      </w:r>
      <w:r w:rsidRPr="00ED4124">
        <w:rPr>
          <w:szCs w:val="28"/>
        </w:rPr>
        <w:t xml:space="preserve"> </w:t>
      </w:r>
      <w:r w:rsidR="00646D19">
        <w:rPr>
          <w:szCs w:val="28"/>
        </w:rPr>
        <w:t>2</w:t>
      </w:r>
      <w:r w:rsidR="00140FCC" w:rsidRPr="00ED4124">
        <w:rPr>
          <w:szCs w:val="28"/>
        </w:rPr>
        <w:t>5</w:t>
      </w:r>
      <w:r w:rsidR="00F129C9" w:rsidRPr="00ED4124">
        <w:rPr>
          <w:szCs w:val="28"/>
        </w:rPr>
        <w:t>0 000,00</w:t>
      </w:r>
      <w:r w:rsidRPr="00ED4124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431750" w:rsidRPr="00ED4124">
        <w:rPr>
          <w:szCs w:val="28"/>
        </w:rPr>
        <w:t>0,</w:t>
      </w:r>
      <w:r w:rsidR="00646D19">
        <w:rPr>
          <w:szCs w:val="28"/>
        </w:rPr>
        <w:t>3</w:t>
      </w:r>
      <w:proofErr w:type="gramEnd"/>
      <w:r w:rsidR="00D32C65" w:rsidRPr="00ED4124">
        <w:rPr>
          <w:szCs w:val="28"/>
        </w:rPr>
        <w:t xml:space="preserve"> </w:t>
      </w:r>
      <w:r w:rsidRPr="00ED4124">
        <w:rPr>
          <w:szCs w:val="28"/>
        </w:rPr>
        <w:t xml:space="preserve">% от общего объема утвержденных расходов бюджета  </w:t>
      </w:r>
      <w:r w:rsidR="00431750" w:rsidRPr="00ED4124">
        <w:rPr>
          <w:szCs w:val="28"/>
        </w:rPr>
        <w:t>Плесского</w:t>
      </w:r>
      <w:r w:rsidR="00014EFC" w:rsidRPr="00ED4124">
        <w:rPr>
          <w:szCs w:val="28"/>
        </w:rPr>
        <w:t xml:space="preserve"> </w:t>
      </w:r>
      <w:r w:rsidR="00431750" w:rsidRPr="00ED4124">
        <w:rPr>
          <w:szCs w:val="28"/>
        </w:rPr>
        <w:t>городского поселения</w:t>
      </w:r>
      <w:r w:rsidR="00014EFC" w:rsidRPr="00ED4124">
        <w:rPr>
          <w:szCs w:val="28"/>
        </w:rPr>
        <w:t xml:space="preserve"> </w:t>
      </w:r>
      <w:r w:rsidRPr="00ED4124">
        <w:rPr>
          <w:szCs w:val="28"/>
        </w:rPr>
        <w:t>(</w:t>
      </w:r>
      <w:r w:rsidR="00646D19" w:rsidRPr="00646D19">
        <w:rPr>
          <w:szCs w:val="28"/>
        </w:rPr>
        <w:t xml:space="preserve">93 598 838,00 </w:t>
      </w:r>
      <w:r w:rsidRPr="00646D19">
        <w:rPr>
          <w:szCs w:val="28"/>
        </w:rPr>
        <w:t>рублей</w:t>
      </w:r>
      <w:r w:rsidRPr="00ED4124">
        <w:rPr>
          <w:szCs w:val="28"/>
        </w:rPr>
        <w:t>).</w:t>
      </w:r>
    </w:p>
    <w:p w:rsidR="007A5D9E" w:rsidRPr="00ED4124" w:rsidRDefault="007A5D9E" w:rsidP="000D58C1">
      <w:pPr>
        <w:ind w:firstLine="709"/>
        <w:jc w:val="both"/>
        <w:rPr>
          <w:szCs w:val="28"/>
        </w:rPr>
      </w:pPr>
      <w:r w:rsidRPr="00ED4124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ED4124" w:rsidRDefault="007A5D9E" w:rsidP="000D58C1">
      <w:pPr>
        <w:ind w:firstLine="900"/>
        <w:jc w:val="both"/>
        <w:rPr>
          <w:szCs w:val="28"/>
        </w:rPr>
      </w:pPr>
      <w:r w:rsidRPr="00ED4124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064F8" w:rsidRDefault="004064F8" w:rsidP="000D58C1">
      <w:pPr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646D19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820FFB" w:rsidRDefault="00820FFB" w:rsidP="000D58C1">
      <w:pPr>
        <w:pStyle w:val="1"/>
        <w:spacing w:before="0"/>
        <w:rPr>
          <w:bCs w:val="0"/>
        </w:rPr>
      </w:pPr>
      <w:bookmarkStart w:id="9" w:name="_Toc414457436"/>
    </w:p>
    <w:p w:rsidR="00644F06" w:rsidRPr="00646D19" w:rsidRDefault="00431750" w:rsidP="00646D19">
      <w:pPr>
        <w:pStyle w:val="1"/>
        <w:spacing w:before="0"/>
        <w:jc w:val="center"/>
        <w:rPr>
          <w:bCs w:val="0"/>
        </w:rPr>
      </w:pPr>
      <w:r>
        <w:rPr>
          <w:bCs w:val="0"/>
        </w:rPr>
        <w:t>7</w:t>
      </w:r>
      <w:r w:rsidR="007A5D9E" w:rsidRPr="00DB5FDA">
        <w:rPr>
          <w:bCs w:val="0"/>
        </w:rPr>
        <w:t>. Исполнение программной части бюджета</w:t>
      </w:r>
      <w:bookmarkEnd w:id="9"/>
    </w:p>
    <w:p w:rsidR="00660B3F" w:rsidRDefault="007A5D9E" w:rsidP="000D58C1">
      <w:pPr>
        <w:ind w:firstLine="708"/>
        <w:jc w:val="both"/>
        <w:rPr>
          <w:szCs w:val="28"/>
        </w:rPr>
      </w:pPr>
      <w:r w:rsidRPr="00F14820">
        <w:rPr>
          <w:szCs w:val="28"/>
        </w:rPr>
        <w:t xml:space="preserve">Решением  </w:t>
      </w:r>
      <w:r w:rsidR="0084156C" w:rsidRPr="00C83A99">
        <w:rPr>
          <w:szCs w:val="28"/>
        </w:rPr>
        <w:t xml:space="preserve">Совета </w:t>
      </w:r>
      <w:r w:rsidR="0084156C">
        <w:rPr>
          <w:szCs w:val="28"/>
        </w:rPr>
        <w:t xml:space="preserve">Плесского </w:t>
      </w:r>
      <w:r w:rsidR="0084156C" w:rsidRPr="00262445">
        <w:rPr>
          <w:szCs w:val="28"/>
        </w:rPr>
        <w:t xml:space="preserve"> </w:t>
      </w:r>
      <w:r w:rsidR="0084156C" w:rsidRPr="00224C51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646D19">
        <w:rPr>
          <w:szCs w:val="28"/>
        </w:rPr>
        <w:t>26</w:t>
      </w:r>
      <w:r w:rsidR="00660B3F" w:rsidRPr="001769D9">
        <w:rPr>
          <w:szCs w:val="28"/>
        </w:rPr>
        <w:t>.12.</w:t>
      </w:r>
      <w:r w:rsidR="00646D19">
        <w:rPr>
          <w:szCs w:val="28"/>
        </w:rPr>
        <w:t>2022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646D19">
        <w:rPr>
          <w:szCs w:val="28"/>
        </w:rPr>
        <w:t>60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646D19">
        <w:rPr>
          <w:szCs w:val="28"/>
        </w:rPr>
        <w:t>2023</w:t>
      </w:r>
      <w:r w:rsidR="00660B3F" w:rsidRPr="001769D9">
        <w:rPr>
          <w:szCs w:val="28"/>
        </w:rPr>
        <w:t xml:space="preserve"> год и плановый период </w:t>
      </w:r>
      <w:r w:rsidR="00646D19">
        <w:rPr>
          <w:szCs w:val="28"/>
        </w:rPr>
        <w:t>2024</w:t>
      </w:r>
      <w:r w:rsidR="00660B3F" w:rsidRPr="001769D9">
        <w:rPr>
          <w:szCs w:val="28"/>
        </w:rPr>
        <w:t xml:space="preserve"> - </w:t>
      </w:r>
      <w:r w:rsidR="00646D19">
        <w:rPr>
          <w:szCs w:val="28"/>
        </w:rPr>
        <w:t>2026</w:t>
      </w:r>
      <w:r w:rsidR="00660B3F" w:rsidRPr="001769D9">
        <w:rPr>
          <w:szCs w:val="28"/>
        </w:rPr>
        <w:t xml:space="preserve"> годы»</w:t>
      </w:r>
      <w:r w:rsidR="004064F8" w:rsidRPr="00ED4124">
        <w:rPr>
          <w:szCs w:val="28"/>
        </w:rPr>
        <w:t xml:space="preserve"> </w:t>
      </w:r>
      <w:r w:rsidRPr="00F14820">
        <w:rPr>
          <w:szCs w:val="28"/>
        </w:rPr>
        <w:t xml:space="preserve"> </w:t>
      </w:r>
      <w:bookmarkStart w:id="10" w:name="_Toc414457437"/>
      <w:bookmarkStart w:id="11" w:name="_Toc414457438"/>
      <w:r w:rsidR="00660B3F" w:rsidRPr="00991BF7">
        <w:rPr>
          <w:szCs w:val="28"/>
        </w:rPr>
        <w:t>(с учетом измене</w:t>
      </w:r>
      <w:r w:rsidR="00660B3F">
        <w:rPr>
          <w:szCs w:val="28"/>
        </w:rPr>
        <w:t xml:space="preserve">ний) </w:t>
      </w:r>
      <w:r w:rsidR="00660B3F" w:rsidRPr="000A56EA">
        <w:rPr>
          <w:szCs w:val="28"/>
        </w:rPr>
        <w:t>общий объем бюджетных ассигнований на реализацию</w:t>
      </w:r>
      <w:r w:rsidR="00735BAD">
        <w:rPr>
          <w:szCs w:val="28"/>
        </w:rPr>
        <w:t xml:space="preserve"> 10</w:t>
      </w:r>
      <w:r w:rsidR="005C3BE4">
        <w:rPr>
          <w:szCs w:val="28"/>
        </w:rPr>
        <w:t xml:space="preserve"> </w:t>
      </w:r>
      <w:r w:rsidR="00660B3F">
        <w:rPr>
          <w:szCs w:val="28"/>
        </w:rPr>
        <w:t xml:space="preserve"> </w:t>
      </w:r>
      <w:r w:rsidR="00660B3F" w:rsidRPr="000A56EA">
        <w:rPr>
          <w:szCs w:val="28"/>
        </w:rPr>
        <w:t xml:space="preserve">целевых </w:t>
      </w:r>
      <w:r w:rsidR="005C3BE4">
        <w:rPr>
          <w:szCs w:val="28"/>
        </w:rPr>
        <w:t xml:space="preserve">муниципальных </w:t>
      </w:r>
      <w:r w:rsidR="00660B3F" w:rsidRPr="006604BF">
        <w:rPr>
          <w:szCs w:val="28"/>
        </w:rPr>
        <w:t xml:space="preserve">программ  </w:t>
      </w:r>
      <w:r w:rsidR="00660B3F">
        <w:rPr>
          <w:szCs w:val="28"/>
        </w:rPr>
        <w:t xml:space="preserve">Плесского </w:t>
      </w:r>
      <w:r w:rsidR="00660B3F" w:rsidRPr="00262445">
        <w:rPr>
          <w:szCs w:val="28"/>
        </w:rPr>
        <w:t xml:space="preserve"> </w:t>
      </w:r>
      <w:r w:rsidR="00660B3F" w:rsidRPr="00224C51">
        <w:rPr>
          <w:bCs/>
          <w:szCs w:val="28"/>
        </w:rPr>
        <w:t xml:space="preserve">городского </w:t>
      </w:r>
      <w:r w:rsidR="00660B3F" w:rsidRPr="006604BF">
        <w:rPr>
          <w:szCs w:val="28"/>
        </w:rPr>
        <w:t xml:space="preserve">поселения </w:t>
      </w:r>
    </w:p>
    <w:p w:rsidR="00660B3F" w:rsidRPr="00A14FAC" w:rsidRDefault="00660B3F" w:rsidP="000D58C1">
      <w:pPr>
        <w:ind w:firstLine="720"/>
        <w:jc w:val="center"/>
        <w:rPr>
          <w:b/>
          <w:sz w:val="16"/>
          <w:szCs w:val="16"/>
        </w:rPr>
      </w:pPr>
    </w:p>
    <w:p w:rsidR="00660B3F" w:rsidRDefault="00660B3F" w:rsidP="000D58C1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 xml:space="preserve">Исполнение муниципальных целевых программ </w:t>
      </w:r>
      <w:r w:rsidR="002E58D8">
        <w:rPr>
          <w:b/>
          <w:szCs w:val="28"/>
        </w:rPr>
        <w:t>за 2023 год</w:t>
      </w:r>
    </w:p>
    <w:p w:rsidR="00012457" w:rsidRPr="002E58D8" w:rsidRDefault="002E58D8" w:rsidP="002E58D8">
      <w:pPr>
        <w:ind w:firstLine="720"/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представлены</w:t>
      </w:r>
      <w:proofErr w:type="gramEnd"/>
      <w:r w:rsidR="00660B3F" w:rsidRPr="00A9772F">
        <w:rPr>
          <w:b/>
          <w:szCs w:val="28"/>
        </w:rPr>
        <w:t xml:space="preserve"> в таблице.</w:t>
      </w:r>
    </w:p>
    <w:tbl>
      <w:tblPr>
        <w:tblStyle w:val="a5"/>
        <w:tblW w:w="9748" w:type="dxa"/>
        <w:jc w:val="right"/>
        <w:tblInd w:w="-503" w:type="dxa"/>
        <w:tblLayout w:type="fixed"/>
        <w:tblLook w:val="04A0"/>
      </w:tblPr>
      <w:tblGrid>
        <w:gridCol w:w="3544"/>
        <w:gridCol w:w="2126"/>
        <w:gridCol w:w="2127"/>
        <w:gridCol w:w="1951"/>
      </w:tblGrid>
      <w:tr w:rsidR="002E58D8" w:rsidRPr="002E58D8" w:rsidTr="002E58D8">
        <w:trPr>
          <w:trHeight w:val="264"/>
          <w:jc w:val="right"/>
        </w:trPr>
        <w:tc>
          <w:tcPr>
            <w:tcW w:w="3544" w:type="dxa"/>
            <w:vMerge w:val="restart"/>
            <w:hideMark/>
          </w:tcPr>
          <w:p w:rsidR="002E58D8" w:rsidRPr="002E58D8" w:rsidRDefault="002E58D8" w:rsidP="00646D19">
            <w:pPr>
              <w:jc w:val="center"/>
              <w:rPr>
                <w:sz w:val="20"/>
              </w:rPr>
            </w:pPr>
            <w:r w:rsidRPr="002E58D8">
              <w:rPr>
                <w:sz w:val="20"/>
              </w:rPr>
              <w:t>Наименование</w:t>
            </w:r>
          </w:p>
        </w:tc>
        <w:tc>
          <w:tcPr>
            <w:tcW w:w="2126" w:type="dxa"/>
            <w:vMerge w:val="restart"/>
            <w:hideMark/>
          </w:tcPr>
          <w:p w:rsidR="002E58D8" w:rsidRPr="002E58D8" w:rsidRDefault="002E58D8" w:rsidP="00646D19">
            <w:pPr>
              <w:jc w:val="center"/>
              <w:rPr>
                <w:sz w:val="20"/>
              </w:rPr>
            </w:pPr>
            <w:r w:rsidRPr="002E58D8">
              <w:rPr>
                <w:sz w:val="20"/>
              </w:rPr>
              <w:t>План</w:t>
            </w:r>
          </w:p>
          <w:p w:rsidR="002E58D8" w:rsidRPr="002E58D8" w:rsidRDefault="002E58D8" w:rsidP="00646D19">
            <w:pPr>
              <w:jc w:val="center"/>
              <w:rPr>
                <w:sz w:val="20"/>
              </w:rPr>
            </w:pPr>
            <w:r w:rsidRPr="002E58D8">
              <w:rPr>
                <w:sz w:val="20"/>
              </w:rPr>
              <w:t>2023 год</w:t>
            </w:r>
          </w:p>
        </w:tc>
        <w:tc>
          <w:tcPr>
            <w:tcW w:w="4078" w:type="dxa"/>
            <w:gridSpan w:val="2"/>
            <w:noWrap/>
            <w:hideMark/>
          </w:tcPr>
          <w:p w:rsidR="002E58D8" w:rsidRPr="002E58D8" w:rsidRDefault="002E58D8" w:rsidP="00646D19">
            <w:pPr>
              <w:jc w:val="center"/>
              <w:rPr>
                <w:sz w:val="20"/>
              </w:rPr>
            </w:pPr>
            <w:r w:rsidRPr="002E58D8">
              <w:rPr>
                <w:sz w:val="20"/>
              </w:rPr>
              <w:t>2023 год </w:t>
            </w:r>
          </w:p>
        </w:tc>
      </w:tr>
      <w:tr w:rsidR="00646D19" w:rsidRPr="002E58D8" w:rsidTr="002E58D8">
        <w:trPr>
          <w:trHeight w:val="264"/>
          <w:jc w:val="right"/>
        </w:trPr>
        <w:tc>
          <w:tcPr>
            <w:tcW w:w="3544" w:type="dxa"/>
            <w:vMerge/>
            <w:hideMark/>
          </w:tcPr>
          <w:p w:rsidR="00646D19" w:rsidRPr="002E58D8" w:rsidRDefault="00646D19" w:rsidP="00646D1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hideMark/>
          </w:tcPr>
          <w:p w:rsidR="00646D19" w:rsidRPr="002E58D8" w:rsidRDefault="00646D19" w:rsidP="00646D19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 w:val="20"/>
              </w:rPr>
            </w:pPr>
            <w:r w:rsidRPr="002E58D8">
              <w:rPr>
                <w:sz w:val="20"/>
              </w:rPr>
              <w:t>исполнено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 w:val="20"/>
              </w:rPr>
            </w:pPr>
            <w:proofErr w:type="spellStart"/>
            <w:r w:rsidRPr="002E58D8">
              <w:rPr>
                <w:sz w:val="20"/>
              </w:rPr>
              <w:t>неисполнено</w:t>
            </w:r>
            <w:proofErr w:type="spellEnd"/>
          </w:p>
        </w:tc>
      </w:tr>
      <w:tr w:rsidR="00646D19" w:rsidRPr="002E58D8" w:rsidTr="002E58D8">
        <w:trPr>
          <w:trHeight w:val="792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18 557 874,76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16 837 514,59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1 720 360,17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Плесского городского поселения "Социальная политика в Плесском городском поселении"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416 625,42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416 625,42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0,00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19 311 303,93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19 227 653,93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83 650,00</w:t>
            </w:r>
          </w:p>
        </w:tc>
      </w:tr>
      <w:tr w:rsidR="00646D19" w:rsidRPr="002E58D8" w:rsidTr="002E58D8">
        <w:trPr>
          <w:trHeight w:val="792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1 464 822,90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1 403 914,99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60 907,91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"Комплексное развитие транспортной инфраструктуры Плёсского городского поселения годы"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44 253 503,72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43 499 843,74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753 659,98</w:t>
            </w:r>
          </w:p>
        </w:tc>
      </w:tr>
      <w:tr w:rsidR="00646D19" w:rsidRPr="002E58D8" w:rsidTr="002E58D8">
        <w:trPr>
          <w:trHeight w:val="792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lastRenderedPageBreak/>
              <w:t xml:space="preserve">Муниципальная программа "Обеспечение качественными жилищно-коммунальными услугами населения Плесского городского поселения" </w:t>
            </w:r>
          </w:p>
        </w:tc>
        <w:tc>
          <w:tcPr>
            <w:tcW w:w="2126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36 783 769,82</w:t>
            </w:r>
          </w:p>
        </w:tc>
        <w:tc>
          <w:tcPr>
            <w:tcW w:w="2127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35 134 200,97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1 649 568,85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2 000,00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2 000,00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0,00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 xml:space="preserve"> Муниципальная программа "Развитие культуры и сферы досуга в Плесском городском поселении" </w:t>
            </w:r>
          </w:p>
        </w:tc>
        <w:tc>
          <w:tcPr>
            <w:tcW w:w="2126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17 553 164,72</w:t>
            </w:r>
          </w:p>
        </w:tc>
        <w:tc>
          <w:tcPr>
            <w:tcW w:w="2127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17 300 737,23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252 427,49</w:t>
            </w:r>
          </w:p>
        </w:tc>
      </w:tr>
      <w:tr w:rsidR="00646D19" w:rsidRPr="002E58D8" w:rsidTr="002E58D8">
        <w:trPr>
          <w:trHeight w:val="528"/>
          <w:jc w:val="right"/>
        </w:trPr>
        <w:tc>
          <w:tcPr>
            <w:tcW w:w="3544" w:type="dxa"/>
            <w:hideMark/>
          </w:tcPr>
          <w:p w:rsidR="00646D19" w:rsidRPr="002E58D8" w:rsidRDefault="00646D19" w:rsidP="00646D19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"Благоустройство территорий Плесского городского поселения"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8 293 174,00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7 856 770,39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646D19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436 403,61</w:t>
            </w:r>
          </w:p>
        </w:tc>
      </w:tr>
      <w:tr w:rsidR="00646D19" w:rsidRPr="002E58D8" w:rsidTr="002E58D8">
        <w:trPr>
          <w:trHeight w:val="792"/>
          <w:jc w:val="right"/>
        </w:trPr>
        <w:tc>
          <w:tcPr>
            <w:tcW w:w="3544" w:type="dxa"/>
            <w:hideMark/>
          </w:tcPr>
          <w:p w:rsidR="00646D19" w:rsidRPr="002E58D8" w:rsidRDefault="00646D19" w:rsidP="00772832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  <w:p w:rsidR="002E58D8" w:rsidRPr="002E58D8" w:rsidRDefault="002E58D8" w:rsidP="00772832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6 659 269,19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bCs/>
                <w:szCs w:val="28"/>
              </w:rPr>
            </w:pPr>
            <w:r w:rsidRPr="002E58D8">
              <w:rPr>
                <w:bCs/>
                <w:szCs w:val="28"/>
              </w:rPr>
              <w:t>6 659 269,19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0,00</w:t>
            </w:r>
          </w:p>
        </w:tc>
      </w:tr>
      <w:tr w:rsidR="00646D19" w:rsidRPr="002E58D8" w:rsidTr="002E58D8">
        <w:trPr>
          <w:trHeight w:val="264"/>
          <w:jc w:val="right"/>
        </w:trPr>
        <w:tc>
          <w:tcPr>
            <w:tcW w:w="3544" w:type="dxa"/>
            <w:hideMark/>
          </w:tcPr>
          <w:p w:rsidR="00646D19" w:rsidRPr="002E58D8" w:rsidRDefault="00646D19" w:rsidP="00772832">
            <w:pPr>
              <w:jc w:val="center"/>
              <w:rPr>
                <w:bCs/>
                <w:sz w:val="20"/>
              </w:rPr>
            </w:pPr>
            <w:r w:rsidRPr="002E58D8">
              <w:rPr>
                <w:bCs/>
                <w:sz w:val="20"/>
              </w:rPr>
              <w:t>Непрограммные расходы</w:t>
            </w:r>
          </w:p>
          <w:p w:rsidR="002E58D8" w:rsidRPr="002E58D8" w:rsidRDefault="002E58D8" w:rsidP="00772832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541 375,01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541 375,01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szCs w:val="28"/>
              </w:rPr>
            </w:pPr>
            <w:r w:rsidRPr="002E58D8">
              <w:rPr>
                <w:szCs w:val="28"/>
              </w:rPr>
              <w:t>0,00</w:t>
            </w:r>
          </w:p>
        </w:tc>
      </w:tr>
      <w:tr w:rsidR="00646D19" w:rsidRPr="002E58D8" w:rsidTr="002E58D8">
        <w:trPr>
          <w:trHeight w:val="264"/>
          <w:jc w:val="right"/>
        </w:trPr>
        <w:tc>
          <w:tcPr>
            <w:tcW w:w="3544" w:type="dxa"/>
            <w:hideMark/>
          </w:tcPr>
          <w:p w:rsidR="00646D19" w:rsidRPr="002E58D8" w:rsidRDefault="00646D19" w:rsidP="00772832">
            <w:pPr>
              <w:jc w:val="center"/>
              <w:rPr>
                <w:bCs/>
                <w:sz w:val="20"/>
                <w:u w:val="single"/>
              </w:rPr>
            </w:pPr>
            <w:r w:rsidRPr="002E58D8">
              <w:rPr>
                <w:bCs/>
                <w:sz w:val="20"/>
                <w:u w:val="single"/>
              </w:rPr>
              <w:t>ИТОГО</w:t>
            </w:r>
          </w:p>
        </w:tc>
        <w:tc>
          <w:tcPr>
            <w:tcW w:w="2126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b/>
                <w:bCs/>
                <w:szCs w:val="28"/>
              </w:rPr>
            </w:pPr>
            <w:r w:rsidRPr="002E58D8">
              <w:rPr>
                <w:b/>
                <w:bCs/>
                <w:szCs w:val="28"/>
              </w:rPr>
              <w:t>153 836 883,47</w:t>
            </w:r>
          </w:p>
        </w:tc>
        <w:tc>
          <w:tcPr>
            <w:tcW w:w="2127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b/>
                <w:bCs/>
                <w:szCs w:val="28"/>
              </w:rPr>
            </w:pPr>
            <w:r w:rsidRPr="002E58D8">
              <w:rPr>
                <w:b/>
                <w:bCs/>
                <w:szCs w:val="28"/>
              </w:rPr>
              <w:t>148 879 905,46</w:t>
            </w:r>
          </w:p>
        </w:tc>
        <w:tc>
          <w:tcPr>
            <w:tcW w:w="1951" w:type="dxa"/>
            <w:noWrap/>
            <w:hideMark/>
          </w:tcPr>
          <w:p w:rsidR="00646D19" w:rsidRPr="002E58D8" w:rsidRDefault="00646D19" w:rsidP="00772832">
            <w:pPr>
              <w:jc w:val="center"/>
              <w:rPr>
                <w:b/>
                <w:bCs/>
                <w:szCs w:val="28"/>
              </w:rPr>
            </w:pPr>
            <w:r w:rsidRPr="002E58D8">
              <w:rPr>
                <w:b/>
                <w:bCs/>
                <w:szCs w:val="28"/>
              </w:rPr>
              <w:t>4 956 978,01</w:t>
            </w:r>
          </w:p>
        </w:tc>
      </w:tr>
    </w:tbl>
    <w:p w:rsidR="00646D19" w:rsidRDefault="00646D19" w:rsidP="00772832">
      <w:pPr>
        <w:ind w:firstLine="709"/>
        <w:jc w:val="both"/>
        <w:rPr>
          <w:szCs w:val="28"/>
        </w:rPr>
      </w:pPr>
    </w:p>
    <w:p w:rsidR="00012457" w:rsidRPr="00772832" w:rsidRDefault="00012457" w:rsidP="00772832">
      <w:pPr>
        <w:ind w:firstLine="709"/>
        <w:jc w:val="both"/>
        <w:rPr>
          <w:szCs w:val="28"/>
        </w:rPr>
      </w:pPr>
      <w:r w:rsidRPr="00772832">
        <w:rPr>
          <w:szCs w:val="28"/>
        </w:rPr>
        <w:t>Муниципальные программы исполнены на 01.01.</w:t>
      </w:r>
      <w:r w:rsidR="00544B4E" w:rsidRPr="00772832">
        <w:rPr>
          <w:szCs w:val="28"/>
        </w:rPr>
        <w:t>2024</w:t>
      </w:r>
      <w:r w:rsidRPr="00772832">
        <w:rPr>
          <w:szCs w:val="28"/>
        </w:rPr>
        <w:t xml:space="preserve"> г  в сумме </w:t>
      </w:r>
      <w:r w:rsidR="00544B4E" w:rsidRPr="00772832">
        <w:rPr>
          <w:szCs w:val="28"/>
        </w:rPr>
        <w:t xml:space="preserve">148 338 530,45 </w:t>
      </w:r>
      <w:r w:rsidRPr="00772832">
        <w:rPr>
          <w:szCs w:val="28"/>
        </w:rPr>
        <w:t xml:space="preserve">рублей, что составляет </w:t>
      </w:r>
      <w:r w:rsidR="00544B4E" w:rsidRPr="00772832">
        <w:rPr>
          <w:szCs w:val="28"/>
        </w:rPr>
        <w:t>99,6</w:t>
      </w:r>
      <w:r w:rsidRPr="00772832">
        <w:rPr>
          <w:szCs w:val="28"/>
        </w:rPr>
        <w:t xml:space="preserve"> % от общего объема расходов бюджета Плесского  </w:t>
      </w:r>
      <w:r w:rsidRPr="00772832">
        <w:rPr>
          <w:bCs/>
          <w:szCs w:val="28"/>
        </w:rPr>
        <w:t xml:space="preserve">городского </w:t>
      </w:r>
      <w:r w:rsidRPr="00772832">
        <w:rPr>
          <w:szCs w:val="28"/>
        </w:rPr>
        <w:t>поселения (</w:t>
      </w:r>
      <w:r w:rsidR="00544B4E" w:rsidRPr="00772832">
        <w:rPr>
          <w:b/>
          <w:color w:val="000000"/>
          <w:szCs w:val="28"/>
        </w:rPr>
        <w:t xml:space="preserve">148 879 905,46 </w:t>
      </w:r>
      <w:r w:rsidRPr="00772832">
        <w:rPr>
          <w:szCs w:val="28"/>
        </w:rPr>
        <w:t>рублей).</w:t>
      </w:r>
    </w:p>
    <w:p w:rsidR="00644F06" w:rsidRPr="00772832" w:rsidRDefault="00644F06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</w:p>
    <w:p w:rsidR="00555CBA" w:rsidRPr="00772832" w:rsidRDefault="00555CBA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772832">
        <w:rPr>
          <w:rFonts w:ascii="Times New Roman" w:hAnsi="Times New Roman" w:cs="Times New Roman"/>
          <w:bCs w:val="0"/>
        </w:rPr>
        <w:t>8. Муниципальный долг</w:t>
      </w:r>
      <w:bookmarkEnd w:id="10"/>
    </w:p>
    <w:p w:rsidR="00555CBA" w:rsidRPr="00772832" w:rsidRDefault="00555CBA" w:rsidP="00772832">
      <w:pPr>
        <w:ind w:firstLine="708"/>
        <w:jc w:val="both"/>
        <w:rPr>
          <w:szCs w:val="28"/>
        </w:rPr>
      </w:pPr>
      <w:r w:rsidRPr="00772832">
        <w:rPr>
          <w:szCs w:val="28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55CBA" w:rsidRPr="00772832" w:rsidRDefault="00555CBA" w:rsidP="00772832">
      <w:pPr>
        <w:ind w:firstLine="720"/>
        <w:jc w:val="both"/>
        <w:rPr>
          <w:szCs w:val="28"/>
        </w:rPr>
      </w:pPr>
      <w:r w:rsidRPr="00772832">
        <w:rPr>
          <w:szCs w:val="28"/>
        </w:rPr>
        <w:t xml:space="preserve">Согласно  «Отчету об исполнении бюджета Плесского городского поселения за  </w:t>
      </w:r>
      <w:r w:rsidR="003D0E8C" w:rsidRPr="00772832">
        <w:rPr>
          <w:szCs w:val="28"/>
        </w:rPr>
        <w:t>2023</w:t>
      </w:r>
      <w:r w:rsidRPr="00772832">
        <w:rPr>
          <w:szCs w:val="28"/>
        </w:rPr>
        <w:t xml:space="preserve">  год»  по состоянию на 01.01.</w:t>
      </w:r>
      <w:r w:rsidR="003D0E8C" w:rsidRPr="00772832">
        <w:rPr>
          <w:szCs w:val="28"/>
        </w:rPr>
        <w:t>2023</w:t>
      </w:r>
      <w:r w:rsidRPr="00772832">
        <w:rPr>
          <w:szCs w:val="28"/>
        </w:rPr>
        <w:t xml:space="preserve"> и данных долговой книги муниципального долга по состоянию на </w:t>
      </w:r>
      <w:r w:rsidR="003D0E8C" w:rsidRPr="00772832">
        <w:rPr>
          <w:szCs w:val="28"/>
        </w:rPr>
        <w:t>01</w:t>
      </w:r>
      <w:r w:rsidRPr="00772832">
        <w:rPr>
          <w:szCs w:val="28"/>
        </w:rPr>
        <w:t>.</w:t>
      </w:r>
      <w:r w:rsidR="003D0E8C" w:rsidRPr="00772832">
        <w:rPr>
          <w:szCs w:val="28"/>
        </w:rPr>
        <w:t>01</w:t>
      </w:r>
      <w:r w:rsidRPr="00772832">
        <w:rPr>
          <w:szCs w:val="28"/>
        </w:rPr>
        <w:t>.</w:t>
      </w:r>
      <w:r w:rsidR="003D0E8C" w:rsidRPr="00772832">
        <w:rPr>
          <w:szCs w:val="28"/>
        </w:rPr>
        <w:t>2024</w:t>
      </w:r>
      <w:r w:rsidRPr="00772832">
        <w:rPr>
          <w:szCs w:val="28"/>
        </w:rPr>
        <w:t xml:space="preserve"> года нет.  </w:t>
      </w:r>
    </w:p>
    <w:p w:rsidR="00492F86" w:rsidRPr="00772832" w:rsidRDefault="00555CBA" w:rsidP="00772832">
      <w:pPr>
        <w:ind w:firstLine="720"/>
        <w:jc w:val="both"/>
        <w:rPr>
          <w:szCs w:val="28"/>
        </w:rPr>
      </w:pPr>
      <w:r w:rsidRPr="00772832">
        <w:rPr>
          <w:szCs w:val="28"/>
        </w:rPr>
        <w:t>Таким образом, объем муниципального  долга Плесского городского поселения по состоянию на 01.01.</w:t>
      </w:r>
      <w:r w:rsidR="003D0E8C" w:rsidRPr="00772832">
        <w:rPr>
          <w:szCs w:val="28"/>
        </w:rPr>
        <w:t>2024</w:t>
      </w:r>
      <w:r w:rsidRPr="00772832">
        <w:rPr>
          <w:szCs w:val="28"/>
        </w:rPr>
        <w:t xml:space="preserve"> года по долговым обязательствам отсутствует </w:t>
      </w:r>
      <w:proofErr w:type="gramStart"/>
      <w:r w:rsidRPr="00772832">
        <w:rPr>
          <w:szCs w:val="28"/>
        </w:rPr>
        <w:t>и</w:t>
      </w:r>
      <w:proofErr w:type="gramEnd"/>
      <w:r w:rsidRPr="00772832">
        <w:rPr>
          <w:szCs w:val="28"/>
        </w:rPr>
        <w:t xml:space="preserve"> следовательно не превысил предельный объем муниципального долга, установленный статьей 107 Бюджетного кодекса Российской Федерации. </w:t>
      </w:r>
      <w:r w:rsidR="00492F86" w:rsidRPr="00772832">
        <w:rPr>
          <w:color w:val="00B050"/>
          <w:szCs w:val="28"/>
        </w:rPr>
        <w:tab/>
      </w:r>
      <w:r w:rsidR="00492F86" w:rsidRPr="00772832">
        <w:rPr>
          <w:color w:val="00B050"/>
          <w:szCs w:val="28"/>
        </w:rPr>
        <w:tab/>
      </w:r>
    </w:p>
    <w:p w:rsidR="00DF5695" w:rsidRPr="00172127" w:rsidRDefault="007A5D9E" w:rsidP="00172127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772832">
        <w:rPr>
          <w:rFonts w:ascii="Times New Roman" w:hAnsi="Times New Roman" w:cs="Times New Roman"/>
          <w:bCs w:val="0"/>
        </w:rPr>
        <w:t>Выводы</w:t>
      </w:r>
      <w:bookmarkEnd w:id="11"/>
    </w:p>
    <w:p w:rsidR="00772832" w:rsidRPr="00772832" w:rsidRDefault="007A5D9E" w:rsidP="00772832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72832">
        <w:rPr>
          <w:b/>
          <w:sz w:val="28"/>
          <w:szCs w:val="28"/>
        </w:rPr>
        <w:t xml:space="preserve">1. </w:t>
      </w:r>
      <w:r w:rsidR="00317EB6" w:rsidRPr="00772832">
        <w:rPr>
          <w:b/>
          <w:sz w:val="28"/>
          <w:szCs w:val="28"/>
        </w:rPr>
        <w:t xml:space="preserve">В результате внесенных изменений и дополнений за 12 месяцев </w:t>
      </w:r>
      <w:r w:rsidR="00772832" w:rsidRPr="00772832">
        <w:rPr>
          <w:b/>
          <w:sz w:val="28"/>
          <w:szCs w:val="28"/>
        </w:rPr>
        <w:t>2023</w:t>
      </w:r>
      <w:r w:rsidR="00317EB6" w:rsidRPr="00772832">
        <w:rPr>
          <w:b/>
          <w:sz w:val="28"/>
          <w:szCs w:val="28"/>
        </w:rPr>
        <w:t xml:space="preserve"> года в бюджет Плесского городского поселения </w:t>
      </w:r>
    </w:p>
    <w:p w:rsidR="00772832" w:rsidRPr="00705A9E" w:rsidRDefault="00772832" w:rsidP="00772832">
      <w:pPr>
        <w:ind w:left="-142"/>
        <w:jc w:val="both"/>
      </w:pPr>
      <w:r>
        <w:tab/>
      </w:r>
      <w:r>
        <w:tab/>
      </w:r>
      <w:r w:rsidRPr="00705A9E">
        <w:t xml:space="preserve">- доходам в размере 158 904 083,82 рублей при плане </w:t>
      </w:r>
      <w:r w:rsidRPr="006823C9">
        <w:rPr>
          <w:bCs/>
          <w:color w:val="222222"/>
          <w:szCs w:val="28"/>
        </w:rPr>
        <w:t>159 892 132,62</w:t>
      </w:r>
      <w:r w:rsidRPr="00705A9E">
        <w:rPr>
          <w:bCs/>
          <w:color w:val="222222"/>
          <w:szCs w:val="28"/>
        </w:rPr>
        <w:t xml:space="preserve"> </w:t>
      </w:r>
      <w:r w:rsidRPr="00705A9E">
        <w:t xml:space="preserve">рублей или 99,4% плановых назначений; </w:t>
      </w:r>
    </w:p>
    <w:p w:rsidR="00772832" w:rsidRPr="00705A9E" w:rsidRDefault="00772832" w:rsidP="00772832">
      <w:pPr>
        <w:ind w:left="-142"/>
        <w:jc w:val="both"/>
      </w:pPr>
      <w:r w:rsidRPr="00705A9E">
        <w:tab/>
      </w:r>
      <w:r w:rsidRPr="00705A9E">
        <w:tab/>
        <w:t xml:space="preserve">- по расходам в размере 148 879 905,46 рублей при плане 153 836 883,47 рублей или </w:t>
      </w:r>
      <w:r w:rsidR="009A33BB">
        <w:t>96,8</w:t>
      </w:r>
      <w:r w:rsidRPr="00705A9E">
        <w:t xml:space="preserve">% плановых назначений; </w:t>
      </w:r>
    </w:p>
    <w:p w:rsidR="00772832" w:rsidRDefault="00772832" w:rsidP="00772832">
      <w:pPr>
        <w:ind w:left="-142"/>
        <w:jc w:val="both"/>
      </w:pPr>
      <w:r w:rsidRPr="00705A9E">
        <w:tab/>
      </w:r>
      <w:r w:rsidRPr="00705A9E">
        <w:tab/>
        <w:t xml:space="preserve">- профицит в размере 10 024 178,36 рублей, </w:t>
      </w:r>
      <w:proofErr w:type="gramStart"/>
      <w:r w:rsidRPr="00705A9E">
        <w:t>при</w:t>
      </w:r>
      <w:proofErr w:type="gramEnd"/>
      <w:r w:rsidRPr="00705A9E">
        <w:t xml:space="preserve"> плановом профиците </w:t>
      </w:r>
      <w:r w:rsidRPr="00705A9E">
        <w:rPr>
          <w:bCs/>
          <w:color w:val="000000"/>
          <w:szCs w:val="28"/>
        </w:rPr>
        <w:t>+</w:t>
      </w:r>
      <w:r w:rsidRPr="006823C9">
        <w:rPr>
          <w:bCs/>
          <w:color w:val="000000"/>
          <w:szCs w:val="28"/>
        </w:rPr>
        <w:t>6 055 249,15</w:t>
      </w:r>
      <w:r w:rsidRPr="00705A9E">
        <w:t>рублей</w:t>
      </w:r>
      <w:r>
        <w:t xml:space="preserve">.  </w:t>
      </w:r>
    </w:p>
    <w:p w:rsidR="00772832" w:rsidRPr="00772832" w:rsidRDefault="00772832" w:rsidP="00772832">
      <w:pPr>
        <w:ind w:firstLine="708"/>
        <w:jc w:val="both"/>
        <w:rPr>
          <w:szCs w:val="28"/>
        </w:rPr>
      </w:pPr>
      <w:r w:rsidRPr="00772832">
        <w:rPr>
          <w:szCs w:val="28"/>
        </w:rPr>
        <w:t xml:space="preserve">Бюджет  исполненен с профицитом в размере  </w:t>
      </w:r>
      <w:r w:rsidRPr="00705A9E">
        <w:t xml:space="preserve">10 024 178,36 </w:t>
      </w:r>
      <w:r w:rsidRPr="00772832">
        <w:rPr>
          <w:szCs w:val="28"/>
        </w:rPr>
        <w:t xml:space="preserve">рублей  или </w:t>
      </w:r>
      <w:r>
        <w:rPr>
          <w:szCs w:val="28"/>
        </w:rPr>
        <w:t>6,3</w:t>
      </w:r>
      <w:r w:rsidRPr="00772832">
        <w:rPr>
          <w:szCs w:val="28"/>
        </w:rPr>
        <w:t>%  от общей суммы объема доходов.</w:t>
      </w:r>
    </w:p>
    <w:p w:rsidR="009C4AD3" w:rsidRPr="00772832" w:rsidRDefault="009C4AD3" w:rsidP="007728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2832" w:rsidRPr="008833E0" w:rsidRDefault="00317EB6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772832">
        <w:rPr>
          <w:b/>
          <w:szCs w:val="28"/>
        </w:rPr>
        <w:t xml:space="preserve">2. </w:t>
      </w:r>
      <w:r w:rsidR="00772832" w:rsidRPr="00F16092">
        <w:rPr>
          <w:b/>
          <w:szCs w:val="28"/>
        </w:rPr>
        <w:t>Налоговые платежи</w:t>
      </w:r>
      <w:r w:rsidR="00772832" w:rsidRPr="00F16092">
        <w:rPr>
          <w:szCs w:val="28"/>
        </w:rPr>
        <w:t xml:space="preserve"> за  </w:t>
      </w:r>
      <w:r w:rsidR="00772832">
        <w:rPr>
          <w:szCs w:val="28"/>
        </w:rPr>
        <w:t>2023</w:t>
      </w:r>
      <w:r w:rsidR="00772832" w:rsidRPr="00F16092">
        <w:rPr>
          <w:szCs w:val="28"/>
        </w:rPr>
        <w:t xml:space="preserve"> год поступили в сумме </w:t>
      </w:r>
      <w:r w:rsidR="00772832">
        <w:rPr>
          <w:b/>
          <w:szCs w:val="28"/>
        </w:rPr>
        <w:t xml:space="preserve">55 975 209,60 </w:t>
      </w:r>
      <w:r w:rsidR="00772832" w:rsidRPr="00F16092">
        <w:rPr>
          <w:szCs w:val="28"/>
        </w:rPr>
        <w:t xml:space="preserve">рублей  это </w:t>
      </w:r>
      <w:r w:rsidR="00772832">
        <w:rPr>
          <w:szCs w:val="28"/>
        </w:rPr>
        <w:t>100,0</w:t>
      </w:r>
      <w:r w:rsidR="00772832" w:rsidRPr="00F16092">
        <w:rPr>
          <w:szCs w:val="28"/>
        </w:rPr>
        <w:t xml:space="preserve">% </w:t>
      </w:r>
      <w:r w:rsidR="00772832">
        <w:rPr>
          <w:szCs w:val="28"/>
        </w:rPr>
        <w:t>от планируемых назначений.</w:t>
      </w:r>
      <w:r w:rsidR="00772832" w:rsidRPr="00F16092">
        <w:rPr>
          <w:szCs w:val="28"/>
        </w:rPr>
        <w:t xml:space="preserve"> </w:t>
      </w:r>
      <w:r w:rsidR="00772832">
        <w:rPr>
          <w:b/>
          <w:bCs/>
          <w:color w:val="000000"/>
          <w:szCs w:val="28"/>
        </w:rPr>
        <w:t xml:space="preserve"> </w:t>
      </w:r>
      <w:r w:rsidR="00772832" w:rsidRPr="00F16092">
        <w:rPr>
          <w:szCs w:val="28"/>
        </w:rPr>
        <w:t xml:space="preserve">Удельный вес налоговых доходов в доходной части бюджета Плесского городского поселения составит </w:t>
      </w:r>
      <w:r w:rsidR="00772832">
        <w:rPr>
          <w:szCs w:val="28"/>
        </w:rPr>
        <w:t>35,2</w:t>
      </w:r>
      <w:r w:rsidR="00772832" w:rsidRPr="00F16092">
        <w:rPr>
          <w:szCs w:val="28"/>
        </w:rPr>
        <w:t xml:space="preserve"> %</w:t>
      </w:r>
    </w:p>
    <w:p w:rsidR="00772832" w:rsidRPr="000106A2" w:rsidRDefault="00772832" w:rsidP="00772832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Pr="00F46DD3">
        <w:rPr>
          <w:b/>
          <w:bCs/>
          <w:color w:val="000000"/>
          <w:szCs w:val="28"/>
        </w:rPr>
        <w:t>+4 577 670,02</w:t>
      </w:r>
      <w:r>
        <w:rPr>
          <w:b/>
          <w:bCs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108,9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72832" w:rsidRDefault="00317EB6" w:rsidP="00772832">
      <w:pPr>
        <w:ind w:firstLine="708"/>
        <w:jc w:val="both"/>
        <w:outlineLvl w:val="0"/>
        <w:rPr>
          <w:b/>
          <w:szCs w:val="28"/>
        </w:rPr>
      </w:pPr>
    </w:p>
    <w:p w:rsidR="00772832" w:rsidRDefault="00317EB6" w:rsidP="00772832">
      <w:pPr>
        <w:ind w:firstLine="708"/>
        <w:jc w:val="both"/>
        <w:outlineLvl w:val="0"/>
        <w:rPr>
          <w:szCs w:val="28"/>
        </w:rPr>
      </w:pPr>
      <w:r w:rsidRPr="00772832">
        <w:rPr>
          <w:b/>
          <w:szCs w:val="28"/>
        </w:rPr>
        <w:t xml:space="preserve">3. </w:t>
      </w:r>
      <w:r w:rsidR="00772832">
        <w:rPr>
          <w:b/>
          <w:szCs w:val="28"/>
        </w:rPr>
        <w:t>Нен</w:t>
      </w:r>
      <w:r w:rsidR="00772832" w:rsidRPr="00F16092">
        <w:rPr>
          <w:b/>
          <w:szCs w:val="28"/>
        </w:rPr>
        <w:t>алоговые платежи</w:t>
      </w:r>
      <w:r w:rsidR="00772832" w:rsidRPr="00F16092">
        <w:rPr>
          <w:szCs w:val="28"/>
        </w:rPr>
        <w:t xml:space="preserve"> за  </w:t>
      </w:r>
      <w:r w:rsidR="00772832">
        <w:rPr>
          <w:szCs w:val="28"/>
        </w:rPr>
        <w:t>2023</w:t>
      </w:r>
      <w:r w:rsidR="00772832" w:rsidRPr="00F16092">
        <w:rPr>
          <w:szCs w:val="28"/>
        </w:rPr>
        <w:t xml:space="preserve"> год поступили в сумме </w:t>
      </w:r>
      <w:r w:rsidR="00772832" w:rsidRPr="00F46DD3">
        <w:rPr>
          <w:b/>
          <w:szCs w:val="28"/>
        </w:rPr>
        <w:t>4 020 246,35</w:t>
      </w:r>
      <w:r w:rsidR="00772832">
        <w:rPr>
          <w:b/>
          <w:sz w:val="20"/>
        </w:rPr>
        <w:t xml:space="preserve"> </w:t>
      </w:r>
      <w:r w:rsidR="00772832" w:rsidRPr="00F16092">
        <w:rPr>
          <w:szCs w:val="28"/>
        </w:rPr>
        <w:t xml:space="preserve">рублей  это </w:t>
      </w:r>
      <w:r w:rsidR="00772832">
        <w:rPr>
          <w:szCs w:val="28"/>
        </w:rPr>
        <w:t>100,0</w:t>
      </w:r>
      <w:r w:rsidR="00772832" w:rsidRPr="00F16092">
        <w:rPr>
          <w:szCs w:val="28"/>
        </w:rPr>
        <w:t xml:space="preserve">% </w:t>
      </w:r>
      <w:r w:rsidR="00772832">
        <w:rPr>
          <w:szCs w:val="28"/>
        </w:rPr>
        <w:t>от</w:t>
      </w:r>
      <w:r w:rsidR="00772832" w:rsidRPr="00F16092">
        <w:rPr>
          <w:szCs w:val="28"/>
        </w:rPr>
        <w:t xml:space="preserve"> планируемых назначений, Отклонение составило </w:t>
      </w:r>
      <w:r w:rsidR="00772832">
        <w:rPr>
          <w:b/>
          <w:bCs/>
          <w:szCs w:val="28"/>
        </w:rPr>
        <w:t xml:space="preserve">0,00 </w:t>
      </w:r>
      <w:r w:rsidR="00772832" w:rsidRPr="00F16092">
        <w:rPr>
          <w:szCs w:val="28"/>
        </w:rPr>
        <w:t xml:space="preserve">рублей   к уточненному плану на </w:t>
      </w:r>
      <w:r w:rsidR="00772832">
        <w:rPr>
          <w:szCs w:val="28"/>
        </w:rPr>
        <w:t>2023</w:t>
      </w:r>
      <w:r w:rsidR="00772832" w:rsidRPr="00F16092">
        <w:rPr>
          <w:szCs w:val="28"/>
        </w:rPr>
        <w:t xml:space="preserve"> год</w:t>
      </w:r>
      <w:r w:rsidR="00772832">
        <w:rPr>
          <w:szCs w:val="28"/>
        </w:rPr>
        <w:t>а</w:t>
      </w:r>
      <w:r w:rsidR="00772832" w:rsidRPr="00F16092">
        <w:rPr>
          <w:szCs w:val="28"/>
        </w:rPr>
        <w:t>.</w:t>
      </w:r>
      <w:r w:rsidR="00772832">
        <w:rPr>
          <w:b/>
          <w:bCs/>
          <w:color w:val="000000"/>
          <w:szCs w:val="28"/>
        </w:rPr>
        <w:t xml:space="preserve"> </w:t>
      </w:r>
      <w:r w:rsidR="00772832" w:rsidRPr="00F16092">
        <w:rPr>
          <w:szCs w:val="28"/>
        </w:rPr>
        <w:t xml:space="preserve">Удельный вес </w:t>
      </w:r>
      <w:r w:rsidR="00772832">
        <w:rPr>
          <w:szCs w:val="28"/>
        </w:rPr>
        <w:t>не</w:t>
      </w:r>
      <w:r w:rsidR="00772832"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772832">
        <w:rPr>
          <w:szCs w:val="28"/>
        </w:rPr>
        <w:t>2,6</w:t>
      </w:r>
      <w:r w:rsidR="00772832" w:rsidRPr="00F16092">
        <w:rPr>
          <w:szCs w:val="28"/>
        </w:rPr>
        <w:t>%</w:t>
      </w:r>
      <w:r w:rsidR="00772832">
        <w:rPr>
          <w:szCs w:val="28"/>
        </w:rPr>
        <w:t xml:space="preserve">. </w:t>
      </w:r>
    </w:p>
    <w:p w:rsidR="00772832" w:rsidRPr="00E57408" w:rsidRDefault="00772832" w:rsidP="00772832">
      <w:pPr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 w:rsidRPr="00F46DD3">
        <w:rPr>
          <w:b/>
          <w:bCs/>
          <w:szCs w:val="28"/>
        </w:rPr>
        <w:t xml:space="preserve">+1 920 283,89 </w:t>
      </w:r>
      <w:proofErr w:type="gramStart"/>
      <w:r w:rsidRPr="00F46DD3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191,5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72832" w:rsidRDefault="00317EB6" w:rsidP="00772832">
      <w:pPr>
        <w:ind w:firstLine="708"/>
        <w:jc w:val="both"/>
        <w:outlineLvl w:val="0"/>
        <w:rPr>
          <w:szCs w:val="28"/>
        </w:rPr>
      </w:pPr>
    </w:p>
    <w:p w:rsidR="00772832" w:rsidRPr="00E57408" w:rsidRDefault="00317EB6" w:rsidP="00772832">
      <w:pPr>
        <w:ind w:firstLine="708"/>
        <w:jc w:val="both"/>
        <w:rPr>
          <w:szCs w:val="28"/>
        </w:rPr>
      </w:pPr>
      <w:r w:rsidRPr="00772832">
        <w:rPr>
          <w:b/>
          <w:szCs w:val="28"/>
        </w:rPr>
        <w:t xml:space="preserve">4. </w:t>
      </w:r>
      <w:r w:rsidR="00772832" w:rsidRPr="008B6CE4">
        <w:rPr>
          <w:b/>
          <w:szCs w:val="28"/>
        </w:rPr>
        <w:t>Безвозмездные  платежи</w:t>
      </w:r>
      <w:r w:rsidR="00772832" w:rsidRPr="00DC7584">
        <w:rPr>
          <w:szCs w:val="28"/>
        </w:rPr>
        <w:t xml:space="preserve"> </w:t>
      </w:r>
      <w:r w:rsidR="00772832" w:rsidRPr="00F16092">
        <w:rPr>
          <w:szCs w:val="28"/>
        </w:rPr>
        <w:t xml:space="preserve">за  </w:t>
      </w:r>
      <w:r w:rsidR="00772832">
        <w:rPr>
          <w:szCs w:val="28"/>
        </w:rPr>
        <w:t xml:space="preserve">2023 </w:t>
      </w:r>
      <w:r w:rsidR="00772832" w:rsidRPr="00F16092">
        <w:rPr>
          <w:szCs w:val="28"/>
        </w:rPr>
        <w:t xml:space="preserve"> год поступили в сумме </w:t>
      </w:r>
      <w:r w:rsidR="00772832" w:rsidRPr="004F0362">
        <w:rPr>
          <w:rFonts w:eastAsia="Calibri"/>
          <w:b/>
          <w:sz w:val="22"/>
          <w:szCs w:val="22"/>
        </w:rPr>
        <w:t>98 908 627,87</w:t>
      </w:r>
      <w:r w:rsidR="00772832">
        <w:rPr>
          <w:rFonts w:eastAsia="Calibri"/>
          <w:b/>
          <w:sz w:val="22"/>
          <w:szCs w:val="22"/>
        </w:rPr>
        <w:t xml:space="preserve"> </w:t>
      </w:r>
      <w:r w:rsidR="00772832" w:rsidRPr="00F16092">
        <w:rPr>
          <w:szCs w:val="28"/>
        </w:rPr>
        <w:t xml:space="preserve">рублей  это </w:t>
      </w:r>
      <w:r w:rsidR="00772832">
        <w:rPr>
          <w:szCs w:val="28"/>
        </w:rPr>
        <w:t>99,1</w:t>
      </w:r>
      <w:r w:rsidR="00772832" w:rsidRPr="00F16092">
        <w:rPr>
          <w:szCs w:val="28"/>
        </w:rPr>
        <w:t xml:space="preserve">% </w:t>
      </w:r>
      <w:r w:rsidR="00772832">
        <w:rPr>
          <w:szCs w:val="28"/>
        </w:rPr>
        <w:t>от</w:t>
      </w:r>
      <w:r w:rsidR="00772832" w:rsidRPr="00F16092">
        <w:rPr>
          <w:szCs w:val="28"/>
        </w:rPr>
        <w:t xml:space="preserve"> планируемых назначений, Отклонение составило</w:t>
      </w:r>
      <w:r w:rsidR="00772832">
        <w:rPr>
          <w:szCs w:val="28"/>
        </w:rPr>
        <w:t xml:space="preserve"> </w:t>
      </w:r>
      <w:r w:rsidR="00772832">
        <w:rPr>
          <w:b/>
          <w:bCs/>
          <w:color w:val="000000"/>
          <w:szCs w:val="28"/>
        </w:rPr>
        <w:t>-</w:t>
      </w:r>
      <w:r w:rsidR="00772832" w:rsidRPr="00590CD8">
        <w:rPr>
          <w:b/>
          <w:bCs/>
          <w:color w:val="000000"/>
          <w:szCs w:val="28"/>
        </w:rPr>
        <w:t xml:space="preserve">988 048,78 </w:t>
      </w:r>
      <w:r w:rsidR="00772832" w:rsidRPr="00590CD8">
        <w:rPr>
          <w:szCs w:val="28"/>
        </w:rPr>
        <w:t>рублей</w:t>
      </w:r>
      <w:r w:rsidR="00772832" w:rsidRPr="00F16092">
        <w:rPr>
          <w:szCs w:val="28"/>
        </w:rPr>
        <w:t xml:space="preserve">   к уточненному плану на </w:t>
      </w:r>
      <w:r w:rsidR="00772832">
        <w:rPr>
          <w:szCs w:val="28"/>
        </w:rPr>
        <w:t>2023</w:t>
      </w:r>
      <w:r w:rsidR="00772832" w:rsidRPr="00F16092">
        <w:rPr>
          <w:szCs w:val="28"/>
        </w:rPr>
        <w:t xml:space="preserve"> год</w:t>
      </w:r>
      <w:r w:rsidR="00772832">
        <w:rPr>
          <w:szCs w:val="28"/>
        </w:rPr>
        <w:t>а</w:t>
      </w:r>
      <w:r w:rsidR="00772832" w:rsidRPr="00F16092">
        <w:rPr>
          <w:szCs w:val="28"/>
        </w:rPr>
        <w:t>.</w:t>
      </w:r>
      <w:r w:rsidR="00772832">
        <w:rPr>
          <w:b/>
          <w:bCs/>
          <w:color w:val="000000"/>
          <w:szCs w:val="28"/>
        </w:rPr>
        <w:t xml:space="preserve"> </w:t>
      </w:r>
      <w:r w:rsidR="00772832">
        <w:rPr>
          <w:b/>
          <w:bCs/>
          <w:color w:val="000000"/>
          <w:szCs w:val="28"/>
        </w:rPr>
        <w:tab/>
      </w:r>
      <w:r w:rsidR="00772832" w:rsidRPr="00F16092">
        <w:rPr>
          <w:szCs w:val="28"/>
        </w:rPr>
        <w:t xml:space="preserve">Удельный вес </w:t>
      </w:r>
      <w:r w:rsidR="00772832">
        <w:rPr>
          <w:szCs w:val="28"/>
        </w:rPr>
        <w:t>безвозмездных поступлений</w:t>
      </w:r>
      <w:r w:rsidR="00772832" w:rsidRPr="00F16092">
        <w:rPr>
          <w:szCs w:val="28"/>
        </w:rPr>
        <w:t xml:space="preserve"> в доходной части бюджета Плесского городского поселения составит </w:t>
      </w:r>
      <w:r w:rsidR="00772832">
        <w:rPr>
          <w:szCs w:val="28"/>
        </w:rPr>
        <w:t>62,2</w:t>
      </w:r>
      <w:r w:rsidR="00772832" w:rsidRPr="00F16092">
        <w:rPr>
          <w:szCs w:val="28"/>
        </w:rPr>
        <w:t>%</w:t>
      </w:r>
      <w:r w:rsidR="00772832">
        <w:rPr>
          <w:szCs w:val="28"/>
        </w:rPr>
        <w:t xml:space="preserve">. Фактическое поступление в 2023 году </w:t>
      </w:r>
      <w:r w:rsidR="00772832" w:rsidRPr="00B91F18">
        <w:rPr>
          <w:szCs w:val="28"/>
        </w:rPr>
        <w:t xml:space="preserve">по сравнению с  </w:t>
      </w:r>
      <w:r w:rsidR="00772832">
        <w:rPr>
          <w:szCs w:val="28"/>
        </w:rPr>
        <w:t>фактическим поступлением 2022</w:t>
      </w:r>
      <w:r w:rsidR="00772832" w:rsidRPr="00B91F18">
        <w:rPr>
          <w:szCs w:val="28"/>
        </w:rPr>
        <w:t xml:space="preserve"> года </w:t>
      </w:r>
      <w:r w:rsidR="00772832">
        <w:rPr>
          <w:szCs w:val="28"/>
        </w:rPr>
        <w:t xml:space="preserve">доходы </w:t>
      </w:r>
      <w:r w:rsidR="00772832" w:rsidRPr="00B91F18">
        <w:rPr>
          <w:szCs w:val="28"/>
        </w:rPr>
        <w:t xml:space="preserve"> </w:t>
      </w:r>
      <w:r w:rsidR="00772832">
        <w:rPr>
          <w:szCs w:val="28"/>
        </w:rPr>
        <w:t xml:space="preserve">увеличились  </w:t>
      </w:r>
      <w:r w:rsidR="00772832" w:rsidRPr="00B91F18">
        <w:rPr>
          <w:szCs w:val="28"/>
        </w:rPr>
        <w:t xml:space="preserve"> </w:t>
      </w:r>
      <w:r w:rsidR="00772832" w:rsidRPr="00590CD8">
        <w:rPr>
          <w:szCs w:val="28"/>
        </w:rPr>
        <w:t xml:space="preserve">на </w:t>
      </w:r>
      <w:r w:rsidR="00772832" w:rsidRPr="00590CD8">
        <w:rPr>
          <w:b/>
          <w:bCs/>
          <w:color w:val="000000"/>
          <w:szCs w:val="28"/>
        </w:rPr>
        <w:t>-4 357 040,90</w:t>
      </w:r>
      <w:r w:rsidR="00772832">
        <w:rPr>
          <w:b/>
          <w:bCs/>
          <w:color w:val="000000"/>
          <w:sz w:val="20"/>
        </w:rPr>
        <w:t xml:space="preserve"> </w:t>
      </w:r>
      <w:r w:rsidR="00772832" w:rsidRPr="00B91F18">
        <w:rPr>
          <w:szCs w:val="28"/>
        </w:rPr>
        <w:t xml:space="preserve">рублей и составила </w:t>
      </w:r>
      <w:r w:rsidR="00772832">
        <w:rPr>
          <w:szCs w:val="28"/>
        </w:rPr>
        <w:t>95,8</w:t>
      </w:r>
      <w:r w:rsidR="00772832" w:rsidRPr="00B91F18">
        <w:rPr>
          <w:szCs w:val="28"/>
        </w:rPr>
        <w:t>%</w:t>
      </w:r>
      <w:r w:rsidR="00772832">
        <w:rPr>
          <w:szCs w:val="28"/>
        </w:rPr>
        <w:t>.</w:t>
      </w:r>
    </w:p>
    <w:p w:rsidR="00772832" w:rsidRPr="003B5948" w:rsidRDefault="00772832" w:rsidP="00772832">
      <w:pPr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>
        <w:rPr>
          <w:szCs w:val="28"/>
        </w:rPr>
        <w:t>2023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772832" w:rsidRPr="004E6D0E" w:rsidRDefault="00772832" w:rsidP="00772832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Pr="00E30D9C">
        <w:rPr>
          <w:rFonts w:eastAsia="Calibri"/>
          <w:b/>
          <w:szCs w:val="28"/>
        </w:rPr>
        <w:t>30 107 440,61</w:t>
      </w:r>
      <w:r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>
        <w:rPr>
          <w:szCs w:val="28"/>
        </w:rPr>
        <w:t>18,9</w:t>
      </w:r>
      <w:r w:rsidRPr="0083673D">
        <w:rPr>
          <w:szCs w:val="28"/>
        </w:rPr>
        <w:t>%</w:t>
      </w:r>
      <w:r>
        <w:rPr>
          <w:szCs w:val="28"/>
        </w:rPr>
        <w:t xml:space="preserve">. Фактическое поступление в 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</w:t>
      </w:r>
      <w:r w:rsidRPr="00E30D9C">
        <w:rPr>
          <w:szCs w:val="28"/>
        </w:rPr>
        <w:t xml:space="preserve">на </w:t>
      </w:r>
      <w:r w:rsidRPr="00E30D9C">
        <w:rPr>
          <w:b/>
          <w:bCs/>
          <w:color w:val="000000"/>
          <w:szCs w:val="28"/>
        </w:rPr>
        <w:t xml:space="preserve"> +6 585 636,63</w:t>
      </w:r>
      <w:r>
        <w:rPr>
          <w:b/>
          <w:bCs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128,0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772832" w:rsidRPr="006F074F" w:rsidRDefault="00772832" w:rsidP="00772832">
      <w:pPr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Pr="004F0362">
        <w:rPr>
          <w:rFonts w:eastAsia="Calibri"/>
          <w:b/>
          <w:sz w:val="22"/>
          <w:szCs w:val="22"/>
        </w:rPr>
        <w:t>44 889 201,94</w:t>
      </w:r>
      <w:r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 xml:space="preserve">рублей </w:t>
      </w:r>
      <w:r w:rsidRPr="006F074F">
        <w:rPr>
          <w:szCs w:val="28"/>
        </w:rPr>
        <w:t xml:space="preserve"> при плане </w:t>
      </w:r>
      <w:r w:rsidRPr="004F0362">
        <w:rPr>
          <w:rFonts w:eastAsia="Calibri"/>
          <w:b/>
          <w:sz w:val="22"/>
          <w:szCs w:val="22"/>
        </w:rPr>
        <w:t>45 877 250,72</w:t>
      </w:r>
      <w:r>
        <w:rPr>
          <w:rFonts w:eastAsia="Calibri"/>
          <w:b/>
          <w:sz w:val="22"/>
          <w:szCs w:val="22"/>
        </w:rPr>
        <w:t xml:space="preserve"> </w:t>
      </w:r>
      <w:r>
        <w:rPr>
          <w:szCs w:val="28"/>
        </w:rPr>
        <w:t>рублей</w:t>
      </w:r>
      <w:r w:rsidRPr="006F074F">
        <w:rPr>
          <w:szCs w:val="28"/>
        </w:rPr>
        <w:t xml:space="preserve"> или </w:t>
      </w:r>
      <w:r>
        <w:rPr>
          <w:szCs w:val="28"/>
        </w:rPr>
        <w:t>97,8</w:t>
      </w:r>
      <w:r w:rsidRPr="006F074F">
        <w:rPr>
          <w:szCs w:val="28"/>
        </w:rPr>
        <w:t xml:space="preserve">% от бюджетных назначений. </w:t>
      </w:r>
      <w:r>
        <w:rPr>
          <w:szCs w:val="28"/>
        </w:rPr>
        <w:t>2023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Pr="00AC6254">
        <w:rPr>
          <w:bCs/>
          <w:color w:val="000000"/>
          <w:szCs w:val="28"/>
        </w:rPr>
        <w:t>988 048,78</w:t>
      </w:r>
      <w:r>
        <w:rPr>
          <w:bCs/>
          <w:color w:val="000000"/>
          <w:sz w:val="20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>
        <w:rPr>
          <w:szCs w:val="28"/>
        </w:rPr>
        <w:t>28,2</w:t>
      </w:r>
      <w:r w:rsidRPr="006F074F">
        <w:rPr>
          <w:szCs w:val="28"/>
        </w:rPr>
        <w:t>%</w:t>
      </w:r>
      <w:r>
        <w:rPr>
          <w:szCs w:val="28"/>
        </w:rPr>
        <w:t>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уменьшилась  </w:t>
      </w:r>
      <w:r w:rsidRPr="00B91F18">
        <w:rPr>
          <w:szCs w:val="28"/>
        </w:rPr>
        <w:t xml:space="preserve"> на </w:t>
      </w:r>
      <w:r w:rsidRPr="004E6D0E">
        <w:rPr>
          <w:bCs/>
          <w:color w:val="000000"/>
          <w:szCs w:val="28"/>
        </w:rPr>
        <w:t>-</w:t>
      </w:r>
      <w:r w:rsidRPr="00AC6254">
        <w:rPr>
          <w:b/>
          <w:bCs/>
          <w:color w:val="000000"/>
          <w:szCs w:val="28"/>
        </w:rPr>
        <w:t>31 611 510,84</w:t>
      </w:r>
      <w:r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B91F18">
        <w:rPr>
          <w:szCs w:val="28"/>
        </w:rPr>
        <w:t>рублей</w:t>
      </w:r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58,7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772832" w:rsidRPr="00D10970" w:rsidRDefault="00772832" w:rsidP="00772832">
      <w:pPr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>
        <w:rPr>
          <w:szCs w:val="28"/>
        </w:rPr>
        <w:t>288 600</w:t>
      </w:r>
      <w:r w:rsidRPr="004E6D0E">
        <w:rPr>
          <w:szCs w:val="28"/>
        </w:rPr>
        <w:t>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>
        <w:rPr>
          <w:szCs w:val="28"/>
        </w:rPr>
        <w:t>288 600</w:t>
      </w:r>
      <w:r w:rsidRPr="004E6D0E">
        <w:rPr>
          <w:szCs w:val="28"/>
        </w:rPr>
        <w:t>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>
        <w:rPr>
          <w:szCs w:val="28"/>
        </w:rPr>
        <w:t>0,2</w:t>
      </w:r>
      <w:r w:rsidRPr="00801986">
        <w:rPr>
          <w:szCs w:val="28"/>
        </w:rPr>
        <w:t>%.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+</w:t>
      </w:r>
      <w:r>
        <w:rPr>
          <w:b/>
          <w:bCs/>
          <w:color w:val="000000"/>
          <w:szCs w:val="28"/>
        </w:rPr>
        <w:t xml:space="preserve">35 925,00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114,2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772832" w:rsidRPr="000C0933" w:rsidRDefault="00772832" w:rsidP="00772832">
      <w:pPr>
        <w:jc w:val="both"/>
        <w:rPr>
          <w:szCs w:val="28"/>
        </w:rPr>
      </w:pPr>
      <w:r>
        <w:rPr>
          <w:color w:val="000000"/>
          <w:sz w:val="14"/>
          <w:szCs w:val="14"/>
        </w:rPr>
        <w:tab/>
      </w:r>
      <w:r w:rsidRPr="007B1234">
        <w:rPr>
          <w:b/>
          <w:color w:val="000000"/>
          <w:sz w:val="14"/>
          <w:szCs w:val="14"/>
        </w:rPr>
        <w:t xml:space="preserve">-  </w:t>
      </w:r>
      <w:proofErr w:type="gramStart"/>
      <w:r w:rsidRPr="007B1234">
        <w:rPr>
          <w:b/>
          <w:color w:val="000000"/>
          <w:szCs w:val="28"/>
        </w:rPr>
        <w:t>иные межбюджетные трансферты,</w:t>
      </w:r>
      <w:r w:rsidRPr="00155540">
        <w:rPr>
          <w:color w:val="000000"/>
          <w:szCs w:val="28"/>
        </w:rPr>
        <w:t xml:space="preserve"> передаваемые бюджетам городских поселений</w:t>
      </w:r>
      <w:r w:rsidRPr="00155540">
        <w:rPr>
          <w:szCs w:val="28"/>
        </w:rPr>
        <w:t xml:space="preserve"> </w:t>
      </w:r>
      <w:r>
        <w:rPr>
          <w:szCs w:val="28"/>
        </w:rPr>
        <w:t>составили</w:t>
      </w:r>
      <w:proofErr w:type="gramEnd"/>
      <w:r>
        <w:rPr>
          <w:szCs w:val="28"/>
        </w:rPr>
        <w:t xml:space="preserve"> </w:t>
      </w:r>
      <w:r w:rsidRPr="00801986">
        <w:rPr>
          <w:szCs w:val="28"/>
        </w:rPr>
        <w:t xml:space="preserve"> </w:t>
      </w:r>
      <w:r w:rsidRPr="004F0362">
        <w:rPr>
          <w:rFonts w:eastAsia="Calibri"/>
          <w:b/>
          <w:sz w:val="22"/>
          <w:szCs w:val="22"/>
        </w:rPr>
        <w:t>22 672 705,66</w:t>
      </w:r>
      <w:r>
        <w:rPr>
          <w:rFonts w:eastAsia="Calibri"/>
          <w:b/>
          <w:sz w:val="22"/>
          <w:szCs w:val="22"/>
        </w:rPr>
        <w:t xml:space="preserve"> </w:t>
      </w:r>
      <w:r w:rsidRPr="00801986">
        <w:rPr>
          <w:szCs w:val="28"/>
        </w:rPr>
        <w:t xml:space="preserve">рублей при плане </w:t>
      </w:r>
      <w:r w:rsidRPr="004F0362">
        <w:rPr>
          <w:rFonts w:eastAsia="Calibri"/>
          <w:b/>
          <w:sz w:val="22"/>
          <w:szCs w:val="22"/>
        </w:rPr>
        <w:t>22 672 705,66</w:t>
      </w:r>
      <w:r>
        <w:rPr>
          <w:rFonts w:eastAsia="Calibri"/>
          <w:b/>
          <w:sz w:val="22"/>
          <w:szCs w:val="22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14,3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</w:t>
      </w:r>
      <w:r>
        <w:rPr>
          <w:szCs w:val="28"/>
        </w:rPr>
        <w:lastRenderedPageBreak/>
        <w:t xml:space="preserve">2023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2022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+</w:t>
      </w:r>
      <w:r w:rsidRPr="00D00A3F">
        <w:rPr>
          <w:b/>
          <w:color w:val="000000"/>
          <w:szCs w:val="28"/>
        </w:rPr>
        <w:t>20 512 162,69</w:t>
      </w:r>
      <w:r>
        <w:rPr>
          <w:b/>
          <w:color w:val="000000"/>
          <w:sz w:val="20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1049,6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772832" w:rsidRDefault="00772832" w:rsidP="00772832">
      <w:pPr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Pr="00D10970">
        <w:rPr>
          <w:rFonts w:eastAsia="Calibri"/>
          <w:b/>
          <w:szCs w:val="28"/>
        </w:rPr>
        <w:t xml:space="preserve">1 258 800,00 </w:t>
      </w:r>
      <w:r w:rsidRPr="00D10970">
        <w:rPr>
          <w:szCs w:val="28"/>
        </w:rPr>
        <w:t xml:space="preserve">рублей при плане </w:t>
      </w:r>
      <w:r w:rsidRPr="00D10970">
        <w:rPr>
          <w:b/>
          <w:color w:val="000000"/>
          <w:szCs w:val="28"/>
        </w:rPr>
        <w:t xml:space="preserve"> </w:t>
      </w:r>
      <w:r w:rsidRPr="00D10970">
        <w:rPr>
          <w:rFonts w:eastAsia="Calibri"/>
          <w:b/>
          <w:szCs w:val="28"/>
        </w:rPr>
        <w:t xml:space="preserve">1 258 800,00 </w:t>
      </w:r>
      <w:r w:rsidRPr="00D10970">
        <w:rPr>
          <w:szCs w:val="28"/>
        </w:rPr>
        <w:t>рублей</w:t>
      </w:r>
      <w:r w:rsidRPr="00801986">
        <w:rPr>
          <w:szCs w:val="28"/>
        </w:rPr>
        <w:t xml:space="preserve">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0,8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317EB6" w:rsidRPr="00772832" w:rsidRDefault="00317EB6" w:rsidP="00772832">
      <w:pPr>
        <w:ind w:firstLine="708"/>
        <w:jc w:val="both"/>
        <w:rPr>
          <w:b/>
          <w:szCs w:val="28"/>
        </w:rPr>
      </w:pPr>
    </w:p>
    <w:p w:rsidR="00772832" w:rsidRPr="008115AA" w:rsidRDefault="00317EB6" w:rsidP="00772832">
      <w:pPr>
        <w:ind w:left="-142"/>
        <w:jc w:val="both"/>
        <w:rPr>
          <w:szCs w:val="28"/>
        </w:rPr>
      </w:pPr>
      <w:r w:rsidRPr="00772832">
        <w:rPr>
          <w:b/>
          <w:szCs w:val="28"/>
        </w:rPr>
        <w:tab/>
      </w:r>
      <w:r w:rsidRPr="00772832">
        <w:rPr>
          <w:b/>
          <w:szCs w:val="28"/>
        </w:rPr>
        <w:tab/>
      </w:r>
      <w:r w:rsidR="0059122D" w:rsidRPr="00772832">
        <w:rPr>
          <w:b/>
          <w:szCs w:val="28"/>
        </w:rPr>
        <w:t>5</w:t>
      </w:r>
      <w:r w:rsidR="007A5D9E" w:rsidRPr="00772832">
        <w:rPr>
          <w:b/>
          <w:szCs w:val="28"/>
        </w:rPr>
        <w:t>.</w:t>
      </w:r>
      <w:r w:rsidR="007A5D9E" w:rsidRPr="00772832">
        <w:rPr>
          <w:szCs w:val="28"/>
        </w:rPr>
        <w:t xml:space="preserve"> </w:t>
      </w:r>
      <w:r w:rsidR="00772832" w:rsidRPr="00772832">
        <w:rPr>
          <w:b/>
          <w:szCs w:val="28"/>
        </w:rPr>
        <w:t>Согласно  отчету об исполнении Плесского городского поселения за  2023 год   расходы</w:t>
      </w:r>
      <w:r w:rsidR="00772832" w:rsidRPr="008115AA">
        <w:rPr>
          <w:szCs w:val="28"/>
        </w:rPr>
        <w:t xml:space="preserve"> исполнены в размере  </w:t>
      </w:r>
      <w:r w:rsidR="00772832" w:rsidRPr="008115AA">
        <w:rPr>
          <w:rFonts w:eastAsia="Calibri"/>
          <w:b/>
          <w:bCs/>
          <w:szCs w:val="28"/>
        </w:rPr>
        <w:t xml:space="preserve">148 879 905,46 </w:t>
      </w:r>
      <w:r w:rsidR="00772832" w:rsidRPr="008115AA">
        <w:rPr>
          <w:szCs w:val="28"/>
        </w:rPr>
        <w:t xml:space="preserve">рублей при плане </w:t>
      </w:r>
      <w:r w:rsidR="00772832" w:rsidRPr="008115AA">
        <w:rPr>
          <w:rFonts w:eastAsia="Calibri"/>
          <w:b/>
          <w:bCs/>
          <w:szCs w:val="28"/>
        </w:rPr>
        <w:t xml:space="preserve">153 836 883,47 </w:t>
      </w:r>
      <w:r w:rsidR="00772832" w:rsidRPr="008115AA">
        <w:rPr>
          <w:szCs w:val="28"/>
        </w:rPr>
        <w:t xml:space="preserve">рублей или 96,8 % плановых назначений; </w:t>
      </w:r>
    </w:p>
    <w:p w:rsidR="00772832" w:rsidRPr="008115AA" w:rsidRDefault="00772832" w:rsidP="00772832">
      <w:pPr>
        <w:ind w:firstLine="708"/>
        <w:jc w:val="both"/>
        <w:rPr>
          <w:szCs w:val="28"/>
        </w:rPr>
      </w:pPr>
      <w:r w:rsidRPr="008115AA">
        <w:rPr>
          <w:szCs w:val="28"/>
        </w:rPr>
        <w:t xml:space="preserve"> Отклонение составили </w:t>
      </w:r>
      <w:r w:rsidRPr="008115AA">
        <w:rPr>
          <w:b/>
          <w:bCs/>
          <w:color w:val="000000"/>
          <w:szCs w:val="28"/>
        </w:rPr>
        <w:t xml:space="preserve">– </w:t>
      </w:r>
      <w:r w:rsidRPr="008115AA">
        <w:rPr>
          <w:b/>
          <w:bCs/>
          <w:szCs w:val="28"/>
        </w:rPr>
        <w:t xml:space="preserve">4 956 978,01 </w:t>
      </w:r>
      <w:r w:rsidRPr="008115AA">
        <w:rPr>
          <w:szCs w:val="28"/>
        </w:rPr>
        <w:t>рублей   к уточненному плану 2023 года.</w:t>
      </w:r>
    </w:p>
    <w:p w:rsidR="00772832" w:rsidRPr="008115AA" w:rsidRDefault="00772832" w:rsidP="00772832">
      <w:pPr>
        <w:ind w:firstLine="708"/>
        <w:jc w:val="both"/>
        <w:rPr>
          <w:szCs w:val="28"/>
        </w:rPr>
      </w:pPr>
      <w:r w:rsidRPr="008115AA">
        <w:rPr>
          <w:szCs w:val="28"/>
        </w:rPr>
        <w:t>Исполнение расходов по разделам бюджетной классификации за  2023 год сложилось следующим образом:</w:t>
      </w:r>
      <w:r w:rsidRPr="008115AA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72832" w:rsidRPr="00ED4124" w:rsidRDefault="00772832" w:rsidP="00772832">
      <w:pPr>
        <w:tabs>
          <w:tab w:val="left" w:pos="567"/>
        </w:tabs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772832" w:rsidRPr="00A93235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8115AA">
        <w:rPr>
          <w:rFonts w:eastAsia="Calibri"/>
          <w:b/>
          <w:bCs/>
          <w:szCs w:val="28"/>
        </w:rPr>
        <w:t>36 396 506,53</w:t>
      </w:r>
      <w:r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95,3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 w:val="24"/>
          <w:szCs w:val="24"/>
        </w:rPr>
        <w:t>-</w:t>
      </w:r>
      <w:r>
        <w:rPr>
          <w:b/>
          <w:bCs/>
          <w:sz w:val="20"/>
        </w:rPr>
        <w:t xml:space="preserve"> </w:t>
      </w:r>
      <w:r w:rsidRPr="008115AA">
        <w:rPr>
          <w:b/>
          <w:bCs/>
          <w:szCs w:val="28"/>
        </w:rPr>
        <w:t>1 804 010,17</w:t>
      </w:r>
      <w:r>
        <w:rPr>
          <w:b/>
          <w:bCs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2023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24,4</w:t>
      </w:r>
      <w:r w:rsidRPr="00ED4124">
        <w:rPr>
          <w:szCs w:val="28"/>
        </w:rPr>
        <w:t>%.</w:t>
      </w:r>
    </w:p>
    <w:p w:rsidR="00772832" w:rsidRPr="00ED4124" w:rsidRDefault="00772832" w:rsidP="00772832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>Раздел  0200 Национальная оборона расходы</w:t>
      </w:r>
    </w:p>
    <w:p w:rsidR="00772832" w:rsidRPr="00A93235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b/>
          <w:color w:val="000000"/>
          <w:szCs w:val="28"/>
        </w:rPr>
        <w:t>288 600</w:t>
      </w:r>
      <w:r w:rsidRPr="0094600D">
        <w:rPr>
          <w:b/>
          <w:color w:val="000000"/>
          <w:szCs w:val="28"/>
        </w:rPr>
        <w:t>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2023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772832" w:rsidRPr="00ED4124" w:rsidRDefault="00772832" w:rsidP="00772832">
      <w:pPr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Pr="00ED4124">
        <w:rPr>
          <w:b/>
          <w:szCs w:val="28"/>
        </w:rPr>
        <w:t>оборона расходы</w:t>
      </w:r>
    </w:p>
    <w:p w:rsidR="00772832" w:rsidRPr="008115AA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8115AA">
        <w:rPr>
          <w:rFonts w:eastAsia="Calibri"/>
          <w:b/>
          <w:bCs/>
          <w:szCs w:val="28"/>
        </w:rPr>
        <w:t>1 403 914,99</w:t>
      </w:r>
      <w:r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95,8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Pr="008115AA">
        <w:rPr>
          <w:b/>
          <w:bCs/>
          <w:szCs w:val="28"/>
        </w:rPr>
        <w:t>-60 907,91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2023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0,9</w:t>
      </w:r>
      <w:r w:rsidRPr="00ED4124">
        <w:rPr>
          <w:szCs w:val="28"/>
        </w:rPr>
        <w:t>%.</w:t>
      </w:r>
    </w:p>
    <w:p w:rsidR="00772832" w:rsidRPr="00B40AD3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Расходы  национальная экономика  </w:t>
      </w:r>
      <w:r w:rsidRPr="00577CC1">
        <w:rPr>
          <w:szCs w:val="28"/>
        </w:rPr>
        <w:t xml:space="preserve">составили в сумме </w:t>
      </w:r>
      <w:r w:rsidRPr="008115AA">
        <w:rPr>
          <w:rFonts w:eastAsia="Calibri"/>
          <w:b/>
          <w:bCs/>
          <w:szCs w:val="28"/>
        </w:rPr>
        <w:t>45 204 089,20</w:t>
      </w:r>
      <w:r>
        <w:rPr>
          <w:rFonts w:eastAsia="Calibri"/>
          <w:b/>
          <w:bCs/>
          <w:szCs w:val="28"/>
        </w:rPr>
        <w:t xml:space="preserve"> </w:t>
      </w:r>
      <w:r w:rsidRPr="00577CC1">
        <w:rPr>
          <w:szCs w:val="28"/>
        </w:rPr>
        <w:t xml:space="preserve">рублей  это </w:t>
      </w:r>
      <w:r>
        <w:rPr>
          <w:szCs w:val="28"/>
        </w:rPr>
        <w:t>95,5</w:t>
      </w:r>
      <w:r w:rsidRPr="00577CC1">
        <w:rPr>
          <w:szCs w:val="28"/>
        </w:rPr>
        <w:t xml:space="preserve">% от планируемых назначений, Отклонение составили </w:t>
      </w:r>
      <w:r w:rsidRPr="006E01FF">
        <w:rPr>
          <w:b/>
          <w:bCs/>
          <w:szCs w:val="28"/>
        </w:rPr>
        <w:t>-</w:t>
      </w:r>
      <w:r w:rsidRPr="008115AA">
        <w:rPr>
          <w:b/>
          <w:bCs/>
          <w:szCs w:val="28"/>
        </w:rPr>
        <w:t>2 137 995,15</w:t>
      </w:r>
      <w:r>
        <w:rPr>
          <w:b/>
          <w:bCs/>
          <w:szCs w:val="28"/>
        </w:rPr>
        <w:t xml:space="preserve">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2023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54,1</w:t>
      </w:r>
      <w:r w:rsidRPr="00ED4124">
        <w:rPr>
          <w:szCs w:val="28"/>
        </w:rPr>
        <w:t>%.</w:t>
      </w:r>
    </w:p>
    <w:p w:rsidR="00772832" w:rsidRPr="00972EC9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8115AA">
        <w:rPr>
          <w:rFonts w:eastAsia="Calibri"/>
          <w:b/>
          <w:bCs/>
          <w:szCs w:val="28"/>
        </w:rPr>
        <w:t>47 945 995,09</w:t>
      </w:r>
      <w:r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98,6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577CC1">
        <w:rPr>
          <w:szCs w:val="28"/>
        </w:rPr>
        <w:t xml:space="preserve">Отклонение составили </w:t>
      </w:r>
      <w:r>
        <w:rPr>
          <w:szCs w:val="28"/>
        </w:rPr>
        <w:t xml:space="preserve">- </w:t>
      </w:r>
      <w:r w:rsidRPr="008115AA">
        <w:rPr>
          <w:b/>
          <w:bCs/>
          <w:szCs w:val="28"/>
        </w:rPr>
        <w:t>701 637,29</w:t>
      </w:r>
      <w:r>
        <w:rPr>
          <w:b/>
          <w:bCs/>
          <w:szCs w:val="28"/>
        </w:rPr>
        <w:t xml:space="preserve"> 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2023 года</w:t>
      </w:r>
      <w:r w:rsidRPr="00ED4124">
        <w:rPr>
          <w:szCs w:val="28"/>
        </w:rPr>
        <w:t xml:space="preserve"> </w:t>
      </w:r>
      <w:r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32,2</w:t>
      </w:r>
      <w:r w:rsidRPr="00ED4124">
        <w:rPr>
          <w:szCs w:val="28"/>
        </w:rPr>
        <w:t>%.</w:t>
      </w:r>
    </w:p>
    <w:p w:rsidR="00772832" w:rsidRPr="00A93235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>
        <w:rPr>
          <w:b/>
          <w:color w:val="000000"/>
          <w:szCs w:val="28"/>
        </w:rPr>
        <w:t>10 000</w:t>
      </w:r>
      <w:r w:rsidRPr="006E01FF">
        <w:rPr>
          <w:b/>
          <w:color w:val="000000"/>
          <w:szCs w:val="28"/>
        </w:rPr>
        <w:t>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0,001</w:t>
      </w:r>
      <w:r w:rsidRPr="00ED4124">
        <w:rPr>
          <w:szCs w:val="28"/>
        </w:rPr>
        <w:t>%.</w:t>
      </w:r>
    </w:p>
    <w:p w:rsidR="00772832" w:rsidRPr="00A93235" w:rsidRDefault="00772832" w:rsidP="00772832">
      <w:pPr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0800 «Культура кинематография»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8115AA">
        <w:rPr>
          <w:rFonts w:eastAsia="Calibri"/>
          <w:b/>
          <w:bCs/>
          <w:szCs w:val="28"/>
        </w:rPr>
        <w:t>17 302 737,23</w:t>
      </w:r>
      <w:r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98,5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11,6</w:t>
      </w:r>
      <w:r w:rsidRPr="00ED4124">
        <w:rPr>
          <w:szCs w:val="28"/>
        </w:rPr>
        <w:t>%.</w:t>
      </w:r>
    </w:p>
    <w:p w:rsidR="00772832" w:rsidRDefault="00772832" w:rsidP="00772832">
      <w:pPr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8115AA">
        <w:rPr>
          <w:rFonts w:eastAsia="Calibri"/>
          <w:b/>
          <w:bCs/>
          <w:szCs w:val="28"/>
        </w:rPr>
        <w:t>328 062,42</w:t>
      </w:r>
      <w:r>
        <w:rPr>
          <w:rFonts w:eastAsia="Calibri"/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CE0A57" w:rsidRPr="00772832" w:rsidRDefault="00CE0A57" w:rsidP="00772832">
      <w:pPr>
        <w:ind w:left="-142"/>
        <w:jc w:val="both"/>
        <w:rPr>
          <w:b/>
          <w:szCs w:val="28"/>
        </w:rPr>
      </w:pPr>
    </w:p>
    <w:p w:rsidR="00317EB6" w:rsidRPr="00772832" w:rsidRDefault="00DF5695" w:rsidP="00772832">
      <w:pPr>
        <w:ind w:firstLine="708"/>
        <w:jc w:val="both"/>
        <w:rPr>
          <w:b/>
          <w:szCs w:val="28"/>
        </w:rPr>
      </w:pPr>
      <w:r w:rsidRPr="00772832">
        <w:rPr>
          <w:b/>
          <w:szCs w:val="28"/>
        </w:rPr>
        <w:t>6</w:t>
      </w:r>
      <w:r w:rsidR="00224140" w:rsidRPr="00772832">
        <w:rPr>
          <w:b/>
          <w:szCs w:val="28"/>
        </w:rPr>
        <w:t xml:space="preserve">. </w:t>
      </w:r>
      <w:r w:rsidR="00317EB6" w:rsidRPr="00772832">
        <w:rPr>
          <w:b/>
          <w:szCs w:val="28"/>
        </w:rPr>
        <w:t xml:space="preserve">Общий объем бюджетных ассигнований на реализацию 10  целевых муниципальных программ  Плесского  </w:t>
      </w:r>
      <w:r w:rsidR="00317EB6" w:rsidRPr="00772832">
        <w:rPr>
          <w:b/>
          <w:bCs/>
          <w:szCs w:val="28"/>
        </w:rPr>
        <w:t xml:space="preserve">городского </w:t>
      </w:r>
      <w:r w:rsidR="00317EB6" w:rsidRPr="00772832">
        <w:rPr>
          <w:b/>
          <w:szCs w:val="28"/>
        </w:rPr>
        <w:t xml:space="preserve">поселения </w:t>
      </w:r>
    </w:p>
    <w:p w:rsidR="00772832" w:rsidRPr="00772832" w:rsidRDefault="00772832" w:rsidP="00772832">
      <w:pPr>
        <w:ind w:firstLine="708"/>
        <w:jc w:val="both"/>
        <w:rPr>
          <w:szCs w:val="28"/>
        </w:rPr>
      </w:pPr>
      <w:r w:rsidRPr="000A56EA">
        <w:rPr>
          <w:szCs w:val="28"/>
        </w:rPr>
        <w:lastRenderedPageBreak/>
        <w:t>Общий</w:t>
      </w:r>
      <w:r>
        <w:rPr>
          <w:szCs w:val="28"/>
        </w:rPr>
        <w:t xml:space="preserve"> </w:t>
      </w:r>
      <w:r w:rsidRPr="000A56EA">
        <w:rPr>
          <w:szCs w:val="28"/>
        </w:rPr>
        <w:t xml:space="preserve"> объем бюджетных ассигнований на реализацию</w:t>
      </w:r>
      <w:r>
        <w:rPr>
          <w:szCs w:val="28"/>
        </w:rPr>
        <w:t xml:space="preserve"> 10  </w:t>
      </w:r>
      <w:r w:rsidRPr="000A56EA">
        <w:rPr>
          <w:szCs w:val="28"/>
        </w:rPr>
        <w:t xml:space="preserve">целевых </w:t>
      </w:r>
      <w:r>
        <w:rPr>
          <w:szCs w:val="28"/>
        </w:rPr>
        <w:t xml:space="preserve">муниципальных </w:t>
      </w:r>
      <w:r w:rsidRPr="006604BF">
        <w:rPr>
          <w:szCs w:val="28"/>
        </w:rPr>
        <w:t xml:space="preserve">программ  </w:t>
      </w:r>
      <w:r>
        <w:rPr>
          <w:szCs w:val="28"/>
        </w:rPr>
        <w:t xml:space="preserve">Плесского </w:t>
      </w:r>
      <w:r w:rsidRPr="00262445">
        <w:rPr>
          <w:szCs w:val="28"/>
        </w:rPr>
        <w:t xml:space="preserve"> </w:t>
      </w:r>
      <w:r w:rsidRPr="00224C51">
        <w:rPr>
          <w:bCs/>
          <w:szCs w:val="28"/>
        </w:rPr>
        <w:t xml:space="preserve">городского </w:t>
      </w:r>
      <w:r w:rsidRPr="006604BF">
        <w:rPr>
          <w:szCs w:val="28"/>
        </w:rPr>
        <w:t xml:space="preserve">поселения </w:t>
      </w:r>
      <w:r w:rsidRPr="00772832">
        <w:rPr>
          <w:szCs w:val="28"/>
        </w:rPr>
        <w:t xml:space="preserve">исполнены на 01.01.2024 г  в сумме 148 338 530,45 рублей, что составляет 99,6 % от общего объема расходов бюджета Плесского  </w:t>
      </w:r>
      <w:r w:rsidRPr="00772832">
        <w:rPr>
          <w:bCs/>
          <w:szCs w:val="28"/>
        </w:rPr>
        <w:t xml:space="preserve">городского </w:t>
      </w:r>
      <w:r w:rsidRPr="00772832">
        <w:rPr>
          <w:szCs w:val="28"/>
        </w:rPr>
        <w:t>поселения (</w:t>
      </w:r>
      <w:r w:rsidRPr="00772832">
        <w:rPr>
          <w:b/>
          <w:color w:val="000000"/>
          <w:szCs w:val="28"/>
        </w:rPr>
        <w:t xml:space="preserve">148 879 905,46 </w:t>
      </w:r>
      <w:r w:rsidRPr="00772832">
        <w:rPr>
          <w:szCs w:val="28"/>
        </w:rPr>
        <w:t>рублей).</w:t>
      </w:r>
    </w:p>
    <w:p w:rsidR="001242AC" w:rsidRPr="00772832" w:rsidRDefault="001242AC" w:rsidP="00772832">
      <w:pPr>
        <w:ind w:firstLine="708"/>
        <w:jc w:val="both"/>
        <w:rPr>
          <w:b/>
          <w:szCs w:val="28"/>
        </w:rPr>
      </w:pPr>
    </w:p>
    <w:p w:rsidR="00CE0A57" w:rsidRPr="00772832" w:rsidRDefault="00DF5695" w:rsidP="00772832">
      <w:pPr>
        <w:jc w:val="both"/>
        <w:rPr>
          <w:szCs w:val="28"/>
        </w:rPr>
      </w:pPr>
      <w:r w:rsidRPr="00772832">
        <w:rPr>
          <w:b/>
          <w:szCs w:val="28"/>
        </w:rPr>
        <w:tab/>
      </w:r>
    </w:p>
    <w:p w:rsidR="007A5D9E" w:rsidRPr="00772832" w:rsidRDefault="007A5D9E" w:rsidP="00772832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2" w:name="_Toc414457439"/>
      <w:r w:rsidRPr="00772832">
        <w:rPr>
          <w:rFonts w:ascii="Times New Roman" w:hAnsi="Times New Roman" w:cs="Times New Roman"/>
          <w:bCs w:val="0"/>
        </w:rPr>
        <w:t>Предложения</w:t>
      </w:r>
      <w:bookmarkEnd w:id="12"/>
      <w:r w:rsidRPr="00772832">
        <w:rPr>
          <w:rFonts w:ascii="Times New Roman" w:hAnsi="Times New Roman" w:cs="Times New Roman"/>
          <w:bCs w:val="0"/>
        </w:rPr>
        <w:t xml:space="preserve">  </w:t>
      </w:r>
    </w:p>
    <w:p w:rsidR="00392886" w:rsidRPr="00772832" w:rsidRDefault="00392886" w:rsidP="00772832">
      <w:pPr>
        <w:rPr>
          <w:szCs w:val="28"/>
        </w:rPr>
      </w:pPr>
    </w:p>
    <w:p w:rsidR="00EA089C" w:rsidRPr="00772832" w:rsidRDefault="00E27057" w:rsidP="00772832">
      <w:pPr>
        <w:ind w:firstLine="709"/>
        <w:jc w:val="both"/>
        <w:rPr>
          <w:szCs w:val="28"/>
        </w:rPr>
      </w:pPr>
      <w:r w:rsidRPr="00772832">
        <w:rPr>
          <w:szCs w:val="28"/>
        </w:rPr>
        <w:t xml:space="preserve">Отчет об исполнении бюджета </w:t>
      </w:r>
      <w:r w:rsidR="007A0410" w:rsidRPr="00772832">
        <w:rPr>
          <w:szCs w:val="28"/>
        </w:rPr>
        <w:t>Плесского</w:t>
      </w:r>
      <w:r w:rsidRPr="00772832">
        <w:rPr>
          <w:szCs w:val="28"/>
        </w:rPr>
        <w:t xml:space="preserve"> городского поселения за </w:t>
      </w:r>
      <w:r w:rsidR="00772832">
        <w:rPr>
          <w:szCs w:val="28"/>
        </w:rPr>
        <w:t>2023</w:t>
      </w:r>
      <w:r w:rsidRPr="00772832">
        <w:rPr>
          <w:szCs w:val="28"/>
        </w:rPr>
        <w:t xml:space="preserve"> год рассмотреть с учетом наст</w:t>
      </w:r>
      <w:r w:rsidR="00392886" w:rsidRPr="00772832">
        <w:rPr>
          <w:szCs w:val="28"/>
        </w:rPr>
        <w:t>оящего заключения и рекомендовать</w:t>
      </w:r>
      <w:r w:rsidRPr="00772832">
        <w:rPr>
          <w:szCs w:val="28"/>
        </w:rPr>
        <w:t xml:space="preserve"> к принятию депутатам Совета </w:t>
      </w:r>
      <w:r w:rsidR="007A0410" w:rsidRPr="00772832">
        <w:rPr>
          <w:szCs w:val="28"/>
        </w:rPr>
        <w:t>Плесского</w:t>
      </w:r>
      <w:r w:rsidRPr="00772832">
        <w:rPr>
          <w:szCs w:val="28"/>
        </w:rPr>
        <w:t xml:space="preserve"> городского поселения.</w:t>
      </w:r>
    </w:p>
    <w:p w:rsidR="007A5D9E" w:rsidRPr="00991BF7" w:rsidRDefault="007A5D9E" w:rsidP="00224140">
      <w:pPr>
        <w:spacing w:line="360" w:lineRule="auto"/>
        <w:jc w:val="both"/>
        <w:rPr>
          <w:szCs w:val="28"/>
        </w:rPr>
      </w:pPr>
    </w:p>
    <w:p w:rsidR="000A6623" w:rsidRPr="00317EB6" w:rsidRDefault="00CB1ECE" w:rsidP="00317EB6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6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623" w:rsidRPr="00317EB6" w:rsidSect="00172127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5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2" w:hanging="140"/>
      </w:pPr>
    </w:lvl>
    <w:lvl w:ilvl="2">
      <w:numFmt w:val="bullet"/>
      <w:lvlText w:val="•"/>
      <w:lvlJc w:val="left"/>
      <w:pPr>
        <w:ind w:left="2071" w:hanging="140"/>
      </w:pPr>
    </w:lvl>
    <w:lvl w:ilvl="3">
      <w:numFmt w:val="bullet"/>
      <w:lvlText w:val="•"/>
      <w:lvlJc w:val="left"/>
      <w:pPr>
        <w:ind w:left="2980" w:hanging="140"/>
      </w:pPr>
    </w:lvl>
    <w:lvl w:ilvl="4">
      <w:numFmt w:val="bullet"/>
      <w:lvlText w:val="•"/>
      <w:lvlJc w:val="left"/>
      <w:pPr>
        <w:ind w:left="3890" w:hanging="140"/>
      </w:pPr>
    </w:lvl>
    <w:lvl w:ilvl="5">
      <w:numFmt w:val="bullet"/>
      <w:lvlText w:val="•"/>
      <w:lvlJc w:val="left"/>
      <w:pPr>
        <w:ind w:left="4799" w:hanging="140"/>
      </w:pPr>
    </w:lvl>
    <w:lvl w:ilvl="6">
      <w:numFmt w:val="bullet"/>
      <w:lvlText w:val="•"/>
      <w:lvlJc w:val="left"/>
      <w:pPr>
        <w:ind w:left="5708" w:hanging="140"/>
      </w:pPr>
    </w:lvl>
    <w:lvl w:ilvl="7">
      <w:numFmt w:val="bullet"/>
      <w:lvlText w:val="•"/>
      <w:lvlJc w:val="left"/>
      <w:pPr>
        <w:ind w:left="6618" w:hanging="140"/>
      </w:pPr>
    </w:lvl>
    <w:lvl w:ilvl="8">
      <w:numFmt w:val="bullet"/>
      <w:lvlText w:val="•"/>
      <w:lvlJc w:val="left"/>
      <w:pPr>
        <w:ind w:left="7527" w:hanging="140"/>
      </w:pPr>
    </w:lvl>
  </w:abstractNum>
  <w:abstractNum w:abstractNumId="1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E6762"/>
    <w:multiLevelType w:val="hybridMultilevel"/>
    <w:tmpl w:val="9B12820E"/>
    <w:lvl w:ilvl="0" w:tplc="2118D97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4C52"/>
    <w:multiLevelType w:val="hybridMultilevel"/>
    <w:tmpl w:val="A3FEC3FC"/>
    <w:lvl w:ilvl="0" w:tplc="A24E348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E4EF2"/>
    <w:multiLevelType w:val="hybridMultilevel"/>
    <w:tmpl w:val="B50AE2C8"/>
    <w:lvl w:ilvl="0" w:tplc="79C6FE76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1A642F70"/>
    <w:multiLevelType w:val="hybridMultilevel"/>
    <w:tmpl w:val="35348268"/>
    <w:lvl w:ilvl="0" w:tplc="508C8B08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D15B0"/>
    <w:multiLevelType w:val="hybridMultilevel"/>
    <w:tmpl w:val="DF52E6CC"/>
    <w:lvl w:ilvl="0" w:tplc="FA147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1FFB"/>
    <w:multiLevelType w:val="hybridMultilevel"/>
    <w:tmpl w:val="2D965666"/>
    <w:lvl w:ilvl="0" w:tplc="FCCCC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774612"/>
    <w:multiLevelType w:val="hybridMultilevel"/>
    <w:tmpl w:val="7DB61168"/>
    <w:lvl w:ilvl="0" w:tplc="3910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B51AB"/>
    <w:multiLevelType w:val="hybridMultilevel"/>
    <w:tmpl w:val="97D419D0"/>
    <w:lvl w:ilvl="0" w:tplc="7EF02740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205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04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431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EBE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406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81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15C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1A2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645B2"/>
    <w:multiLevelType w:val="hybridMultilevel"/>
    <w:tmpl w:val="8B2C942C"/>
    <w:lvl w:ilvl="0" w:tplc="8D4E4E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F416751"/>
    <w:multiLevelType w:val="hybridMultilevel"/>
    <w:tmpl w:val="C7F0E62A"/>
    <w:lvl w:ilvl="0" w:tplc="62C4793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188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6A13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08B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B96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85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61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83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CF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2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4"/>
  </w:num>
  <w:num w:numId="9">
    <w:abstractNumId w:val="6"/>
  </w:num>
  <w:num w:numId="10">
    <w:abstractNumId w:val="32"/>
  </w:num>
  <w:num w:numId="11">
    <w:abstractNumId w:val="27"/>
  </w:num>
  <w:num w:numId="12">
    <w:abstractNumId w:val="15"/>
  </w:num>
  <w:num w:numId="13">
    <w:abstractNumId w:val="8"/>
  </w:num>
  <w:num w:numId="14">
    <w:abstractNumId w:val="21"/>
  </w:num>
  <w:num w:numId="15">
    <w:abstractNumId w:val="11"/>
  </w:num>
  <w:num w:numId="16">
    <w:abstractNumId w:val="9"/>
  </w:num>
  <w:num w:numId="17">
    <w:abstractNumId w:val="26"/>
  </w:num>
  <w:num w:numId="18">
    <w:abstractNumId w:val="13"/>
  </w:num>
  <w:num w:numId="19">
    <w:abstractNumId w:val="33"/>
  </w:num>
  <w:num w:numId="20">
    <w:abstractNumId w:val="18"/>
  </w:num>
  <w:num w:numId="21">
    <w:abstractNumId w:val="34"/>
  </w:num>
  <w:num w:numId="22">
    <w:abstractNumId w:val="19"/>
  </w:num>
  <w:num w:numId="23">
    <w:abstractNumId w:val="25"/>
  </w:num>
  <w:num w:numId="24">
    <w:abstractNumId w:val="30"/>
  </w:num>
  <w:num w:numId="25">
    <w:abstractNumId w:val="29"/>
  </w:num>
  <w:num w:numId="26">
    <w:abstractNumId w:val="12"/>
  </w:num>
  <w:num w:numId="27">
    <w:abstractNumId w:val="14"/>
  </w:num>
  <w:num w:numId="28">
    <w:abstractNumId w:val="24"/>
  </w:num>
  <w:num w:numId="29">
    <w:abstractNumId w:val="10"/>
  </w:num>
  <w:num w:numId="30">
    <w:abstractNumId w:val="16"/>
  </w:num>
  <w:num w:numId="31">
    <w:abstractNumId w:val="0"/>
  </w:num>
  <w:num w:numId="32">
    <w:abstractNumId w:val="5"/>
  </w:num>
  <w:num w:numId="33">
    <w:abstractNumId w:val="20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29EC"/>
    <w:rsid w:val="00012457"/>
    <w:rsid w:val="00013A8A"/>
    <w:rsid w:val="00014EFC"/>
    <w:rsid w:val="000170E7"/>
    <w:rsid w:val="000200B1"/>
    <w:rsid w:val="00020B17"/>
    <w:rsid w:val="00025CB9"/>
    <w:rsid w:val="0003081C"/>
    <w:rsid w:val="00031561"/>
    <w:rsid w:val="00034A49"/>
    <w:rsid w:val="000460A3"/>
    <w:rsid w:val="0005400D"/>
    <w:rsid w:val="00056F90"/>
    <w:rsid w:val="0006018E"/>
    <w:rsid w:val="00060A8A"/>
    <w:rsid w:val="00066535"/>
    <w:rsid w:val="00066FD6"/>
    <w:rsid w:val="00072627"/>
    <w:rsid w:val="00075066"/>
    <w:rsid w:val="00075932"/>
    <w:rsid w:val="00075A74"/>
    <w:rsid w:val="0008613D"/>
    <w:rsid w:val="00090046"/>
    <w:rsid w:val="00093651"/>
    <w:rsid w:val="00095B4B"/>
    <w:rsid w:val="000974C5"/>
    <w:rsid w:val="000A1E26"/>
    <w:rsid w:val="000A6623"/>
    <w:rsid w:val="000A6FEE"/>
    <w:rsid w:val="000A711C"/>
    <w:rsid w:val="000A7D58"/>
    <w:rsid w:val="000B4396"/>
    <w:rsid w:val="000B70B1"/>
    <w:rsid w:val="000C0933"/>
    <w:rsid w:val="000C1AC8"/>
    <w:rsid w:val="000C2889"/>
    <w:rsid w:val="000C71C7"/>
    <w:rsid w:val="000D58C1"/>
    <w:rsid w:val="000E1565"/>
    <w:rsid w:val="000E436E"/>
    <w:rsid w:val="000E4BAF"/>
    <w:rsid w:val="000E690B"/>
    <w:rsid w:val="000F04FE"/>
    <w:rsid w:val="000F4541"/>
    <w:rsid w:val="000F5CC8"/>
    <w:rsid w:val="000F61DD"/>
    <w:rsid w:val="00100A7A"/>
    <w:rsid w:val="00104BB5"/>
    <w:rsid w:val="001127AB"/>
    <w:rsid w:val="00112D45"/>
    <w:rsid w:val="00113AA2"/>
    <w:rsid w:val="0011774C"/>
    <w:rsid w:val="00117822"/>
    <w:rsid w:val="00120364"/>
    <w:rsid w:val="00120A87"/>
    <w:rsid w:val="001214CE"/>
    <w:rsid w:val="00123AE0"/>
    <w:rsid w:val="001242AC"/>
    <w:rsid w:val="00130CBE"/>
    <w:rsid w:val="00135F8D"/>
    <w:rsid w:val="0013663F"/>
    <w:rsid w:val="001377B3"/>
    <w:rsid w:val="00140FCC"/>
    <w:rsid w:val="00147E5E"/>
    <w:rsid w:val="001551C3"/>
    <w:rsid w:val="00160609"/>
    <w:rsid w:val="0017058E"/>
    <w:rsid w:val="00171129"/>
    <w:rsid w:val="00171A13"/>
    <w:rsid w:val="00171C47"/>
    <w:rsid w:val="00172127"/>
    <w:rsid w:val="00174A17"/>
    <w:rsid w:val="00176200"/>
    <w:rsid w:val="001769D9"/>
    <w:rsid w:val="00183BE0"/>
    <w:rsid w:val="00184304"/>
    <w:rsid w:val="00184D67"/>
    <w:rsid w:val="0018651B"/>
    <w:rsid w:val="00187572"/>
    <w:rsid w:val="00193ACA"/>
    <w:rsid w:val="00196715"/>
    <w:rsid w:val="001A4A7A"/>
    <w:rsid w:val="001A6384"/>
    <w:rsid w:val="001A6D31"/>
    <w:rsid w:val="001B0C21"/>
    <w:rsid w:val="001B7D17"/>
    <w:rsid w:val="001C486E"/>
    <w:rsid w:val="001C5594"/>
    <w:rsid w:val="001C59F2"/>
    <w:rsid w:val="001C71B2"/>
    <w:rsid w:val="001D0089"/>
    <w:rsid w:val="001D017A"/>
    <w:rsid w:val="001D2149"/>
    <w:rsid w:val="001D2C07"/>
    <w:rsid w:val="001D43AF"/>
    <w:rsid w:val="001E58A5"/>
    <w:rsid w:val="001F5344"/>
    <w:rsid w:val="001F59D5"/>
    <w:rsid w:val="00202995"/>
    <w:rsid w:val="00203A07"/>
    <w:rsid w:val="00211CD7"/>
    <w:rsid w:val="00212CD5"/>
    <w:rsid w:val="00217564"/>
    <w:rsid w:val="00220062"/>
    <w:rsid w:val="00222727"/>
    <w:rsid w:val="0022344A"/>
    <w:rsid w:val="00224140"/>
    <w:rsid w:val="00224C51"/>
    <w:rsid w:val="00230188"/>
    <w:rsid w:val="002305A0"/>
    <w:rsid w:val="0023341B"/>
    <w:rsid w:val="00237D45"/>
    <w:rsid w:val="00241FA2"/>
    <w:rsid w:val="0024409F"/>
    <w:rsid w:val="002466BD"/>
    <w:rsid w:val="00250481"/>
    <w:rsid w:val="00251152"/>
    <w:rsid w:val="002600D8"/>
    <w:rsid w:val="00262445"/>
    <w:rsid w:val="00262DA4"/>
    <w:rsid w:val="00262EE5"/>
    <w:rsid w:val="00272C71"/>
    <w:rsid w:val="002745F6"/>
    <w:rsid w:val="00274A97"/>
    <w:rsid w:val="002779CB"/>
    <w:rsid w:val="00277FD8"/>
    <w:rsid w:val="00281986"/>
    <w:rsid w:val="00282C55"/>
    <w:rsid w:val="0029020A"/>
    <w:rsid w:val="00292962"/>
    <w:rsid w:val="00293F8D"/>
    <w:rsid w:val="002A23E0"/>
    <w:rsid w:val="002A4CDC"/>
    <w:rsid w:val="002A71EE"/>
    <w:rsid w:val="002B2B4D"/>
    <w:rsid w:val="002B55DB"/>
    <w:rsid w:val="002B6232"/>
    <w:rsid w:val="002B6E77"/>
    <w:rsid w:val="002C0CCD"/>
    <w:rsid w:val="002C1025"/>
    <w:rsid w:val="002C28C5"/>
    <w:rsid w:val="002C3490"/>
    <w:rsid w:val="002C3796"/>
    <w:rsid w:val="002D0A0C"/>
    <w:rsid w:val="002D2EF5"/>
    <w:rsid w:val="002D75BB"/>
    <w:rsid w:val="002E1A49"/>
    <w:rsid w:val="002E24D3"/>
    <w:rsid w:val="002E26E0"/>
    <w:rsid w:val="002E3713"/>
    <w:rsid w:val="002E58D8"/>
    <w:rsid w:val="002E7283"/>
    <w:rsid w:val="002F4CB1"/>
    <w:rsid w:val="002F51DB"/>
    <w:rsid w:val="002F72E2"/>
    <w:rsid w:val="003013B2"/>
    <w:rsid w:val="00305299"/>
    <w:rsid w:val="00317EB6"/>
    <w:rsid w:val="003221D5"/>
    <w:rsid w:val="00324EE9"/>
    <w:rsid w:val="0032599A"/>
    <w:rsid w:val="003305D5"/>
    <w:rsid w:val="003313E4"/>
    <w:rsid w:val="003316D1"/>
    <w:rsid w:val="003360E0"/>
    <w:rsid w:val="0034728C"/>
    <w:rsid w:val="003517EC"/>
    <w:rsid w:val="00352A91"/>
    <w:rsid w:val="00353862"/>
    <w:rsid w:val="00353FBA"/>
    <w:rsid w:val="00355367"/>
    <w:rsid w:val="00355797"/>
    <w:rsid w:val="00362440"/>
    <w:rsid w:val="003635D6"/>
    <w:rsid w:val="003716EB"/>
    <w:rsid w:val="003736C6"/>
    <w:rsid w:val="00373B43"/>
    <w:rsid w:val="00377E3E"/>
    <w:rsid w:val="0038124E"/>
    <w:rsid w:val="0038536B"/>
    <w:rsid w:val="00387D06"/>
    <w:rsid w:val="003902CD"/>
    <w:rsid w:val="003915E6"/>
    <w:rsid w:val="00392886"/>
    <w:rsid w:val="003938EF"/>
    <w:rsid w:val="00393F4B"/>
    <w:rsid w:val="0039491A"/>
    <w:rsid w:val="003A241C"/>
    <w:rsid w:val="003A5E63"/>
    <w:rsid w:val="003A7EAD"/>
    <w:rsid w:val="003B458E"/>
    <w:rsid w:val="003B5948"/>
    <w:rsid w:val="003B5C79"/>
    <w:rsid w:val="003C1A17"/>
    <w:rsid w:val="003C1E6A"/>
    <w:rsid w:val="003C75FD"/>
    <w:rsid w:val="003D0E8C"/>
    <w:rsid w:val="003D0EE2"/>
    <w:rsid w:val="003D1EC3"/>
    <w:rsid w:val="003D6469"/>
    <w:rsid w:val="003E00F3"/>
    <w:rsid w:val="003E1473"/>
    <w:rsid w:val="003E650A"/>
    <w:rsid w:val="003E792C"/>
    <w:rsid w:val="003F3137"/>
    <w:rsid w:val="00400352"/>
    <w:rsid w:val="004028C5"/>
    <w:rsid w:val="00403837"/>
    <w:rsid w:val="00405508"/>
    <w:rsid w:val="004064F8"/>
    <w:rsid w:val="00416F3D"/>
    <w:rsid w:val="00417DA9"/>
    <w:rsid w:val="004252BF"/>
    <w:rsid w:val="00427319"/>
    <w:rsid w:val="00431750"/>
    <w:rsid w:val="00435FB8"/>
    <w:rsid w:val="00441713"/>
    <w:rsid w:val="0044531B"/>
    <w:rsid w:val="004527AC"/>
    <w:rsid w:val="00454E69"/>
    <w:rsid w:val="00455201"/>
    <w:rsid w:val="00455A7C"/>
    <w:rsid w:val="00457A13"/>
    <w:rsid w:val="0046055E"/>
    <w:rsid w:val="00463A8F"/>
    <w:rsid w:val="00464E2D"/>
    <w:rsid w:val="00471AAD"/>
    <w:rsid w:val="0047279D"/>
    <w:rsid w:val="00474198"/>
    <w:rsid w:val="00480BC5"/>
    <w:rsid w:val="0048726B"/>
    <w:rsid w:val="004925DF"/>
    <w:rsid w:val="00492F86"/>
    <w:rsid w:val="004A7F80"/>
    <w:rsid w:val="004B4012"/>
    <w:rsid w:val="004B740C"/>
    <w:rsid w:val="004C0C40"/>
    <w:rsid w:val="004C1B6F"/>
    <w:rsid w:val="004C75C3"/>
    <w:rsid w:val="004D3DEB"/>
    <w:rsid w:val="004D3F87"/>
    <w:rsid w:val="004D62C9"/>
    <w:rsid w:val="004D757B"/>
    <w:rsid w:val="004E0E8E"/>
    <w:rsid w:val="004E3CE6"/>
    <w:rsid w:val="004E5B10"/>
    <w:rsid w:val="004E672C"/>
    <w:rsid w:val="004E6D0E"/>
    <w:rsid w:val="004E7469"/>
    <w:rsid w:val="00501971"/>
    <w:rsid w:val="005072C8"/>
    <w:rsid w:val="00510186"/>
    <w:rsid w:val="005128F3"/>
    <w:rsid w:val="0051370E"/>
    <w:rsid w:val="00514E0C"/>
    <w:rsid w:val="00516A8B"/>
    <w:rsid w:val="00517D05"/>
    <w:rsid w:val="00526F12"/>
    <w:rsid w:val="005301B7"/>
    <w:rsid w:val="00535687"/>
    <w:rsid w:val="00544B4E"/>
    <w:rsid w:val="0054522D"/>
    <w:rsid w:val="0054544E"/>
    <w:rsid w:val="005459FF"/>
    <w:rsid w:val="0054645C"/>
    <w:rsid w:val="00550AA1"/>
    <w:rsid w:val="00555CBA"/>
    <w:rsid w:val="005630D3"/>
    <w:rsid w:val="0057124A"/>
    <w:rsid w:val="00571801"/>
    <w:rsid w:val="00575EE0"/>
    <w:rsid w:val="00577C71"/>
    <w:rsid w:val="00577CC1"/>
    <w:rsid w:val="00580484"/>
    <w:rsid w:val="00581FE5"/>
    <w:rsid w:val="005874A4"/>
    <w:rsid w:val="00590CD8"/>
    <w:rsid w:val="0059122D"/>
    <w:rsid w:val="00592D98"/>
    <w:rsid w:val="005939E3"/>
    <w:rsid w:val="00593EA8"/>
    <w:rsid w:val="005A1755"/>
    <w:rsid w:val="005B08F1"/>
    <w:rsid w:val="005B0E57"/>
    <w:rsid w:val="005B18E2"/>
    <w:rsid w:val="005B378A"/>
    <w:rsid w:val="005B719C"/>
    <w:rsid w:val="005C2438"/>
    <w:rsid w:val="005C3BE4"/>
    <w:rsid w:val="005C43EA"/>
    <w:rsid w:val="005C43F5"/>
    <w:rsid w:val="005C657C"/>
    <w:rsid w:val="005E016E"/>
    <w:rsid w:val="005E63ED"/>
    <w:rsid w:val="005E7C32"/>
    <w:rsid w:val="005F079C"/>
    <w:rsid w:val="005F576C"/>
    <w:rsid w:val="005F6131"/>
    <w:rsid w:val="005F7524"/>
    <w:rsid w:val="00610790"/>
    <w:rsid w:val="006144A7"/>
    <w:rsid w:val="00615487"/>
    <w:rsid w:val="00617A1B"/>
    <w:rsid w:val="00617DBD"/>
    <w:rsid w:val="0062270E"/>
    <w:rsid w:val="00622E77"/>
    <w:rsid w:val="00624D97"/>
    <w:rsid w:val="00627179"/>
    <w:rsid w:val="006301A9"/>
    <w:rsid w:val="00630BEE"/>
    <w:rsid w:val="00630E4C"/>
    <w:rsid w:val="00631A2B"/>
    <w:rsid w:val="0063612C"/>
    <w:rsid w:val="00636523"/>
    <w:rsid w:val="00640BBF"/>
    <w:rsid w:val="006419EC"/>
    <w:rsid w:val="00644F06"/>
    <w:rsid w:val="00646D19"/>
    <w:rsid w:val="006511F4"/>
    <w:rsid w:val="0065264A"/>
    <w:rsid w:val="006535A5"/>
    <w:rsid w:val="00655C89"/>
    <w:rsid w:val="00656B14"/>
    <w:rsid w:val="00660B3F"/>
    <w:rsid w:val="00665727"/>
    <w:rsid w:val="0066750D"/>
    <w:rsid w:val="0067291C"/>
    <w:rsid w:val="006729E3"/>
    <w:rsid w:val="00677FE9"/>
    <w:rsid w:val="006815BE"/>
    <w:rsid w:val="006823C9"/>
    <w:rsid w:val="00682819"/>
    <w:rsid w:val="00682FCA"/>
    <w:rsid w:val="00690BBE"/>
    <w:rsid w:val="00693EDF"/>
    <w:rsid w:val="00695974"/>
    <w:rsid w:val="006A0208"/>
    <w:rsid w:val="006A2AED"/>
    <w:rsid w:val="006A3956"/>
    <w:rsid w:val="006A4AFD"/>
    <w:rsid w:val="006A6561"/>
    <w:rsid w:val="006A7132"/>
    <w:rsid w:val="006A71E8"/>
    <w:rsid w:val="006B477B"/>
    <w:rsid w:val="006C2F14"/>
    <w:rsid w:val="006C3025"/>
    <w:rsid w:val="006C64EE"/>
    <w:rsid w:val="006D1B27"/>
    <w:rsid w:val="006D33DA"/>
    <w:rsid w:val="006E01FF"/>
    <w:rsid w:val="006E09BF"/>
    <w:rsid w:val="006E1860"/>
    <w:rsid w:val="006E49D5"/>
    <w:rsid w:val="006E68A2"/>
    <w:rsid w:val="006F07CC"/>
    <w:rsid w:val="006F3F2F"/>
    <w:rsid w:val="0070066F"/>
    <w:rsid w:val="0070129F"/>
    <w:rsid w:val="00703066"/>
    <w:rsid w:val="00703B1C"/>
    <w:rsid w:val="00704524"/>
    <w:rsid w:val="00705A9E"/>
    <w:rsid w:val="00705B02"/>
    <w:rsid w:val="0070644D"/>
    <w:rsid w:val="007078C5"/>
    <w:rsid w:val="007102DA"/>
    <w:rsid w:val="007213D7"/>
    <w:rsid w:val="00721F27"/>
    <w:rsid w:val="0072278F"/>
    <w:rsid w:val="00725B8B"/>
    <w:rsid w:val="00735BAD"/>
    <w:rsid w:val="00742B7A"/>
    <w:rsid w:val="00755FF3"/>
    <w:rsid w:val="00756707"/>
    <w:rsid w:val="00763A25"/>
    <w:rsid w:val="00765450"/>
    <w:rsid w:val="0076591D"/>
    <w:rsid w:val="00772832"/>
    <w:rsid w:val="00776F31"/>
    <w:rsid w:val="0078127F"/>
    <w:rsid w:val="007815BD"/>
    <w:rsid w:val="00782792"/>
    <w:rsid w:val="00784169"/>
    <w:rsid w:val="00784748"/>
    <w:rsid w:val="00784BD5"/>
    <w:rsid w:val="00790227"/>
    <w:rsid w:val="00791D9F"/>
    <w:rsid w:val="007936E2"/>
    <w:rsid w:val="007A0410"/>
    <w:rsid w:val="007A1369"/>
    <w:rsid w:val="007A5D9E"/>
    <w:rsid w:val="007A651B"/>
    <w:rsid w:val="007A7738"/>
    <w:rsid w:val="007B1234"/>
    <w:rsid w:val="007B208B"/>
    <w:rsid w:val="007B3E85"/>
    <w:rsid w:val="007B49B6"/>
    <w:rsid w:val="007C3FA3"/>
    <w:rsid w:val="007C631E"/>
    <w:rsid w:val="007C7628"/>
    <w:rsid w:val="007D54F7"/>
    <w:rsid w:val="007E0036"/>
    <w:rsid w:val="007E1C7E"/>
    <w:rsid w:val="007E1FF6"/>
    <w:rsid w:val="007E6F44"/>
    <w:rsid w:val="007F0497"/>
    <w:rsid w:val="007F71A5"/>
    <w:rsid w:val="00804074"/>
    <w:rsid w:val="008052E5"/>
    <w:rsid w:val="00807810"/>
    <w:rsid w:val="008115AA"/>
    <w:rsid w:val="00812ECF"/>
    <w:rsid w:val="00816C5A"/>
    <w:rsid w:val="00816F9C"/>
    <w:rsid w:val="00820FFB"/>
    <w:rsid w:val="00822086"/>
    <w:rsid w:val="008221A7"/>
    <w:rsid w:val="008262CD"/>
    <w:rsid w:val="00826759"/>
    <w:rsid w:val="008350B4"/>
    <w:rsid w:val="0084156C"/>
    <w:rsid w:val="008421B1"/>
    <w:rsid w:val="00850547"/>
    <w:rsid w:val="00850A61"/>
    <w:rsid w:val="00855EB1"/>
    <w:rsid w:val="008573F4"/>
    <w:rsid w:val="008620C2"/>
    <w:rsid w:val="00867B7B"/>
    <w:rsid w:val="008802A0"/>
    <w:rsid w:val="008833E0"/>
    <w:rsid w:val="00884DC6"/>
    <w:rsid w:val="008908BE"/>
    <w:rsid w:val="00892457"/>
    <w:rsid w:val="00893068"/>
    <w:rsid w:val="00893FC4"/>
    <w:rsid w:val="00893FDF"/>
    <w:rsid w:val="008A09ED"/>
    <w:rsid w:val="008A31C8"/>
    <w:rsid w:val="008A7B63"/>
    <w:rsid w:val="008B3710"/>
    <w:rsid w:val="008B3A55"/>
    <w:rsid w:val="008B4A76"/>
    <w:rsid w:val="008B6CE4"/>
    <w:rsid w:val="008C6FC7"/>
    <w:rsid w:val="008D01E8"/>
    <w:rsid w:val="008D06F4"/>
    <w:rsid w:val="008D1FF0"/>
    <w:rsid w:val="008D45E2"/>
    <w:rsid w:val="008D7A9A"/>
    <w:rsid w:val="008E05F0"/>
    <w:rsid w:val="008E11E1"/>
    <w:rsid w:val="008E3DA4"/>
    <w:rsid w:val="008E4AEC"/>
    <w:rsid w:val="008E729B"/>
    <w:rsid w:val="008F1032"/>
    <w:rsid w:val="008F37B1"/>
    <w:rsid w:val="008F3BF5"/>
    <w:rsid w:val="008F3DAF"/>
    <w:rsid w:val="008F54C3"/>
    <w:rsid w:val="00901582"/>
    <w:rsid w:val="009016FF"/>
    <w:rsid w:val="00913347"/>
    <w:rsid w:val="00920FE0"/>
    <w:rsid w:val="00923664"/>
    <w:rsid w:val="00926716"/>
    <w:rsid w:val="009275D6"/>
    <w:rsid w:val="00930257"/>
    <w:rsid w:val="00930D11"/>
    <w:rsid w:val="00931EFF"/>
    <w:rsid w:val="009342D9"/>
    <w:rsid w:val="00934FF5"/>
    <w:rsid w:val="00935593"/>
    <w:rsid w:val="00935BDC"/>
    <w:rsid w:val="00937C57"/>
    <w:rsid w:val="00941092"/>
    <w:rsid w:val="0094600D"/>
    <w:rsid w:val="009517D9"/>
    <w:rsid w:val="00956F54"/>
    <w:rsid w:val="0096084E"/>
    <w:rsid w:val="00961B43"/>
    <w:rsid w:val="00972EC9"/>
    <w:rsid w:val="00977905"/>
    <w:rsid w:val="009841BF"/>
    <w:rsid w:val="0098504D"/>
    <w:rsid w:val="00995159"/>
    <w:rsid w:val="00997B1E"/>
    <w:rsid w:val="009A33BB"/>
    <w:rsid w:val="009A40DD"/>
    <w:rsid w:val="009B107D"/>
    <w:rsid w:val="009B1F70"/>
    <w:rsid w:val="009B208E"/>
    <w:rsid w:val="009B267C"/>
    <w:rsid w:val="009B5555"/>
    <w:rsid w:val="009B695B"/>
    <w:rsid w:val="009B7319"/>
    <w:rsid w:val="009C2E63"/>
    <w:rsid w:val="009C4AD3"/>
    <w:rsid w:val="009C5C13"/>
    <w:rsid w:val="009C7198"/>
    <w:rsid w:val="009C7EAB"/>
    <w:rsid w:val="009D0902"/>
    <w:rsid w:val="009D706B"/>
    <w:rsid w:val="009E0589"/>
    <w:rsid w:val="009E26C6"/>
    <w:rsid w:val="009F2E40"/>
    <w:rsid w:val="009F3CFD"/>
    <w:rsid w:val="009F62F5"/>
    <w:rsid w:val="009F6A5F"/>
    <w:rsid w:val="009F7617"/>
    <w:rsid w:val="00A00F52"/>
    <w:rsid w:val="00A05C14"/>
    <w:rsid w:val="00A075CD"/>
    <w:rsid w:val="00A161F8"/>
    <w:rsid w:val="00A219A5"/>
    <w:rsid w:val="00A2436F"/>
    <w:rsid w:val="00A26ECB"/>
    <w:rsid w:val="00A347CE"/>
    <w:rsid w:val="00A353B1"/>
    <w:rsid w:val="00A42547"/>
    <w:rsid w:val="00A50419"/>
    <w:rsid w:val="00A50871"/>
    <w:rsid w:val="00A62B80"/>
    <w:rsid w:val="00A65C8D"/>
    <w:rsid w:val="00A66401"/>
    <w:rsid w:val="00A7503C"/>
    <w:rsid w:val="00A75136"/>
    <w:rsid w:val="00A8180E"/>
    <w:rsid w:val="00A853B8"/>
    <w:rsid w:val="00A86741"/>
    <w:rsid w:val="00A8799F"/>
    <w:rsid w:val="00A93235"/>
    <w:rsid w:val="00A9430F"/>
    <w:rsid w:val="00A967BD"/>
    <w:rsid w:val="00AA2B7D"/>
    <w:rsid w:val="00AA44AB"/>
    <w:rsid w:val="00AA63ED"/>
    <w:rsid w:val="00AB2DDA"/>
    <w:rsid w:val="00AB5CEB"/>
    <w:rsid w:val="00AC44D2"/>
    <w:rsid w:val="00AC5B08"/>
    <w:rsid w:val="00AC5DE1"/>
    <w:rsid w:val="00AC6254"/>
    <w:rsid w:val="00AC7001"/>
    <w:rsid w:val="00AD0BEA"/>
    <w:rsid w:val="00AD4A6D"/>
    <w:rsid w:val="00AD4E1B"/>
    <w:rsid w:val="00AD5428"/>
    <w:rsid w:val="00AD6D61"/>
    <w:rsid w:val="00AE388E"/>
    <w:rsid w:val="00AE4219"/>
    <w:rsid w:val="00AE65C1"/>
    <w:rsid w:val="00AE6DFE"/>
    <w:rsid w:val="00AF2AA1"/>
    <w:rsid w:val="00AF39D1"/>
    <w:rsid w:val="00AF4A57"/>
    <w:rsid w:val="00AF6259"/>
    <w:rsid w:val="00B04E1E"/>
    <w:rsid w:val="00B1534A"/>
    <w:rsid w:val="00B17021"/>
    <w:rsid w:val="00B17CEF"/>
    <w:rsid w:val="00B2057E"/>
    <w:rsid w:val="00B206B8"/>
    <w:rsid w:val="00B24B75"/>
    <w:rsid w:val="00B30C2A"/>
    <w:rsid w:val="00B3107B"/>
    <w:rsid w:val="00B3224B"/>
    <w:rsid w:val="00B32434"/>
    <w:rsid w:val="00B34870"/>
    <w:rsid w:val="00B35740"/>
    <w:rsid w:val="00B37DCF"/>
    <w:rsid w:val="00B37EA0"/>
    <w:rsid w:val="00B40AD3"/>
    <w:rsid w:val="00B41A4E"/>
    <w:rsid w:val="00B4232E"/>
    <w:rsid w:val="00B4359D"/>
    <w:rsid w:val="00B45CFA"/>
    <w:rsid w:val="00B52C67"/>
    <w:rsid w:val="00B53924"/>
    <w:rsid w:val="00B53FFD"/>
    <w:rsid w:val="00B57EA6"/>
    <w:rsid w:val="00B63B50"/>
    <w:rsid w:val="00B65C0A"/>
    <w:rsid w:val="00B7448F"/>
    <w:rsid w:val="00B75C8F"/>
    <w:rsid w:val="00B76E1F"/>
    <w:rsid w:val="00B7750B"/>
    <w:rsid w:val="00B77EA2"/>
    <w:rsid w:val="00B9105A"/>
    <w:rsid w:val="00B915AB"/>
    <w:rsid w:val="00B92571"/>
    <w:rsid w:val="00B92945"/>
    <w:rsid w:val="00B96382"/>
    <w:rsid w:val="00B96C7D"/>
    <w:rsid w:val="00BA55CE"/>
    <w:rsid w:val="00BB1DF1"/>
    <w:rsid w:val="00BB3572"/>
    <w:rsid w:val="00BC3368"/>
    <w:rsid w:val="00BD32AC"/>
    <w:rsid w:val="00BD42C7"/>
    <w:rsid w:val="00BD5661"/>
    <w:rsid w:val="00BD5AAE"/>
    <w:rsid w:val="00BE0C77"/>
    <w:rsid w:val="00BE253B"/>
    <w:rsid w:val="00BF0D3F"/>
    <w:rsid w:val="00BF4C65"/>
    <w:rsid w:val="00BF75EF"/>
    <w:rsid w:val="00C0030D"/>
    <w:rsid w:val="00C00520"/>
    <w:rsid w:val="00C0550C"/>
    <w:rsid w:val="00C13A98"/>
    <w:rsid w:val="00C206FF"/>
    <w:rsid w:val="00C2100F"/>
    <w:rsid w:val="00C2434F"/>
    <w:rsid w:val="00C3014D"/>
    <w:rsid w:val="00C30D1E"/>
    <w:rsid w:val="00C31C3C"/>
    <w:rsid w:val="00C376AD"/>
    <w:rsid w:val="00C41BD7"/>
    <w:rsid w:val="00C42EBA"/>
    <w:rsid w:val="00C51176"/>
    <w:rsid w:val="00C56B72"/>
    <w:rsid w:val="00C60ACE"/>
    <w:rsid w:val="00C6597B"/>
    <w:rsid w:val="00C71934"/>
    <w:rsid w:val="00C71F03"/>
    <w:rsid w:val="00C75023"/>
    <w:rsid w:val="00C842D3"/>
    <w:rsid w:val="00C86C53"/>
    <w:rsid w:val="00C9466A"/>
    <w:rsid w:val="00C97D3A"/>
    <w:rsid w:val="00CA5BB3"/>
    <w:rsid w:val="00CB1944"/>
    <w:rsid w:val="00CB1ECE"/>
    <w:rsid w:val="00CB3433"/>
    <w:rsid w:val="00CC0BB5"/>
    <w:rsid w:val="00CC379B"/>
    <w:rsid w:val="00CD057E"/>
    <w:rsid w:val="00CD199D"/>
    <w:rsid w:val="00CD2907"/>
    <w:rsid w:val="00CD3284"/>
    <w:rsid w:val="00CD7A4F"/>
    <w:rsid w:val="00CE0A57"/>
    <w:rsid w:val="00CE547C"/>
    <w:rsid w:val="00CE6D4F"/>
    <w:rsid w:val="00CE7756"/>
    <w:rsid w:val="00CF16CF"/>
    <w:rsid w:val="00CF261B"/>
    <w:rsid w:val="00CF5E46"/>
    <w:rsid w:val="00D00A3F"/>
    <w:rsid w:val="00D01743"/>
    <w:rsid w:val="00D0291D"/>
    <w:rsid w:val="00D04406"/>
    <w:rsid w:val="00D10970"/>
    <w:rsid w:val="00D13032"/>
    <w:rsid w:val="00D13AF1"/>
    <w:rsid w:val="00D14512"/>
    <w:rsid w:val="00D14B5F"/>
    <w:rsid w:val="00D1574F"/>
    <w:rsid w:val="00D16C0C"/>
    <w:rsid w:val="00D2140B"/>
    <w:rsid w:val="00D24623"/>
    <w:rsid w:val="00D26AD2"/>
    <w:rsid w:val="00D3273F"/>
    <w:rsid w:val="00D32C65"/>
    <w:rsid w:val="00D341AB"/>
    <w:rsid w:val="00D35B0D"/>
    <w:rsid w:val="00D361EC"/>
    <w:rsid w:val="00D40700"/>
    <w:rsid w:val="00D44667"/>
    <w:rsid w:val="00D5234C"/>
    <w:rsid w:val="00D526D4"/>
    <w:rsid w:val="00D6021C"/>
    <w:rsid w:val="00D6039E"/>
    <w:rsid w:val="00D62361"/>
    <w:rsid w:val="00D63131"/>
    <w:rsid w:val="00D75379"/>
    <w:rsid w:val="00D76BE8"/>
    <w:rsid w:val="00D82B02"/>
    <w:rsid w:val="00D85C24"/>
    <w:rsid w:val="00D85D3E"/>
    <w:rsid w:val="00D8726B"/>
    <w:rsid w:val="00D9199C"/>
    <w:rsid w:val="00D91DAD"/>
    <w:rsid w:val="00DA1F43"/>
    <w:rsid w:val="00DA2A9C"/>
    <w:rsid w:val="00DA48E1"/>
    <w:rsid w:val="00DA6F9E"/>
    <w:rsid w:val="00DA72AC"/>
    <w:rsid w:val="00DB07D4"/>
    <w:rsid w:val="00DB0DBF"/>
    <w:rsid w:val="00DB40F4"/>
    <w:rsid w:val="00DC7584"/>
    <w:rsid w:val="00DC7B21"/>
    <w:rsid w:val="00DD19A6"/>
    <w:rsid w:val="00DD7755"/>
    <w:rsid w:val="00DE0FB9"/>
    <w:rsid w:val="00DE232A"/>
    <w:rsid w:val="00DE6189"/>
    <w:rsid w:val="00DE7203"/>
    <w:rsid w:val="00DF0A58"/>
    <w:rsid w:val="00DF25D4"/>
    <w:rsid w:val="00DF554F"/>
    <w:rsid w:val="00DF5695"/>
    <w:rsid w:val="00DF78A5"/>
    <w:rsid w:val="00E004E7"/>
    <w:rsid w:val="00E01D16"/>
    <w:rsid w:val="00E01E5D"/>
    <w:rsid w:val="00E05C57"/>
    <w:rsid w:val="00E077DA"/>
    <w:rsid w:val="00E2104C"/>
    <w:rsid w:val="00E24B01"/>
    <w:rsid w:val="00E27057"/>
    <w:rsid w:val="00E30D9C"/>
    <w:rsid w:val="00E31C92"/>
    <w:rsid w:val="00E40AE9"/>
    <w:rsid w:val="00E42357"/>
    <w:rsid w:val="00E43A1F"/>
    <w:rsid w:val="00E50935"/>
    <w:rsid w:val="00E51074"/>
    <w:rsid w:val="00E5328A"/>
    <w:rsid w:val="00E54243"/>
    <w:rsid w:val="00E567C6"/>
    <w:rsid w:val="00E57408"/>
    <w:rsid w:val="00E57667"/>
    <w:rsid w:val="00E57E28"/>
    <w:rsid w:val="00E60C91"/>
    <w:rsid w:val="00E76735"/>
    <w:rsid w:val="00E82280"/>
    <w:rsid w:val="00E82A23"/>
    <w:rsid w:val="00E8342B"/>
    <w:rsid w:val="00E839B0"/>
    <w:rsid w:val="00E85001"/>
    <w:rsid w:val="00E87972"/>
    <w:rsid w:val="00E921F5"/>
    <w:rsid w:val="00E9319E"/>
    <w:rsid w:val="00E95E30"/>
    <w:rsid w:val="00EA089C"/>
    <w:rsid w:val="00EA1B56"/>
    <w:rsid w:val="00EA2365"/>
    <w:rsid w:val="00EA66AD"/>
    <w:rsid w:val="00EB0BB5"/>
    <w:rsid w:val="00EB4127"/>
    <w:rsid w:val="00EB5CC6"/>
    <w:rsid w:val="00EC1945"/>
    <w:rsid w:val="00ED3860"/>
    <w:rsid w:val="00ED4124"/>
    <w:rsid w:val="00ED4524"/>
    <w:rsid w:val="00ED4810"/>
    <w:rsid w:val="00ED6A11"/>
    <w:rsid w:val="00ED7D6B"/>
    <w:rsid w:val="00EE27A3"/>
    <w:rsid w:val="00EE3DDF"/>
    <w:rsid w:val="00EE5681"/>
    <w:rsid w:val="00EE64B2"/>
    <w:rsid w:val="00EE7985"/>
    <w:rsid w:val="00EF6E04"/>
    <w:rsid w:val="00EF70EE"/>
    <w:rsid w:val="00F020FF"/>
    <w:rsid w:val="00F05A08"/>
    <w:rsid w:val="00F129C9"/>
    <w:rsid w:val="00F14820"/>
    <w:rsid w:val="00F16092"/>
    <w:rsid w:val="00F16F47"/>
    <w:rsid w:val="00F316A3"/>
    <w:rsid w:val="00F34E18"/>
    <w:rsid w:val="00F44B35"/>
    <w:rsid w:val="00F44C1C"/>
    <w:rsid w:val="00F46DD3"/>
    <w:rsid w:val="00F54254"/>
    <w:rsid w:val="00F604AC"/>
    <w:rsid w:val="00F60694"/>
    <w:rsid w:val="00F60A68"/>
    <w:rsid w:val="00F7018A"/>
    <w:rsid w:val="00F743B3"/>
    <w:rsid w:val="00F823C8"/>
    <w:rsid w:val="00F8428F"/>
    <w:rsid w:val="00F85BC5"/>
    <w:rsid w:val="00F86CAD"/>
    <w:rsid w:val="00F93D24"/>
    <w:rsid w:val="00F96A68"/>
    <w:rsid w:val="00F97664"/>
    <w:rsid w:val="00FA37F3"/>
    <w:rsid w:val="00FB2EFD"/>
    <w:rsid w:val="00FB3C6B"/>
    <w:rsid w:val="00FC4CA5"/>
    <w:rsid w:val="00FC5015"/>
    <w:rsid w:val="00FC56CC"/>
    <w:rsid w:val="00FD117B"/>
    <w:rsid w:val="00FD2E63"/>
    <w:rsid w:val="00FD4148"/>
    <w:rsid w:val="00FD790D"/>
    <w:rsid w:val="00FE3210"/>
    <w:rsid w:val="00FE4273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F129C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129C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63131"/>
  </w:style>
  <w:style w:type="paragraph" w:customStyle="1" w:styleId="Default">
    <w:name w:val="Default"/>
    <w:rsid w:val="00072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4527AC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45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Схема документа Знак"/>
    <w:basedOn w:val="a0"/>
    <w:link w:val="af5"/>
    <w:semiHidden/>
    <w:rsid w:val="004527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527AC"/>
    <w:pPr>
      <w:shd w:val="clear" w:color="auto" w:fill="000080"/>
    </w:pPr>
    <w:rPr>
      <w:rFonts w:ascii="Tahoma" w:hAnsi="Tahoma" w:cs="Tahoma"/>
      <w:sz w:val="20"/>
    </w:rPr>
  </w:style>
  <w:style w:type="paragraph" w:styleId="31">
    <w:name w:val="Body Text 3"/>
    <w:basedOn w:val="a"/>
    <w:link w:val="32"/>
    <w:rsid w:val="004527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7A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82C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3">
    <w:name w:val="WW8Num4z3"/>
    <w:rsid w:val="00CB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B7063-803A-480C-9420-EF2BE1C3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7594</TotalTime>
  <Pages>12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SOVWork01</cp:lastModifiedBy>
  <cp:revision>278</cp:revision>
  <cp:lastPrinted>2018-03-29T10:50:00Z</cp:lastPrinted>
  <dcterms:created xsi:type="dcterms:W3CDTF">2017-04-07T09:53:00Z</dcterms:created>
  <dcterms:modified xsi:type="dcterms:W3CDTF">2024-02-19T05:43:00Z</dcterms:modified>
</cp:coreProperties>
</file>