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30" w:rsidRDefault="004347F6" w:rsidP="004347F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ВЫДЕРЖКИ</w:t>
      </w:r>
    </w:p>
    <w:p w:rsidR="007B7EC2" w:rsidRDefault="007B7EC2" w:rsidP="007B7E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ЗАЯВИТЕЛИ  должностные</w:t>
      </w:r>
      <w:r>
        <w:rPr>
          <w:rFonts w:ascii="Arial" w:hAnsi="Arial" w:cs="Arial"/>
          <w:color w:val="000000"/>
        </w:rPr>
        <w:t xml:space="preserve"> лиц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государственных органов, органов местного самоуправления, их подведомственных учреждений </w:t>
      </w:r>
    </w:p>
    <w:p w:rsidR="007B7EC2" w:rsidRDefault="007B7EC2" w:rsidP="007B7E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формировании запроса на сертификат для заявителей практически ничего не изменится. </w:t>
      </w:r>
    </w:p>
    <w:p w:rsidR="007B7EC2" w:rsidRDefault="007B7EC2" w:rsidP="007B7EC2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bookmarkEnd w:id="0"/>
      <w:proofErr w:type="gramStart"/>
      <w:r>
        <w:rPr>
          <w:rFonts w:ascii="Arial" w:hAnsi="Arial" w:cs="Arial"/>
          <w:color w:val="000000"/>
        </w:rPr>
        <w:t>Необходимо сформировать запрос на портале Федерального казначейства </w:t>
      </w:r>
      <w:hyperlink r:id="rId5" w:history="1">
        <w:r>
          <w:rPr>
            <w:rStyle w:val="a4"/>
            <w:rFonts w:ascii="Arial" w:hAnsi="Arial" w:cs="Arial"/>
            <w:color w:val="F16C4D"/>
            <w:u w:val="none"/>
          </w:rPr>
          <w:t>https://fzs.roskazna.ru</w:t>
        </w:r>
      </w:hyperlink>
      <w:r>
        <w:rPr>
          <w:rFonts w:ascii="Arial" w:hAnsi="Arial" w:cs="Arial"/>
          <w:color w:val="000000"/>
        </w:rPr>
        <w:t xml:space="preserve">. При формировании запроса адресатом обращения по умолчанию выбрано Доверенное лицо - ОБЛАСТНОЕ ГОСУДАРСТВЕННОЕ БЮДЖЕТНОЕ УЧРЕЖДЕНИЕ "МНОГОФУНКЦИОНАЛЬНЫЙ ЦЕНТР ПРЕДОСТАВЛЕНИЯ ГОСУДАРСТВЕННЫХ И МУНИЦИПАЛЬНЫХ УСЛУГ", г. Иваново, ул. </w:t>
      </w:r>
      <w:proofErr w:type="spellStart"/>
      <w:r>
        <w:rPr>
          <w:rFonts w:ascii="Arial" w:hAnsi="Arial" w:cs="Arial"/>
          <w:color w:val="000000"/>
        </w:rPr>
        <w:t>Лежневская</w:t>
      </w:r>
      <w:proofErr w:type="spellEnd"/>
      <w:r>
        <w:rPr>
          <w:rFonts w:ascii="Arial" w:hAnsi="Arial" w:cs="Arial"/>
          <w:color w:val="000000"/>
        </w:rPr>
        <w:t>, д.55, ТРК «Тополь», заполнить форму, прикрепить скан-копии документа о полномочиях и заявление, отправить запрос на проверку.</w:t>
      </w:r>
      <w:proofErr w:type="gramEnd"/>
      <w:r>
        <w:rPr>
          <w:rFonts w:ascii="Arial" w:hAnsi="Arial" w:cs="Arial"/>
          <w:color w:val="000000"/>
        </w:rPr>
        <w:t xml:space="preserve"> А передача оригиналов документов для сверки сведений запроса и идентификация личности пройдет в </w:t>
      </w:r>
      <w:proofErr w:type="gramStart"/>
      <w:r>
        <w:rPr>
          <w:rFonts w:ascii="Arial" w:hAnsi="Arial" w:cs="Arial"/>
          <w:color w:val="000000"/>
        </w:rPr>
        <w:t>ближайшем</w:t>
      </w:r>
      <w:proofErr w:type="gramEnd"/>
      <w:r>
        <w:rPr>
          <w:rFonts w:ascii="Arial" w:hAnsi="Arial" w:cs="Arial"/>
          <w:color w:val="000000"/>
        </w:rPr>
        <w:t xml:space="preserve"> по выбору заявителя МФЦ.</w:t>
      </w:r>
    </w:p>
    <w:p w:rsidR="007B7EC2" w:rsidRDefault="007B7EC2" w:rsidP="004347F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7EC2" w:rsidSect="002023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83"/>
    <w:rsid w:val="0009230A"/>
    <w:rsid w:val="002023F9"/>
    <w:rsid w:val="003148AF"/>
    <w:rsid w:val="004347F6"/>
    <w:rsid w:val="004C5640"/>
    <w:rsid w:val="007B7EC2"/>
    <w:rsid w:val="00955C83"/>
    <w:rsid w:val="00C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7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7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zs.roskaz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7</cp:revision>
  <dcterms:created xsi:type="dcterms:W3CDTF">2024-04-16T12:40:00Z</dcterms:created>
  <dcterms:modified xsi:type="dcterms:W3CDTF">2024-04-16T13:11:00Z</dcterms:modified>
</cp:coreProperties>
</file>