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30" w:rsidRDefault="004347F6" w:rsidP="004347F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ВЫДЕРЖКИ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юстиции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04.05.2017 N 75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230A" w:rsidRDefault="0009230A" w:rsidP="000923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АДМИНИСТРАТИВНЫЙ РЕГЛАМЕНТ</w:t>
      </w:r>
    </w:p>
    <w:p w:rsidR="0009230A" w:rsidRDefault="0009230A" w:rsidP="000923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МИНИСТЕРСТВОМ ЮСТИЦИИ РОССИЙСКОЙ ФЕДЕРАЦИИ</w:t>
      </w:r>
    </w:p>
    <w:p w:rsidR="0009230A" w:rsidRDefault="0009230A" w:rsidP="000923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УСЛУГИ ПО ПРОСТАВЛЕНИЮ АПОСТИЛЯ</w:t>
      </w:r>
    </w:p>
    <w:p w:rsidR="0009230A" w:rsidRDefault="0009230A" w:rsidP="000923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РОССИЙСКИХ ОФИЦИАЛЬНЫХ ДОКУМЕНТАХ, ПОДЛЕЖАЩИХ</w:t>
      </w:r>
    </w:p>
    <w:p w:rsidR="0009230A" w:rsidRDefault="0009230A" w:rsidP="000923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ВЫВОЗУ ЗА ПРЕДЕЛЫ ТЕРРИТОРИИ РОССИЙСКОЙ ФЕДЕРАЦИИ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023F9" w:rsidRDefault="002023F9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023F9" w:rsidRPr="002023F9" w:rsidRDefault="002023F9" w:rsidP="002023F9">
      <w:pPr>
        <w:ind w:firstLine="54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</w:t>
      </w:r>
      <w:r w:rsidRPr="002023F9">
        <w:rPr>
          <w:rFonts w:ascii="Arial" w:hAnsi="Arial" w:cs="Arial"/>
          <w:b/>
          <w:sz w:val="20"/>
          <w:szCs w:val="20"/>
        </w:rPr>
        <w:t>азмер государственной пошлины за предоставление государственной услуги составляет 2500 рублей</w:t>
      </w:r>
    </w:p>
    <w:p w:rsidR="002023F9" w:rsidRDefault="002023F9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Административный регламент предоставления Министерством юстиции Российской Федерации государственной услуги по проставлению </w:t>
      </w:r>
      <w:proofErr w:type="spellStart"/>
      <w:r>
        <w:rPr>
          <w:rFonts w:ascii="Arial" w:hAnsi="Arial" w:cs="Arial"/>
          <w:sz w:val="20"/>
          <w:szCs w:val="20"/>
        </w:rPr>
        <w:t>апостиля</w:t>
      </w:r>
      <w:proofErr w:type="spellEnd"/>
      <w:r>
        <w:rPr>
          <w:rFonts w:ascii="Arial" w:hAnsi="Arial" w:cs="Arial"/>
          <w:sz w:val="20"/>
          <w:szCs w:val="20"/>
        </w:rPr>
        <w:t xml:space="preserve"> на российских официальных документах, подлежащих вывозу за пределы территории Российской Федерации (далее - Административный регламент), устанавливает стандарт и порядок предоставления Министерством юстиции Российской Федерации и его территориальными органами в пределах установленных полномочий государственной услуги по проставлению </w:t>
      </w:r>
      <w:proofErr w:type="spellStart"/>
      <w:r>
        <w:rPr>
          <w:rFonts w:ascii="Arial" w:hAnsi="Arial" w:cs="Arial"/>
          <w:sz w:val="20"/>
          <w:szCs w:val="20"/>
        </w:rPr>
        <w:t>апостиля</w:t>
      </w:r>
      <w:proofErr w:type="spellEnd"/>
      <w:r>
        <w:rPr>
          <w:rFonts w:ascii="Arial" w:hAnsi="Arial" w:cs="Arial"/>
          <w:sz w:val="20"/>
          <w:szCs w:val="20"/>
        </w:rPr>
        <w:t xml:space="preserve"> на российских официальных документах, подлежащих вывозу за пределы территории Российской Федерации (далее</w:t>
      </w:r>
      <w:proofErr w:type="gramEnd"/>
      <w:r>
        <w:rPr>
          <w:rFonts w:ascii="Arial" w:hAnsi="Arial" w:cs="Arial"/>
          <w:sz w:val="20"/>
          <w:szCs w:val="20"/>
        </w:rPr>
        <w:t xml:space="preserve"> - государственная услуга).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9230A" w:rsidRDefault="0009230A" w:rsidP="000923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Круг заявителей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Заявителем является физическое или юридическое лицо, обратившееся в Минюст России, его территориальный орган или многофункциональный центр предоставления государственных и муниципальных услуг (далее - многофункциональный центр) за предоставлением государственной услуги.</w:t>
      </w:r>
    </w:p>
    <w:p w:rsidR="0009230A" w:rsidRPr="0009230A" w:rsidRDefault="0009230A" w:rsidP="00092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230A">
        <w:rPr>
          <w:rFonts w:ascii="Arial" w:hAnsi="Arial" w:cs="Arial"/>
          <w:b/>
          <w:sz w:val="20"/>
          <w:szCs w:val="20"/>
        </w:rPr>
        <w:t xml:space="preserve">Официальные документы, подлежащие к проставлению </w:t>
      </w:r>
      <w:proofErr w:type="spellStart"/>
      <w:r w:rsidRPr="0009230A">
        <w:rPr>
          <w:rFonts w:ascii="Arial" w:hAnsi="Arial" w:cs="Arial"/>
          <w:b/>
          <w:sz w:val="20"/>
          <w:szCs w:val="20"/>
        </w:rPr>
        <w:t>апостиля</w:t>
      </w:r>
      <w:proofErr w:type="spellEnd"/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качестве официальных документов в соответствии с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 ноября 2015 г. N 330-ФЗ "О проставлении </w:t>
      </w:r>
      <w:proofErr w:type="spellStart"/>
      <w:r>
        <w:rPr>
          <w:rFonts w:ascii="Arial" w:hAnsi="Arial" w:cs="Arial"/>
          <w:sz w:val="20"/>
          <w:szCs w:val="20"/>
        </w:rPr>
        <w:t>апостиля</w:t>
      </w:r>
      <w:proofErr w:type="spellEnd"/>
      <w:r>
        <w:rPr>
          <w:rFonts w:ascii="Arial" w:hAnsi="Arial" w:cs="Arial"/>
          <w:sz w:val="20"/>
          <w:szCs w:val="20"/>
        </w:rPr>
        <w:t xml:space="preserve"> на российских официальных документах, подлежащих вывозу за пределы территории Российской Федерации" (Собрание законодательства Российской Федерации, 2015, N 48, ст. 6696) и целях применения Административного регламента рассматриваются документы, выданные в соответствии с законодательством Российской Федерации:</w:t>
      </w:r>
      <w:proofErr w:type="gramEnd"/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федеральными органами исполнительной власти, территориальными органами федеральных органов исполнительной власти;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федеральными судами, конституционными (уставными) судами и мировыми судьями субъектов Российской Федерации;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органами пр</w:t>
      </w:r>
      <w:r>
        <w:rPr>
          <w:rFonts w:ascii="Arial" w:hAnsi="Arial" w:cs="Arial"/>
          <w:sz w:val="20"/>
          <w:szCs w:val="20"/>
        </w:rPr>
        <w:t>окуратуры Российской Федерации;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органами исполнительной власти </w:t>
      </w:r>
      <w:r>
        <w:rPr>
          <w:rFonts w:ascii="Arial" w:hAnsi="Arial" w:cs="Arial"/>
          <w:sz w:val="20"/>
          <w:szCs w:val="20"/>
        </w:rPr>
        <w:t>субъектов Российской Федерации;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организациями, осуществляющими образовател</w:t>
      </w:r>
      <w:r>
        <w:rPr>
          <w:rFonts w:ascii="Arial" w:hAnsi="Arial" w:cs="Arial"/>
          <w:sz w:val="20"/>
          <w:szCs w:val="20"/>
        </w:rPr>
        <w:t>ьную деятельность;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органами местного самоуправления при осуществлении отдельных государственных полномочий, переданных органам местного самоуправления;</w:t>
      </w:r>
    </w:p>
    <w:p w:rsidR="0009230A" w:rsidRDefault="0009230A" w:rsidP="00092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государственными и муниципальными учреждениями.</w:t>
      </w:r>
    </w:p>
    <w:p w:rsidR="003148AF" w:rsidRDefault="0009230A" w:rsidP="003148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официальных документов также рассматриваются документы, оформленные нотариусами Российской Федерации при совершении нотариальных действий или иными лицами, имеющими право совершать нотариальные действия, и документы, выданные многофункциональными центрами предоставления государственных и муници</w:t>
      </w:r>
      <w:r w:rsidR="003148AF">
        <w:rPr>
          <w:rFonts w:ascii="Arial" w:hAnsi="Arial" w:cs="Arial"/>
          <w:sz w:val="20"/>
          <w:szCs w:val="20"/>
        </w:rPr>
        <w:t>пальных услуг.</w:t>
      </w:r>
    </w:p>
    <w:p w:rsidR="003148AF" w:rsidRPr="003148AF" w:rsidRDefault="003148AF" w:rsidP="003148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47F6" w:rsidRDefault="003148AF" w:rsidP="004347F6">
      <w:pPr>
        <w:jc w:val="center"/>
        <w:rPr>
          <w:rFonts w:ascii="Arial" w:hAnsi="Arial" w:cs="Arial"/>
          <w:b/>
          <w:sz w:val="20"/>
          <w:szCs w:val="20"/>
        </w:rPr>
      </w:pPr>
      <w:r w:rsidRPr="003148AF">
        <w:rPr>
          <w:rFonts w:ascii="Arial" w:hAnsi="Arial" w:cs="Arial"/>
          <w:b/>
          <w:sz w:val="20"/>
          <w:szCs w:val="20"/>
        </w:rPr>
        <w:t>Срок предоставления государственной услуги</w:t>
      </w:r>
    </w:p>
    <w:p w:rsidR="003148AF" w:rsidRDefault="003148AF" w:rsidP="00314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Государственная услуга предоставляется в течение </w:t>
      </w:r>
      <w:r w:rsidRPr="003148AF">
        <w:rPr>
          <w:rFonts w:ascii="Arial" w:hAnsi="Arial" w:cs="Arial"/>
          <w:b/>
          <w:sz w:val="20"/>
          <w:szCs w:val="20"/>
        </w:rPr>
        <w:t>3 рабочих дней</w:t>
      </w:r>
      <w:r>
        <w:rPr>
          <w:rFonts w:ascii="Arial" w:hAnsi="Arial" w:cs="Arial"/>
          <w:sz w:val="20"/>
          <w:szCs w:val="20"/>
        </w:rPr>
        <w:t xml:space="preserve"> со дня поступления от заявителя официальных документов в Минюст России или территориальный орган Минюста России, если иное не предусмотрено Административным регламентом.</w:t>
      </w:r>
    </w:p>
    <w:p w:rsidR="003148AF" w:rsidRDefault="003148AF" w:rsidP="003148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Выдача (отправка) официальных документов осуществляется в течение </w:t>
      </w:r>
      <w:r w:rsidRPr="003148AF">
        <w:rPr>
          <w:rFonts w:ascii="Arial" w:hAnsi="Arial" w:cs="Arial"/>
          <w:b/>
          <w:sz w:val="20"/>
          <w:szCs w:val="20"/>
        </w:rPr>
        <w:t>3 рабочих дней</w:t>
      </w:r>
      <w:r>
        <w:rPr>
          <w:rFonts w:ascii="Arial" w:hAnsi="Arial" w:cs="Arial"/>
          <w:sz w:val="20"/>
          <w:szCs w:val="20"/>
        </w:rPr>
        <w:t xml:space="preserve"> со дня поступления от заявителя официальных документов в Минюст России или территориальный орган Минюста России, если иное не предусмотрено Административным регламентом.</w:t>
      </w:r>
    </w:p>
    <w:p w:rsidR="003148AF" w:rsidRDefault="003148AF" w:rsidP="003148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предоставления государственной услуги в случае необходимости истребования образца подписи, оттиска печати/штампа и информации о полномочиях должностного лица, подписавшего официальный документ, может быть продлен </w:t>
      </w:r>
      <w:r w:rsidRPr="003148AF">
        <w:rPr>
          <w:rFonts w:ascii="Arial" w:hAnsi="Arial" w:cs="Arial"/>
          <w:b/>
          <w:sz w:val="20"/>
          <w:szCs w:val="20"/>
        </w:rPr>
        <w:t>до 30 рабочих дней</w:t>
      </w:r>
      <w:r>
        <w:rPr>
          <w:rFonts w:ascii="Arial" w:hAnsi="Arial" w:cs="Arial"/>
          <w:sz w:val="20"/>
          <w:szCs w:val="20"/>
        </w:rPr>
        <w:t xml:space="preserve"> со дня поступления от заявителя официальных документов в Минюст России или территориальный орган Минюста России.</w:t>
      </w:r>
    </w:p>
    <w:p w:rsidR="002023F9" w:rsidRDefault="002023F9" w:rsidP="0020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023F9" w:rsidRPr="002023F9" w:rsidRDefault="002023F9" w:rsidP="0020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2023F9">
        <w:rPr>
          <w:rFonts w:ascii="Arial" w:hAnsi="Arial" w:cs="Arial"/>
          <w:b/>
          <w:sz w:val="20"/>
          <w:szCs w:val="20"/>
        </w:rPr>
        <w:t>Для предоставления государственной услуги заявителем представляются: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удостоверяющий личность заявителя (при представлении официальных документов лично заявителем);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письменный запрос о предоставлении государственной услуги (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приложение N 2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регламенту) (только в случае направления документов для предоставления государственной услуги почтовой связью или курьерской службой доставки);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официальный документ, исходящий от органов или лиц, указанных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пунктах 53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54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и подлежащий вывозу за пределы территории Российской Федерации на территорию иностранного государства - участника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Конвенции</w:t>
        </w:r>
      </w:hyperlink>
      <w:r>
        <w:rPr>
          <w:rFonts w:ascii="Arial" w:hAnsi="Arial" w:cs="Arial"/>
          <w:sz w:val="20"/>
          <w:szCs w:val="20"/>
        </w:rPr>
        <w:t>, отменяющей требование легализации иностранных официальных документов, подписанной в Гааге 5 октября 1961 г. (Бюллетень международных договоров, 1993, N 6) (далее - Конвенция);</w:t>
      </w:r>
    </w:p>
    <w:p w:rsidR="002023F9" w:rsidRDefault="002023F9" w:rsidP="00202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Минюста России от 19.07.2019 N 139)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полномочия представителя юридического лица, если в качестве заявителя выступает юридическое лицо (доверенность или иной документ).</w:t>
      </w:r>
    </w:p>
    <w:p w:rsidR="002023F9" w:rsidRDefault="002023F9" w:rsidP="00202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F9" w:rsidRPr="002023F9" w:rsidRDefault="002023F9" w:rsidP="00202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23F9">
        <w:rPr>
          <w:rFonts w:ascii="Arial" w:hAnsi="Arial" w:cs="Arial"/>
          <w:b/>
          <w:sz w:val="20"/>
          <w:szCs w:val="20"/>
        </w:rPr>
        <w:t>В предоставлении государственной услуги отказывается по следующим основаниям: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официальный документ не предназначен для вывоза за пределы территории Российской Федерации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СССР от 24 июня 1991 г. N 2261-1 "О порядке вывоза, пересылки и истребования личных документов советских и иностранных граждан и лиц без гражданства из Союза Советских Социалистических Республик за границу" (Ведомости Съезда народных депутатов СССР и Верховного Совета СССР, 1991, N 27, ст. 784);</w:t>
      </w:r>
      <w:proofErr w:type="gramEnd"/>
    </w:p>
    <w:p w:rsidR="002023F9" w:rsidRDefault="002023F9" w:rsidP="002023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Минюста России от 19.07.2019 N 139)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лицо, подписавшее официальный документ, не обладает полномочием на его подписание;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лица, подписавшего официальный документ, и (или) оттиск печати/штампа на официальном документе не соответствуют имеющимся в Минюсте России или его территориальном органе образцам;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подпись лица, подписавшего официальный документ, и (или) оттиск печати/штампа на официальном документе не могут быть удостоверены Минюстом России или его территориальным органом ввиду отсутствия в Минюсте России или его территориальном органе образца подписи такого лица и (или) оттиска такой печати/штампа и отсутствия этих образцов у органа, от которого исходит официальный документ, а также </w:t>
      </w:r>
      <w:proofErr w:type="spellStart"/>
      <w:r>
        <w:rPr>
          <w:rFonts w:ascii="Arial" w:hAnsi="Arial" w:cs="Arial"/>
          <w:sz w:val="20"/>
          <w:szCs w:val="20"/>
        </w:rPr>
        <w:t>неподтверждения</w:t>
      </w:r>
      <w:proofErr w:type="spellEnd"/>
      <w:r>
        <w:rPr>
          <w:rFonts w:ascii="Arial" w:hAnsi="Arial" w:cs="Arial"/>
          <w:sz w:val="20"/>
          <w:szCs w:val="20"/>
        </w:rPr>
        <w:t xml:space="preserve"> им факта совершения официального</w:t>
      </w:r>
      <w:proofErr w:type="gramEnd"/>
      <w:r>
        <w:rPr>
          <w:rFonts w:ascii="Arial" w:hAnsi="Arial" w:cs="Arial"/>
          <w:sz w:val="20"/>
          <w:szCs w:val="20"/>
        </w:rPr>
        <w:t xml:space="preserve"> документа;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официальный документ совершен дипломатическими представительствами и консульскими учреждениями;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официальный документ имеет прямое отношение к коммерческой или таможенной операции;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Минюст России (его территориальный орган) поступила документально подтвержденная информация о вступлении в законную силу решения суда, которым отменено совершенное нотариальное действие или признан недействительным официальный документ, представленный для предоставления государственной услуги.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023F9" w:rsidRDefault="002023F9" w:rsidP="002023F9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2023F9">
        <w:rPr>
          <w:rFonts w:ascii="Arial" w:hAnsi="Arial" w:cs="Arial"/>
          <w:b/>
          <w:sz w:val="20"/>
          <w:szCs w:val="20"/>
        </w:rPr>
        <w:t>Досудебный (внесудебный) порядок обжалования</w:t>
      </w:r>
    </w:p>
    <w:p w:rsidR="002023F9" w:rsidRDefault="002023F9" w:rsidP="0020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Заявитель имеет право подать жалобу на решение и (или) действие (бездействие) Минюста России и его территориальных органов и (или) должностных лиц Минюста России и его территориальных органов, принятое и осуществляемое в ходе предоставления государственной услуги (далее - жалоба).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Жалоба может быть подана в Минюст России и его территориальные органы в письменной форме на бумажном носителе либо в электронной форме одним из следующих способов: при личном обращении заявителя (представителя заявителя); почтовым отправлением; с использованием Единого портала; с использованием официальных сайтов Минюста России и его территориальных органов в информационно-телекоммуникационной сети "Интернет".</w:t>
      </w:r>
      <w:proofErr w:type="gramEnd"/>
    </w:p>
    <w:p w:rsidR="002023F9" w:rsidRDefault="002023F9" w:rsidP="002023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023F9" w:rsidRDefault="002023F9" w:rsidP="002023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Исчерпывающий перечень административных процедур</w:t>
      </w:r>
    </w:p>
    <w:p w:rsidR="002023F9" w:rsidRDefault="002023F9" w:rsidP="002023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(действий), выполняемых многофункциональными центрами</w:t>
      </w:r>
    </w:p>
    <w:p w:rsidR="002023F9" w:rsidRDefault="002023F9" w:rsidP="002023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23F9" w:rsidRDefault="002023F9" w:rsidP="00202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142.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информирование заявителей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2023F9" w:rsidRDefault="002023F9" w:rsidP="00202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выдача заявителю результата предоставления государственной услуги, направленного в многофункциональный центр по результатам предоставления государственных услуг органами, предоставляющими государственные услуги.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Министерством юстиции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 государственной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услуги по проставлению </w:t>
      </w:r>
      <w:proofErr w:type="spellStart"/>
      <w:r>
        <w:rPr>
          <w:rFonts w:ascii="Arial" w:hAnsi="Arial" w:cs="Arial"/>
          <w:sz w:val="20"/>
          <w:szCs w:val="20"/>
        </w:rPr>
        <w:t>апостиля</w:t>
      </w:r>
      <w:proofErr w:type="spellEnd"/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российских официальных документах,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подлежащих вывозу за пределы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территории Российской Федерации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ЗАПРОС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о предоставлении государственной услуги по проставлению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апостиля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российских официальных документах, подлежащих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вывозу за пределы территории Российской Федерации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(полностью: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Ф.И.О./наименование юридического лица)</w:t>
      </w:r>
      <w:proofErr w:type="gramEnd"/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(почтовый адрес для направления ответа)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контактный телефон ___________________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Прошу  предоставить  государственную  услугу  по  проставлению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апостиля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официальных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подлежащих предъявлению: _________________________.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(страна предъявления</w:t>
      </w:r>
      <w:proofErr w:type="gramEnd"/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документов)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настоящему заявлению прилагаю:</w:t>
      </w:r>
    </w:p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932"/>
        <w:gridCol w:w="3118"/>
      </w:tblGrid>
      <w:tr w:rsidR="004C56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экземпляров</w:t>
            </w:r>
          </w:p>
        </w:tc>
      </w:tr>
      <w:tr w:rsidR="004C56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0" w:rsidRDefault="004C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5640" w:rsidRDefault="004C5640" w:rsidP="004C5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_____________ 20__ г.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 _________________________________________________________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(полностью: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Ф.И.О. заявителя - физического лица</w:t>
      </w:r>
    </w:p>
    <w:p w:rsidR="004C5640" w:rsidRDefault="004C5640" w:rsidP="004C56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или представителя юридического лица)</w:t>
      </w:r>
    </w:p>
    <w:p w:rsidR="002023F9" w:rsidRPr="002023F9" w:rsidRDefault="002023F9" w:rsidP="002023F9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023F9" w:rsidRPr="002023F9" w:rsidSect="002023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83"/>
    <w:rsid w:val="0009230A"/>
    <w:rsid w:val="002023F9"/>
    <w:rsid w:val="003148AF"/>
    <w:rsid w:val="004347F6"/>
    <w:rsid w:val="004C5640"/>
    <w:rsid w:val="00955C83"/>
    <w:rsid w:val="00C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894&amp;dst=1001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894&amp;dst=100186" TargetMode="External"/><Relationship Id="rId12" Type="http://schemas.openxmlformats.org/officeDocument/2006/relationships/hyperlink" Target="https://login.consultant.ru/link/?req=doc&amp;base=LAW&amp;n=330921&amp;dst=1000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94&amp;dst=100528" TargetMode="External"/><Relationship Id="rId11" Type="http://schemas.openxmlformats.org/officeDocument/2006/relationships/hyperlink" Target="https://login.consultant.ru/link/?req=doc&amp;base=LAW&amp;n=98329" TargetMode="External"/><Relationship Id="rId5" Type="http://schemas.openxmlformats.org/officeDocument/2006/relationships/hyperlink" Target="https://login.consultant.ru/link/?req=doc&amp;base=LAW&amp;n=354592" TargetMode="External"/><Relationship Id="rId10" Type="http://schemas.openxmlformats.org/officeDocument/2006/relationships/hyperlink" Target="https://login.consultant.ru/link/?req=doc&amp;base=LAW&amp;n=330921&amp;dst=10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7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1586</Words>
  <Characters>9045</Characters>
  <Application>Microsoft Office Word</Application>
  <DocSecurity>0</DocSecurity>
  <Lines>75</Lines>
  <Paragraphs>21</Paragraphs>
  <ScaleCrop>false</ScaleCrop>
  <Company>Microsoft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6</cp:revision>
  <dcterms:created xsi:type="dcterms:W3CDTF">2024-04-16T12:40:00Z</dcterms:created>
  <dcterms:modified xsi:type="dcterms:W3CDTF">2024-04-16T13:00:00Z</dcterms:modified>
</cp:coreProperties>
</file>