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D32" w:rsidRDefault="00BE7D32" w:rsidP="00BE7D32">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bookmarkStart w:id="0" w:name="_Hlk166590920"/>
      <w:r>
        <w:rPr>
          <w:rFonts w:ascii="Times New Roman" w:eastAsia="Times New Roman" w:hAnsi="Times New Roman" w:cs="Times New Roman"/>
          <w:b/>
          <w:bCs/>
          <w:color w:val="000000" w:themeColor="text1"/>
          <w:sz w:val="24"/>
          <w:szCs w:val="24"/>
          <w:lang w:eastAsia="ru-RU"/>
        </w:rPr>
        <w:t>ИЗВЕЩЕНИЕ</w:t>
      </w:r>
    </w:p>
    <w:p w:rsidR="00BE7D32" w:rsidRDefault="00BE7D32" w:rsidP="00BE7D32">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p>
    <w:p w:rsidR="00BE7D32" w:rsidRDefault="00BE7D32" w:rsidP="00BE7D32">
      <w:pPr>
        <w:widowControl w:val="0"/>
        <w:tabs>
          <w:tab w:val="right" w:pos="0"/>
          <w:tab w:val="right" w:pos="284"/>
          <w:tab w:val="left" w:pos="709"/>
        </w:tabs>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о проведении </w:t>
      </w:r>
      <w:r>
        <w:rPr>
          <w:rFonts w:ascii="Times New Roman" w:eastAsia="Times New Roman" w:hAnsi="Times New Roman" w:cs="Times New Roman"/>
          <w:b/>
          <w:sz w:val="24"/>
          <w:szCs w:val="24"/>
          <w:lang w:eastAsia="ru-RU"/>
        </w:rPr>
        <w:t xml:space="preserve">открытого аукциона в электронной форме на право заключения договора на установку и эксплуатацию рекламной конструкции </w:t>
      </w:r>
    </w:p>
    <w:p w:rsidR="00BE7D32" w:rsidRDefault="00BE7D32" w:rsidP="00BE7D32">
      <w:pPr>
        <w:tabs>
          <w:tab w:val="right" w:pos="0"/>
          <w:tab w:val="right" w:pos="284"/>
          <w:tab w:val="left" w:pos="1456"/>
          <w:tab w:val="left" w:pos="4508"/>
        </w:tabs>
        <w:spacing w:after="0" w:line="240" w:lineRule="auto"/>
        <w:jc w:val="center"/>
        <w:rPr>
          <w:rFonts w:ascii="Times New Roman" w:eastAsia="Times New Roman" w:hAnsi="Times New Roman" w:cs="Times New Roman"/>
          <w:b/>
          <w:color w:val="000000" w:themeColor="text1"/>
          <w:sz w:val="24"/>
          <w:szCs w:val="24"/>
          <w:lang w:eastAsia="ru-RU"/>
        </w:rPr>
      </w:pPr>
    </w:p>
    <w:p w:rsidR="00BE7D32" w:rsidRPr="0012425F" w:rsidRDefault="00BE7D32" w:rsidP="00BE7D32">
      <w:pPr>
        <w:tabs>
          <w:tab w:val="right" w:pos="0"/>
          <w:tab w:val="right" w:pos="284"/>
          <w:tab w:val="left" w:pos="1456"/>
        </w:tabs>
        <w:spacing w:after="0" w:line="240" w:lineRule="auto"/>
        <w:jc w:val="center"/>
        <w:rPr>
          <w:rFonts w:ascii="Times New Roman" w:eastAsia="Times New Roman" w:hAnsi="Times New Roman" w:cs="Times New Roman"/>
          <w:b/>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1. Общие положения</w:t>
      </w:r>
    </w:p>
    <w:p w:rsidR="00BE7D32" w:rsidRPr="00A92D65" w:rsidRDefault="00BE7D32" w:rsidP="00BE7D32">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391"/>
        <w:gridCol w:w="5536"/>
      </w:tblGrid>
      <w:tr w:rsidR="00BE7D32" w:rsidRPr="00A92D65" w:rsidTr="00FF6728">
        <w:tc>
          <w:tcPr>
            <w:tcW w:w="594" w:type="dxa"/>
            <w:tcMar>
              <w:top w:w="0" w:type="dxa"/>
              <w:left w:w="108" w:type="dxa"/>
              <w:bottom w:w="0" w:type="dxa"/>
              <w:right w:w="108" w:type="dxa"/>
            </w:tcMar>
            <w:vAlign w:val="cente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п/п</w:t>
            </w:r>
          </w:p>
        </w:tc>
        <w:tc>
          <w:tcPr>
            <w:tcW w:w="0" w:type="auto"/>
            <w:tcMar>
              <w:top w:w="0" w:type="dxa"/>
              <w:left w:w="108" w:type="dxa"/>
              <w:bottom w:w="0" w:type="dxa"/>
              <w:right w:w="108" w:type="dxa"/>
            </w:tcMar>
            <w:vAlign w:val="cente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Вид информации</w:t>
            </w:r>
          </w:p>
        </w:tc>
        <w:tc>
          <w:tcPr>
            <w:tcW w:w="5536" w:type="dxa"/>
            <w:tcMar>
              <w:top w:w="0" w:type="dxa"/>
              <w:left w:w="108" w:type="dxa"/>
              <w:bottom w:w="0" w:type="dxa"/>
              <w:right w:w="108" w:type="dxa"/>
            </w:tcMar>
            <w:vAlign w:val="cente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Содержание информации</w:t>
            </w:r>
          </w:p>
        </w:tc>
      </w:tr>
      <w:tr w:rsidR="00BE7D32" w:rsidRPr="00A92D65" w:rsidTr="00FF6728">
        <w:tc>
          <w:tcPr>
            <w:tcW w:w="594" w:type="dxa"/>
            <w:tcMar>
              <w:top w:w="0" w:type="dxa"/>
              <w:left w:w="108" w:type="dxa"/>
              <w:bottom w:w="0" w:type="dxa"/>
              <w:right w:w="108" w:type="dxa"/>
            </w:tcMar>
            <w:vAlign w:val="cente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Форма торгов</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Предмет аукциона в электронной форме (далее - электронного аукциона)</w:t>
            </w:r>
          </w:p>
        </w:tc>
        <w:tc>
          <w:tcPr>
            <w:tcW w:w="5536"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Электронный аукцион </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rsidR="00BE7D32" w:rsidRPr="00C412D1" w:rsidRDefault="00BE7D32" w:rsidP="00FF6728">
            <w:pPr>
              <w:widowControl w:val="0"/>
              <w:tabs>
                <w:tab w:val="right" w:pos="0"/>
                <w:tab w:val="right" w:pos="284"/>
                <w:tab w:val="left" w:pos="1456"/>
              </w:tabs>
              <w:autoSpaceDE w:val="0"/>
              <w:autoSpaceDN w:val="0"/>
              <w:spacing w:after="0" w:line="240" w:lineRule="auto"/>
              <w:jc w:val="both"/>
              <w:rPr>
                <w:rFonts w:ascii="Times New Roman" w:eastAsia="Calibri" w:hAnsi="Times New Roman" w:cs="Times New Roman"/>
                <w:sz w:val="24"/>
                <w:szCs w:val="24"/>
              </w:rPr>
            </w:pPr>
            <w:r w:rsidRPr="00C412D1">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конструкции </w:t>
            </w:r>
            <w:r w:rsidRPr="00C412D1">
              <w:rPr>
                <w:rFonts w:ascii="Times New Roman" w:hAnsi="Times New Roman" w:cs="Times New Roman"/>
                <w:sz w:val="24"/>
                <w:szCs w:val="24"/>
              </w:rPr>
              <w:t>с двухсторонним информационным полем площадью 36 кв.м., расположенной по адресу: Ивановская область, Приволжский район, Станционный проезд, восточнее рынка</w:t>
            </w:r>
          </w:p>
        </w:tc>
      </w:tr>
      <w:tr w:rsidR="00BE7D32" w:rsidRPr="00A92D65" w:rsidTr="00FF6728">
        <w:trPr>
          <w:trHeight w:val="1128"/>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2</w:t>
            </w:r>
          </w:p>
        </w:tc>
        <w:tc>
          <w:tcPr>
            <w:tcW w:w="0" w:type="auto"/>
            <w:tcMar>
              <w:top w:w="0" w:type="dxa"/>
              <w:left w:w="108" w:type="dxa"/>
              <w:bottom w:w="0" w:type="dxa"/>
              <w:right w:w="108" w:type="dxa"/>
            </w:tcMar>
            <w:vAlign w:val="cente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rsidR="00BE7D32" w:rsidRPr="00C412D1" w:rsidRDefault="00BE7D32" w:rsidP="00FF6728">
            <w:pPr>
              <w:pStyle w:val="ConsPlusTitle"/>
              <w:jc w:val="both"/>
              <w:rPr>
                <w:rFonts w:ascii="Times New Roman" w:hAnsi="Times New Roman" w:cs="Times New Roman"/>
                <w:b w:val="0"/>
                <w:sz w:val="24"/>
                <w:szCs w:val="24"/>
              </w:rPr>
            </w:pPr>
            <w:r w:rsidRPr="00C412D1">
              <w:rPr>
                <w:rFonts w:ascii="Times New Roman" w:hAnsi="Times New Roman" w:cs="Times New Roman"/>
                <w:b w:val="0"/>
                <w:sz w:val="24"/>
                <w:szCs w:val="24"/>
              </w:rPr>
              <w:t xml:space="preserve">Постановление администрации Приволжского муниципального района от </w:t>
            </w:r>
            <w:r w:rsidR="00D902C9">
              <w:rPr>
                <w:rFonts w:ascii="Times New Roman" w:hAnsi="Times New Roman" w:cs="Times New Roman"/>
                <w:b w:val="0"/>
                <w:sz w:val="24"/>
                <w:szCs w:val="24"/>
              </w:rPr>
              <w:t>15.05.</w:t>
            </w:r>
            <w:r w:rsidRPr="00C412D1">
              <w:rPr>
                <w:rFonts w:ascii="Times New Roman" w:hAnsi="Times New Roman" w:cs="Times New Roman"/>
                <w:b w:val="0"/>
                <w:sz w:val="24"/>
                <w:szCs w:val="24"/>
              </w:rPr>
              <w:t xml:space="preserve">2024   № </w:t>
            </w:r>
            <w:r w:rsidR="00D902C9">
              <w:rPr>
                <w:rFonts w:ascii="Times New Roman" w:hAnsi="Times New Roman" w:cs="Times New Roman"/>
                <w:b w:val="0"/>
                <w:sz w:val="24"/>
                <w:szCs w:val="24"/>
              </w:rPr>
              <w:t>240</w:t>
            </w:r>
            <w:bookmarkStart w:id="1" w:name="_GoBack"/>
            <w:bookmarkEnd w:id="1"/>
            <w:r w:rsidRPr="00C412D1">
              <w:rPr>
                <w:rFonts w:ascii="Times New Roman" w:hAnsi="Times New Roman" w:cs="Times New Roman"/>
                <w:b w:val="0"/>
                <w:sz w:val="24"/>
                <w:szCs w:val="24"/>
              </w:rPr>
              <w:t xml:space="preserve"> -п «О проведении </w:t>
            </w:r>
            <w:r w:rsidR="00E60C95">
              <w:rPr>
                <w:rFonts w:ascii="Times New Roman" w:hAnsi="Times New Roman" w:cs="Times New Roman"/>
                <w:b w:val="0"/>
                <w:sz w:val="24"/>
                <w:szCs w:val="24"/>
              </w:rPr>
              <w:t xml:space="preserve">повторного </w:t>
            </w:r>
            <w:r w:rsidRPr="00C412D1">
              <w:rPr>
                <w:rFonts w:ascii="Times New Roman" w:hAnsi="Times New Roman" w:cs="Times New Roman"/>
                <w:b w:val="0"/>
                <w:sz w:val="24"/>
                <w:szCs w:val="24"/>
              </w:rPr>
              <w:t>аукциона в электронной форме по продаже права на заключение договора на установку и эксплуатацию рекламной конструкции»</w:t>
            </w:r>
          </w:p>
        </w:tc>
      </w:tr>
      <w:tr w:rsidR="00BE7D32" w:rsidRPr="00A92D65" w:rsidTr="00FF6728">
        <w:trPr>
          <w:trHeight w:val="445"/>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A92D65">
              <w:rPr>
                <w:rFonts w:ascii="Times New Roman" w:eastAsia="Times New Roman" w:hAnsi="Times New Roman" w:cs="Times New Roman"/>
                <w:sz w:val="24"/>
                <w:szCs w:val="24"/>
                <w:lang w:eastAsia="ru-RU"/>
              </w:rPr>
              <w:t>3</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Организатор электронного аукциона </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Контактная информация:</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Контактный телефон</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 электронной почты</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Ответственное должностное лицо</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Официальный сайт организатора электронного аукциона</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pStyle w:val="Default"/>
              <w:rPr>
                <w:rFonts w:eastAsia="Times New Roman"/>
                <w:color w:val="auto"/>
                <w:lang w:eastAsia="ru-RU"/>
              </w:rPr>
            </w:pPr>
            <w:r w:rsidRPr="00A92D65">
              <w:rPr>
                <w:rFonts w:eastAsia="Times New Roman"/>
                <w:color w:val="auto"/>
                <w:lang w:eastAsia="ru-RU"/>
              </w:rPr>
              <w:t xml:space="preserve">Официальный сайт торгов </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 электронной площадки</w:t>
            </w:r>
          </w:p>
        </w:tc>
        <w:tc>
          <w:tcPr>
            <w:tcW w:w="5536" w:type="dxa"/>
            <w:tcMar>
              <w:top w:w="0" w:type="dxa"/>
              <w:left w:w="108" w:type="dxa"/>
              <w:bottom w:w="0" w:type="dxa"/>
              <w:right w:w="108" w:type="dxa"/>
            </w:tcMar>
          </w:tcPr>
          <w:p w:rsidR="00BE7D32" w:rsidRPr="00F44330"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Приволжского муниципального района</w:t>
            </w:r>
            <w:r w:rsidRPr="00A92D65">
              <w:rPr>
                <w:rFonts w:ascii="Times New Roman" w:hAnsi="Times New Roman" w:cs="Times New Roman"/>
                <w:sz w:val="24"/>
                <w:szCs w:val="24"/>
              </w:rPr>
              <w:t xml:space="preserve"> (далее – организатор электронного аукциона).</w:t>
            </w:r>
          </w:p>
          <w:p w:rsidR="00BE7D32" w:rsidRPr="00A92D65" w:rsidRDefault="00BE7D32" w:rsidP="00FF6728">
            <w:pPr>
              <w:tabs>
                <w:tab w:val="right" w:pos="0"/>
                <w:tab w:val="right" w:pos="284"/>
                <w:tab w:val="left" w:pos="1456"/>
              </w:tabs>
              <w:spacing w:after="0" w:line="240" w:lineRule="auto"/>
              <w:rPr>
                <w:rFonts w:ascii="Times New Roman" w:hAnsi="Times New Roman" w:cs="Times New Roman"/>
                <w:sz w:val="24"/>
                <w:szCs w:val="24"/>
              </w:rPr>
            </w:pPr>
          </w:p>
          <w:p w:rsidR="00BE7D32" w:rsidRPr="00A92D65" w:rsidRDefault="00BE7D32" w:rsidP="00FF6728">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Адрес (почтовый адрес): </w:t>
            </w:r>
            <w:r>
              <w:rPr>
                <w:rFonts w:ascii="Times New Roman" w:hAnsi="Times New Roman" w:cs="Times New Roman"/>
                <w:sz w:val="24"/>
                <w:szCs w:val="24"/>
              </w:rPr>
              <w:t>155550, Ивановская область, г. Приволжск, ул. Революционная, д.63</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Тел.: 8-</w:t>
            </w:r>
            <w:r>
              <w:rPr>
                <w:rFonts w:ascii="Times New Roman" w:eastAsia="Times New Roman" w:hAnsi="Times New Roman" w:cs="Times New Roman"/>
                <w:sz w:val="24"/>
                <w:szCs w:val="24"/>
                <w:lang w:eastAsia="ru-RU"/>
              </w:rPr>
              <w:t>49339-4-23-26</w:t>
            </w:r>
          </w:p>
          <w:p w:rsidR="00BE7D32" w:rsidRPr="00A92D65" w:rsidRDefault="00BE7D32" w:rsidP="00FF6728">
            <w:pPr>
              <w:tabs>
                <w:tab w:val="right" w:pos="0"/>
                <w:tab w:val="right" w:pos="284"/>
                <w:tab w:val="left" w:pos="1456"/>
              </w:tabs>
              <w:spacing w:after="0" w:line="240" w:lineRule="auto"/>
              <w:rPr>
                <w:rFonts w:ascii="Times New Roman" w:hAnsi="Times New Roman" w:cs="Times New Roman"/>
                <w:sz w:val="24"/>
                <w:szCs w:val="24"/>
              </w:rPr>
            </w:pPr>
          </w:p>
          <w:p w:rsidR="00BE7D32" w:rsidRPr="00A92D65" w:rsidRDefault="00BE7D32" w:rsidP="00FF6728">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Адрес электронной почты: </w:t>
            </w:r>
            <w:hyperlink r:id="rId6" w:history="1">
              <w:r w:rsidRPr="00970821">
                <w:rPr>
                  <w:rStyle w:val="a3"/>
                  <w:rFonts w:ascii="Times New Roman" w:hAnsi="Times New Roman" w:cs="Times New Roman"/>
                  <w:sz w:val="24"/>
                  <w:szCs w:val="24"/>
                </w:rPr>
                <w:t>meleshenko@privadmin.ru</w:t>
              </w:r>
            </w:hyperlink>
          </w:p>
          <w:p w:rsidR="00BE7D32" w:rsidRPr="00A92D65" w:rsidRDefault="00BE7D32" w:rsidP="00FF672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BE7D32" w:rsidRPr="00A92D65" w:rsidRDefault="00BE7D32" w:rsidP="00FF672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Мелешенко Н.Ф.</w:t>
            </w:r>
            <w:r w:rsidRPr="00A92D65">
              <w:rPr>
                <w:rFonts w:ascii="Times New Roman" w:hAnsi="Times New Roman" w:cs="Times New Roman"/>
                <w:sz w:val="24"/>
                <w:szCs w:val="24"/>
              </w:rPr>
              <w:t xml:space="preserve"> – Председатель Комитета </w:t>
            </w:r>
            <w:r>
              <w:rPr>
                <w:rFonts w:ascii="Times New Roman" w:hAnsi="Times New Roman" w:cs="Times New Roman"/>
                <w:sz w:val="24"/>
                <w:szCs w:val="24"/>
              </w:rPr>
              <w:t>по управлению муниципальным имуществом администрации Приволжского муниципального района</w:t>
            </w:r>
          </w:p>
          <w:p w:rsidR="00BE7D32" w:rsidRPr="00A92D65" w:rsidRDefault="00BE7D32" w:rsidP="00FF672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BE7D32" w:rsidRPr="00A92D65" w:rsidRDefault="00BE7D32" w:rsidP="00FF6728">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A92D65">
              <w:rPr>
                <w:rFonts w:ascii="Times New Roman" w:hAnsi="Times New Roman" w:cs="Times New Roman"/>
                <w:sz w:val="24"/>
                <w:szCs w:val="24"/>
              </w:rPr>
              <w:t xml:space="preserve">Сайт размещения информации: </w:t>
            </w:r>
            <w:r w:rsidRPr="00970821">
              <w:rPr>
                <w:rFonts w:ascii="Times New Roman" w:eastAsia="Times New Roman" w:hAnsi="Times New Roman" w:cs="Times New Roman"/>
                <w:sz w:val="24"/>
                <w:szCs w:val="24"/>
                <w:lang w:eastAsia="ru-RU"/>
              </w:rPr>
              <w:t>https://privadmin.gosuslugi.ru/</w:t>
            </w:r>
          </w:p>
          <w:p w:rsidR="00BE7D32" w:rsidRDefault="00BE7D32" w:rsidP="00FF672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BE7D32" w:rsidRPr="00A92D65" w:rsidRDefault="00BE7D32" w:rsidP="00FF672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BE7D32" w:rsidRPr="00970821" w:rsidRDefault="00BE7D32" w:rsidP="00FF672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Официальный сайт Российской Федерации для размещения информации о проведении торгов: </w:t>
            </w:r>
            <w:r w:rsidRPr="00970821">
              <w:rPr>
                <w:rFonts w:ascii="Times New Roman" w:hAnsi="Times New Roman" w:cs="Times New Roman"/>
                <w:sz w:val="24"/>
                <w:szCs w:val="24"/>
              </w:rPr>
              <w:t>www.torgi.gov.ru</w:t>
            </w:r>
          </w:p>
          <w:p w:rsidR="00BE7D32" w:rsidRPr="00F17FEF" w:rsidRDefault="00BE7D32" w:rsidP="00FF6728">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p>
        </w:tc>
      </w:tr>
      <w:tr w:rsidR="00BE7D32" w:rsidRPr="00A92D65" w:rsidTr="00FF6728">
        <w:trPr>
          <w:trHeight w:val="2787"/>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4</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Аукционная комиссия </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Контактная информация:</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Контактный телефон</w:t>
            </w:r>
          </w:p>
        </w:tc>
        <w:tc>
          <w:tcPr>
            <w:tcW w:w="5536" w:type="dxa"/>
            <w:tcMar>
              <w:top w:w="0" w:type="dxa"/>
              <w:left w:w="108" w:type="dxa"/>
              <w:bottom w:w="0" w:type="dxa"/>
              <w:right w:w="108" w:type="dxa"/>
            </w:tcMar>
          </w:tcPr>
          <w:p w:rsidR="00BE7D32" w:rsidRPr="00C412D1" w:rsidRDefault="00BE7D32" w:rsidP="00FF6728">
            <w:pPr>
              <w:tabs>
                <w:tab w:val="right" w:pos="0"/>
                <w:tab w:val="right" w:pos="284"/>
                <w:tab w:val="left" w:pos="1456"/>
              </w:tabs>
              <w:spacing w:after="0" w:line="240" w:lineRule="auto"/>
              <w:jc w:val="both"/>
              <w:rPr>
                <w:rFonts w:ascii="Times New Roman" w:hAnsi="Times New Roman" w:cs="Times New Roman"/>
                <w:sz w:val="24"/>
                <w:szCs w:val="24"/>
              </w:rPr>
            </w:pPr>
            <w:r w:rsidRPr="00970821">
              <w:rPr>
                <w:rFonts w:ascii="Times New Roman" w:hAnsi="Times New Roman" w:cs="Times New Roman"/>
                <w:bCs/>
                <w:sz w:val="24"/>
                <w:szCs w:val="24"/>
              </w:rPr>
              <w:t xml:space="preserve">Комиссия, назначена распоряжением </w:t>
            </w:r>
            <w:r w:rsidRPr="00C412D1">
              <w:rPr>
                <w:rFonts w:ascii="Times New Roman" w:hAnsi="Times New Roman" w:cs="Times New Roman"/>
                <w:bCs/>
                <w:sz w:val="24"/>
                <w:szCs w:val="24"/>
              </w:rPr>
              <w:t xml:space="preserve">администрации Приволжского муниципального района </w:t>
            </w:r>
            <w:r w:rsidRPr="00C412D1">
              <w:rPr>
                <w:rFonts w:ascii="Times New Roman" w:hAnsi="Times New Roman" w:cs="Times New Roman"/>
                <w:sz w:val="24"/>
                <w:szCs w:val="24"/>
              </w:rPr>
              <w:t>от 05.04.2024   № 166 – р «О создании комиссии для проведения аукциона в электронной форме по продаже права на заключение договора на установку и эксплуатацию рекламной конструкции»</w:t>
            </w:r>
          </w:p>
          <w:p w:rsidR="00BE7D32" w:rsidRPr="00A92D65" w:rsidRDefault="00BE7D32" w:rsidP="00FF6728">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Почтовый адрес: </w:t>
            </w:r>
            <w:r>
              <w:rPr>
                <w:rFonts w:ascii="Times New Roman" w:hAnsi="Times New Roman" w:cs="Times New Roman"/>
                <w:sz w:val="24"/>
                <w:szCs w:val="24"/>
              </w:rPr>
              <w:t>155550, Ивановская область, г. Приволжск, ул. Революционная, д.63, кабинет 13</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49339)4-23-26</w:t>
            </w:r>
          </w:p>
        </w:tc>
      </w:tr>
      <w:tr w:rsidR="00BE7D32" w:rsidRPr="00A92D65" w:rsidTr="00FF6728">
        <w:trPr>
          <w:trHeight w:val="1987"/>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5 </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Обеспечение Заявки (задаток)</w:t>
            </w:r>
          </w:p>
        </w:tc>
        <w:tc>
          <w:tcPr>
            <w:tcW w:w="5536" w:type="dxa"/>
            <w:tcMar>
              <w:top w:w="0" w:type="dxa"/>
              <w:left w:w="108" w:type="dxa"/>
              <w:bottom w:w="0" w:type="dxa"/>
              <w:right w:w="108" w:type="dxa"/>
            </w:tcMar>
          </w:tcPr>
          <w:p w:rsidR="00BE7D32" w:rsidRPr="00A92D65" w:rsidRDefault="00BE7D32" w:rsidP="00FF672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rPr>
              <w:t>Денежные средства, предоставляемые Заявителем в качестве обеспечения участия в Электронном аукционе. Подача Заявки является</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z w:val="24"/>
                <w:szCs w:val="24"/>
              </w:rPr>
              <w:t>поручением</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pacing w:val="-3"/>
                <w:sz w:val="24"/>
                <w:szCs w:val="24"/>
              </w:rPr>
              <w:t xml:space="preserve">Оператору </w:t>
            </w:r>
            <w:r w:rsidRPr="00912DC7">
              <w:rPr>
                <w:rFonts w:ascii="Times New Roman" w:eastAsia="Times New Roman" w:hAnsi="Times New Roman" w:cs="Times New Roman"/>
                <w:sz w:val="24"/>
                <w:szCs w:val="24"/>
              </w:rPr>
              <w:t>Электронной площадки о блокировке операций по Счету Заявителя в отношении денежных средств в размере задатка на участие в Электронном</w:t>
            </w:r>
            <w:r w:rsidRPr="00912DC7">
              <w:rPr>
                <w:rFonts w:ascii="Times New Roman" w:eastAsia="Times New Roman" w:hAnsi="Times New Roman" w:cs="Times New Roman"/>
                <w:spacing w:val="-4"/>
                <w:sz w:val="24"/>
                <w:szCs w:val="24"/>
              </w:rPr>
              <w:t xml:space="preserve"> </w:t>
            </w:r>
            <w:r w:rsidRPr="00912DC7">
              <w:rPr>
                <w:rFonts w:ascii="Times New Roman" w:eastAsia="Times New Roman" w:hAnsi="Times New Roman" w:cs="Times New Roman"/>
                <w:sz w:val="24"/>
                <w:szCs w:val="24"/>
              </w:rPr>
              <w:t>аукционе.</w:t>
            </w:r>
          </w:p>
        </w:tc>
      </w:tr>
      <w:tr w:rsidR="00BE7D32" w:rsidRPr="00A92D65" w:rsidTr="00FF6728">
        <w:trPr>
          <w:trHeight w:val="1226"/>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6</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Начальная (минимальная) цена </w:t>
            </w:r>
            <w:r w:rsidRPr="00A92D65">
              <w:rPr>
                <w:rFonts w:ascii="Times New Roman" w:hAnsi="Times New Roman" w:cs="Times New Roman"/>
                <w:sz w:val="24"/>
                <w:szCs w:val="24"/>
              </w:rPr>
              <w:t>договора</w:t>
            </w:r>
            <w:r w:rsidRPr="00A92D65">
              <w:rPr>
                <w:rFonts w:ascii="Times New Roman" w:eastAsia="Times New Roman" w:hAnsi="Times New Roman" w:cs="Times New Roman"/>
                <w:sz w:val="24"/>
                <w:szCs w:val="24"/>
                <w:lang w:eastAsia="ru-RU"/>
              </w:rPr>
              <w:t xml:space="preserve"> (цена лота)</w:t>
            </w:r>
          </w:p>
        </w:tc>
        <w:tc>
          <w:tcPr>
            <w:tcW w:w="5536" w:type="dxa"/>
            <w:tcMar>
              <w:top w:w="0" w:type="dxa"/>
              <w:left w:w="108" w:type="dxa"/>
              <w:bottom w:w="0" w:type="dxa"/>
              <w:right w:w="108" w:type="dxa"/>
            </w:tcMar>
          </w:tcPr>
          <w:p w:rsidR="00BE7D32" w:rsidRPr="00A92D65" w:rsidRDefault="00BE7D32" w:rsidP="00FF672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Начальная (минимальная) цена </w:t>
            </w:r>
            <w:r w:rsidRPr="00A92D65">
              <w:rPr>
                <w:rFonts w:ascii="Times New Roman" w:hAnsi="Times New Roman" w:cs="Times New Roman"/>
                <w:sz w:val="24"/>
                <w:szCs w:val="24"/>
              </w:rPr>
              <w:t>договора</w:t>
            </w:r>
            <w:r w:rsidRPr="00A92D65">
              <w:rPr>
                <w:rFonts w:ascii="Times New Roman" w:eastAsia="Times New Roman" w:hAnsi="Times New Roman" w:cs="Times New Roman"/>
                <w:sz w:val="24"/>
                <w:szCs w:val="24"/>
                <w:lang w:eastAsia="ru-RU"/>
              </w:rPr>
              <w:t xml:space="preserve"> (цена лота) устанавливается в размере </w:t>
            </w:r>
          </w:p>
          <w:p w:rsidR="00BE7D32" w:rsidRPr="00970821" w:rsidRDefault="00BE7D32" w:rsidP="00FF6728">
            <w:pPr>
              <w:spacing w:after="0" w:line="240" w:lineRule="auto"/>
              <w:jc w:val="both"/>
              <w:rPr>
                <w:rFonts w:ascii="Times New Roman" w:hAnsi="Times New Roman" w:cs="Times New Roman"/>
                <w:b/>
                <w:i/>
                <w:sz w:val="24"/>
                <w:szCs w:val="24"/>
              </w:rPr>
            </w:pPr>
            <w:r w:rsidRPr="00C412D1">
              <w:rPr>
                <w:rFonts w:ascii="Times New Roman" w:hAnsi="Times New Roman" w:cs="Times New Roman"/>
                <w:b/>
                <w:i/>
                <w:sz w:val="24"/>
                <w:szCs w:val="24"/>
              </w:rPr>
              <w:t>864 000,00 восемьсот шестьдесят четыре тысячи) рублей 00 копеек.</w:t>
            </w:r>
          </w:p>
        </w:tc>
      </w:tr>
      <w:tr w:rsidR="00BE7D32" w:rsidRPr="00A92D65" w:rsidTr="00FF6728">
        <w:trPr>
          <w:trHeight w:val="271"/>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7</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«Шаг» аукциона</w:t>
            </w:r>
          </w:p>
        </w:tc>
        <w:tc>
          <w:tcPr>
            <w:tcW w:w="5536" w:type="dxa"/>
            <w:tcMar>
              <w:top w:w="0" w:type="dxa"/>
              <w:left w:w="108" w:type="dxa"/>
              <w:bottom w:w="0" w:type="dxa"/>
              <w:right w:w="108" w:type="dxa"/>
            </w:tcMar>
          </w:tcPr>
          <w:p w:rsidR="00BE7D32" w:rsidRPr="00A92D65" w:rsidRDefault="00BE7D32" w:rsidP="00FF6728">
            <w:pPr>
              <w:widowControl w:val="0"/>
              <w:autoSpaceDE w:val="0"/>
              <w:autoSpaceDN w:val="0"/>
              <w:spacing w:after="0" w:line="240" w:lineRule="auto"/>
              <w:ind w:left="110"/>
              <w:jc w:val="both"/>
              <w:rPr>
                <w:rFonts w:ascii="Times New Roman" w:eastAsia="Times New Roman" w:hAnsi="Times New Roman" w:cs="Times New Roman"/>
                <w:sz w:val="24"/>
                <w:szCs w:val="24"/>
              </w:rPr>
            </w:pPr>
            <w:r w:rsidRPr="00912DC7">
              <w:rPr>
                <w:rFonts w:ascii="Times New Roman" w:eastAsia="Times New Roman" w:hAnsi="Times New Roman" w:cs="Times New Roman"/>
                <w:sz w:val="24"/>
                <w:szCs w:val="24"/>
              </w:rPr>
              <w:t>«Шаг» аукциона составляет 5 % (пять</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z w:val="24"/>
                <w:szCs w:val="24"/>
              </w:rPr>
              <w:t>процентов) от начальной (минимальной) цены договора (цены лота).</w:t>
            </w:r>
          </w:p>
        </w:tc>
      </w:tr>
      <w:tr w:rsidR="00BE7D32" w:rsidRPr="00A92D65" w:rsidTr="00FF6728">
        <w:trPr>
          <w:trHeight w:val="1863"/>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8</w:t>
            </w:r>
          </w:p>
        </w:tc>
        <w:tc>
          <w:tcPr>
            <w:tcW w:w="0" w:type="auto"/>
            <w:tcMar>
              <w:top w:w="0" w:type="dxa"/>
              <w:left w:w="108" w:type="dxa"/>
              <w:bottom w:w="0" w:type="dxa"/>
              <w:right w:w="108" w:type="dxa"/>
            </w:tcMar>
          </w:tcPr>
          <w:p w:rsidR="00BE7D32" w:rsidRPr="00912DC7" w:rsidRDefault="00BE7D32" w:rsidP="00FF672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w:t>
            </w:r>
          </w:p>
          <w:p w:rsidR="00BE7D32" w:rsidRPr="00A92D65" w:rsidRDefault="00BE7D32" w:rsidP="00FF672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автоматической смены экспозиции)</w:t>
            </w:r>
          </w:p>
        </w:tc>
        <w:tc>
          <w:tcPr>
            <w:tcW w:w="5536" w:type="dxa"/>
            <w:tcMar>
              <w:top w:w="0" w:type="dxa"/>
              <w:left w:w="108" w:type="dxa"/>
              <w:bottom w:w="0" w:type="dxa"/>
              <w:right w:w="108" w:type="dxa"/>
            </w:tcMar>
          </w:tcPr>
          <w:p w:rsidR="00BE7D32" w:rsidRDefault="00BE7D32" w:rsidP="00FF6728">
            <w:pPr>
              <w:spacing w:after="0" w:line="240" w:lineRule="auto"/>
              <w:jc w:val="both"/>
              <w:rPr>
                <w:rFonts w:ascii="Times New Roman" w:eastAsia="Times New Roman" w:hAnsi="Times New Roman" w:cs="Times New Roman"/>
                <w:sz w:val="24"/>
                <w:szCs w:val="24"/>
                <w:lang w:eastAsia="ru-RU"/>
              </w:rPr>
            </w:pPr>
            <w:r w:rsidRPr="00970821">
              <w:rPr>
                <w:rFonts w:ascii="Times New Roman" w:eastAsia="Times New Roman" w:hAnsi="Times New Roman" w:cs="Times New Roman"/>
                <w:sz w:val="24"/>
                <w:szCs w:val="24"/>
                <w:lang w:eastAsia="ru-RU"/>
              </w:rPr>
              <w:t>Постановление администрации</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Приволжского муниципального района</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области или собственности</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Приволжского муниципального района»</w:t>
            </w:r>
          </w:p>
          <w:p w:rsidR="00BE7D32" w:rsidRPr="00C412D1" w:rsidRDefault="00BE7D32" w:rsidP="00FF6728">
            <w:pPr>
              <w:widowControl w:val="0"/>
              <w:tabs>
                <w:tab w:val="right" w:pos="0"/>
                <w:tab w:val="right" w:pos="284"/>
                <w:tab w:val="left" w:pos="1456"/>
              </w:tabs>
              <w:autoSpaceDE w:val="0"/>
              <w:autoSpaceDN w:val="0"/>
              <w:spacing w:after="0" w:line="240" w:lineRule="auto"/>
              <w:jc w:val="both"/>
              <w:rPr>
                <w:rFonts w:ascii="Times New Roman" w:eastAsia="Calibri" w:hAnsi="Times New Roman" w:cs="Times New Roman"/>
                <w:sz w:val="24"/>
                <w:szCs w:val="24"/>
              </w:rPr>
            </w:pPr>
            <w:r w:rsidRPr="00C412D1">
              <w:rPr>
                <w:rFonts w:ascii="Times New Roman" w:eastAsia="Times New Roman" w:hAnsi="Times New Roman" w:cs="Times New Roman"/>
                <w:color w:val="000000" w:themeColor="text1"/>
                <w:sz w:val="24"/>
                <w:szCs w:val="24"/>
                <w:lang w:eastAsia="ru-RU"/>
              </w:rPr>
              <w:t xml:space="preserve">Адрес: </w:t>
            </w:r>
            <w:r w:rsidRPr="00C412D1">
              <w:rPr>
                <w:rFonts w:ascii="Times New Roman" w:hAnsi="Times New Roman" w:cs="Times New Roman"/>
                <w:sz w:val="24"/>
                <w:szCs w:val="24"/>
              </w:rPr>
              <w:t>Ивановская область, Приволжский район, Станционный проезд, восточнее рынка</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Тип: Щит</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Размер одной стороны: 18,0 кв.м.</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сторон: 2</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Общая площадь: 36 кв.м.</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Технологические характеристики: </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Наличие/отсутствие подсвета: отсутствует</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Тип подсвета: без подсвета</w:t>
            </w:r>
          </w:p>
          <w:p w:rsidR="00BE7D32" w:rsidRPr="00400269"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Наличие/отсутствие автоматической смены экспозиции</w:t>
            </w:r>
            <w:r>
              <w:rPr>
                <w:rFonts w:ascii="Times New Roman" w:eastAsia="Times New Roman" w:hAnsi="Times New Roman" w:cs="Times New Roman"/>
                <w:color w:val="000000" w:themeColor="text1"/>
                <w:sz w:val="24"/>
                <w:szCs w:val="24"/>
                <w:lang w:eastAsia="ru-RU"/>
              </w:rPr>
              <w:t>: отсутствует</w:t>
            </w:r>
          </w:p>
        </w:tc>
      </w:tr>
      <w:tr w:rsidR="00BE7D32" w:rsidRPr="00A92D65" w:rsidTr="00FF6728">
        <w:trPr>
          <w:trHeight w:val="1080"/>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9</w:t>
            </w: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lastRenderedPageBreak/>
              <w:t xml:space="preserve">Порядок, форма и срок предоставления разъяснений положений Извещения о проведении электронного аукциона </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BE7D32" w:rsidRPr="00CF2DD7" w:rsidRDefault="00BE7D32" w:rsidP="00FF6728">
            <w:pPr>
              <w:pStyle w:val="TableParagraph"/>
              <w:ind w:left="110" w:right="570"/>
              <w:jc w:val="both"/>
              <w:rPr>
                <w:sz w:val="24"/>
                <w:szCs w:val="24"/>
                <w:lang w:eastAsia="ru-RU"/>
              </w:rPr>
            </w:pPr>
            <w:r w:rsidRPr="00CF2DD7">
              <w:rPr>
                <w:sz w:val="24"/>
                <w:szCs w:val="24"/>
                <w:lang w:eastAsia="ru-RU"/>
              </w:rPr>
              <w:lastRenderedPageBreak/>
              <w:t xml:space="preserve">Любое заинтересованное лицо, получившего аккредитацию на определенной для проведения Электронного аукциона Электронной площадке, вправе обратиться за разъяснениями положений Извещения о проведении электронного аукциона к организатору торгов с использованием </w:t>
            </w:r>
            <w:r w:rsidRPr="00CF2DD7">
              <w:rPr>
                <w:sz w:val="24"/>
                <w:szCs w:val="24"/>
                <w:lang w:eastAsia="ru-RU"/>
              </w:rPr>
              <w:lastRenderedPageBreak/>
              <w:t>средств электронной площадки.</w:t>
            </w:r>
          </w:p>
          <w:p w:rsidR="00BE7D32" w:rsidRPr="00CF2DD7" w:rsidRDefault="00BE7D32" w:rsidP="00FF6728">
            <w:pPr>
              <w:pStyle w:val="TableParagraph"/>
              <w:ind w:left="110" w:right="209"/>
              <w:jc w:val="both"/>
              <w:rPr>
                <w:sz w:val="24"/>
                <w:szCs w:val="24"/>
                <w:lang w:eastAsia="ru-RU"/>
              </w:rPr>
            </w:pPr>
            <w:r w:rsidRPr="00CF2DD7">
              <w:rPr>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w:t>
            </w:r>
            <w:r w:rsidRPr="00912DC7">
              <w:rPr>
                <w:sz w:val="24"/>
                <w:szCs w:val="24"/>
                <w:lang w:eastAsia="ru-RU"/>
              </w:rPr>
              <w:t xml:space="preserve"> </w:t>
            </w:r>
            <w:r w:rsidRPr="00CF2DD7">
              <w:rPr>
                <w:sz w:val="24"/>
                <w:szCs w:val="24"/>
                <w:lang w:eastAsia="ru-RU"/>
              </w:rPr>
              <w:t>не</w:t>
            </w:r>
            <w:r>
              <w:rPr>
                <w:sz w:val="24"/>
                <w:szCs w:val="24"/>
                <w:lang w:eastAsia="ru-RU"/>
              </w:rPr>
              <w:t xml:space="preserve"> </w:t>
            </w:r>
            <w:r w:rsidRPr="00CF2DD7">
              <w:rPr>
                <w:sz w:val="24"/>
                <w:szCs w:val="24"/>
                <w:lang w:eastAsia="ru-RU"/>
              </w:rPr>
              <w:t>позднее чем за 5 (пять) рабочих дней</w:t>
            </w:r>
            <w:r w:rsidRPr="00912DC7">
              <w:rPr>
                <w:sz w:val="24"/>
                <w:szCs w:val="24"/>
                <w:lang w:eastAsia="ru-RU"/>
              </w:rPr>
              <w:t xml:space="preserve"> </w:t>
            </w:r>
            <w:r w:rsidRPr="00CF2DD7">
              <w:rPr>
                <w:sz w:val="24"/>
                <w:szCs w:val="24"/>
                <w:lang w:eastAsia="ru-RU"/>
              </w:rPr>
              <w:t>до</w:t>
            </w:r>
            <w:r>
              <w:rPr>
                <w:sz w:val="24"/>
                <w:szCs w:val="24"/>
                <w:lang w:eastAsia="ru-RU"/>
              </w:rPr>
              <w:t xml:space="preserve"> </w:t>
            </w:r>
            <w:r w:rsidRPr="00CF2DD7">
              <w:rPr>
                <w:sz w:val="24"/>
                <w:szCs w:val="24"/>
                <w:lang w:eastAsia="ru-RU"/>
              </w:rPr>
              <w:t>даты окончания срока подачи заявок на участие в электронном аукционе.</w:t>
            </w:r>
          </w:p>
          <w:p w:rsidR="00BE7D32" w:rsidRPr="00A92D65" w:rsidRDefault="00BE7D32" w:rsidP="00FF6728">
            <w:pPr>
              <w:pStyle w:val="TableParagraph"/>
              <w:ind w:left="110" w:right="141"/>
              <w:jc w:val="both"/>
              <w:rPr>
                <w:sz w:val="24"/>
                <w:szCs w:val="24"/>
                <w:lang w:eastAsia="ru-RU"/>
              </w:rPr>
            </w:pPr>
            <w:r w:rsidRPr="00CF2DD7">
              <w:rPr>
                <w:sz w:val="24"/>
                <w:szCs w:val="24"/>
                <w:lang w:eastAsia="ru-RU"/>
              </w:rPr>
              <w:t>Организатор электронного аукциона обязан ответить на запрос в течение 2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w:t>
            </w:r>
            <w:r>
              <w:rPr>
                <w:sz w:val="24"/>
                <w:szCs w:val="24"/>
                <w:lang w:eastAsia="ru-RU"/>
              </w:rPr>
              <w:t xml:space="preserve"> указанием предмета запроса, но </w:t>
            </w:r>
            <w:r w:rsidRPr="00CF2DD7">
              <w:rPr>
                <w:sz w:val="24"/>
                <w:szCs w:val="24"/>
                <w:lang w:eastAsia="ru-RU"/>
              </w:rPr>
              <w:t>без указания лица, от которого поступил</w:t>
            </w:r>
            <w:r>
              <w:rPr>
                <w:sz w:val="24"/>
                <w:szCs w:val="24"/>
                <w:lang w:eastAsia="ru-RU"/>
              </w:rPr>
              <w:t xml:space="preserve"> </w:t>
            </w:r>
            <w:r w:rsidRPr="00912DC7">
              <w:rPr>
                <w:sz w:val="24"/>
                <w:szCs w:val="24"/>
                <w:lang w:eastAsia="ru-RU"/>
              </w:rPr>
              <w:t>запрос.</w:t>
            </w:r>
          </w:p>
        </w:tc>
      </w:tr>
      <w:tr w:rsidR="00BE7D32" w:rsidRPr="00A92D65" w:rsidTr="00FF6728">
        <w:trPr>
          <w:trHeight w:val="2571"/>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10</w:t>
            </w:r>
          </w:p>
        </w:tc>
        <w:tc>
          <w:tcPr>
            <w:tcW w:w="0" w:type="auto"/>
            <w:tcMar>
              <w:top w:w="0" w:type="dxa"/>
              <w:left w:w="108" w:type="dxa"/>
              <w:bottom w:w="0" w:type="dxa"/>
              <w:right w:w="108" w:type="dxa"/>
            </w:tcMar>
          </w:tcPr>
          <w:p w:rsidR="00BE7D32" w:rsidRPr="00912DC7"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Дата и время начала подачи</w:t>
            </w:r>
          </w:p>
          <w:p w:rsidR="00BE7D32" w:rsidRPr="00912DC7"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заявок на участие в электронном аукционе</w:t>
            </w:r>
          </w:p>
          <w:p w:rsidR="00BE7D32" w:rsidRPr="00912DC7"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912DC7"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с 00 час. 0</w:t>
            </w:r>
            <w:r w:rsidR="00E60C95">
              <w:rPr>
                <w:rFonts w:ascii="Times New Roman" w:eastAsia="Times New Roman" w:hAnsi="Times New Roman" w:cs="Times New Roman"/>
                <w:sz w:val="24"/>
                <w:szCs w:val="24"/>
                <w:lang w:eastAsia="ru-RU"/>
              </w:rPr>
              <w:t>1</w:t>
            </w:r>
            <w:r w:rsidRPr="0012425F">
              <w:rPr>
                <w:rFonts w:ascii="Times New Roman" w:eastAsia="Times New Roman" w:hAnsi="Times New Roman" w:cs="Times New Roman"/>
                <w:sz w:val="24"/>
                <w:szCs w:val="24"/>
                <w:lang w:eastAsia="ru-RU"/>
              </w:rPr>
              <w:t xml:space="preserve"> мин.  по московскому времени </w:t>
            </w:r>
          </w:p>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 «1</w:t>
            </w:r>
            <w:r w:rsidR="00E60C95">
              <w:rPr>
                <w:rFonts w:ascii="Times New Roman" w:eastAsia="Times New Roman" w:hAnsi="Times New Roman" w:cs="Times New Roman"/>
                <w:sz w:val="24"/>
                <w:szCs w:val="24"/>
                <w:lang w:eastAsia="ru-RU"/>
              </w:rPr>
              <w:t>6</w:t>
            </w:r>
            <w:r w:rsidRPr="0012425F">
              <w:rPr>
                <w:rFonts w:ascii="Times New Roman" w:eastAsia="Times New Roman" w:hAnsi="Times New Roman" w:cs="Times New Roman"/>
                <w:sz w:val="24"/>
                <w:szCs w:val="24"/>
                <w:lang w:eastAsia="ru-RU"/>
              </w:rPr>
              <w:t xml:space="preserve">» </w:t>
            </w:r>
            <w:r w:rsidR="00E60C95">
              <w:rPr>
                <w:rFonts w:ascii="Times New Roman" w:eastAsia="Times New Roman" w:hAnsi="Times New Roman" w:cs="Times New Roman"/>
                <w:sz w:val="24"/>
                <w:szCs w:val="24"/>
                <w:lang w:eastAsia="ru-RU"/>
              </w:rPr>
              <w:t xml:space="preserve">мая </w:t>
            </w:r>
            <w:r>
              <w:rPr>
                <w:rFonts w:ascii="Times New Roman" w:eastAsia="Times New Roman" w:hAnsi="Times New Roman" w:cs="Times New Roman"/>
                <w:sz w:val="24"/>
                <w:szCs w:val="24"/>
                <w:lang w:eastAsia="ru-RU"/>
              </w:rPr>
              <w:t>2024</w:t>
            </w:r>
            <w:r w:rsidRPr="0012425F">
              <w:rPr>
                <w:rFonts w:ascii="Times New Roman" w:eastAsia="Times New Roman" w:hAnsi="Times New Roman" w:cs="Times New Roman"/>
                <w:sz w:val="24"/>
                <w:szCs w:val="24"/>
                <w:lang w:eastAsia="ru-RU"/>
              </w:rPr>
              <w:t xml:space="preserve"> г.</w:t>
            </w:r>
          </w:p>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до 23 час. 59 мин. по московскому времени </w:t>
            </w:r>
          </w:p>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 «</w:t>
            </w:r>
            <w:r w:rsidR="00E60C95">
              <w:rPr>
                <w:rFonts w:ascii="Times New Roman" w:eastAsia="Times New Roman" w:hAnsi="Times New Roman" w:cs="Times New Roman"/>
                <w:sz w:val="24"/>
                <w:szCs w:val="24"/>
                <w:lang w:eastAsia="ru-RU"/>
              </w:rPr>
              <w:t>10</w:t>
            </w:r>
            <w:r w:rsidRPr="0012425F">
              <w:rPr>
                <w:rFonts w:ascii="Times New Roman" w:eastAsia="Times New Roman" w:hAnsi="Times New Roman" w:cs="Times New Roman"/>
                <w:sz w:val="24"/>
                <w:szCs w:val="24"/>
                <w:lang w:eastAsia="ru-RU"/>
              </w:rPr>
              <w:t xml:space="preserve">» </w:t>
            </w:r>
            <w:r w:rsidR="00E60C95">
              <w:rPr>
                <w:rFonts w:ascii="Times New Roman" w:eastAsia="Times New Roman" w:hAnsi="Times New Roman" w:cs="Times New Roman"/>
                <w:sz w:val="24"/>
                <w:szCs w:val="24"/>
                <w:lang w:eastAsia="ru-RU"/>
              </w:rPr>
              <w:t>июня</w:t>
            </w:r>
            <w:r w:rsidRPr="0012425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12425F">
              <w:rPr>
                <w:rFonts w:ascii="Times New Roman" w:eastAsia="Times New Roman" w:hAnsi="Times New Roman" w:cs="Times New Roman"/>
                <w:sz w:val="24"/>
                <w:szCs w:val="24"/>
                <w:lang w:eastAsia="ru-RU"/>
              </w:rPr>
              <w:t xml:space="preserve"> г.</w:t>
            </w:r>
          </w:p>
          <w:p w:rsidR="00BE7D32" w:rsidRPr="00970821"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r w:rsidRPr="00A92D65">
              <w:rPr>
                <w:rFonts w:ascii="Times New Roman" w:eastAsia="Times New Roman" w:hAnsi="Times New Roman" w:cs="Times New Roman"/>
                <w:sz w:val="24"/>
                <w:szCs w:val="24"/>
                <w:lang w:eastAsia="ru-RU"/>
              </w:rPr>
              <w:t xml:space="preserve"> </w:t>
            </w:r>
          </w:p>
        </w:tc>
      </w:tr>
      <w:tr w:rsidR="00BE7D32" w:rsidRPr="00A92D65" w:rsidTr="00FF6728">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11</w:t>
            </w:r>
          </w:p>
        </w:tc>
        <w:tc>
          <w:tcPr>
            <w:tcW w:w="0" w:type="auto"/>
            <w:tcMar>
              <w:top w:w="0" w:type="dxa"/>
              <w:left w:w="108" w:type="dxa"/>
              <w:bottom w:w="0" w:type="dxa"/>
              <w:right w:w="108" w:type="dxa"/>
            </w:tcMar>
          </w:tcPr>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Срок рассмотрения заявок на участие в электронном аукционе</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D95413"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D95413"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Срок окончания рассмотрения заявок на участие в аукционе</w:t>
            </w:r>
          </w:p>
          <w:p w:rsidR="00BE7D32" w:rsidRPr="00CE531B" w:rsidRDefault="00BE7D32" w:rsidP="00FF6728">
            <w:pPr>
              <w:tabs>
                <w:tab w:val="right" w:pos="0"/>
                <w:tab w:val="right" w:pos="284"/>
                <w:tab w:val="left" w:pos="1456"/>
              </w:tabs>
              <w:spacing w:after="0" w:line="240" w:lineRule="auto"/>
              <w:rPr>
                <w:rFonts w:ascii="Times New Roman" w:eastAsia="Times New Roman" w:hAnsi="Times New Roman" w:cs="Times New Roman"/>
                <w:sz w:val="16"/>
                <w:szCs w:val="16"/>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Осуществляется аукционной комиссией </w:t>
            </w:r>
          </w:p>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с 10 час. 00 мин. по московскому времени </w:t>
            </w:r>
          </w:p>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E60C95">
              <w:rPr>
                <w:rFonts w:ascii="Times New Roman" w:eastAsia="Times New Roman" w:hAnsi="Times New Roman" w:cs="Times New Roman"/>
                <w:sz w:val="24"/>
                <w:szCs w:val="24"/>
                <w:lang w:eastAsia="ru-RU"/>
              </w:rPr>
              <w:t>3</w:t>
            </w:r>
            <w:r w:rsidRPr="00E14EDC">
              <w:rPr>
                <w:rFonts w:ascii="Times New Roman" w:eastAsia="Times New Roman" w:hAnsi="Times New Roman" w:cs="Times New Roman"/>
                <w:sz w:val="24"/>
                <w:szCs w:val="24"/>
                <w:lang w:eastAsia="ru-RU"/>
              </w:rPr>
              <w:t xml:space="preserve">» </w:t>
            </w:r>
            <w:r w:rsidR="00E60C95">
              <w:rPr>
                <w:rFonts w:ascii="Times New Roman" w:eastAsia="Times New Roman" w:hAnsi="Times New Roman" w:cs="Times New Roman"/>
                <w:sz w:val="24"/>
                <w:szCs w:val="24"/>
                <w:lang w:eastAsia="ru-RU"/>
              </w:rPr>
              <w:t>июня</w:t>
            </w:r>
            <w:r>
              <w:rPr>
                <w:rFonts w:ascii="Times New Roman" w:eastAsia="Times New Roman" w:hAnsi="Times New Roman" w:cs="Times New Roman"/>
                <w:sz w:val="24"/>
                <w:szCs w:val="24"/>
                <w:lang w:eastAsia="ru-RU"/>
              </w:rPr>
              <w:t xml:space="preserve"> </w:t>
            </w:r>
            <w:r w:rsidRPr="00E14ED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E14EDC">
              <w:rPr>
                <w:rFonts w:ascii="Times New Roman" w:eastAsia="Times New Roman" w:hAnsi="Times New Roman" w:cs="Times New Roman"/>
                <w:sz w:val="24"/>
                <w:szCs w:val="24"/>
                <w:lang w:eastAsia="ru-RU"/>
              </w:rPr>
              <w:t xml:space="preserve"> г.</w:t>
            </w:r>
          </w:p>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До 16 час. 00 мин. по московскому времени </w:t>
            </w:r>
          </w:p>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E60C95">
              <w:rPr>
                <w:rFonts w:ascii="Times New Roman" w:eastAsia="Times New Roman" w:hAnsi="Times New Roman" w:cs="Times New Roman"/>
                <w:sz w:val="24"/>
                <w:szCs w:val="24"/>
                <w:lang w:eastAsia="ru-RU"/>
              </w:rPr>
              <w:t>3</w:t>
            </w:r>
            <w:r w:rsidRPr="00E14EDC">
              <w:rPr>
                <w:rFonts w:ascii="Times New Roman" w:eastAsia="Times New Roman" w:hAnsi="Times New Roman" w:cs="Times New Roman"/>
                <w:sz w:val="24"/>
                <w:szCs w:val="24"/>
                <w:lang w:eastAsia="ru-RU"/>
              </w:rPr>
              <w:t xml:space="preserve">» </w:t>
            </w:r>
            <w:r w:rsidR="00E60C95">
              <w:rPr>
                <w:rFonts w:ascii="Times New Roman" w:eastAsia="Times New Roman" w:hAnsi="Times New Roman" w:cs="Times New Roman"/>
                <w:sz w:val="24"/>
                <w:szCs w:val="24"/>
                <w:lang w:eastAsia="ru-RU"/>
              </w:rPr>
              <w:t>июня</w:t>
            </w:r>
            <w:r w:rsidRPr="00E14ED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E14EDC">
              <w:rPr>
                <w:rFonts w:ascii="Times New Roman" w:eastAsia="Times New Roman" w:hAnsi="Times New Roman" w:cs="Times New Roman"/>
                <w:sz w:val="24"/>
                <w:szCs w:val="24"/>
                <w:lang w:eastAsia="ru-RU"/>
              </w:rPr>
              <w:t xml:space="preserve"> г.</w:t>
            </w:r>
          </w:p>
          <w:p w:rsidR="00BE7D32" w:rsidRPr="00E14EDC" w:rsidRDefault="00BE7D32" w:rsidP="00FF6728">
            <w:pPr>
              <w:pStyle w:val="TableParagraph"/>
              <w:spacing w:before="155"/>
              <w:ind w:right="128"/>
              <w:jc w:val="both"/>
              <w:rPr>
                <w:sz w:val="24"/>
                <w:szCs w:val="24"/>
                <w:lang w:eastAsia="ru-RU"/>
              </w:rPr>
            </w:pPr>
            <w:r w:rsidRPr="00E14EDC">
              <w:rPr>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BE7D32" w:rsidRPr="00E14EDC" w:rsidRDefault="00BE7D32" w:rsidP="00FF6728">
            <w:pPr>
              <w:pStyle w:val="TableParagraph"/>
              <w:spacing w:before="2"/>
              <w:ind w:right="198"/>
              <w:jc w:val="both"/>
              <w:rPr>
                <w:sz w:val="24"/>
                <w:szCs w:val="24"/>
                <w:lang w:eastAsia="ru-RU"/>
              </w:rPr>
            </w:pPr>
            <w:r w:rsidRPr="00E14EDC">
              <w:rPr>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официальном сайте торгов, электронной площадке.</w:t>
            </w:r>
          </w:p>
          <w:p w:rsidR="00BE7D32" w:rsidRPr="00E14EDC"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w:t>
            </w:r>
            <w:r w:rsidRPr="00E14EDC">
              <w:rPr>
                <w:rFonts w:ascii="Times New Roman" w:eastAsia="Times New Roman" w:hAnsi="Times New Roman" w:cs="Times New Roman"/>
                <w:sz w:val="24"/>
                <w:szCs w:val="24"/>
                <w:lang w:eastAsia="ru-RU"/>
              </w:rPr>
              <w:lastRenderedPageBreak/>
              <w:t>решении, принятом в отношении поданной им заявки.</w:t>
            </w:r>
          </w:p>
        </w:tc>
      </w:tr>
      <w:tr w:rsidR="00BE7D32" w:rsidRPr="00A92D65" w:rsidTr="00FF6728">
        <w:trPr>
          <w:trHeight w:val="1398"/>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12</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CE531B">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r w:rsidRPr="00A92D65">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rsidR="00BE7D32" w:rsidRPr="0046793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r w:rsidRPr="00467935">
              <w:rPr>
                <w:rFonts w:ascii="Times New Roman" w:eastAsia="Times New Roman" w:hAnsi="Times New Roman" w:cs="Times New Roman"/>
                <w:sz w:val="24"/>
                <w:szCs w:val="24"/>
                <w:highlight w:val="yellow"/>
                <w:lang w:eastAsia="ru-RU"/>
              </w:rPr>
              <w:t xml:space="preserve"> </w:t>
            </w:r>
          </w:p>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10 час. 00 мин. по московскому времени </w:t>
            </w:r>
          </w:p>
          <w:p w:rsidR="00BE7D32" w:rsidRPr="0046793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E14E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E60C95">
              <w:rPr>
                <w:rFonts w:ascii="Times New Roman" w:eastAsia="Times New Roman" w:hAnsi="Times New Roman" w:cs="Times New Roman"/>
                <w:sz w:val="24"/>
                <w:szCs w:val="24"/>
                <w:lang w:eastAsia="ru-RU"/>
              </w:rPr>
              <w:t>7</w:t>
            </w:r>
            <w:r w:rsidRPr="00E14EDC">
              <w:rPr>
                <w:rFonts w:ascii="Times New Roman" w:eastAsia="Times New Roman" w:hAnsi="Times New Roman" w:cs="Times New Roman"/>
                <w:sz w:val="24"/>
                <w:szCs w:val="24"/>
                <w:lang w:eastAsia="ru-RU"/>
              </w:rPr>
              <w:t xml:space="preserve">» </w:t>
            </w:r>
            <w:r w:rsidR="00E60C95">
              <w:rPr>
                <w:rFonts w:ascii="Times New Roman" w:eastAsia="Times New Roman" w:hAnsi="Times New Roman" w:cs="Times New Roman"/>
                <w:sz w:val="24"/>
                <w:szCs w:val="24"/>
                <w:lang w:eastAsia="ru-RU"/>
              </w:rPr>
              <w:t>июня</w:t>
            </w:r>
            <w:r w:rsidRPr="00E14ED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E14EDC">
              <w:rPr>
                <w:rFonts w:ascii="Times New Roman" w:eastAsia="Times New Roman" w:hAnsi="Times New Roman" w:cs="Times New Roman"/>
                <w:sz w:val="24"/>
                <w:szCs w:val="24"/>
                <w:lang w:eastAsia="ru-RU"/>
              </w:rPr>
              <w:t xml:space="preserve"> г.</w:t>
            </w:r>
          </w:p>
        </w:tc>
      </w:tr>
      <w:tr w:rsidR="00BE7D32" w:rsidRPr="00A92D65" w:rsidTr="00FF6728">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13</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CE531B">
              <w:rPr>
                <w:rFonts w:ascii="Times New Roman" w:eastAsia="Times New Roman" w:hAnsi="Times New Roman" w:cs="Times New Roman"/>
                <w:sz w:val="24"/>
                <w:szCs w:val="24"/>
                <w:lang w:eastAsia="ru-RU"/>
              </w:rPr>
              <w:t>Порядок определения победителя электронного аукциона</w:t>
            </w:r>
            <w:r w:rsidRPr="00A92D65">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rsidR="00BE7D32" w:rsidRPr="00CE531B" w:rsidRDefault="00BE7D32" w:rsidP="00FF6728">
            <w:pPr>
              <w:widowControl w:val="0"/>
              <w:autoSpaceDE w:val="0"/>
              <w:autoSpaceDN w:val="0"/>
              <w:spacing w:after="0" w:line="240" w:lineRule="auto"/>
              <w:ind w:right="221"/>
              <w:jc w:val="both"/>
              <w:rPr>
                <w:rFonts w:ascii="Times New Roman" w:eastAsia="Times New Roman" w:hAnsi="Times New Roman" w:cs="Times New Roman"/>
                <w:sz w:val="24"/>
                <w:szCs w:val="24"/>
              </w:rPr>
            </w:pPr>
            <w:r w:rsidRPr="00CE531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w:t>
            </w:r>
            <w:r>
              <w:rPr>
                <w:rFonts w:ascii="Times New Roman" w:eastAsia="Times New Roman" w:hAnsi="Times New Roman" w:cs="Times New Roman"/>
                <w:sz w:val="24"/>
                <w:szCs w:val="24"/>
              </w:rPr>
              <w:t xml:space="preserve"> </w:t>
            </w:r>
            <w:r w:rsidRPr="00CE531B">
              <w:rPr>
                <w:rFonts w:ascii="Times New Roman" w:eastAsia="Times New Roman" w:hAnsi="Times New Roman" w:cs="Times New Roman"/>
                <w:sz w:val="24"/>
                <w:szCs w:val="24"/>
              </w:rPr>
              <w:t>электронного аукциона.</w:t>
            </w:r>
          </w:p>
        </w:tc>
      </w:tr>
      <w:tr w:rsidR="00BE7D32" w:rsidRPr="00A92D65" w:rsidTr="00FF6728">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14</w:t>
            </w:r>
          </w:p>
        </w:tc>
        <w:tc>
          <w:tcPr>
            <w:tcW w:w="0" w:type="auto"/>
            <w:tcMar>
              <w:top w:w="0" w:type="dxa"/>
              <w:left w:w="108" w:type="dxa"/>
              <w:bottom w:w="0" w:type="dxa"/>
              <w:right w:w="108" w:type="dxa"/>
            </w:tcMar>
          </w:tcPr>
          <w:p w:rsidR="00BE7D32" w:rsidRPr="00A92D65" w:rsidRDefault="00BE7D32" w:rsidP="00FF6728">
            <w:pPr>
              <w:pStyle w:val="ConsPlusNormal"/>
              <w:tabs>
                <w:tab w:val="right" w:pos="0"/>
                <w:tab w:val="right" w:pos="284"/>
                <w:tab w:val="left" w:pos="1456"/>
              </w:tabs>
              <w:rPr>
                <w:rFonts w:eastAsia="Times New Roman"/>
                <w:sz w:val="24"/>
                <w:szCs w:val="24"/>
                <w:lang w:eastAsia="ru-RU"/>
              </w:rPr>
            </w:pPr>
            <w:r w:rsidRPr="00A92D65">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rsidR="00BE7D32" w:rsidRDefault="00BE7D32" w:rsidP="00FF6728">
            <w:pPr>
              <w:pStyle w:val="TableParagraph"/>
              <w:tabs>
                <w:tab w:val="left" w:pos="1456"/>
              </w:tabs>
              <w:ind w:right="83"/>
              <w:jc w:val="both"/>
              <w:rPr>
                <w:sz w:val="24"/>
                <w:szCs w:val="24"/>
              </w:rPr>
            </w:pPr>
            <w:r>
              <w:rPr>
                <w:sz w:val="24"/>
                <w:szCs w:val="24"/>
              </w:rPr>
              <w:t xml:space="preserve">10 (десять) лет </w:t>
            </w:r>
            <w:r>
              <w:rPr>
                <w:bCs/>
                <w:sz w:val="24"/>
                <w:szCs w:val="24"/>
                <w:lang w:eastAsia="ru-RU"/>
              </w:rPr>
              <w:t>с момента заключения договора.</w:t>
            </w:r>
          </w:p>
          <w:p w:rsidR="00BE7D32" w:rsidRPr="00A92D65" w:rsidRDefault="00BE7D32" w:rsidP="00FF6728">
            <w:pPr>
              <w:pStyle w:val="TableParagraph"/>
              <w:ind w:right="83"/>
              <w:jc w:val="both"/>
              <w:rPr>
                <w:sz w:val="24"/>
                <w:szCs w:val="24"/>
              </w:rPr>
            </w:pPr>
            <w:r w:rsidRPr="00CF2DD7">
              <w:rPr>
                <w:sz w:val="24"/>
                <w:szCs w:val="24"/>
              </w:rPr>
              <w:t>Договор может быть заключен не ранее чем через 10 (десять) календарных дней и в срок не позднее 20 (календарных) дней с даты размещения на электронной площадке протокола о результатах электронного</w:t>
            </w:r>
            <w:r>
              <w:rPr>
                <w:sz w:val="24"/>
                <w:szCs w:val="24"/>
              </w:rPr>
              <w:t xml:space="preserve"> </w:t>
            </w:r>
            <w:r w:rsidRPr="00CF2DD7">
              <w:rPr>
                <w:sz w:val="24"/>
                <w:szCs w:val="24"/>
              </w:rPr>
              <w:t>аукциона.</w:t>
            </w:r>
          </w:p>
        </w:tc>
      </w:tr>
      <w:tr w:rsidR="00BE7D32" w:rsidRPr="00A92D65" w:rsidTr="00FF6728">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15</w:t>
            </w:r>
          </w:p>
        </w:tc>
        <w:tc>
          <w:tcPr>
            <w:tcW w:w="0" w:type="auto"/>
            <w:tcMar>
              <w:top w:w="0" w:type="dxa"/>
              <w:left w:w="108" w:type="dxa"/>
              <w:bottom w:w="0" w:type="dxa"/>
              <w:right w:w="108" w:type="dxa"/>
            </w:tcMar>
          </w:tcPr>
          <w:p w:rsidR="00BE7D32" w:rsidRPr="00A92D65" w:rsidRDefault="00BE7D32" w:rsidP="00FF6728">
            <w:pPr>
              <w:pStyle w:val="ConsPlusNormal"/>
              <w:tabs>
                <w:tab w:val="right" w:pos="0"/>
                <w:tab w:val="right" w:pos="284"/>
                <w:tab w:val="left" w:pos="1456"/>
              </w:tabs>
              <w:rPr>
                <w:rFonts w:eastAsia="Times New Roman"/>
                <w:sz w:val="24"/>
                <w:szCs w:val="24"/>
                <w:lang w:eastAsia="ru-RU"/>
              </w:rPr>
            </w:pPr>
            <w:r w:rsidRPr="00A92D65">
              <w:rPr>
                <w:rFonts w:eastAsia="Times New Roman"/>
                <w:sz w:val="24"/>
                <w:szCs w:val="24"/>
                <w:lang w:eastAsia="ru-RU"/>
              </w:rPr>
              <w:t>Срок подписания Победителем</w:t>
            </w:r>
            <w:r w:rsidRPr="00A92D65">
              <w:rPr>
                <w:sz w:val="24"/>
                <w:szCs w:val="24"/>
              </w:rPr>
              <w:t xml:space="preserve"> договора</w:t>
            </w:r>
            <w:r w:rsidRPr="00A92D65">
              <w:rPr>
                <w:rFonts w:eastAsia="Times New Roman"/>
                <w:sz w:val="24"/>
                <w:szCs w:val="24"/>
                <w:lang w:eastAsia="ru-RU"/>
              </w:rPr>
              <w:t xml:space="preserve"> </w:t>
            </w:r>
          </w:p>
        </w:tc>
        <w:tc>
          <w:tcPr>
            <w:tcW w:w="5536" w:type="dxa"/>
            <w:tcMar>
              <w:top w:w="0" w:type="dxa"/>
              <w:left w:w="108" w:type="dxa"/>
              <w:bottom w:w="0" w:type="dxa"/>
              <w:right w:w="108" w:type="dxa"/>
            </w:tcMar>
          </w:tcPr>
          <w:p w:rsidR="00BE7D32" w:rsidRPr="00A92D65" w:rsidRDefault="00BE7D32" w:rsidP="00FF6728">
            <w:pPr>
              <w:pStyle w:val="TableParagraph"/>
              <w:ind w:right="206"/>
              <w:jc w:val="both"/>
              <w:rPr>
                <w:sz w:val="24"/>
                <w:szCs w:val="24"/>
              </w:rPr>
            </w:pPr>
            <w:r w:rsidRPr="00CF2DD7">
              <w:rPr>
                <w:sz w:val="24"/>
                <w:szCs w:val="24"/>
              </w:rPr>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w:t>
            </w:r>
            <w:r>
              <w:rPr>
                <w:sz w:val="24"/>
                <w:szCs w:val="24"/>
              </w:rPr>
              <w:t xml:space="preserve"> </w:t>
            </w:r>
            <w:r w:rsidRPr="00CE531B">
              <w:rPr>
                <w:sz w:val="24"/>
                <w:szCs w:val="24"/>
              </w:rPr>
              <w:t>электронного аукциона.</w:t>
            </w:r>
          </w:p>
        </w:tc>
      </w:tr>
      <w:tr w:rsidR="00BE7D32" w:rsidRPr="00A92D65" w:rsidTr="00FF6728">
        <w:trPr>
          <w:trHeight w:val="651"/>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16</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Форма, сроки и порядок оплаты по договору</w:t>
            </w:r>
          </w:p>
        </w:tc>
        <w:tc>
          <w:tcPr>
            <w:tcW w:w="5536"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bCs/>
                <w:sz w:val="24"/>
                <w:szCs w:val="24"/>
                <w:lang w:eastAsia="ru-RU"/>
              </w:rPr>
              <w:t>Форма, сроки и порядок оплаты определены</w:t>
            </w:r>
            <w:r w:rsidRPr="00A92D65">
              <w:rPr>
                <w:rFonts w:ascii="Times New Roman" w:eastAsia="Times New Roman" w:hAnsi="Times New Roman" w:cs="Times New Roman"/>
                <w:sz w:val="24"/>
                <w:szCs w:val="24"/>
                <w:lang w:eastAsia="ru-RU"/>
              </w:rPr>
              <w:t xml:space="preserve"> проектом договора. </w:t>
            </w:r>
          </w:p>
        </w:tc>
      </w:tr>
      <w:tr w:rsidR="00BE7D32" w:rsidRPr="00A92D65" w:rsidTr="00FF6728">
        <w:trPr>
          <w:trHeight w:val="1165"/>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17</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Решение об отказе от проведения Электронного аукциона</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BE7D32" w:rsidRPr="00CF2DD7" w:rsidRDefault="00BE7D32" w:rsidP="00FF6728">
            <w:pPr>
              <w:pStyle w:val="TableParagraph"/>
              <w:ind w:right="134"/>
              <w:jc w:val="both"/>
              <w:rPr>
                <w:sz w:val="24"/>
                <w:szCs w:val="24"/>
              </w:rPr>
            </w:pPr>
            <w:r w:rsidRPr="00CF2DD7">
              <w:rPr>
                <w:sz w:val="24"/>
                <w:szCs w:val="24"/>
              </w:rPr>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rsidR="00BE7D32" w:rsidRPr="00CF2DD7" w:rsidRDefault="00BE7D32" w:rsidP="00FF6728">
            <w:pPr>
              <w:pStyle w:val="TableParagraph"/>
              <w:ind w:right="112"/>
              <w:jc w:val="both"/>
              <w:rPr>
                <w:sz w:val="24"/>
                <w:szCs w:val="24"/>
              </w:rPr>
            </w:pPr>
            <w:r w:rsidRPr="00CF2DD7">
              <w:rPr>
                <w:sz w:val="24"/>
                <w:szCs w:val="24"/>
              </w:rPr>
              <w:t>Организатор электронного аукциона</w:t>
            </w:r>
            <w:r>
              <w:rPr>
                <w:sz w:val="24"/>
                <w:szCs w:val="24"/>
              </w:rPr>
              <w:t xml:space="preserve"> </w:t>
            </w:r>
            <w:r w:rsidRPr="00CF2DD7">
              <w:rPr>
                <w:sz w:val="24"/>
                <w:szCs w:val="24"/>
              </w:rPr>
              <w:t xml:space="preserve">размещает решение об отказе от проведения электронного аукциона на официальном сайте, а также обеспечивает его размещение на официальном сайте торгов, сайте </w:t>
            </w:r>
            <w:r>
              <w:rPr>
                <w:sz w:val="24"/>
                <w:szCs w:val="24"/>
              </w:rPr>
              <w:t>Приволжского муниципального района</w:t>
            </w:r>
            <w:r w:rsidRPr="00CF2DD7">
              <w:rPr>
                <w:sz w:val="24"/>
                <w:szCs w:val="24"/>
              </w:rPr>
              <w:t>, электронной площадке в течение 1 (одного) рабочего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w:t>
            </w:r>
            <w:r w:rsidRPr="00CE531B">
              <w:rPr>
                <w:sz w:val="24"/>
                <w:szCs w:val="24"/>
              </w:rPr>
              <w:t xml:space="preserve"> </w:t>
            </w:r>
            <w:r w:rsidRPr="00CF2DD7">
              <w:rPr>
                <w:sz w:val="24"/>
                <w:szCs w:val="24"/>
              </w:rPr>
              <w:t>(участника).</w:t>
            </w:r>
          </w:p>
          <w:p w:rsidR="00BE7D32" w:rsidRPr="00A92D65" w:rsidRDefault="00BE7D32" w:rsidP="00FF6728">
            <w:pPr>
              <w:pStyle w:val="TableParagraph"/>
              <w:ind w:right="380"/>
              <w:jc w:val="both"/>
              <w:rPr>
                <w:sz w:val="24"/>
                <w:szCs w:val="24"/>
              </w:rPr>
            </w:pPr>
            <w:r w:rsidRPr="00CF2DD7">
              <w:rPr>
                <w:sz w:val="24"/>
                <w:szCs w:val="24"/>
              </w:rPr>
              <w:t xml:space="preserve">При этом организатор электронного аукциона не несет ответственность в случае, если заявитель не ознакомился с изменениями, </w:t>
            </w:r>
            <w:r w:rsidRPr="00CF2DD7">
              <w:rPr>
                <w:sz w:val="24"/>
                <w:szCs w:val="24"/>
              </w:rPr>
              <w:lastRenderedPageBreak/>
              <w:t>внесенными в Извещение о проведении электронного аукциона,</w:t>
            </w:r>
            <w:r>
              <w:rPr>
                <w:sz w:val="24"/>
                <w:szCs w:val="24"/>
              </w:rPr>
              <w:t xml:space="preserve"> </w:t>
            </w:r>
            <w:r w:rsidRPr="00CE531B">
              <w:rPr>
                <w:sz w:val="24"/>
                <w:szCs w:val="24"/>
              </w:rPr>
              <w:t>размещенными надлежащим образом.</w:t>
            </w:r>
          </w:p>
        </w:tc>
      </w:tr>
      <w:tr w:rsidR="00BE7D32" w:rsidRPr="00A92D65" w:rsidTr="00FF6728">
        <w:trPr>
          <w:trHeight w:val="1165"/>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18</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Решение о внесении изменений в Извещение о </w:t>
            </w:r>
            <w:proofErr w:type="gramStart"/>
            <w:r w:rsidRPr="00A92D65">
              <w:rPr>
                <w:rFonts w:ascii="Times New Roman" w:eastAsia="Times New Roman" w:hAnsi="Times New Roman" w:cs="Times New Roman"/>
                <w:sz w:val="24"/>
                <w:szCs w:val="24"/>
                <w:lang w:eastAsia="ru-RU"/>
              </w:rPr>
              <w:t>проведении  электронного</w:t>
            </w:r>
            <w:proofErr w:type="gramEnd"/>
            <w:r w:rsidRPr="00A92D65">
              <w:rPr>
                <w:rFonts w:ascii="Times New Roman" w:eastAsia="Times New Roman" w:hAnsi="Times New Roman" w:cs="Times New Roman"/>
                <w:sz w:val="24"/>
                <w:szCs w:val="24"/>
                <w:lang w:eastAsia="ru-RU"/>
              </w:rPr>
              <w:t xml:space="preserve"> аукциона</w:t>
            </w:r>
          </w:p>
        </w:tc>
        <w:tc>
          <w:tcPr>
            <w:tcW w:w="5536" w:type="dxa"/>
            <w:tcMar>
              <w:top w:w="0" w:type="dxa"/>
              <w:left w:w="108" w:type="dxa"/>
              <w:bottom w:w="0" w:type="dxa"/>
              <w:right w:w="108" w:type="dxa"/>
            </w:tcMar>
          </w:tcPr>
          <w:p w:rsidR="00BE7D32" w:rsidRPr="00A92D65" w:rsidRDefault="00BE7D32" w:rsidP="00FF6728">
            <w:pPr>
              <w:pStyle w:val="TableParagraph"/>
              <w:ind w:right="125"/>
              <w:jc w:val="both"/>
              <w:rPr>
                <w:sz w:val="24"/>
                <w:szCs w:val="24"/>
                <w:lang w:eastAsia="ru-RU"/>
              </w:rPr>
            </w:pPr>
            <w:r w:rsidRPr="00CF2DD7">
              <w:rPr>
                <w:sz w:val="24"/>
                <w:szCs w:val="24"/>
                <w:lang w:eastAsia="ru-RU"/>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сайте </w:t>
            </w:r>
            <w:r>
              <w:rPr>
                <w:sz w:val="24"/>
                <w:szCs w:val="24"/>
                <w:lang w:eastAsia="ru-RU"/>
              </w:rPr>
              <w:t>Приволжского муниципального района</w:t>
            </w:r>
            <w:r w:rsidRPr="00CF2DD7">
              <w:rPr>
                <w:sz w:val="24"/>
                <w:szCs w:val="24"/>
                <w:lang w:eastAsia="ru-RU"/>
              </w:rPr>
              <w:t>,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w:t>
            </w:r>
            <w:r>
              <w:rPr>
                <w:sz w:val="24"/>
                <w:szCs w:val="24"/>
                <w:lang w:eastAsia="ru-RU"/>
              </w:rPr>
              <w:t xml:space="preserve"> </w:t>
            </w:r>
            <w:r w:rsidRPr="0059392A">
              <w:rPr>
                <w:sz w:val="24"/>
                <w:szCs w:val="24"/>
                <w:lang w:eastAsia="ru-RU"/>
              </w:rPr>
              <w:t>календарных дней.</w:t>
            </w:r>
          </w:p>
        </w:tc>
      </w:tr>
      <w:tr w:rsidR="00BE7D32" w:rsidRPr="00A92D65" w:rsidTr="00FF6728">
        <w:trPr>
          <w:trHeight w:val="1165"/>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tcMar>
              <w:top w:w="0" w:type="dxa"/>
              <w:left w:w="108" w:type="dxa"/>
              <w:bottom w:w="0" w:type="dxa"/>
              <w:right w:w="108" w:type="dxa"/>
            </w:tcMar>
          </w:tcPr>
          <w:p w:rsidR="00BE7D32" w:rsidRPr="00A92D65" w:rsidRDefault="00BE7D32" w:rsidP="00FF6728">
            <w:pPr>
              <w:pStyle w:val="TableParagraph"/>
              <w:ind w:right="105"/>
              <w:jc w:val="both"/>
              <w:rPr>
                <w:sz w:val="24"/>
                <w:szCs w:val="24"/>
                <w:lang w:eastAsia="ru-RU"/>
              </w:rPr>
            </w:pPr>
            <w:r w:rsidRPr="00CF2DD7">
              <w:rPr>
                <w:sz w:val="24"/>
                <w:szCs w:val="24"/>
                <w:lang w:eastAsia="ru-RU"/>
              </w:rPr>
              <w:t>Информация об обременениях (в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w:t>
            </w:r>
            <w:r>
              <w:rPr>
                <w:sz w:val="24"/>
                <w:szCs w:val="24"/>
                <w:lang w:eastAsia="ru-RU"/>
              </w:rPr>
              <w:t xml:space="preserve"> </w:t>
            </w:r>
            <w:r w:rsidRPr="009D22B9">
              <w:rPr>
                <w:sz w:val="24"/>
                <w:szCs w:val="24"/>
                <w:lang w:eastAsia="ru-RU"/>
              </w:rPr>
              <w:t>проведение торгов назначено по истечении срока действия договора)</w:t>
            </w:r>
          </w:p>
        </w:tc>
        <w:tc>
          <w:tcPr>
            <w:tcW w:w="5536" w:type="dxa"/>
            <w:tcMar>
              <w:top w:w="0" w:type="dxa"/>
              <w:left w:w="108" w:type="dxa"/>
              <w:bottom w:w="0" w:type="dxa"/>
              <w:right w:w="108" w:type="dxa"/>
            </w:tcMar>
          </w:tcPr>
          <w:p w:rsidR="00BE7D32" w:rsidRPr="008F1ED4" w:rsidRDefault="00BE7D32" w:rsidP="00FF6728">
            <w:pPr>
              <w:pStyle w:val="TableParagraph"/>
              <w:ind w:right="125"/>
              <w:jc w:val="both"/>
              <w:rPr>
                <w:sz w:val="24"/>
                <w:szCs w:val="24"/>
              </w:rPr>
            </w:pPr>
            <w:r>
              <w:rPr>
                <w:sz w:val="24"/>
                <w:szCs w:val="24"/>
                <w:lang w:eastAsia="ru-RU"/>
              </w:rPr>
              <w:t>Обременений нет.</w:t>
            </w:r>
          </w:p>
          <w:p w:rsidR="00BE7D32" w:rsidRPr="00CF2DD7" w:rsidRDefault="00BE7D32" w:rsidP="00FF6728">
            <w:pPr>
              <w:pStyle w:val="TableParagraph"/>
              <w:ind w:right="125"/>
              <w:jc w:val="both"/>
              <w:rPr>
                <w:sz w:val="24"/>
                <w:szCs w:val="24"/>
                <w:lang w:eastAsia="ru-RU"/>
              </w:rPr>
            </w:pPr>
            <w:r>
              <w:rPr>
                <w:sz w:val="24"/>
                <w:szCs w:val="24"/>
                <w:lang w:eastAsia="ru-RU"/>
              </w:rPr>
              <w:t xml:space="preserve"> </w:t>
            </w:r>
          </w:p>
        </w:tc>
      </w:tr>
    </w:tbl>
    <w:p w:rsidR="00BE7D32" w:rsidRDefault="00BE7D32" w:rsidP="00BE7D32">
      <w:pPr>
        <w:widowControl w:val="0"/>
        <w:tabs>
          <w:tab w:val="right" w:pos="0"/>
          <w:tab w:val="right" w:pos="284"/>
          <w:tab w:val="left" w:pos="709"/>
          <w:tab w:val="left" w:pos="1456"/>
        </w:tabs>
        <w:autoSpaceDE w:val="0"/>
        <w:autoSpaceDN w:val="0"/>
        <w:spacing w:after="0" w:line="240" w:lineRule="auto"/>
        <w:rPr>
          <w:rFonts w:ascii="Times New Roman" w:eastAsia="Times New Roman" w:hAnsi="Times New Roman" w:cs="Times New Roman"/>
          <w:bCs/>
          <w:sz w:val="24"/>
          <w:szCs w:val="24"/>
          <w:lang w:eastAsia="ru-RU"/>
        </w:rPr>
      </w:pPr>
    </w:p>
    <w:p w:rsidR="00BE7D32" w:rsidRPr="0012425F" w:rsidRDefault="00BE7D32" w:rsidP="00BE7D32">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2. Перечень лотов, </w:t>
      </w:r>
      <w:r w:rsidRPr="0012425F">
        <w:rPr>
          <w:rFonts w:ascii="Times New Roman" w:eastAsia="Times New Roman" w:hAnsi="Times New Roman" w:cs="Times New Roman"/>
          <w:b/>
          <w:sz w:val="24"/>
          <w:szCs w:val="24"/>
          <w:lang w:eastAsia="ru-RU"/>
        </w:rPr>
        <w:t>начальной (минимальной) цены Лота</w:t>
      </w:r>
      <w:r w:rsidRPr="0012425F">
        <w:rPr>
          <w:rFonts w:ascii="Times New Roman" w:eastAsia="Times New Roman" w:hAnsi="Times New Roman" w:cs="Times New Roman"/>
          <w:b/>
          <w:bCs/>
          <w:sz w:val="24"/>
          <w:szCs w:val="24"/>
          <w:lang w:eastAsia="ru-RU"/>
        </w:rPr>
        <w:t>,</w:t>
      </w:r>
    </w:p>
    <w:p w:rsidR="00BE7D32" w:rsidRPr="0012425F" w:rsidRDefault="00BE7D32" w:rsidP="00BE7D32">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 срок действия договоров</w:t>
      </w:r>
    </w:p>
    <w:p w:rsidR="00BE7D32" w:rsidRPr="00904C44" w:rsidRDefault="00BE7D32" w:rsidP="00BE7D32">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Style w:val="a5"/>
        <w:tblW w:w="9498" w:type="dxa"/>
        <w:tblInd w:w="-147" w:type="dxa"/>
        <w:tblLayout w:type="fixed"/>
        <w:tblLook w:val="04A0" w:firstRow="1" w:lastRow="0" w:firstColumn="1" w:lastColumn="0" w:noHBand="0" w:noVBand="1"/>
      </w:tblPr>
      <w:tblGrid>
        <w:gridCol w:w="709"/>
        <w:gridCol w:w="1560"/>
        <w:gridCol w:w="850"/>
        <w:gridCol w:w="567"/>
        <w:gridCol w:w="709"/>
        <w:gridCol w:w="850"/>
        <w:gridCol w:w="822"/>
        <w:gridCol w:w="1163"/>
        <w:gridCol w:w="1276"/>
        <w:gridCol w:w="992"/>
      </w:tblGrid>
      <w:tr w:rsidR="00BE7D32" w:rsidRPr="0012425F" w:rsidTr="00FF6728">
        <w:tc>
          <w:tcPr>
            <w:tcW w:w="709" w:type="dxa"/>
          </w:tcPr>
          <w:p w:rsidR="00BE7D32" w:rsidRPr="0012425F" w:rsidRDefault="00BE7D32" w:rsidP="00FF6728">
            <w:pPr>
              <w:spacing w:after="0" w:line="240" w:lineRule="auto"/>
              <w:jc w:val="both"/>
              <w:rPr>
                <w:rFonts w:ascii="Times New Roman" w:hAnsi="Times New Roman" w:cs="Times New Roman"/>
                <w:bCs/>
                <w:color w:val="000000" w:themeColor="text1"/>
              </w:rPr>
            </w:pPr>
            <w:r w:rsidRPr="0012425F">
              <w:rPr>
                <w:rFonts w:ascii="Times New Roman" w:hAnsi="Times New Roman" w:cs="Times New Roman"/>
                <w:bCs/>
                <w:color w:val="000000" w:themeColor="text1"/>
              </w:rPr>
              <w:t>№ п\п</w:t>
            </w:r>
          </w:p>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p>
        </w:tc>
        <w:tc>
          <w:tcPr>
            <w:tcW w:w="1560"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Адрес установки и эксплуатации</w:t>
            </w:r>
          </w:p>
        </w:tc>
        <w:tc>
          <w:tcPr>
            <w:tcW w:w="850"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 РК в схеме размещения РК</w:t>
            </w:r>
          </w:p>
        </w:tc>
        <w:tc>
          <w:tcPr>
            <w:tcW w:w="567"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Тип РК</w:t>
            </w:r>
          </w:p>
        </w:tc>
        <w:tc>
          <w:tcPr>
            <w:tcW w:w="709"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Размер одной стороны РК</w:t>
            </w:r>
          </w:p>
        </w:tc>
        <w:tc>
          <w:tcPr>
            <w:tcW w:w="850"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Количество сторон РК</w:t>
            </w:r>
          </w:p>
        </w:tc>
        <w:tc>
          <w:tcPr>
            <w:tcW w:w="822"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Общая площадь РК</w:t>
            </w:r>
          </w:p>
        </w:tc>
        <w:tc>
          <w:tcPr>
            <w:tcW w:w="1163"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themeColor="text1"/>
                <w:lang w:eastAsia="ru-RU"/>
              </w:rPr>
              <w:t>Технологические характеристики РК</w:t>
            </w:r>
          </w:p>
        </w:tc>
        <w:tc>
          <w:tcPr>
            <w:tcW w:w="1276"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Собственник или законный владелец имущества, к которому присоединяется РК</w:t>
            </w:r>
          </w:p>
        </w:tc>
        <w:tc>
          <w:tcPr>
            <w:tcW w:w="992"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Начальная (минимальная) цена Лота</w:t>
            </w:r>
          </w:p>
        </w:tc>
      </w:tr>
      <w:tr w:rsidR="00BE7D32" w:rsidRPr="0012425F" w:rsidTr="00FF6728">
        <w:tc>
          <w:tcPr>
            <w:tcW w:w="709" w:type="dxa"/>
          </w:tcPr>
          <w:p w:rsidR="00BE7D32" w:rsidRPr="0012425F" w:rsidRDefault="00BE7D32" w:rsidP="00FF6728">
            <w:pPr>
              <w:spacing w:after="0" w:line="240" w:lineRule="auto"/>
              <w:jc w:val="both"/>
              <w:rPr>
                <w:rFonts w:ascii="Times New Roman" w:hAnsi="Times New Roman" w:cs="Times New Roman"/>
                <w:bCs/>
                <w:color w:val="000000" w:themeColor="text1"/>
              </w:rPr>
            </w:pPr>
            <w:r w:rsidRPr="0012425F">
              <w:rPr>
                <w:rFonts w:ascii="Times New Roman" w:hAnsi="Times New Roman" w:cs="Times New Roman"/>
                <w:bCs/>
                <w:color w:val="000000" w:themeColor="text1"/>
              </w:rPr>
              <w:t>1.</w:t>
            </w:r>
          </w:p>
        </w:tc>
        <w:tc>
          <w:tcPr>
            <w:tcW w:w="1560" w:type="dxa"/>
            <w:vAlign w:val="center"/>
          </w:tcPr>
          <w:p w:rsidR="00BE7D32" w:rsidRPr="002D3FFE" w:rsidRDefault="00BE7D32" w:rsidP="00FF6728">
            <w:pPr>
              <w:tabs>
                <w:tab w:val="right" w:pos="0"/>
                <w:tab w:val="right" w:pos="284"/>
                <w:tab w:val="left" w:pos="1456"/>
              </w:tabs>
              <w:spacing w:after="0" w:line="240" w:lineRule="auto"/>
              <w:rPr>
                <w:rFonts w:ascii="Times New Roman" w:hAnsi="Times New Roman" w:cs="Times New Roman"/>
                <w:color w:val="000000" w:themeColor="text1"/>
                <w:sz w:val="24"/>
                <w:szCs w:val="24"/>
              </w:rPr>
            </w:pPr>
            <w:r w:rsidRPr="002D3FFE">
              <w:rPr>
                <w:rFonts w:ascii="Times New Roman" w:hAnsi="Times New Roman" w:cs="Times New Roman"/>
                <w:sz w:val="24"/>
                <w:szCs w:val="24"/>
              </w:rPr>
              <w:t xml:space="preserve">Ивановская область, Приволжский район, </w:t>
            </w:r>
            <w:r w:rsidRPr="002D3FFE">
              <w:rPr>
                <w:rFonts w:ascii="Times New Roman" w:hAnsi="Times New Roman" w:cs="Times New Roman"/>
                <w:sz w:val="24"/>
                <w:szCs w:val="24"/>
              </w:rPr>
              <w:lastRenderedPageBreak/>
              <w:t>Станционный проезд, восточнее рынка</w:t>
            </w:r>
          </w:p>
        </w:tc>
        <w:tc>
          <w:tcPr>
            <w:tcW w:w="850" w:type="dxa"/>
            <w:vAlign w:val="center"/>
          </w:tcPr>
          <w:p w:rsidR="00BE7D32" w:rsidRPr="009E7B27"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9E7B27">
              <w:rPr>
                <w:rFonts w:ascii="Times New Roman" w:eastAsia="Times New Roman" w:hAnsi="Times New Roman" w:cs="Times New Roman"/>
                <w:color w:val="000000"/>
                <w:lang w:eastAsia="ru-RU"/>
              </w:rPr>
              <w:lastRenderedPageBreak/>
              <w:t>6</w:t>
            </w:r>
          </w:p>
        </w:tc>
        <w:tc>
          <w:tcPr>
            <w:tcW w:w="567" w:type="dxa"/>
            <w:vAlign w:val="center"/>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Щит</w:t>
            </w:r>
          </w:p>
        </w:tc>
        <w:tc>
          <w:tcPr>
            <w:tcW w:w="709" w:type="dxa"/>
            <w:vAlign w:val="center"/>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3,0*6,0</w:t>
            </w:r>
          </w:p>
        </w:tc>
        <w:tc>
          <w:tcPr>
            <w:tcW w:w="850" w:type="dxa"/>
            <w:vAlign w:val="center"/>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2</w:t>
            </w:r>
          </w:p>
        </w:tc>
        <w:tc>
          <w:tcPr>
            <w:tcW w:w="822" w:type="dxa"/>
            <w:vAlign w:val="center"/>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Pr>
                <w:rFonts w:ascii="Times New Roman" w:eastAsia="Times New Roman" w:hAnsi="Times New Roman" w:cs="Times New Roman"/>
                <w:color w:val="000000"/>
                <w:lang w:eastAsia="ru-RU"/>
              </w:rPr>
              <w:t>36</w:t>
            </w:r>
            <w:r w:rsidRPr="0012425F">
              <w:rPr>
                <w:rFonts w:ascii="Times New Roman" w:eastAsia="Times New Roman" w:hAnsi="Times New Roman" w:cs="Times New Roman"/>
                <w:color w:val="000000"/>
                <w:lang w:eastAsia="ru-RU"/>
              </w:rPr>
              <w:t>,0</w:t>
            </w:r>
          </w:p>
        </w:tc>
        <w:tc>
          <w:tcPr>
            <w:tcW w:w="1163" w:type="dxa"/>
            <w:vAlign w:val="center"/>
          </w:tcPr>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12425F">
              <w:rPr>
                <w:rFonts w:ascii="Times New Roman" w:eastAsia="Times New Roman" w:hAnsi="Times New Roman" w:cs="Times New Roman"/>
                <w:color w:val="000000"/>
                <w:lang w:eastAsia="ru-RU"/>
              </w:rPr>
              <w:t xml:space="preserve">Без подсвета </w:t>
            </w:r>
          </w:p>
        </w:tc>
        <w:tc>
          <w:tcPr>
            <w:tcW w:w="1276" w:type="dxa"/>
            <w:vAlign w:val="center"/>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Собственность не разграничена</w:t>
            </w:r>
          </w:p>
        </w:tc>
        <w:tc>
          <w:tcPr>
            <w:tcW w:w="992" w:type="dxa"/>
            <w:vAlign w:val="center"/>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b/>
                <w:color w:val="000000" w:themeColor="text1"/>
              </w:rPr>
            </w:pPr>
            <w:r>
              <w:rPr>
                <w:rFonts w:ascii="Times New Roman" w:hAnsi="Times New Roman" w:cs="Times New Roman"/>
                <w:b/>
              </w:rPr>
              <w:t>864000,00</w:t>
            </w:r>
            <w:r w:rsidRPr="0012425F">
              <w:rPr>
                <w:rFonts w:ascii="Times New Roman" w:hAnsi="Times New Roman" w:cs="Times New Roman"/>
                <w:b/>
              </w:rPr>
              <w:t xml:space="preserve"> (без учета НДС 20%)</w:t>
            </w:r>
          </w:p>
        </w:tc>
      </w:tr>
    </w:tbl>
    <w:p w:rsidR="00BE7D32" w:rsidRPr="00904C44" w:rsidRDefault="00BE7D32" w:rsidP="00BE7D32">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W w:w="4932" w:type="pct"/>
        <w:tblInd w:w="-147" w:type="dxa"/>
        <w:tblLayout w:type="fixed"/>
        <w:tblLook w:val="04A0" w:firstRow="1" w:lastRow="0" w:firstColumn="1" w:lastColumn="0" w:noHBand="0" w:noVBand="1"/>
      </w:tblPr>
      <w:tblGrid>
        <w:gridCol w:w="8064"/>
        <w:gridCol w:w="1434"/>
      </w:tblGrid>
      <w:tr w:rsidR="00BE7D32" w:rsidRPr="0012425F" w:rsidTr="00FF6728">
        <w:trPr>
          <w:trHeight w:val="840"/>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7D32" w:rsidRPr="0012425F" w:rsidRDefault="00BE7D32" w:rsidP="00FF6728">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Начальный (минимальный) размер</w:t>
            </w:r>
            <w:r w:rsidRPr="0012425F">
              <w:rPr>
                <w:rFonts w:ascii="Times New Roman" w:eastAsia="Times New Roman" w:hAnsi="Times New Roman" w:cs="Times New Roman"/>
                <w:color w:val="000000" w:themeColor="text1"/>
                <w:sz w:val="24"/>
                <w:szCs w:val="24"/>
                <w:lang w:eastAsia="ru-RU"/>
              </w:rPr>
              <w:t xml:space="preserve"> </w:t>
            </w:r>
            <w:r w:rsidRPr="0012425F">
              <w:rPr>
                <w:rFonts w:ascii="Times New Roman" w:eastAsia="Times New Roman" w:hAnsi="Times New Roman" w:cs="Times New Roman"/>
                <w:b/>
                <w:bCs/>
                <w:color w:val="000000" w:themeColor="text1"/>
                <w:sz w:val="24"/>
                <w:szCs w:val="24"/>
                <w:lang w:eastAsia="ru-RU"/>
              </w:rPr>
              <w:t>ежегодной платы</w:t>
            </w:r>
            <w:r w:rsidRPr="0012425F">
              <w:rPr>
                <w:rFonts w:ascii="Times New Roman" w:eastAsia="Times New Roman" w:hAnsi="Times New Roman" w:cs="Times New Roman"/>
                <w:color w:val="000000" w:themeColor="text1"/>
                <w:sz w:val="24"/>
                <w:szCs w:val="24"/>
                <w:lang w:eastAsia="ru-RU"/>
              </w:rPr>
              <w:t xml:space="preserve"> за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(руб.)</w:t>
            </w:r>
          </w:p>
        </w:tc>
        <w:tc>
          <w:tcPr>
            <w:tcW w:w="755" w:type="pct"/>
            <w:tcBorders>
              <w:top w:val="single" w:sz="4" w:space="0" w:color="auto"/>
              <w:left w:val="nil"/>
              <w:bottom w:val="single" w:sz="4" w:space="0" w:color="auto"/>
              <w:right w:val="single" w:sz="4" w:space="0" w:color="auto"/>
            </w:tcBorders>
            <w:shd w:val="clear" w:color="auto" w:fill="auto"/>
            <w:vAlign w:val="center"/>
          </w:tcPr>
          <w:p w:rsidR="00BE7D32" w:rsidRPr="0012425F" w:rsidRDefault="00BE7D32" w:rsidP="00FF672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864</w:t>
            </w:r>
            <w:r w:rsidRPr="0012425F">
              <w:rPr>
                <w:rFonts w:ascii="Times New Roman" w:hAnsi="Times New Roman" w:cs="Times New Roman"/>
                <w:b/>
                <w:sz w:val="24"/>
                <w:szCs w:val="24"/>
              </w:rPr>
              <w:t> 000,00</w:t>
            </w:r>
          </w:p>
        </w:tc>
      </w:tr>
      <w:tr w:rsidR="00BE7D32" w:rsidRPr="0012425F" w:rsidTr="00FF6728">
        <w:trPr>
          <w:trHeight w:val="816"/>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7D32" w:rsidRPr="0012425F" w:rsidRDefault="00BE7D32" w:rsidP="00FF6728">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 xml:space="preserve">Задаток </w:t>
            </w:r>
            <w:r w:rsidRPr="0012425F">
              <w:rPr>
                <w:rFonts w:ascii="Times New Roman" w:eastAsia="Times New Roman" w:hAnsi="Times New Roman" w:cs="Times New Roman"/>
                <w:color w:val="000000" w:themeColor="text1"/>
                <w:sz w:val="24"/>
                <w:szCs w:val="24"/>
                <w:lang w:eastAsia="ru-RU"/>
              </w:rPr>
              <w:t>в счет обеспечения оплаты приобретаемого на аукционе права на заключение договора на установку и эксплуатацию рекламной конструкции (20%) от начального (минимального) цены аукциона (руб.)</w:t>
            </w:r>
          </w:p>
        </w:tc>
        <w:tc>
          <w:tcPr>
            <w:tcW w:w="755" w:type="pct"/>
            <w:tcBorders>
              <w:top w:val="nil"/>
              <w:left w:val="nil"/>
              <w:bottom w:val="single" w:sz="4" w:space="0" w:color="auto"/>
              <w:right w:val="single" w:sz="4" w:space="0" w:color="auto"/>
            </w:tcBorders>
            <w:shd w:val="clear" w:color="auto" w:fill="auto"/>
            <w:vAlign w:val="center"/>
          </w:tcPr>
          <w:p w:rsidR="00BE7D32" w:rsidRPr="0012425F" w:rsidRDefault="00BE7D32" w:rsidP="00FF6728">
            <w:pPr>
              <w:spacing w:after="0" w:line="240" w:lineRule="auto"/>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sz w:val="24"/>
                <w:szCs w:val="24"/>
                <w:lang w:eastAsia="ru-RU"/>
              </w:rPr>
              <w:t>172800,</w:t>
            </w:r>
            <w:r w:rsidRPr="0012425F">
              <w:rPr>
                <w:rFonts w:ascii="Times New Roman" w:eastAsia="Times New Roman" w:hAnsi="Times New Roman" w:cs="Times New Roman"/>
                <w:b/>
                <w:bCs/>
                <w:color w:val="000000"/>
                <w:sz w:val="24"/>
                <w:szCs w:val="24"/>
                <w:lang w:eastAsia="ru-RU"/>
              </w:rPr>
              <w:t>00</w:t>
            </w:r>
          </w:p>
        </w:tc>
      </w:tr>
      <w:tr w:rsidR="00BE7D32" w:rsidRPr="0012425F" w:rsidTr="00FF6728">
        <w:trPr>
          <w:trHeight w:val="468"/>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7D32" w:rsidRPr="0012425F" w:rsidRDefault="00BE7D32" w:rsidP="00FF6728">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«Шаг аукциона»</w:t>
            </w:r>
            <w:r w:rsidRPr="0012425F">
              <w:rPr>
                <w:rFonts w:ascii="Times New Roman" w:eastAsia="Times New Roman" w:hAnsi="Times New Roman" w:cs="Times New Roman"/>
                <w:color w:val="000000" w:themeColor="text1"/>
                <w:sz w:val="24"/>
                <w:szCs w:val="24"/>
                <w:lang w:eastAsia="ru-RU"/>
              </w:rPr>
              <w:t xml:space="preserve"> (5% начальной (минимальной) цены договора (цены лота) (руб.)</w:t>
            </w:r>
          </w:p>
        </w:tc>
        <w:tc>
          <w:tcPr>
            <w:tcW w:w="755" w:type="pct"/>
            <w:tcBorders>
              <w:top w:val="nil"/>
              <w:left w:val="nil"/>
              <w:bottom w:val="single" w:sz="4" w:space="0" w:color="auto"/>
              <w:right w:val="single" w:sz="4" w:space="0" w:color="auto"/>
            </w:tcBorders>
            <w:shd w:val="clear" w:color="auto" w:fill="auto"/>
            <w:vAlign w:val="center"/>
          </w:tcPr>
          <w:p w:rsidR="00BE7D32" w:rsidRPr="0012425F" w:rsidRDefault="00BE7D32" w:rsidP="00FF672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sz w:val="24"/>
                <w:szCs w:val="24"/>
                <w:lang w:eastAsia="ru-RU"/>
              </w:rPr>
              <w:t>43200,00</w:t>
            </w:r>
          </w:p>
        </w:tc>
      </w:tr>
    </w:tbl>
    <w:p w:rsidR="00BE7D32" w:rsidRPr="00A92D65" w:rsidRDefault="00BE7D32" w:rsidP="00BE7D32">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rsidR="00BE7D32" w:rsidRPr="009744FC" w:rsidRDefault="00BE7D32" w:rsidP="00BE7D32">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3. Порядок подачи заявок на участие в электронном аукционе</w:t>
      </w:r>
    </w:p>
    <w:p w:rsidR="00BE7D32" w:rsidRPr="00020CFE" w:rsidRDefault="00BE7D32" w:rsidP="00BE7D32">
      <w:pPr>
        <w:widowControl w:val="0"/>
        <w:tabs>
          <w:tab w:val="left" w:pos="1653"/>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020CFE">
        <w:rPr>
          <w:rFonts w:ascii="Times New Roman" w:eastAsia="Times New Roman" w:hAnsi="Times New Roman" w:cs="Times New Roman"/>
          <w:sz w:val="24"/>
          <w:szCs w:val="24"/>
        </w:rPr>
        <w:t>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w:t>
      </w:r>
      <w:r w:rsidRPr="00020CFE">
        <w:rPr>
          <w:rFonts w:ascii="Times New Roman" w:eastAsia="Times New Roman" w:hAnsi="Times New Roman" w:cs="Times New Roman"/>
          <w:spacing w:val="-2"/>
          <w:sz w:val="24"/>
          <w:szCs w:val="24"/>
        </w:rPr>
        <w:t xml:space="preserve"> </w:t>
      </w:r>
      <w:r w:rsidRPr="00020CFE">
        <w:rPr>
          <w:rFonts w:ascii="Times New Roman" w:eastAsia="Times New Roman" w:hAnsi="Times New Roman" w:cs="Times New Roman"/>
          <w:sz w:val="24"/>
          <w:szCs w:val="24"/>
        </w:rPr>
        <w:t>платы.</w:t>
      </w:r>
    </w:p>
    <w:p w:rsidR="00BE7D32" w:rsidRPr="00020CFE" w:rsidRDefault="00BE7D32" w:rsidP="00BE7D32">
      <w:pPr>
        <w:widowControl w:val="0"/>
        <w:tabs>
          <w:tab w:val="left" w:pos="1632"/>
        </w:tabs>
        <w:autoSpaceDE w:val="0"/>
        <w:autoSpaceDN w:val="0"/>
        <w:spacing w:after="0" w:line="240" w:lineRule="auto"/>
        <w:ind w:right="22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020CFE">
        <w:rPr>
          <w:rFonts w:ascii="Times New Roman" w:eastAsia="Times New Roman" w:hAnsi="Times New Roman" w:cs="Times New Roman"/>
          <w:sz w:val="24"/>
          <w:szCs w:val="24"/>
        </w:rPr>
        <w:t>Заявка подается в срок, который установлен в Извещении о проведении электронного</w:t>
      </w:r>
      <w:r w:rsidRPr="00020CFE">
        <w:rPr>
          <w:rFonts w:ascii="Times New Roman" w:eastAsia="Times New Roman" w:hAnsi="Times New Roman" w:cs="Times New Roman"/>
          <w:spacing w:val="-1"/>
          <w:sz w:val="24"/>
          <w:szCs w:val="24"/>
        </w:rPr>
        <w:t xml:space="preserve"> </w:t>
      </w:r>
      <w:r w:rsidRPr="00020CFE">
        <w:rPr>
          <w:rFonts w:ascii="Times New Roman" w:eastAsia="Times New Roman" w:hAnsi="Times New Roman" w:cs="Times New Roman"/>
          <w:sz w:val="24"/>
          <w:szCs w:val="24"/>
        </w:rPr>
        <w:t>аукциона.</w:t>
      </w:r>
    </w:p>
    <w:p w:rsidR="00BE7D32" w:rsidRPr="00020CFE" w:rsidRDefault="00BE7D32" w:rsidP="00BE7D32">
      <w:pPr>
        <w:widowControl w:val="0"/>
        <w:tabs>
          <w:tab w:val="left" w:pos="1646"/>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020CFE">
        <w:rPr>
          <w:rFonts w:ascii="Times New Roman" w:eastAsia="Times New Roman" w:hAnsi="Times New Roman" w:cs="Times New Roman"/>
          <w:sz w:val="24"/>
          <w:szCs w:val="24"/>
        </w:rPr>
        <w:t>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w:t>
      </w:r>
      <w:r w:rsidRPr="00020CFE">
        <w:rPr>
          <w:rFonts w:ascii="Times New Roman" w:eastAsia="Times New Roman" w:hAnsi="Times New Roman" w:cs="Times New Roman"/>
          <w:spacing w:val="-5"/>
          <w:sz w:val="24"/>
          <w:szCs w:val="24"/>
        </w:rPr>
        <w:t xml:space="preserve"> </w:t>
      </w:r>
      <w:r w:rsidRPr="00020CFE">
        <w:rPr>
          <w:rFonts w:ascii="Times New Roman" w:eastAsia="Times New Roman" w:hAnsi="Times New Roman" w:cs="Times New Roman"/>
          <w:sz w:val="24"/>
          <w:szCs w:val="24"/>
        </w:rPr>
        <w:t>заявка.</w:t>
      </w:r>
    </w:p>
    <w:p w:rsidR="00BE7D32" w:rsidRPr="00020CFE" w:rsidRDefault="00BE7D32" w:rsidP="00BE7D32">
      <w:pPr>
        <w:widowControl w:val="0"/>
        <w:tabs>
          <w:tab w:val="left" w:pos="1709"/>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020CFE">
        <w:rPr>
          <w:rFonts w:ascii="Times New Roman" w:eastAsia="Times New Roman" w:hAnsi="Times New Roman" w:cs="Times New Roman"/>
          <w:sz w:val="24"/>
          <w:szCs w:val="24"/>
        </w:rPr>
        <w:t>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BE7D32" w:rsidRPr="00904C44" w:rsidRDefault="00BE7D32" w:rsidP="00BE7D32">
      <w:pPr>
        <w:widowControl w:val="0"/>
        <w:tabs>
          <w:tab w:val="left" w:pos="1680"/>
        </w:tabs>
        <w:autoSpaceDE w:val="0"/>
        <w:autoSpaceDN w:val="0"/>
        <w:spacing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020CFE">
        <w:rPr>
          <w:rFonts w:ascii="Times New Roman" w:eastAsia="Times New Roman" w:hAnsi="Times New Roman" w:cs="Times New Roman"/>
          <w:sz w:val="24"/>
          <w:szCs w:val="24"/>
        </w:rPr>
        <w:t>Заявка оформляется по форме согласно Приложения к Извещению о проведении электронного аукциона и</w:t>
      </w:r>
      <w:r>
        <w:rPr>
          <w:rFonts w:ascii="Times New Roman" w:eastAsia="Times New Roman" w:hAnsi="Times New Roman" w:cs="Times New Roman"/>
          <w:spacing w:val="-4"/>
          <w:sz w:val="24"/>
          <w:szCs w:val="24"/>
        </w:rPr>
        <w:t xml:space="preserve"> </w:t>
      </w:r>
      <w:r w:rsidRPr="00904C44">
        <w:rPr>
          <w:rFonts w:ascii="Times New Roman" w:eastAsia="Times New Roman" w:hAnsi="Times New Roman" w:cs="Times New Roman"/>
          <w:sz w:val="24"/>
          <w:szCs w:val="24"/>
        </w:rPr>
        <w:t>должна содержать:</w:t>
      </w:r>
    </w:p>
    <w:p w:rsidR="00BE7D32" w:rsidRPr="0007493B" w:rsidRDefault="00BE7D32" w:rsidP="00BE7D32">
      <w:pPr>
        <w:widowControl w:val="0"/>
        <w:tabs>
          <w:tab w:val="left" w:pos="1209"/>
        </w:tabs>
        <w:autoSpaceDE w:val="0"/>
        <w:autoSpaceDN w:val="0"/>
        <w:spacing w:before="89"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w:t>
      </w:r>
      <w:r w:rsidRPr="00020CFE">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Извещении</w:t>
      </w:r>
      <w:r w:rsidRPr="0007493B">
        <w:rPr>
          <w:rFonts w:ascii="Times New Roman" w:eastAsia="Times New Roman" w:hAnsi="Times New Roman" w:cs="Times New Roman"/>
          <w:sz w:val="24"/>
          <w:szCs w:val="24"/>
        </w:rPr>
        <w:t>;</w:t>
      </w:r>
    </w:p>
    <w:p w:rsidR="00BE7D32" w:rsidRPr="00020CFE" w:rsidRDefault="00BE7D32" w:rsidP="00BE7D32">
      <w:pPr>
        <w:widowControl w:val="0"/>
        <w:tabs>
          <w:tab w:val="left" w:pos="1096"/>
        </w:tabs>
        <w:autoSpaceDE w:val="0"/>
        <w:autoSpaceDN w:val="0"/>
        <w:spacing w:before="2"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BE7D32" w:rsidRPr="00020CFE" w:rsidRDefault="00BE7D32" w:rsidP="00BE7D32">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реквизиты;</w:t>
      </w:r>
    </w:p>
    <w:p w:rsidR="00BE7D32" w:rsidRPr="00020CFE" w:rsidRDefault="00BE7D32" w:rsidP="00BE7D32">
      <w:pPr>
        <w:widowControl w:val="0"/>
        <w:tabs>
          <w:tab w:val="left" w:pos="1096"/>
        </w:tabs>
        <w:autoSpaceDE w:val="0"/>
        <w:autoSpaceDN w:val="0"/>
        <w:spacing w:after="0" w:line="240" w:lineRule="auto"/>
        <w:ind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документ, подтверждающий право лица действовать от имени</w:t>
      </w:r>
      <w:r w:rsidRPr="00020CFE">
        <w:rPr>
          <w:rFonts w:ascii="Times New Roman" w:eastAsia="Times New Roman" w:hAnsi="Times New Roman" w:cs="Times New Roman"/>
          <w:spacing w:val="-17"/>
          <w:sz w:val="24"/>
          <w:szCs w:val="24"/>
        </w:rPr>
        <w:t xml:space="preserve"> </w:t>
      </w:r>
      <w:r w:rsidRPr="00020CFE">
        <w:rPr>
          <w:rFonts w:ascii="Times New Roman" w:eastAsia="Times New Roman" w:hAnsi="Times New Roman" w:cs="Times New Roman"/>
          <w:sz w:val="24"/>
          <w:szCs w:val="24"/>
        </w:rPr>
        <w:t>Заявителя;</w:t>
      </w:r>
    </w:p>
    <w:p w:rsidR="00BE7D32" w:rsidRDefault="00BE7D32" w:rsidP="00BE7D32">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w:t>
      </w:r>
      <w:r w:rsidRPr="00020CFE">
        <w:rPr>
          <w:rFonts w:ascii="Times New Roman" w:eastAsia="Times New Roman" w:hAnsi="Times New Roman" w:cs="Times New Roman"/>
          <w:spacing w:val="-22"/>
          <w:sz w:val="24"/>
          <w:szCs w:val="24"/>
        </w:rPr>
        <w:t xml:space="preserve"> </w:t>
      </w:r>
      <w:r w:rsidRPr="00020CFE">
        <w:rPr>
          <w:rFonts w:ascii="Times New Roman" w:eastAsia="Times New Roman" w:hAnsi="Times New Roman" w:cs="Times New Roman"/>
          <w:sz w:val="24"/>
          <w:szCs w:val="24"/>
        </w:rPr>
        <w:t>Извещения;</w:t>
      </w:r>
    </w:p>
    <w:p w:rsidR="00BE7D32" w:rsidRPr="00020CFE" w:rsidRDefault="00BE7D32" w:rsidP="00BE7D32">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решение </w:t>
      </w:r>
      <w:r w:rsidRPr="00A92D65">
        <w:rPr>
          <w:rFonts w:ascii="Times New Roman" w:hAnsi="Times New Roman" w:cs="Times New Roman"/>
          <w:sz w:val="24"/>
          <w:szCs w:val="24"/>
        </w:rPr>
        <w:t xml:space="preserve">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A92D65">
        <w:rPr>
          <w:rFonts w:ascii="Times New Roman" w:hAnsi="Times New Roman" w:cs="Times New Roman"/>
          <w:sz w:val="24"/>
          <w:szCs w:val="24"/>
        </w:rPr>
        <w:lastRenderedPageBreak/>
        <w:t>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r>
        <w:rPr>
          <w:rFonts w:ascii="Times New Roman" w:hAnsi="Times New Roman" w:cs="Times New Roman"/>
          <w:sz w:val="24"/>
          <w:szCs w:val="24"/>
        </w:rPr>
        <w:t>.</w:t>
      </w:r>
    </w:p>
    <w:p w:rsidR="00BE7D32" w:rsidRPr="00020CFE" w:rsidRDefault="00BE7D32" w:rsidP="00BE7D32">
      <w:pPr>
        <w:widowControl w:val="0"/>
        <w:autoSpaceDE w:val="0"/>
        <w:autoSpaceDN w:val="0"/>
        <w:spacing w:after="0" w:line="240" w:lineRule="auto"/>
        <w:ind w:right="225"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проведения электронного аукциона среди субъекта малого и среднего предпринимат</w:t>
      </w:r>
      <w:r>
        <w:rPr>
          <w:rFonts w:ascii="Times New Roman" w:eastAsia="Times New Roman" w:hAnsi="Times New Roman" w:cs="Times New Roman"/>
          <w:sz w:val="24"/>
          <w:szCs w:val="24"/>
        </w:rPr>
        <w:t xml:space="preserve">ельства заявка должна содержать </w:t>
      </w:r>
      <w:r w:rsidRPr="00020CFE">
        <w:rPr>
          <w:rFonts w:ascii="Times New Roman" w:eastAsia="Times New Roman" w:hAnsi="Times New Roman" w:cs="Times New Roman"/>
          <w:sz w:val="24"/>
          <w:szCs w:val="24"/>
        </w:rPr>
        <w:t>декларацию, подтверждающую статус таких</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субъектов.</w:t>
      </w:r>
    </w:p>
    <w:p w:rsidR="00BE7D32" w:rsidRPr="00020CFE" w:rsidRDefault="00BE7D32" w:rsidP="00BE7D32">
      <w:pPr>
        <w:widowControl w:val="0"/>
        <w:autoSpaceDE w:val="0"/>
        <w:autoSpaceDN w:val="0"/>
        <w:spacing w:after="0" w:line="240" w:lineRule="auto"/>
        <w:ind w:right="224"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предпринимательства.</w:t>
      </w:r>
    </w:p>
    <w:p w:rsidR="00BE7D32" w:rsidRPr="00020CFE" w:rsidRDefault="00BE7D32" w:rsidP="00BE7D32">
      <w:pPr>
        <w:widowControl w:val="0"/>
        <w:tabs>
          <w:tab w:val="left" w:pos="1663"/>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3.6. </w:t>
      </w:r>
      <w:r w:rsidRPr="00020CFE">
        <w:rPr>
          <w:rFonts w:ascii="Times New Roman" w:eastAsia="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отозвана.</w:t>
      </w:r>
    </w:p>
    <w:p w:rsidR="00BE7D32" w:rsidRDefault="00BE7D32" w:rsidP="00BE7D32">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3.7. </w:t>
      </w:r>
      <w:r w:rsidRPr="00020CFE">
        <w:rPr>
          <w:rFonts w:ascii="Times New Roman" w:eastAsia="Times New Roman" w:hAnsi="Times New Roman" w:cs="Times New Roman"/>
          <w:sz w:val="24"/>
          <w:szCs w:val="24"/>
        </w:rPr>
        <w:t>Прием заявок прекращается не позднее даты</w:t>
      </w:r>
      <w:r>
        <w:rPr>
          <w:rFonts w:ascii="Times New Roman" w:eastAsia="Times New Roman" w:hAnsi="Times New Roman" w:cs="Times New Roman"/>
          <w:sz w:val="24"/>
          <w:szCs w:val="24"/>
        </w:rPr>
        <w:t xml:space="preserve"> окончания срока подачи заявок.</w:t>
      </w:r>
    </w:p>
    <w:p w:rsidR="00BE7D32" w:rsidRPr="00A92D65" w:rsidRDefault="00BE7D32" w:rsidP="00BE7D32">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BD0519">
        <w:rPr>
          <w:rFonts w:ascii="Times New Roman" w:eastAsia="Times New Roman" w:hAnsi="Times New Roman" w:cs="Times New Roman"/>
          <w:sz w:val="24"/>
          <w:szCs w:val="24"/>
        </w:rPr>
        <w:t xml:space="preserve">3.8. </w:t>
      </w:r>
      <w:r w:rsidRPr="00A92D65">
        <w:rPr>
          <w:rFonts w:ascii="Times New Roman" w:eastAsia="Times New Roman" w:hAnsi="Times New Roman" w:cs="Times New Roman"/>
          <w:sz w:val="24"/>
          <w:szCs w:val="24"/>
          <w:lang w:eastAsia="ru-RU"/>
        </w:rPr>
        <w:t>Оператор электронной площадки отказывает в приеме заявки в случае:</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предоставления заявки, подписанной электронной цифровой подписью лица, не имеющего право действовать от имени заявителя;</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подачи одним заявителем двух и более заявок в отношении одного лота. В этом случае заявителю возвращаются все поданные заявки;</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получения оператором электронной площадки заявки после дня и времени окончания срока подачи заявок.</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Отказ в приеме заявки по иным основаниям не допускается.</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0519">
        <w:rPr>
          <w:rFonts w:ascii="Times New Roman" w:eastAsia="Times New Roman" w:hAnsi="Times New Roman" w:cs="Times New Roman"/>
          <w:sz w:val="24"/>
          <w:szCs w:val="24"/>
          <w:lang w:eastAsia="ru-RU"/>
        </w:rPr>
        <w:t xml:space="preserve">3.9. </w:t>
      </w:r>
      <w:r w:rsidRPr="00A92D65">
        <w:rPr>
          <w:rFonts w:ascii="Times New Roman" w:eastAsia="Times New Roman" w:hAnsi="Times New Roman" w:cs="Times New Roman"/>
          <w:sz w:val="24"/>
          <w:szCs w:val="24"/>
          <w:lang w:eastAsia="ru-RU"/>
        </w:rPr>
        <w:t xml:space="preserve">Порядок регистрации заявок осуществляется в соответствии с регламентом электронной площадки. </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BE7D32" w:rsidRPr="00A92D65" w:rsidRDefault="00BE7D32" w:rsidP="00BE7D32">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3.12. В случае отзыва заявки заявителем в срок не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BE7D32" w:rsidRPr="00A92D65" w:rsidRDefault="00BE7D32" w:rsidP="00BE7D32">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3.13.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BE7D32" w:rsidRPr="00A92D65" w:rsidRDefault="00BE7D32" w:rsidP="00BE7D32">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3.14.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BE7D32" w:rsidRPr="00A92D65" w:rsidRDefault="00BE7D32" w:rsidP="00BE7D32">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BE7D32" w:rsidRPr="00A92D65" w:rsidRDefault="00BE7D32" w:rsidP="00BE7D32">
      <w:pPr>
        <w:tabs>
          <w:tab w:val="right" w:pos="0"/>
          <w:tab w:val="right" w:pos="284"/>
          <w:tab w:val="left" w:pos="1456"/>
        </w:tabs>
        <w:spacing w:after="0" w:line="240" w:lineRule="auto"/>
        <w:jc w:val="center"/>
        <w:rPr>
          <w:rFonts w:ascii="Times New Roman" w:hAnsi="Times New Roman" w:cs="Times New Roman"/>
          <w:bCs/>
          <w:sz w:val="24"/>
          <w:szCs w:val="24"/>
        </w:rPr>
      </w:pPr>
    </w:p>
    <w:p w:rsidR="00BE7D32" w:rsidRPr="009744FC" w:rsidRDefault="00BE7D32" w:rsidP="00BE7D32">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t>4. Обеспечение заявок на участие в электронном аукционе</w:t>
      </w:r>
    </w:p>
    <w:p w:rsidR="00BE7D32" w:rsidRPr="00F8620B" w:rsidRDefault="00BE7D32" w:rsidP="00BE7D32">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lastRenderedPageBreak/>
        <w:t xml:space="preserve">4.1. </w:t>
      </w:r>
      <w:r w:rsidRPr="00F8620B">
        <w:rPr>
          <w:rFonts w:ascii="Times New Roman" w:eastAsia="Times New Roman" w:hAnsi="Times New Roman" w:cs="Times New Roman"/>
          <w:sz w:val="24"/>
          <w:szCs w:val="24"/>
          <w:lang w:eastAsia="ru-RU"/>
        </w:rPr>
        <w:t>Обеспечение заявок на участие в электронном аукционе представляется в виде задатка.</w:t>
      </w:r>
    </w:p>
    <w:p w:rsidR="00BE7D32" w:rsidRPr="00F8620B" w:rsidRDefault="00BE7D32" w:rsidP="00BE7D32">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4.2. </w:t>
      </w:r>
      <w:r w:rsidRPr="00F8620B">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дол</w:t>
      </w:r>
      <w:r>
        <w:rPr>
          <w:rFonts w:ascii="Times New Roman" w:eastAsia="Times New Roman" w:hAnsi="Times New Roman" w:cs="Times New Roman"/>
          <w:sz w:val="24"/>
          <w:szCs w:val="24"/>
          <w:lang w:eastAsia="ru-RU"/>
        </w:rPr>
        <w:t xml:space="preserve">жен обеспечить наличие денежных </w:t>
      </w:r>
      <w:r w:rsidRPr="00F8620B">
        <w:rPr>
          <w:rFonts w:ascii="Times New Roman" w:eastAsia="Times New Roman" w:hAnsi="Times New Roman" w:cs="Times New Roman"/>
          <w:sz w:val="24"/>
          <w:szCs w:val="24"/>
          <w:lang w:eastAsia="ru-RU"/>
        </w:rPr>
        <w:t>средств на своем аналитическом счете на электронной площадке в размере задатка, установленного Извещением.</w:t>
      </w:r>
    </w:p>
    <w:p w:rsidR="00BE7D32" w:rsidRPr="00F8620B" w:rsidRDefault="00BE7D32" w:rsidP="00BE7D32">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4.3. </w:t>
      </w:r>
      <w:r w:rsidRPr="00F8620B">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rsidR="00BE7D32" w:rsidRPr="00A92D65" w:rsidRDefault="00BE7D32" w:rsidP="00BE7D32">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4.4 </w:t>
      </w:r>
      <w:r w:rsidRPr="00F8620B">
        <w:rPr>
          <w:rFonts w:ascii="Times New Roman" w:eastAsia="Times New Roman" w:hAnsi="Times New Roman" w:cs="Times New Roman"/>
          <w:sz w:val="24"/>
          <w:szCs w:val="24"/>
          <w:lang w:eastAsia="ru-RU"/>
        </w:rPr>
        <w:t>Победителю</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электронного</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аукциона,</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уклонившемуся</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заключения договора по результатам электронного аукциона, задаток не возвращается.</w:t>
      </w:r>
    </w:p>
    <w:p w:rsidR="00BE7D32" w:rsidRPr="00926CFC" w:rsidRDefault="00BE7D32" w:rsidP="00BE7D32">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p>
    <w:p w:rsidR="00BE7D32" w:rsidRPr="0012425F" w:rsidRDefault="00BE7D32" w:rsidP="00BE7D32">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eastAsia="Times New Roman" w:hAnsi="Times New Roman" w:cs="Times New Roman"/>
          <w:b/>
          <w:sz w:val="24"/>
          <w:szCs w:val="24"/>
          <w:lang w:eastAsia="ru-RU"/>
        </w:rPr>
        <w:t>5</w:t>
      </w:r>
      <w:r w:rsidRPr="0012425F">
        <w:rPr>
          <w:rFonts w:ascii="Times New Roman" w:hAnsi="Times New Roman" w:cs="Times New Roman"/>
          <w:b/>
          <w:bCs/>
          <w:sz w:val="24"/>
          <w:szCs w:val="24"/>
        </w:rPr>
        <w:t xml:space="preserve">. Порядок проведения электронного аукциона и определения победителя </w:t>
      </w:r>
    </w:p>
    <w:p w:rsidR="00BE7D32" w:rsidRPr="009744FC" w:rsidRDefault="00BE7D32" w:rsidP="00BE7D32">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t>электронного аукциона</w:t>
      </w:r>
    </w:p>
    <w:p w:rsidR="00BE7D32" w:rsidRPr="00F8620B" w:rsidRDefault="00BE7D32" w:rsidP="00BE7D32">
      <w:pPr>
        <w:widowControl w:val="0"/>
        <w:tabs>
          <w:tab w:val="left" w:pos="1536"/>
        </w:tabs>
        <w:autoSpaceDE w:val="0"/>
        <w:autoSpaceDN w:val="0"/>
        <w:spacing w:before="1" w:after="0" w:line="240" w:lineRule="auto"/>
        <w:ind w:right="225"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5.1. </w:t>
      </w:r>
      <w:r w:rsidRPr="00F8620B">
        <w:rPr>
          <w:rFonts w:ascii="Times New Roman" w:eastAsia="Times New Roman" w:hAnsi="Times New Roman" w:cs="Times New Roman"/>
          <w:sz w:val="24"/>
          <w:szCs w:val="24"/>
        </w:rPr>
        <w:t>Электронный аукцион проводится в день</w:t>
      </w:r>
      <w:r>
        <w:rPr>
          <w:rFonts w:ascii="Times New Roman" w:eastAsia="Times New Roman" w:hAnsi="Times New Roman" w:cs="Times New Roman"/>
          <w:sz w:val="24"/>
          <w:szCs w:val="24"/>
        </w:rPr>
        <w:t xml:space="preserve"> и час</w:t>
      </w:r>
      <w:r w:rsidRPr="00F8620B">
        <w:rPr>
          <w:rFonts w:ascii="Times New Roman" w:eastAsia="Times New Roman" w:hAnsi="Times New Roman" w:cs="Times New Roman"/>
          <w:sz w:val="24"/>
          <w:szCs w:val="24"/>
        </w:rPr>
        <w:t xml:space="preserve">, указанный в Извещении о проведении Электронного аукциона. </w:t>
      </w:r>
    </w:p>
    <w:p w:rsidR="00BE7D32" w:rsidRPr="00F8620B" w:rsidRDefault="00BE7D32" w:rsidP="00BE7D32">
      <w:pPr>
        <w:widowControl w:val="0"/>
        <w:tabs>
          <w:tab w:val="left" w:pos="164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5.2. </w:t>
      </w:r>
      <w:r w:rsidRPr="00F8620B">
        <w:rPr>
          <w:rFonts w:ascii="Times New Roman" w:eastAsia="Times New Roman" w:hAnsi="Times New Roman" w:cs="Times New Roman"/>
          <w:sz w:val="24"/>
          <w:szCs w:val="24"/>
        </w:rPr>
        <w:t>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«шага»</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50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5.3. </w:t>
      </w:r>
      <w:r w:rsidRPr="00F8620B">
        <w:rPr>
          <w:rFonts w:ascii="Times New Roman" w:eastAsia="Times New Roman" w:hAnsi="Times New Roman" w:cs="Times New Roman"/>
          <w:sz w:val="24"/>
          <w:szCs w:val="24"/>
        </w:rPr>
        <w:t>Регламент проведения процедуры электронных аукционов определяется Оператором Электронной</w:t>
      </w:r>
      <w:r w:rsidRPr="00F8620B">
        <w:rPr>
          <w:rFonts w:ascii="Times New Roman" w:eastAsia="Times New Roman" w:hAnsi="Times New Roman" w:cs="Times New Roman"/>
          <w:spacing w:val="-2"/>
          <w:sz w:val="24"/>
          <w:szCs w:val="24"/>
        </w:rPr>
        <w:t xml:space="preserve"> </w:t>
      </w:r>
      <w:r w:rsidRPr="00F8620B">
        <w:rPr>
          <w:rFonts w:ascii="Times New Roman" w:eastAsia="Times New Roman" w:hAnsi="Times New Roman" w:cs="Times New Roman"/>
          <w:sz w:val="24"/>
          <w:szCs w:val="24"/>
        </w:rPr>
        <w:t>площадки.</w:t>
      </w:r>
    </w:p>
    <w:p w:rsidR="00BE7D32" w:rsidRPr="00F8620B" w:rsidRDefault="00BE7D32" w:rsidP="00BE7D32">
      <w:pPr>
        <w:widowControl w:val="0"/>
        <w:tabs>
          <w:tab w:val="left" w:pos="1543"/>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5.4. </w:t>
      </w:r>
      <w:r w:rsidRPr="00F8620B">
        <w:rPr>
          <w:rFonts w:ascii="Times New Roman" w:eastAsia="Times New Roman" w:hAnsi="Times New Roman" w:cs="Times New Roman"/>
          <w:sz w:val="24"/>
          <w:szCs w:val="24"/>
        </w:rPr>
        <w:t>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w:t>
      </w:r>
      <w:r w:rsidRPr="00F8620B">
        <w:rPr>
          <w:rFonts w:ascii="Times New Roman" w:eastAsia="Times New Roman" w:hAnsi="Times New Roman" w:cs="Times New Roman"/>
          <w:spacing w:val="-19"/>
          <w:sz w:val="24"/>
          <w:szCs w:val="24"/>
        </w:rPr>
        <w:t xml:space="preserve"> </w:t>
      </w:r>
      <w:r w:rsidRPr="00F8620B">
        <w:rPr>
          <w:rFonts w:ascii="Times New Roman" w:eastAsia="Times New Roman" w:hAnsi="Times New Roman" w:cs="Times New Roman"/>
          <w:sz w:val="24"/>
          <w:szCs w:val="24"/>
        </w:rPr>
        <w:t>Извещения.</w:t>
      </w:r>
    </w:p>
    <w:p w:rsidR="00BE7D32" w:rsidRPr="00F8620B" w:rsidRDefault="00BE7D32" w:rsidP="00BE7D32">
      <w:pPr>
        <w:widowControl w:val="0"/>
        <w:tabs>
          <w:tab w:val="left" w:pos="144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5.5. </w:t>
      </w:r>
      <w:r w:rsidRPr="00F8620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w:t>
      </w:r>
      <w:r w:rsidRPr="00F8620B">
        <w:rPr>
          <w:rFonts w:ascii="Times New Roman" w:eastAsia="Times New Roman" w:hAnsi="Times New Roman" w:cs="Times New Roman"/>
          <w:spacing w:val="-8"/>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696"/>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5.6. </w:t>
      </w:r>
      <w:r w:rsidRPr="00F8620B">
        <w:rPr>
          <w:rFonts w:ascii="Times New Roman" w:eastAsia="Times New Roman" w:hAnsi="Times New Roman" w:cs="Times New Roman"/>
          <w:sz w:val="24"/>
          <w:szCs w:val="24"/>
        </w:rPr>
        <w:t>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w:t>
      </w:r>
      <w:r w:rsidRPr="00F8620B">
        <w:rPr>
          <w:rFonts w:ascii="Times New Roman" w:eastAsia="Times New Roman" w:hAnsi="Times New Roman" w:cs="Times New Roman"/>
          <w:spacing w:val="-3"/>
          <w:sz w:val="24"/>
          <w:szCs w:val="24"/>
        </w:rPr>
        <w:t xml:space="preserve"> </w:t>
      </w:r>
      <w:r w:rsidRPr="00F8620B">
        <w:rPr>
          <w:rFonts w:ascii="Times New Roman" w:eastAsia="Times New Roman" w:hAnsi="Times New Roman" w:cs="Times New Roman"/>
          <w:sz w:val="24"/>
          <w:szCs w:val="24"/>
        </w:rPr>
        <w:t>содержать:</w:t>
      </w:r>
    </w:p>
    <w:p w:rsidR="00BE7D32" w:rsidRPr="0057784A" w:rsidRDefault="00BE7D32" w:rsidP="00BE7D32">
      <w:pPr>
        <w:widowControl w:val="0"/>
        <w:autoSpaceDE w:val="0"/>
        <w:autoSpaceDN w:val="0"/>
        <w:spacing w:after="0" w:line="322" w:lineRule="exact"/>
        <w:ind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адрес электронной площадки;</w:t>
      </w:r>
    </w:p>
    <w:p w:rsidR="00BE7D32" w:rsidRPr="00F8620B" w:rsidRDefault="00BE7D32" w:rsidP="00BE7D32">
      <w:pPr>
        <w:widowControl w:val="0"/>
        <w:autoSpaceDE w:val="0"/>
        <w:autoSpaceDN w:val="0"/>
        <w:spacing w:after="0" w:line="240" w:lineRule="auto"/>
        <w:ind w:right="314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дату, время начала и окончания электронного аукциона; начальную минимальную цену Лота;</w:t>
      </w:r>
    </w:p>
    <w:p w:rsidR="00BE7D32" w:rsidRPr="00F8620B" w:rsidRDefault="00BE7D32" w:rsidP="00BE7D32">
      <w:pPr>
        <w:widowControl w:val="0"/>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BE7D32" w:rsidRPr="00F8620B" w:rsidRDefault="00BE7D32" w:rsidP="00BE7D32">
      <w:pPr>
        <w:widowControl w:val="0"/>
        <w:tabs>
          <w:tab w:val="left" w:pos="1529"/>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5.7. </w:t>
      </w:r>
      <w:r w:rsidRPr="00F8620B">
        <w:rPr>
          <w:rFonts w:ascii="Times New Roman" w:eastAsia="Times New Roman" w:hAnsi="Times New Roman" w:cs="Times New Roman"/>
          <w:sz w:val="24"/>
          <w:szCs w:val="24"/>
        </w:rPr>
        <w:t>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52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5.8. </w:t>
      </w:r>
      <w:r w:rsidRPr="00F8620B">
        <w:rPr>
          <w:rFonts w:ascii="Times New Roman" w:eastAsia="Times New Roman" w:hAnsi="Times New Roman" w:cs="Times New Roman"/>
          <w:sz w:val="24"/>
          <w:szCs w:val="24"/>
        </w:rPr>
        <w:t>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электронного.</w:t>
      </w:r>
    </w:p>
    <w:p w:rsidR="00BE7D32" w:rsidRPr="00926CFC" w:rsidRDefault="00BE7D32" w:rsidP="00BE7D32">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rsidR="00BE7D32" w:rsidRPr="0012425F" w:rsidRDefault="00BE7D32" w:rsidP="00BE7D32">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6. Заключение договора по результатам электронного аукциона</w:t>
      </w:r>
    </w:p>
    <w:p w:rsidR="00BE7D32" w:rsidRPr="00926CFC" w:rsidRDefault="00BE7D32" w:rsidP="00BE7D32">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10"/>
          <w:szCs w:val="10"/>
          <w:lang w:eastAsia="ru-RU"/>
        </w:rPr>
      </w:pPr>
    </w:p>
    <w:p w:rsidR="00BE7D32" w:rsidRPr="00F8620B" w:rsidRDefault="00BE7D32" w:rsidP="00BE7D32">
      <w:pPr>
        <w:widowControl w:val="0"/>
        <w:tabs>
          <w:tab w:val="left" w:pos="1608"/>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 </w:t>
      </w:r>
      <w:r w:rsidRPr="00F8620B">
        <w:rPr>
          <w:rFonts w:ascii="Times New Roman" w:eastAsia="Times New Roman" w:hAnsi="Times New Roman" w:cs="Times New Roman"/>
          <w:sz w:val="24"/>
          <w:szCs w:val="24"/>
        </w:rPr>
        <w:t>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61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6.2. </w:t>
      </w:r>
      <w:r w:rsidRPr="00F8620B">
        <w:rPr>
          <w:rFonts w:ascii="Times New Roman" w:eastAsia="Times New Roman" w:hAnsi="Times New Roman" w:cs="Times New Roman"/>
          <w:sz w:val="24"/>
          <w:szCs w:val="24"/>
        </w:rPr>
        <w:t>В течение 5 (пяти) календарных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w:t>
      </w:r>
      <w:r w:rsidRPr="00F8620B">
        <w:rPr>
          <w:rFonts w:ascii="Times New Roman" w:eastAsia="Times New Roman" w:hAnsi="Times New Roman" w:cs="Times New Roman"/>
          <w:spacing w:val="-17"/>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795"/>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6.3. </w:t>
      </w:r>
      <w:r w:rsidRPr="00F8620B">
        <w:rPr>
          <w:rFonts w:ascii="Times New Roman" w:eastAsia="Times New Roman" w:hAnsi="Times New Roman" w:cs="Times New Roman"/>
          <w:sz w:val="24"/>
          <w:szCs w:val="24"/>
        </w:rPr>
        <w:t xml:space="preserve">В течение 10 (десяти) календарных дней со дня размещения Организатором электронного аукциона на электронной площадке проекта договора победитель </w:t>
      </w:r>
      <w:r w:rsidRPr="00F8620B">
        <w:rPr>
          <w:rFonts w:ascii="Times New Roman" w:eastAsia="Times New Roman" w:hAnsi="Times New Roman" w:cs="Times New Roman"/>
          <w:sz w:val="24"/>
          <w:szCs w:val="24"/>
        </w:rPr>
        <w:lastRenderedPageBreak/>
        <w:t>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670"/>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6.4. </w:t>
      </w:r>
      <w:r w:rsidRPr="00F8620B">
        <w:rPr>
          <w:rFonts w:ascii="Times New Roman" w:eastAsia="Times New Roman" w:hAnsi="Times New Roman" w:cs="Times New Roman"/>
          <w:sz w:val="24"/>
          <w:szCs w:val="24"/>
        </w:rPr>
        <w:t>В течение 3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договора на электронной площадке электронно- цифровой</w:t>
      </w:r>
      <w:r w:rsidRPr="00F8620B">
        <w:rPr>
          <w:rFonts w:ascii="Times New Roman" w:eastAsia="Times New Roman" w:hAnsi="Times New Roman" w:cs="Times New Roman"/>
          <w:spacing w:val="-1"/>
          <w:sz w:val="24"/>
          <w:szCs w:val="24"/>
        </w:rPr>
        <w:t xml:space="preserve"> </w:t>
      </w:r>
      <w:r w:rsidRPr="00F8620B">
        <w:rPr>
          <w:rFonts w:ascii="Times New Roman" w:eastAsia="Times New Roman" w:hAnsi="Times New Roman" w:cs="Times New Roman"/>
          <w:sz w:val="24"/>
          <w:szCs w:val="24"/>
        </w:rPr>
        <w:t>подписью.</w:t>
      </w:r>
    </w:p>
    <w:p w:rsidR="00BE7D32" w:rsidRPr="00F8620B" w:rsidRDefault="00BE7D32" w:rsidP="00BE7D32">
      <w:pPr>
        <w:widowControl w:val="0"/>
        <w:tabs>
          <w:tab w:val="left" w:pos="159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6.5. </w:t>
      </w:r>
      <w:r w:rsidRPr="00F8620B">
        <w:rPr>
          <w:rFonts w:ascii="Times New Roman" w:eastAsia="Times New Roman" w:hAnsi="Times New Roman" w:cs="Times New Roman"/>
          <w:sz w:val="24"/>
          <w:szCs w:val="24"/>
        </w:rPr>
        <w:t>Договор может быть заключен не ранее чем через 10 (десять) календарных дней и в срок не позднее 20 (двадцати) календарных дней с даты размещения на электронной площадке протокола о результатах электронного</w:t>
      </w:r>
      <w:r w:rsidRPr="00F8620B">
        <w:rPr>
          <w:rFonts w:ascii="Times New Roman" w:eastAsia="Times New Roman" w:hAnsi="Times New Roman" w:cs="Times New Roman"/>
          <w:spacing w:val="-12"/>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871"/>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6.6. </w:t>
      </w:r>
      <w:r w:rsidRPr="00F8620B">
        <w:rPr>
          <w:rFonts w:ascii="Times New Roman" w:eastAsia="Times New Roman" w:hAnsi="Times New Roman" w:cs="Times New Roman"/>
          <w:sz w:val="24"/>
          <w:szCs w:val="24"/>
        </w:rPr>
        <w:t>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BE7D32" w:rsidRPr="00F8620B" w:rsidRDefault="00BE7D32" w:rsidP="00BE7D32">
      <w:pPr>
        <w:widowControl w:val="0"/>
        <w:tabs>
          <w:tab w:val="left" w:pos="1675"/>
        </w:tabs>
        <w:autoSpaceDE w:val="0"/>
        <w:autoSpaceDN w:val="0"/>
        <w:spacing w:after="0" w:line="240" w:lineRule="auto"/>
        <w:ind w:right="224"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6.7. </w:t>
      </w:r>
      <w:r w:rsidRPr="00F8620B">
        <w:rPr>
          <w:rFonts w:ascii="Times New Roman" w:eastAsia="Times New Roman" w:hAnsi="Times New Roman" w:cs="Times New Roman"/>
          <w:sz w:val="24"/>
          <w:szCs w:val="24"/>
        </w:rPr>
        <w:t>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612"/>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6.8. </w:t>
      </w:r>
      <w:r w:rsidRPr="00F8620B">
        <w:rPr>
          <w:rFonts w:ascii="Times New Roman" w:eastAsia="Times New Roman" w:hAnsi="Times New Roman" w:cs="Times New Roman"/>
          <w:sz w:val="24"/>
          <w:szCs w:val="24"/>
        </w:rPr>
        <w:t>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аукционе.</w:t>
      </w:r>
    </w:p>
    <w:p w:rsidR="00BE7D32" w:rsidRPr="00F8620B" w:rsidRDefault="00BE7D32" w:rsidP="00BE7D32">
      <w:pPr>
        <w:widowControl w:val="0"/>
        <w:tabs>
          <w:tab w:val="left" w:pos="1607"/>
        </w:tabs>
        <w:autoSpaceDE w:val="0"/>
        <w:autoSpaceDN w:val="0"/>
        <w:spacing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6.9. </w:t>
      </w:r>
      <w:r w:rsidRPr="00F8620B">
        <w:rPr>
          <w:rFonts w:ascii="Times New Roman" w:eastAsia="Times New Roman" w:hAnsi="Times New Roman" w:cs="Times New Roman"/>
          <w:sz w:val="24"/>
          <w:szCs w:val="24"/>
        </w:rPr>
        <w:t>Участник электронного аукциона, признанный победителем электронного аукциона,</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вправе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подписать</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договор</w:t>
      </w:r>
      <w:r w:rsidRPr="00F8620B">
        <w:rPr>
          <w:rFonts w:ascii="Times New Roman" w:eastAsia="Times New Roman" w:hAnsi="Times New Roman" w:cs="Times New Roman"/>
          <w:spacing w:val="32"/>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4"/>
          <w:sz w:val="24"/>
          <w:szCs w:val="24"/>
        </w:rPr>
        <w:t xml:space="preserve"> </w:t>
      </w:r>
      <w:r w:rsidRPr="00F8620B">
        <w:rPr>
          <w:rFonts w:ascii="Times New Roman" w:eastAsia="Times New Roman" w:hAnsi="Times New Roman" w:cs="Times New Roman"/>
          <w:sz w:val="24"/>
          <w:szCs w:val="24"/>
        </w:rPr>
        <w:t>порядке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и</w:t>
      </w:r>
      <w:r w:rsidRPr="00F8620B">
        <w:rPr>
          <w:rFonts w:ascii="Times New Roman" w:eastAsia="Times New Roman" w:hAnsi="Times New Roman" w:cs="Times New Roman"/>
          <w:spacing w:val="35"/>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сроки,</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которые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предусмотрены</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подпунктом 6.3 пункта 6 настоящего Извещения о проведении электронного аукциона, или отказаться от заключения договора.</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Если победитель электронного аукциона уклонился от заключения договора, аукцион проводится заново.</w:t>
      </w:r>
    </w:p>
    <w:p w:rsidR="00BE7D32" w:rsidRDefault="00BE7D32" w:rsidP="00BE7D32">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6.10. </w:t>
      </w:r>
      <w:r w:rsidRPr="00F8620B">
        <w:rPr>
          <w:rFonts w:ascii="Times New Roman" w:eastAsia="Times New Roman" w:hAnsi="Times New Roman" w:cs="Times New Roman"/>
          <w:sz w:val="24"/>
          <w:szCs w:val="24"/>
        </w:rPr>
        <w:t>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rsidR="00BE7D32" w:rsidRPr="00FE7602" w:rsidRDefault="00BE7D32" w:rsidP="00BE7D32">
      <w:pPr>
        <w:pStyle w:val="Default"/>
        <w:ind w:firstLine="708"/>
        <w:jc w:val="both"/>
        <w:rPr>
          <w:color w:val="auto"/>
        </w:rPr>
      </w:pPr>
      <w:r w:rsidRPr="00FE7602">
        <w:rPr>
          <w:color w:val="auto"/>
        </w:rPr>
        <w:t>6.11. Гарантийное обеспечение оплаты услуг оператора</w:t>
      </w:r>
    </w:p>
    <w:p w:rsidR="00BE7D32" w:rsidRPr="00FE7602" w:rsidRDefault="00BE7D32" w:rsidP="00BE7D32">
      <w:pPr>
        <w:pStyle w:val="Default"/>
        <w:ind w:firstLine="709"/>
        <w:jc w:val="both"/>
      </w:pPr>
      <w:r w:rsidRPr="00FE7602">
        <w:rPr>
          <w:color w:val="auto"/>
        </w:rPr>
        <w:t xml:space="preserve">В соответствии с регламентом электронной площадки «Приватизация и аренда имущества» АО «ЕЭТП» (далее по тексту - Регламент) оператор электронной площадки вправе </w:t>
      </w:r>
      <w:r w:rsidRPr="00FE7602">
        <w:t>взимать плату за участие в Аукционе, в порядке и в размере, установленном Постановлением Правительства Российской Федерации от 18.02.2023 № 262 «О внесении изменений в постановление Правительства Российской Федерации от 10.05.2018 №564 «О взимании операторами электронных площадок, операторами специализированных площадок платы при проведении электронной процедуры, закрытой электронной процедуры и установлении ее предельных размеров» и Регламентом.</w:t>
      </w:r>
    </w:p>
    <w:p w:rsidR="00BE7D32" w:rsidRPr="00FE7602" w:rsidRDefault="00BE7D32" w:rsidP="00BE7D3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602">
        <w:rPr>
          <w:rFonts w:ascii="Times New Roman" w:hAnsi="Times New Roman" w:cs="Times New Roman"/>
          <w:color w:val="000000"/>
          <w:sz w:val="24"/>
          <w:szCs w:val="24"/>
        </w:rPr>
        <w:t xml:space="preserve">Плата за участие в Аукционе взимается с лица, с которым заключается договор по результатам проведения аукциона: лицо, которое признано победителем, в том числе признанное уклонившимся от заключения договора, либо лицо, признанное единственным участником аукциона — победитель (далее по тексту – Участник аукциона). </w:t>
      </w:r>
    </w:p>
    <w:p w:rsidR="00BE7D32" w:rsidRPr="00FE7602" w:rsidRDefault="00BE7D32" w:rsidP="00BE7D3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602">
        <w:rPr>
          <w:rFonts w:ascii="Times New Roman" w:hAnsi="Times New Roman" w:cs="Times New Roman"/>
          <w:color w:val="000000"/>
          <w:sz w:val="24"/>
          <w:szCs w:val="24"/>
        </w:rPr>
        <w:t>Размер платы с Участника аукциона— победителя составляет 1 (один) процент от начальной цены договора, но не более 5 000 (пять тысяч) рублей 00 копеек, без учёта НДС.</w:t>
      </w:r>
    </w:p>
    <w:p w:rsidR="00BE7D32" w:rsidRPr="00FE7602" w:rsidRDefault="00BE7D32" w:rsidP="00BE7D32">
      <w:pPr>
        <w:pStyle w:val="Default"/>
        <w:ind w:firstLine="709"/>
        <w:jc w:val="both"/>
      </w:pPr>
      <w:r w:rsidRPr="00FE7602">
        <w:lastRenderedPageBreak/>
        <w:t>Взимание платы осуществляется путём перечисления денежных средств на Расчётный счёт оператора на основании требования (распоряжения, уведомления) оператора электронной площадки.</w:t>
      </w:r>
    </w:p>
    <w:p w:rsidR="00BE7D32" w:rsidRPr="00F8620B" w:rsidRDefault="00BE7D32" w:rsidP="00BE7D32">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rPr>
          <w:rFonts w:eastAsia="Times New Roman"/>
          <w:sz w:val="24"/>
          <w:szCs w:val="24"/>
          <w:lang w:eastAsia="ru-RU"/>
        </w:rPr>
      </w:pPr>
    </w:p>
    <w:p w:rsidR="00BE7D32" w:rsidRDefault="00BE7D32" w:rsidP="00BE7D32">
      <w:pPr>
        <w:pStyle w:val="ConsPlusNormal"/>
        <w:tabs>
          <w:tab w:val="right" w:pos="0"/>
          <w:tab w:val="right" w:pos="284"/>
          <w:tab w:val="left" w:pos="1456"/>
        </w:tabs>
        <w:rPr>
          <w:rFonts w:eastAsia="Times New Roman"/>
          <w:sz w:val="24"/>
          <w:szCs w:val="24"/>
          <w:lang w:eastAsia="ru-RU"/>
        </w:rPr>
      </w:pPr>
    </w:p>
    <w:p w:rsidR="00BE7D32" w:rsidRDefault="00BE7D32" w:rsidP="00BE7D32">
      <w:pPr>
        <w:pStyle w:val="ConsPlusNormal"/>
        <w:tabs>
          <w:tab w:val="right" w:pos="0"/>
          <w:tab w:val="right" w:pos="284"/>
          <w:tab w:val="left" w:pos="1456"/>
        </w:tabs>
        <w:rPr>
          <w:rFonts w:eastAsia="Times New Roman"/>
          <w:sz w:val="24"/>
          <w:szCs w:val="24"/>
          <w:lang w:eastAsia="ru-RU"/>
        </w:rPr>
      </w:pPr>
    </w:p>
    <w:p w:rsidR="00BE7D32" w:rsidRDefault="00BE7D32" w:rsidP="00BE7D32">
      <w:pPr>
        <w:pStyle w:val="ConsPlusNormal"/>
        <w:tabs>
          <w:tab w:val="right" w:pos="0"/>
          <w:tab w:val="right" w:pos="284"/>
          <w:tab w:val="left" w:pos="1456"/>
        </w:tabs>
        <w:rPr>
          <w:rFonts w:eastAsia="Times New Roman"/>
          <w:sz w:val="24"/>
          <w:szCs w:val="24"/>
          <w:lang w:eastAsia="ru-RU"/>
        </w:rPr>
      </w:pPr>
    </w:p>
    <w:p w:rsidR="00BE7D32" w:rsidRPr="00F8620B"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lastRenderedPageBreak/>
        <w:t>Приложение 1</w:t>
      </w:r>
    </w:p>
    <w:p w:rsidR="00BE7D32" w:rsidRPr="00F8620B"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к Извещению о проведении открытого аукциона</w:t>
      </w:r>
    </w:p>
    <w:p w:rsidR="00BE7D32" w:rsidRPr="00F8620B"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rsidR="00BE7D32" w:rsidRPr="00F4140D"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rsidR="00BE7D32" w:rsidRDefault="00BE7D32" w:rsidP="00BE7D32">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06597">
        <w:rPr>
          <w:rFonts w:ascii="Times New Roman" w:eastAsiaTheme="minorEastAsia" w:hAnsi="Times New Roman" w:cs="Times New Roman"/>
          <w:sz w:val="24"/>
          <w:szCs w:val="24"/>
          <w:lang w:eastAsia="ru-RU"/>
        </w:rPr>
        <w:t>Организатору электронного аукциона</w:t>
      </w:r>
      <w:r>
        <w:rPr>
          <w:rFonts w:ascii="Times New Roman" w:eastAsiaTheme="minorEastAsia" w:hAnsi="Times New Roman" w:cs="Times New Roman"/>
          <w:sz w:val="24"/>
          <w:szCs w:val="24"/>
          <w:lang w:eastAsia="ru-RU"/>
        </w:rPr>
        <w:t xml:space="preserve">  </w:t>
      </w:r>
    </w:p>
    <w:p w:rsidR="00BE7D32" w:rsidRDefault="00BE7D32" w:rsidP="00BE7D32">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w:t>
      </w:r>
    </w:p>
    <w:p w:rsidR="00BE7D32" w:rsidRDefault="00BE7D32" w:rsidP="00BE7D32">
      <w:pPr>
        <w:tabs>
          <w:tab w:val="right" w:pos="0"/>
          <w:tab w:val="right" w:pos="284"/>
          <w:tab w:val="left" w:pos="1456"/>
        </w:tabs>
        <w:autoSpaceDE w:val="0"/>
        <w:autoSpaceDN w:val="0"/>
        <w:spacing w:after="0" w:line="240" w:lineRule="auto"/>
        <w:ind w:firstLine="709"/>
        <w:rPr>
          <w:rFonts w:ascii="Times New Roman" w:eastAsiaTheme="minorEastAsia" w:hAnsi="Times New Roman" w:cs="Times New Roman"/>
          <w:bCs/>
          <w:sz w:val="24"/>
          <w:szCs w:val="24"/>
          <w:lang w:eastAsia="ru-RU"/>
        </w:rPr>
      </w:pPr>
    </w:p>
    <w:p w:rsidR="00BE7D32" w:rsidRPr="0012425F" w:rsidRDefault="00BE7D32" w:rsidP="00BE7D32">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
          <w:bCs/>
          <w:sz w:val="24"/>
          <w:szCs w:val="24"/>
          <w:lang w:eastAsia="ru-RU"/>
        </w:rPr>
      </w:pPr>
      <w:r w:rsidRPr="0012425F">
        <w:rPr>
          <w:rFonts w:ascii="Times New Roman" w:eastAsiaTheme="minorEastAsia" w:hAnsi="Times New Roman" w:cs="Times New Roman"/>
          <w:b/>
          <w:bCs/>
          <w:sz w:val="24"/>
          <w:szCs w:val="24"/>
          <w:lang w:eastAsia="ru-RU"/>
        </w:rPr>
        <w:t>ЗАЯВКА</w:t>
      </w:r>
    </w:p>
    <w:p w:rsidR="00BE7D32" w:rsidRPr="002D3FFE" w:rsidRDefault="00BE7D32" w:rsidP="00BE7D32">
      <w:pPr>
        <w:tabs>
          <w:tab w:val="right" w:pos="0"/>
          <w:tab w:val="right" w:pos="284"/>
          <w:tab w:val="left" w:pos="1456"/>
        </w:tabs>
        <w:autoSpaceDE w:val="0"/>
        <w:autoSpaceDN w:val="0"/>
        <w:spacing w:after="0" w:line="240" w:lineRule="auto"/>
        <w:jc w:val="center"/>
        <w:rPr>
          <w:rFonts w:ascii="Times New Roman" w:eastAsia="Calibri" w:hAnsi="Times New Roman" w:cs="Times New Roman"/>
          <w:sz w:val="24"/>
          <w:szCs w:val="24"/>
        </w:rPr>
      </w:pPr>
      <w:r w:rsidRPr="00E14EDC">
        <w:rPr>
          <w:rFonts w:ascii="Times New Roman" w:eastAsiaTheme="minorEastAsia" w:hAnsi="Times New Roman" w:cs="Times New Roman"/>
          <w:bCs/>
          <w:sz w:val="24"/>
          <w:szCs w:val="24"/>
          <w:lang w:eastAsia="ru-RU"/>
        </w:rPr>
        <w:t xml:space="preserve">на участие в открытом аукционе на </w:t>
      </w:r>
      <w:r w:rsidRPr="00E14EDC">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конструкции </w:t>
      </w:r>
      <w:r w:rsidRPr="00E14EDC">
        <w:rPr>
          <w:rFonts w:ascii="Times New Roman" w:hAnsi="Times New Roman" w:cs="Times New Roman"/>
          <w:sz w:val="24"/>
          <w:szCs w:val="24"/>
        </w:rPr>
        <w:t xml:space="preserve">с двухсторонним информационным </w:t>
      </w:r>
      <w:r w:rsidRPr="002D3FFE">
        <w:rPr>
          <w:rFonts w:ascii="Times New Roman" w:hAnsi="Times New Roman" w:cs="Times New Roman"/>
          <w:sz w:val="24"/>
          <w:szCs w:val="24"/>
        </w:rPr>
        <w:t>полем 36 кв.м., расположенной по адресу: Ивановская область, Приволжский район, Станционный проезд, восточнее рынка</w:t>
      </w:r>
    </w:p>
    <w:p w:rsidR="00BE7D32" w:rsidRPr="00706597" w:rsidRDefault="00BE7D32" w:rsidP="00BE7D32">
      <w:pPr>
        <w:tabs>
          <w:tab w:val="right" w:pos="0"/>
          <w:tab w:val="right" w:pos="284"/>
          <w:tab w:val="left" w:pos="1456"/>
        </w:tabs>
        <w:autoSpaceDE w:val="0"/>
        <w:autoSpaceDN w:val="0"/>
        <w:spacing w:after="0" w:line="240" w:lineRule="auto"/>
        <w:ind w:firstLine="709"/>
        <w:rPr>
          <w:rFonts w:ascii="Times New Roman" w:eastAsiaTheme="minorEastAsia" w:hAnsi="Times New Roman" w:cs="Times New Roman"/>
          <w:sz w:val="24"/>
          <w:szCs w:val="24"/>
          <w:lang w:eastAsia="ru-RU"/>
        </w:rPr>
      </w:pP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физическое лицо</w:t>
      </w:r>
      <w:r w:rsidRPr="00B22849">
        <w:rPr>
          <w:rFonts w:ascii="Times New Roman" w:hAnsi="Times New Roman" w:cs="Times New Roman"/>
          <w:sz w:val="24"/>
          <w:szCs w:val="24"/>
        </w:rPr>
        <w:t xml:space="preserve"> Ф.И.О./наименование Претендента</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BE7D32" w:rsidRPr="00062F31" w:rsidRDefault="00BE7D32" w:rsidP="00BE7D32">
      <w:pPr>
        <w:pStyle w:val="ConsPlusNonformat"/>
        <w:widowControl/>
        <w:jc w:val="both"/>
        <w:rPr>
          <w:rFonts w:ascii="Times New Roman" w:hAnsi="Times New Roman" w:cs="Times New Roman"/>
        </w:rPr>
      </w:pPr>
      <w:r w:rsidRPr="00062F31">
        <w:rPr>
          <w:rFonts w:ascii="Times New Roman" w:hAnsi="Times New Roman" w:cs="Times New Roman"/>
        </w:rPr>
        <w:t xml:space="preserve">                                                                          (для физических лиц)</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предварительно согласен на использование Продавцом персональных данных согласно статье 3 Федерального закона «О персональных данных» от 27.07.2006 №152-ФЗ</w:t>
      </w:r>
    </w:p>
    <w:p w:rsidR="00BE7D32" w:rsidRDefault="00BE7D32" w:rsidP="00BE7D32">
      <w:pPr>
        <w:pStyle w:val="ConsPlusNonformat"/>
        <w:widowControl/>
        <w:jc w:val="both"/>
        <w:rPr>
          <w:rFonts w:ascii="Times New Roman" w:hAnsi="Times New Roman" w:cs="Times New Roman"/>
          <w:sz w:val="24"/>
          <w:szCs w:val="24"/>
        </w:rPr>
      </w:pP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удостоверяющий личность</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____________ N ____________________, выдан "______" _________ _______г.</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выдан _____________________________________________________________________________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СНИЛС 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Юридическое лицо</w:t>
      </w:r>
      <w:r w:rsidRPr="00B22849">
        <w:rPr>
          <w:rFonts w:ascii="Times New Roman" w:hAnsi="Times New Roman" w:cs="Times New Roman"/>
          <w:sz w:val="24"/>
          <w:szCs w:val="24"/>
        </w:rPr>
        <w:t xml:space="preserve">/наименование Претендента </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ИНН_________________________________________________________________________ </w:t>
      </w:r>
    </w:p>
    <w:p w:rsidR="00BE7D32" w:rsidRPr="00062F31" w:rsidRDefault="00BE7D32" w:rsidP="00BE7D32">
      <w:pPr>
        <w:pStyle w:val="ConsPlusNonformat"/>
        <w:widowControl/>
        <w:jc w:val="both"/>
        <w:rPr>
          <w:rFonts w:ascii="Times New Roman" w:hAnsi="Times New Roman" w:cs="Times New Roman"/>
        </w:rPr>
      </w:pPr>
      <w:r w:rsidRPr="00062F31">
        <w:rPr>
          <w:rFonts w:ascii="Times New Roman" w:hAnsi="Times New Roman" w:cs="Times New Roman"/>
        </w:rPr>
        <w:t xml:space="preserve">                                                             (для юридических лиц)</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о государственной регистрации в качестве юридического лица</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 N ______________ дата регистрации "____" ___________ ______ г.</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Орган, осуществивший регистрацию</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Телефон ____________</w:t>
      </w:r>
      <w:r>
        <w:rPr>
          <w:rFonts w:ascii="Times New Roman" w:hAnsi="Times New Roman" w:cs="Times New Roman"/>
          <w:sz w:val="24"/>
          <w:szCs w:val="24"/>
        </w:rPr>
        <w:t>_____ Факс _____________</w:t>
      </w:r>
      <w:r w:rsidRPr="00B22849">
        <w:rPr>
          <w:rFonts w:ascii="Times New Roman" w:hAnsi="Times New Roman" w:cs="Times New Roman"/>
          <w:sz w:val="24"/>
          <w:szCs w:val="24"/>
        </w:rPr>
        <w:t xml:space="preserve"> Индекс ________________________</w:t>
      </w:r>
      <w:r>
        <w:rPr>
          <w:rFonts w:ascii="Times New Roman" w:hAnsi="Times New Roman" w:cs="Times New Roman"/>
          <w:sz w:val="24"/>
          <w:szCs w:val="24"/>
        </w:rPr>
        <w:t>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Банковские реквизиты Претендента для возврата денежных средств:</w:t>
      </w:r>
    </w:p>
    <w:p w:rsidR="00BE7D32" w:rsidRPr="00B22849" w:rsidRDefault="00BE7D32" w:rsidP="00BE7D32">
      <w:pPr>
        <w:pStyle w:val="ConsPlusNonformat"/>
        <w:widowControl/>
        <w:jc w:val="both"/>
        <w:rPr>
          <w:rFonts w:ascii="Times New Roman" w:hAnsi="Times New Roman" w:cs="Times New Roman"/>
          <w:sz w:val="24"/>
          <w:szCs w:val="24"/>
        </w:rPr>
      </w:pPr>
      <w:proofErr w:type="gramStart"/>
      <w:r w:rsidRPr="00B22849">
        <w:rPr>
          <w:rFonts w:ascii="Times New Roman" w:hAnsi="Times New Roman" w:cs="Times New Roman"/>
          <w:sz w:val="24"/>
          <w:szCs w:val="24"/>
        </w:rPr>
        <w:t>Банк:</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расчетный (лицевой) счет N </w:t>
      </w:r>
      <w:r>
        <w:rPr>
          <w:rFonts w:ascii="Times New Roman" w:hAnsi="Times New Roman" w:cs="Times New Roman"/>
          <w:sz w:val="24"/>
          <w:szCs w:val="24"/>
        </w:rPr>
        <w:t>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корр. счет __________</w:t>
      </w:r>
      <w:r>
        <w:rPr>
          <w:rFonts w:ascii="Times New Roman" w:hAnsi="Times New Roman" w:cs="Times New Roman"/>
          <w:sz w:val="24"/>
          <w:szCs w:val="24"/>
        </w:rPr>
        <w:t>__________________________</w:t>
      </w:r>
      <w:r w:rsidRPr="00B22849">
        <w:rPr>
          <w:rFonts w:ascii="Times New Roman" w:hAnsi="Times New Roman" w:cs="Times New Roman"/>
          <w:sz w:val="24"/>
          <w:szCs w:val="24"/>
        </w:rPr>
        <w:t xml:space="preserve"> БИК ___________________________</w:t>
      </w:r>
    </w:p>
    <w:p w:rsidR="00BE7D32" w:rsidRPr="00B22849" w:rsidRDefault="00BE7D32" w:rsidP="00BE7D32">
      <w:pPr>
        <w:pStyle w:val="ConsPlusNonformat"/>
        <w:widowControl/>
        <w:rPr>
          <w:rFonts w:ascii="Times New Roman" w:hAnsi="Times New Roman" w:cs="Times New Roman"/>
          <w:sz w:val="24"/>
          <w:szCs w:val="24"/>
        </w:rPr>
      </w:pPr>
      <w:r w:rsidRPr="00B22849">
        <w:rPr>
          <w:rFonts w:ascii="Times New Roman" w:hAnsi="Times New Roman" w:cs="Times New Roman"/>
          <w:sz w:val="24"/>
          <w:szCs w:val="24"/>
        </w:rPr>
        <w:t>Представитель Претендента ___________________________________________________________</w:t>
      </w:r>
      <w:r>
        <w:rPr>
          <w:rFonts w:ascii="Times New Roman" w:hAnsi="Times New Roman" w:cs="Times New Roman"/>
          <w:sz w:val="24"/>
          <w:szCs w:val="24"/>
        </w:rPr>
        <w:t>__________________</w:t>
      </w:r>
    </w:p>
    <w:p w:rsidR="00BE7D32" w:rsidRPr="00062F31" w:rsidRDefault="00BE7D32" w:rsidP="00BE7D32">
      <w:pPr>
        <w:pStyle w:val="ConsPlusNonformat"/>
        <w:widowControl/>
        <w:jc w:val="both"/>
        <w:rPr>
          <w:rFonts w:ascii="Times New Roman" w:hAnsi="Times New Roman" w:cs="Times New Roman"/>
        </w:rPr>
      </w:pPr>
      <w:r w:rsidRPr="00062F31">
        <w:rPr>
          <w:rFonts w:ascii="Times New Roman" w:hAnsi="Times New Roman" w:cs="Times New Roman"/>
        </w:rPr>
        <w:t xml:space="preserve">                                                                               (Ф.И.О. или наименование)</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Действует на основании доверенности от "_____</w:t>
      </w:r>
      <w:r>
        <w:rPr>
          <w:rFonts w:ascii="Times New Roman" w:hAnsi="Times New Roman" w:cs="Times New Roman"/>
          <w:sz w:val="24"/>
          <w:szCs w:val="24"/>
        </w:rPr>
        <w:t>" _______</w:t>
      </w:r>
      <w:r w:rsidRPr="00B22849">
        <w:rPr>
          <w:rFonts w:ascii="Times New Roman" w:hAnsi="Times New Roman" w:cs="Times New Roman"/>
          <w:sz w:val="24"/>
          <w:szCs w:val="24"/>
        </w:rPr>
        <w:t xml:space="preserve"> _____г. N 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__________________________________________________________________</w:t>
      </w:r>
      <w:r>
        <w:rPr>
          <w:rFonts w:ascii="Times New Roman" w:hAnsi="Times New Roman" w:cs="Times New Roman"/>
          <w:sz w:val="24"/>
          <w:szCs w:val="24"/>
        </w:rPr>
        <w:t>___________</w:t>
      </w:r>
    </w:p>
    <w:p w:rsidR="00BE7D32" w:rsidRPr="00062F31" w:rsidRDefault="00BE7D32" w:rsidP="00BE7D32">
      <w:pPr>
        <w:pStyle w:val="ConsPlusNonformat"/>
        <w:widowControl/>
        <w:jc w:val="center"/>
        <w:rPr>
          <w:rFonts w:ascii="Times New Roman" w:hAnsi="Times New Roman" w:cs="Times New Roman"/>
        </w:rPr>
      </w:pPr>
      <w:r w:rsidRPr="00062F31">
        <w:rPr>
          <w:rFonts w:ascii="Times New Roman" w:hAnsi="Times New Roman" w:cs="Times New Roman"/>
        </w:rPr>
        <w:lastRenderedPageBreak/>
        <w:t>(наименование документа, серия, номер, дата и место выдачи (регистрации), кем выдан)</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BE7D32" w:rsidRPr="0012425F" w:rsidRDefault="00BE7D32" w:rsidP="00BE7D32">
      <w:pPr>
        <w:pStyle w:val="ConsPlusNonformat"/>
        <w:widowControl/>
        <w:jc w:val="both"/>
        <w:rPr>
          <w:rFonts w:ascii="Times New Roman" w:hAnsi="Times New Roman" w:cs="Times New Roman"/>
        </w:rPr>
      </w:pPr>
      <w:r w:rsidRPr="00062F31">
        <w:rPr>
          <w:rFonts w:ascii="Times New Roman" w:hAnsi="Times New Roman" w:cs="Times New Roman"/>
        </w:rPr>
        <w:t xml:space="preserve">                                                          </w:t>
      </w: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 ____________________________________________________________________</w:t>
      </w: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w:t>
      </w: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Подтверждает достоверность представленной информации.</w:t>
      </w: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Перечень прилагаемых </w:t>
      </w:r>
      <w:r w:rsidRPr="00F4140D">
        <w:rPr>
          <w:rFonts w:ascii="Times New Roman" w:eastAsia="Times New Roman" w:hAnsi="Times New Roman" w:cs="Times New Roman"/>
          <w:bCs/>
          <w:sz w:val="24"/>
          <w:szCs w:val="24"/>
          <w:lang w:eastAsia="ru-RU"/>
        </w:rPr>
        <w:t>документов</w:t>
      </w: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__________________________________________________________________________</w:t>
      </w: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  _______________________    ________       ____________________</w:t>
      </w:r>
    </w:p>
    <w:p w:rsidR="00BE7D32" w:rsidRPr="0012425F"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18"/>
          <w:szCs w:val="18"/>
          <w:lang w:eastAsia="ru-RU"/>
        </w:rPr>
      </w:pPr>
      <w:r w:rsidRPr="0012425F">
        <w:rPr>
          <w:rFonts w:ascii="Times New Roman" w:eastAsia="Times New Roman" w:hAnsi="Times New Roman" w:cs="Times New Roman"/>
          <w:bCs/>
          <w:sz w:val="18"/>
          <w:szCs w:val="18"/>
          <w:lang w:eastAsia="ru-RU"/>
        </w:rPr>
        <w:t xml:space="preserve">(Ф.И.О. </w:t>
      </w:r>
      <w:proofErr w:type="gramStart"/>
      <w:r w:rsidRPr="0012425F">
        <w:rPr>
          <w:rFonts w:ascii="Times New Roman" w:eastAsia="Times New Roman" w:hAnsi="Times New Roman" w:cs="Times New Roman"/>
          <w:bCs/>
          <w:sz w:val="18"/>
          <w:szCs w:val="18"/>
          <w:lang w:eastAsia="ru-RU"/>
        </w:rPr>
        <w:t xml:space="preserve">заявителя)   </w:t>
      </w:r>
      <w:proofErr w:type="gramEnd"/>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(должность (при наличии)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(подпись)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(расшифровка подписи)</w:t>
      </w: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F4140D">
        <w:rPr>
          <w:rFonts w:ascii="Times New Roman" w:eastAsia="Times New Roman" w:hAnsi="Times New Roman" w:cs="Times New Roman"/>
          <w:bCs/>
          <w:sz w:val="24"/>
          <w:szCs w:val="24"/>
          <w:lang w:eastAsia="ru-RU"/>
        </w:rPr>
        <w:t>(дата, печать (при наличии</w:t>
      </w:r>
      <w:r>
        <w:rPr>
          <w:rFonts w:ascii="Times New Roman" w:eastAsia="Times New Roman" w:hAnsi="Times New Roman" w:cs="Times New Roman"/>
          <w:bCs/>
          <w:sz w:val="24"/>
          <w:szCs w:val="24"/>
          <w:lang w:eastAsia="ru-RU"/>
        </w:rPr>
        <w:t xml:space="preserve"> Печати)</w:t>
      </w: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Pr="00A92D65" w:rsidRDefault="00BE7D32" w:rsidP="00BE7D32">
      <w:pPr>
        <w:tabs>
          <w:tab w:val="right" w:pos="0"/>
          <w:tab w:val="right" w:pos="284"/>
          <w:tab w:val="left" w:pos="709"/>
          <w:tab w:val="left" w:pos="1456"/>
        </w:tabs>
        <w:spacing w:after="0" w:line="240" w:lineRule="auto"/>
        <w:ind w:right="226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BE7D32" w:rsidRPr="00F8620B"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к Извещению о проведении открытого аукциона</w:t>
      </w:r>
    </w:p>
    <w:p w:rsidR="00BE7D32" w:rsidRPr="00F8620B"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rsidR="00BE7D32" w:rsidRPr="00F4140D"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rsidR="00BE7D32" w:rsidRDefault="00BE7D32" w:rsidP="00BE7D32">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BE7D32" w:rsidRPr="00706597" w:rsidRDefault="00BE7D32" w:rsidP="00BE7D3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ПРОЕКТ ДОГОВОРА</w:t>
      </w:r>
    </w:p>
    <w:p w:rsidR="00BE7D32" w:rsidRPr="002D3FFE" w:rsidRDefault="00BE7D32" w:rsidP="00BE7D3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D3FFE">
        <w:rPr>
          <w:rFonts w:ascii="Times New Roman" w:eastAsia="Calibri" w:hAnsi="Times New Roman" w:cs="Times New Roman"/>
          <w:b/>
          <w:bCs/>
          <w:sz w:val="24"/>
          <w:szCs w:val="24"/>
          <w:lang w:eastAsia="ru-RU"/>
        </w:rPr>
        <w:t>на установку и эксплуатацию рекламной конструкции</w:t>
      </w:r>
      <w:r w:rsidRPr="002D3FFE">
        <w:rPr>
          <w:rFonts w:ascii="Times New Roman" w:eastAsia="Times New Roman" w:hAnsi="Times New Roman" w:cs="Times New Roman"/>
          <w:b/>
          <w:sz w:val="28"/>
          <w:szCs w:val="28"/>
          <w:lang w:eastAsia="ru-RU"/>
        </w:rPr>
        <w:t xml:space="preserve"> </w:t>
      </w:r>
    </w:p>
    <w:p w:rsidR="00BE7D32" w:rsidRPr="002D3FFE" w:rsidRDefault="00BE7D32" w:rsidP="00BE7D32">
      <w:pPr>
        <w:autoSpaceDE w:val="0"/>
        <w:autoSpaceDN w:val="0"/>
        <w:adjustRightInd w:val="0"/>
        <w:spacing w:after="0" w:line="240" w:lineRule="auto"/>
        <w:jc w:val="center"/>
        <w:rPr>
          <w:rFonts w:ascii="Times New Roman" w:hAnsi="Times New Roman" w:cs="Times New Roman"/>
          <w:b/>
          <w:sz w:val="24"/>
          <w:szCs w:val="24"/>
        </w:rPr>
      </w:pPr>
      <w:r w:rsidRPr="002D3FFE">
        <w:rPr>
          <w:rFonts w:ascii="Times New Roman" w:hAnsi="Times New Roman" w:cs="Times New Roman"/>
          <w:b/>
          <w:sz w:val="24"/>
          <w:szCs w:val="24"/>
        </w:rPr>
        <w:t>с двухсторонним информационным полем 36 кв.м., расположенной по адресу: Ивановская область, Приволжский район, Станционный проезд, восточнее рынка</w:t>
      </w:r>
    </w:p>
    <w:p w:rsidR="00BE7D32" w:rsidRPr="00204F56" w:rsidRDefault="00BE7D32" w:rsidP="00BE7D32">
      <w:pPr>
        <w:autoSpaceDE w:val="0"/>
        <w:autoSpaceDN w:val="0"/>
        <w:adjustRightInd w:val="0"/>
        <w:spacing w:after="0" w:line="240" w:lineRule="auto"/>
        <w:jc w:val="center"/>
        <w:rPr>
          <w:rFonts w:ascii="Times New Roman" w:eastAsia="Calibri" w:hAnsi="Times New Roman" w:cs="Times New Roman"/>
          <w:bCs/>
          <w:sz w:val="24"/>
          <w:szCs w:val="24"/>
          <w:lang w:eastAsia="ru-RU"/>
        </w:rPr>
      </w:pPr>
    </w:p>
    <w:p w:rsidR="00BE7D32" w:rsidRPr="00706597" w:rsidRDefault="00BE7D32" w:rsidP="00BE7D32">
      <w:pPr>
        <w:spacing w:after="0" w:line="240" w:lineRule="auto"/>
        <w:jc w:val="center"/>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rPr>
        <w:t xml:space="preserve">г. </w:t>
      </w:r>
      <w:r>
        <w:rPr>
          <w:rFonts w:ascii="Times New Roman" w:eastAsia="Arial Unicode MS" w:hAnsi="Times New Roman" w:cs="Times New Roman"/>
          <w:sz w:val="24"/>
          <w:szCs w:val="24"/>
        </w:rPr>
        <w:t xml:space="preserve">Приволжск                                                                                 </w:t>
      </w:r>
      <w:proofErr w:type="gramStart"/>
      <w:r>
        <w:rPr>
          <w:rFonts w:ascii="Times New Roman" w:eastAsia="Arial Unicode MS" w:hAnsi="Times New Roman" w:cs="Times New Roman"/>
          <w:sz w:val="24"/>
          <w:szCs w:val="24"/>
        </w:rPr>
        <w:t xml:space="preserve">   </w:t>
      </w:r>
      <w:r w:rsidRPr="00706597">
        <w:rPr>
          <w:rFonts w:ascii="Times New Roman" w:eastAsia="Arial Unicode MS" w:hAnsi="Times New Roman" w:cs="Times New Roman"/>
          <w:sz w:val="24"/>
          <w:szCs w:val="24"/>
          <w:u w:color="000000"/>
        </w:rPr>
        <w:t>«</w:t>
      </w:r>
      <w:proofErr w:type="gramEnd"/>
      <w:r>
        <w:rPr>
          <w:rFonts w:ascii="Times New Roman" w:eastAsia="Arial Unicode MS" w:hAnsi="Times New Roman" w:cs="Times New Roman"/>
          <w:sz w:val="24"/>
          <w:szCs w:val="24"/>
          <w:u w:color="000000"/>
        </w:rPr>
        <w:t>__</w:t>
      </w:r>
      <w:r w:rsidRPr="00706597">
        <w:rPr>
          <w:rFonts w:ascii="Times New Roman" w:eastAsia="Arial Unicode MS" w:hAnsi="Times New Roman" w:cs="Times New Roman"/>
          <w:sz w:val="24"/>
          <w:szCs w:val="24"/>
          <w:u w:color="000000"/>
        </w:rPr>
        <w:t>__» _</w:t>
      </w:r>
      <w:r>
        <w:rPr>
          <w:rFonts w:ascii="Times New Roman" w:eastAsia="Arial Unicode MS" w:hAnsi="Times New Roman" w:cs="Times New Roman"/>
          <w:sz w:val="24"/>
          <w:szCs w:val="24"/>
          <w:u w:color="000000"/>
        </w:rPr>
        <w:t>_________</w:t>
      </w:r>
      <w:r w:rsidRPr="00706597">
        <w:rPr>
          <w:rFonts w:ascii="Times New Roman" w:eastAsia="Arial Unicode MS" w:hAnsi="Times New Roman" w:cs="Times New Roman"/>
          <w:sz w:val="24"/>
          <w:szCs w:val="24"/>
          <w:u w:color="000000"/>
        </w:rPr>
        <w:t>___  20</w:t>
      </w:r>
      <w:r>
        <w:rPr>
          <w:rFonts w:ascii="Times New Roman" w:eastAsia="Arial Unicode MS" w:hAnsi="Times New Roman" w:cs="Times New Roman"/>
          <w:sz w:val="24"/>
          <w:szCs w:val="24"/>
          <w:u w:color="000000"/>
        </w:rPr>
        <w:t>24</w:t>
      </w:r>
      <w:r w:rsidRPr="00706597">
        <w:rPr>
          <w:rFonts w:ascii="Times New Roman" w:eastAsia="Arial Unicode MS" w:hAnsi="Times New Roman" w:cs="Times New Roman"/>
          <w:sz w:val="24"/>
          <w:szCs w:val="24"/>
          <w:u w:color="000000"/>
        </w:rPr>
        <w:t xml:space="preserve"> г.</w:t>
      </w:r>
    </w:p>
    <w:p w:rsidR="00BE7D32" w:rsidRPr="00706597" w:rsidRDefault="00BE7D32" w:rsidP="00BE7D32">
      <w:pPr>
        <w:tabs>
          <w:tab w:val="center" w:pos="1440"/>
        </w:tabs>
        <w:spacing w:after="0" w:line="240" w:lineRule="auto"/>
        <w:jc w:val="center"/>
        <w:outlineLvl w:val="0"/>
        <w:rPr>
          <w:rFonts w:ascii="Times New Roman" w:eastAsia="Arial Unicode MS" w:hAnsi="Times New Roman" w:cs="Times New Roman"/>
          <w:sz w:val="24"/>
          <w:szCs w:val="24"/>
          <w:u w:color="000000"/>
        </w:rPr>
      </w:pPr>
    </w:p>
    <w:p w:rsidR="00BE7D32" w:rsidRPr="00706597" w:rsidRDefault="00BE7D32" w:rsidP="00BE7D32">
      <w:pPr>
        <w:spacing w:after="0" w:line="240" w:lineRule="auto"/>
        <w:ind w:firstLine="709"/>
        <w:jc w:val="both"/>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Администрация </w:t>
      </w:r>
      <w:r>
        <w:rPr>
          <w:rFonts w:ascii="Times New Roman" w:eastAsia="Arial Unicode MS" w:hAnsi="Times New Roman" w:cs="Times New Roman"/>
          <w:sz w:val="24"/>
          <w:szCs w:val="24"/>
          <w:u w:color="000000"/>
        </w:rPr>
        <w:t>Приволжского муниципального района</w:t>
      </w:r>
      <w:r w:rsidRPr="00706597">
        <w:rPr>
          <w:rFonts w:ascii="Times New Roman" w:eastAsia="Arial Unicode MS" w:hAnsi="Times New Roman" w:cs="Times New Roman"/>
          <w:sz w:val="24"/>
          <w:szCs w:val="24"/>
          <w:u w:color="000000"/>
        </w:rPr>
        <w:t>, в дальнейшем именуемая «Администрация», в лице ________________________, действующего на основании _________</w:t>
      </w:r>
      <w:r>
        <w:rPr>
          <w:rFonts w:ascii="Times New Roman" w:eastAsia="Arial Unicode MS" w:hAnsi="Times New Roman" w:cs="Times New Roman"/>
          <w:sz w:val="24"/>
          <w:szCs w:val="24"/>
          <w:u w:color="000000"/>
        </w:rPr>
        <w:t xml:space="preserve">__________, с одной стороны, и </w:t>
      </w:r>
      <w:r w:rsidRPr="00706597">
        <w:rPr>
          <w:rFonts w:ascii="Times New Roman" w:eastAsia="Arial Unicode MS" w:hAnsi="Times New Roman" w:cs="Times New Roman"/>
          <w:sz w:val="24"/>
          <w:szCs w:val="24"/>
          <w:u w:color="000000"/>
        </w:rPr>
        <w:t xml:space="preserve">__________________________________,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w:t>
      </w:r>
    </w:p>
    <w:p w:rsidR="00BE7D32" w:rsidRPr="00706597" w:rsidRDefault="00BE7D32" w:rsidP="00BE7D32">
      <w:pPr>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 xml:space="preserve">на основании протокола </w:t>
      </w:r>
      <w:r w:rsidRPr="00706597">
        <w:rPr>
          <w:rFonts w:ascii="Times New Roman" w:eastAsia="Arial Unicode MS" w:hAnsi="Times New Roman" w:cs="Times New Roman"/>
          <w:sz w:val="24"/>
          <w:szCs w:val="24"/>
          <w:u w:color="000000"/>
          <w:shd w:val="clear" w:color="auto" w:fill="FFFFFF"/>
        </w:rPr>
        <w:t>Аукционной комиссии от</w:t>
      </w:r>
      <w:r w:rsidRPr="00706597">
        <w:rPr>
          <w:rFonts w:ascii="Times New Roman" w:eastAsia="Arial Unicode MS" w:hAnsi="Times New Roman" w:cs="Times New Roman"/>
          <w:sz w:val="24"/>
          <w:szCs w:val="24"/>
          <w:u w:color="000000"/>
        </w:rPr>
        <w:t xml:space="preserve"> «__» _____ 20__ г. №____</w:t>
      </w:r>
      <w:r w:rsidRPr="00706597">
        <w:rPr>
          <w:rFonts w:ascii="Times New Roman" w:eastAsia="Arial Unicode MS" w:hAnsi="Times New Roman" w:cs="Times New Roman"/>
          <w:sz w:val="24"/>
          <w:szCs w:val="24"/>
          <w:u w:color="000000"/>
          <w:shd w:val="clear" w:color="auto" w:fill="FFFFFF"/>
        </w:rPr>
        <w:t>,</w:t>
      </w:r>
      <w:r w:rsidRPr="00706597">
        <w:rPr>
          <w:rFonts w:ascii="Times New Roman" w:eastAsia="Arial Unicode MS" w:hAnsi="Times New Roman" w:cs="Times New Roman"/>
          <w:sz w:val="24"/>
          <w:szCs w:val="24"/>
          <w:u w:color="000000"/>
        </w:rPr>
        <w:t xml:space="preserve"> заключили настоящий договор (далее - Договор) о нижеследующем:</w:t>
      </w:r>
    </w:p>
    <w:p w:rsidR="00BE7D32" w:rsidRPr="00706597" w:rsidRDefault="00BE7D32" w:rsidP="00BE7D32">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rsidR="00BE7D32" w:rsidRPr="00706597" w:rsidRDefault="00BE7D32" w:rsidP="00BE7D32">
      <w:pPr>
        <w:tabs>
          <w:tab w:val="center" w:pos="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 Предмет договора</w:t>
      </w:r>
    </w:p>
    <w:p w:rsidR="00BE7D32" w:rsidRPr="00706597" w:rsidRDefault="00BE7D32" w:rsidP="00BE7D32">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1.1. В соответствии с настоящим Договором Рекламораспространитель устанавливает рекламную конструкцию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и осуществляет её эксплуатацию и</w:t>
      </w:r>
      <w:r w:rsidRPr="00706597">
        <w:rPr>
          <w:rFonts w:ascii="Times New Roman" w:eastAsia="Arial Unicode MS" w:hAnsi="Times New Roman" w:cs="Times New Roman"/>
          <w:sz w:val="24"/>
          <w:szCs w:val="24"/>
          <w:u w:color="000000"/>
        </w:rPr>
        <w:t xml:space="preserve">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rsidR="00BE7D32" w:rsidRPr="00706597" w:rsidRDefault="00BE7D32" w:rsidP="00BE7D32">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Arial Unicode MS" w:hAnsi="Times New Roman" w:cs="Times New Roman"/>
          <w:bCs/>
          <w:sz w:val="24"/>
          <w:szCs w:val="24"/>
          <w:u w:color="000000"/>
          <w:lang w:eastAsia="ru-RU"/>
        </w:rPr>
        <w:t xml:space="preserve">1.2. </w:t>
      </w:r>
      <w:r w:rsidRPr="00706597">
        <w:rPr>
          <w:rFonts w:ascii="Times New Roman" w:eastAsia="Arial Unicode MS" w:hAnsi="Times New Roman" w:cs="Times New Roman"/>
          <w:bCs/>
          <w:sz w:val="24"/>
          <w:szCs w:val="24"/>
          <w:u w:color="000000"/>
          <w:lang w:eastAsia="ru-RU"/>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w:t>
      </w:r>
      <w:r>
        <w:rPr>
          <w:rFonts w:ascii="Times New Roman" w:eastAsia="Arial Unicode MS" w:hAnsi="Times New Roman" w:cs="Times New Roman"/>
          <w:bCs/>
          <w:sz w:val="24"/>
          <w:szCs w:val="24"/>
          <w:u w:color="000000"/>
          <w:lang w:eastAsia="ru-RU"/>
        </w:rPr>
        <w:t xml:space="preserve">- </w:t>
      </w:r>
      <w:r w:rsidRPr="00A6690D">
        <w:rPr>
          <w:rFonts w:ascii="Times New Roman" w:eastAsia="Arial Unicode MS" w:hAnsi="Times New Roman" w:cs="Times New Roman"/>
          <w:bCs/>
          <w:sz w:val="24"/>
          <w:szCs w:val="24"/>
          <w:u w:color="000000"/>
          <w:lang w:eastAsia="ru-RU"/>
        </w:rPr>
        <w:t>вид отдельно стоящая рекламная конструкция</w:t>
      </w:r>
      <w:r>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тип </w:t>
      </w:r>
      <w:r>
        <w:rPr>
          <w:rFonts w:ascii="Times New Roman" w:eastAsia="Arial Unicode MS" w:hAnsi="Times New Roman" w:cs="Times New Roman"/>
          <w:bCs/>
          <w:sz w:val="24"/>
          <w:szCs w:val="24"/>
          <w:u w:color="000000"/>
          <w:lang w:eastAsia="ru-RU"/>
        </w:rPr>
        <w:t>– щит,</w:t>
      </w:r>
      <w:r w:rsidRPr="00706597">
        <w:rPr>
          <w:rFonts w:ascii="Times New Roman" w:eastAsia="Arial Unicode MS" w:hAnsi="Times New Roman" w:cs="Times New Roman"/>
          <w:bCs/>
          <w:sz w:val="24"/>
          <w:szCs w:val="24"/>
          <w:u w:color="000000"/>
          <w:lang w:eastAsia="ru-RU"/>
        </w:rPr>
        <w:t xml:space="preserve"> размер одной стороны </w:t>
      </w:r>
      <w:r>
        <w:rPr>
          <w:rFonts w:ascii="Times New Roman" w:eastAsia="Arial Unicode MS" w:hAnsi="Times New Roman" w:cs="Times New Roman"/>
          <w:bCs/>
          <w:sz w:val="24"/>
          <w:szCs w:val="24"/>
          <w:u w:color="000000"/>
          <w:lang w:eastAsia="ru-RU"/>
        </w:rPr>
        <w:t>– 6,0м*3,0</w:t>
      </w:r>
      <w:r w:rsidRPr="00A6690D">
        <w:rPr>
          <w:rFonts w:ascii="Times New Roman" w:eastAsia="Arial Unicode MS" w:hAnsi="Times New Roman" w:cs="Times New Roman"/>
          <w:bCs/>
          <w:sz w:val="24"/>
          <w:szCs w:val="24"/>
          <w:u w:color="000000"/>
          <w:lang w:eastAsia="ru-RU"/>
        </w:rPr>
        <w:t>м</w:t>
      </w:r>
      <w:r w:rsidRPr="00706597">
        <w:rPr>
          <w:rFonts w:ascii="Times New Roman" w:eastAsia="Arial Unicode MS" w:hAnsi="Times New Roman" w:cs="Times New Roman"/>
          <w:bCs/>
          <w:sz w:val="24"/>
          <w:szCs w:val="24"/>
          <w:u w:color="000000"/>
          <w:lang w:eastAsia="ru-RU"/>
        </w:rPr>
        <w:t xml:space="preserve">  (ширина х высота, м./объем, </w:t>
      </w:r>
      <w:proofErr w:type="spellStart"/>
      <w:r w:rsidRPr="00706597">
        <w:rPr>
          <w:rFonts w:ascii="Times New Roman" w:eastAsia="Arial Unicode MS" w:hAnsi="Times New Roman" w:cs="Times New Roman"/>
          <w:bCs/>
          <w:sz w:val="24"/>
          <w:szCs w:val="24"/>
          <w:u w:color="000000"/>
          <w:lang w:eastAsia="ru-RU"/>
        </w:rPr>
        <w:t>куб.м</w:t>
      </w:r>
      <w:proofErr w:type="spellEnd"/>
      <w:r w:rsidRPr="00706597">
        <w:rPr>
          <w:rFonts w:ascii="Times New Roman" w:eastAsia="Arial Unicode MS" w:hAnsi="Times New Roman" w:cs="Times New Roman"/>
          <w:bCs/>
          <w:sz w:val="24"/>
          <w:szCs w:val="24"/>
          <w:u w:color="000000"/>
          <w:lang w:eastAsia="ru-RU"/>
        </w:rPr>
        <w:t xml:space="preserve">.), количество сторон </w:t>
      </w:r>
      <w:r>
        <w:rPr>
          <w:rFonts w:ascii="Times New Roman" w:eastAsia="Arial Unicode MS" w:hAnsi="Times New Roman" w:cs="Times New Roman"/>
          <w:bCs/>
          <w:sz w:val="24"/>
          <w:szCs w:val="24"/>
          <w:u w:color="000000"/>
          <w:lang w:eastAsia="ru-RU"/>
        </w:rPr>
        <w:t>– 2,</w:t>
      </w:r>
      <w:r w:rsidRPr="00706597">
        <w:rPr>
          <w:rFonts w:ascii="Times New Roman" w:eastAsia="Arial Unicode MS" w:hAnsi="Times New Roman" w:cs="Times New Roman"/>
          <w:bCs/>
          <w:sz w:val="24"/>
          <w:szCs w:val="24"/>
          <w:u w:color="000000"/>
          <w:lang w:eastAsia="ru-RU"/>
        </w:rPr>
        <w:t xml:space="preserve"> общая площадь </w:t>
      </w:r>
      <w:r>
        <w:rPr>
          <w:rFonts w:ascii="Times New Roman" w:eastAsia="Arial Unicode MS" w:hAnsi="Times New Roman" w:cs="Times New Roman"/>
          <w:bCs/>
          <w:sz w:val="24"/>
          <w:szCs w:val="24"/>
          <w:u w:color="000000"/>
          <w:lang w:eastAsia="ru-RU"/>
        </w:rPr>
        <w:t>– 36</w:t>
      </w:r>
      <w:r w:rsidRPr="00706597">
        <w:rPr>
          <w:rFonts w:ascii="Times New Roman" w:eastAsia="Arial Unicode MS" w:hAnsi="Times New Roman" w:cs="Times New Roman"/>
          <w:bCs/>
          <w:sz w:val="24"/>
          <w:szCs w:val="24"/>
          <w:u w:color="000000"/>
          <w:lang w:eastAsia="ru-RU"/>
        </w:rPr>
        <w:t xml:space="preserve"> кв.м., подсвет </w:t>
      </w:r>
      <w:r>
        <w:rPr>
          <w:rFonts w:ascii="Times New Roman" w:eastAsia="Arial Unicode MS" w:hAnsi="Times New Roman" w:cs="Times New Roman"/>
          <w:bCs/>
          <w:sz w:val="24"/>
          <w:szCs w:val="24"/>
          <w:u w:color="000000"/>
          <w:lang w:eastAsia="ru-RU"/>
        </w:rPr>
        <w:t>– нет,</w:t>
      </w:r>
      <w:r w:rsidRPr="00706597">
        <w:rPr>
          <w:rFonts w:ascii="Times New Roman" w:eastAsia="Arial Unicode MS" w:hAnsi="Times New Roman" w:cs="Times New Roman"/>
          <w:bCs/>
          <w:sz w:val="24"/>
          <w:szCs w:val="24"/>
          <w:u w:color="000000"/>
          <w:lang w:eastAsia="ru-RU"/>
        </w:rPr>
        <w:t xml:space="preserve"> тип подсвета </w:t>
      </w:r>
      <w:r>
        <w:rPr>
          <w:rFonts w:ascii="Times New Roman" w:eastAsia="Arial Unicode MS" w:hAnsi="Times New Roman" w:cs="Times New Roman"/>
          <w:bCs/>
          <w:sz w:val="24"/>
          <w:szCs w:val="24"/>
          <w:u w:color="000000"/>
          <w:lang w:eastAsia="ru-RU"/>
        </w:rPr>
        <w:t>– без подсвета</w:t>
      </w:r>
      <w:r w:rsidRPr="009A5C7F">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автоматическая смена экспозиции </w:t>
      </w:r>
      <w:r>
        <w:rPr>
          <w:rFonts w:ascii="Times New Roman" w:eastAsia="Arial Unicode MS" w:hAnsi="Times New Roman" w:cs="Times New Roman"/>
          <w:bCs/>
          <w:sz w:val="24"/>
          <w:szCs w:val="24"/>
          <w:u w:color="000000"/>
          <w:lang w:eastAsia="ru-RU"/>
        </w:rPr>
        <w:t>– нет.</w:t>
      </w:r>
    </w:p>
    <w:p w:rsidR="00BE7D32" w:rsidRPr="002D3FFE" w:rsidRDefault="00BE7D32" w:rsidP="00BE7D32">
      <w:pPr>
        <w:autoSpaceDE w:val="0"/>
        <w:autoSpaceDN w:val="0"/>
        <w:adjustRightInd w:val="0"/>
        <w:spacing w:after="0" w:line="240" w:lineRule="auto"/>
        <w:ind w:firstLine="705"/>
        <w:jc w:val="both"/>
        <w:rPr>
          <w:rFonts w:ascii="Times New Roman" w:hAnsi="Times New Roman" w:cs="Times New Roman"/>
          <w:sz w:val="24"/>
          <w:szCs w:val="24"/>
        </w:rPr>
      </w:pPr>
      <w:r w:rsidRPr="009E34B4">
        <w:rPr>
          <w:rFonts w:ascii="Times New Roman" w:eastAsia="Arial Unicode MS" w:hAnsi="Times New Roman" w:cs="Times New Roman"/>
          <w:sz w:val="24"/>
          <w:szCs w:val="24"/>
          <w:u w:color="000000"/>
        </w:rPr>
        <w:t xml:space="preserve">1.3. Место размещения рекламной конструкции </w:t>
      </w:r>
      <w:r w:rsidRPr="009E34B4">
        <w:rPr>
          <w:rFonts w:ascii="Times New Roman" w:eastAsia="Calibri" w:hAnsi="Times New Roman" w:cs="Times New Roman"/>
          <w:bCs/>
          <w:sz w:val="24"/>
          <w:szCs w:val="24"/>
          <w:lang w:eastAsia="ru-RU"/>
        </w:rPr>
        <w:t xml:space="preserve">(далее – Рекламное место) согласно Схеме размещения рекламных конструкций, утвержденной Постановлением </w:t>
      </w:r>
      <w:r w:rsidRPr="009E34B4">
        <w:rPr>
          <w:rFonts w:ascii="Times New Roman" w:eastAsia="Times New Roman" w:hAnsi="Times New Roman" w:cs="Times New Roman"/>
          <w:sz w:val="24"/>
          <w:szCs w:val="24"/>
          <w:lang w:eastAsia="ru-RU"/>
        </w:rPr>
        <w:t>администрации Приволжского муниципального района 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области или собственности Приволжского муниципального района»</w:t>
      </w:r>
      <w:r w:rsidRPr="009E34B4">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№6</w:t>
      </w:r>
      <w:r w:rsidRPr="009E34B4">
        <w:rPr>
          <w:rFonts w:ascii="Times New Roman" w:eastAsia="Arial Unicode MS" w:hAnsi="Times New Roman" w:cs="Times New Roman"/>
          <w:bCs/>
          <w:color w:val="000000" w:themeColor="text1"/>
          <w:sz w:val="24"/>
          <w:szCs w:val="24"/>
          <w:lang w:eastAsia="ru-RU"/>
        </w:rPr>
        <w:t>)</w:t>
      </w:r>
      <w:r>
        <w:rPr>
          <w:rFonts w:ascii="Times New Roman" w:eastAsia="Arial Unicode MS" w:hAnsi="Times New Roman" w:cs="Times New Roman"/>
          <w:bCs/>
          <w:color w:val="000000" w:themeColor="text1"/>
          <w:sz w:val="24"/>
          <w:szCs w:val="24"/>
          <w:lang w:eastAsia="ru-RU"/>
        </w:rPr>
        <w:t>,</w:t>
      </w:r>
      <w:r w:rsidRPr="009E34B4">
        <w:rPr>
          <w:rFonts w:ascii="Times New Roman" w:eastAsia="Arial Unicode MS" w:hAnsi="Times New Roman" w:cs="Times New Roman"/>
          <w:bCs/>
          <w:color w:val="000000" w:themeColor="text1"/>
          <w:sz w:val="24"/>
          <w:szCs w:val="24"/>
          <w:lang w:eastAsia="ru-RU"/>
        </w:rPr>
        <w:t xml:space="preserve"> </w:t>
      </w:r>
      <w:r w:rsidRPr="009E34B4">
        <w:rPr>
          <w:rFonts w:ascii="Times New Roman" w:eastAsia="Calibri" w:hAnsi="Times New Roman" w:cs="Times New Roman"/>
          <w:bCs/>
          <w:sz w:val="24"/>
          <w:szCs w:val="24"/>
          <w:lang w:eastAsia="ru-RU"/>
        </w:rPr>
        <w:t xml:space="preserve">размещенной на официальном сайте Приволжского муниципального района, опубликованной </w:t>
      </w:r>
      <w:hyperlink r:id="rId7" w:history="1">
        <w:r w:rsidRPr="009E34B4">
          <w:rPr>
            <w:rStyle w:val="a3"/>
            <w:rFonts w:ascii="Times New Roman" w:hAnsi="Times New Roman" w:cs="Times New Roman"/>
            <w:color w:val="000000" w:themeColor="text1"/>
            <w:sz w:val="24"/>
            <w:szCs w:val="24"/>
          </w:rPr>
          <w:t>https://privolzhskij-r24.gosweb.gosuslugi.ru/ofitsialno/dokumenty/dokumenty-all_1205.html</w:t>
        </w:r>
      </w:hyperlink>
      <w:r w:rsidRPr="009E34B4">
        <w:rPr>
          <w:rFonts w:ascii="Times New Roman" w:eastAsia="Calibri" w:hAnsi="Times New Roman" w:cs="Times New Roman"/>
          <w:bCs/>
          <w:sz w:val="24"/>
          <w:szCs w:val="24"/>
          <w:lang w:eastAsia="ru-RU"/>
        </w:rPr>
        <w:t>, наход</w:t>
      </w:r>
      <w:r>
        <w:rPr>
          <w:rFonts w:ascii="Times New Roman" w:eastAsia="Calibri" w:hAnsi="Times New Roman" w:cs="Times New Roman"/>
          <w:bCs/>
          <w:sz w:val="24"/>
          <w:szCs w:val="24"/>
          <w:lang w:eastAsia="ru-RU"/>
        </w:rPr>
        <w:t>и</w:t>
      </w:r>
      <w:r w:rsidRPr="009E34B4">
        <w:rPr>
          <w:rFonts w:ascii="Times New Roman" w:eastAsia="Calibri" w:hAnsi="Times New Roman" w:cs="Times New Roman"/>
          <w:bCs/>
          <w:sz w:val="24"/>
          <w:szCs w:val="24"/>
          <w:lang w:eastAsia="ru-RU"/>
        </w:rPr>
        <w:t xml:space="preserve">тся по адресу: </w:t>
      </w:r>
      <w:r w:rsidRPr="002D3FFE">
        <w:rPr>
          <w:rFonts w:ascii="Times New Roman" w:hAnsi="Times New Roman" w:cs="Times New Roman"/>
          <w:sz w:val="24"/>
          <w:szCs w:val="24"/>
        </w:rPr>
        <w:t>Ивановская область, Приволжский район, Станционный проезд, восточнее рынка</w:t>
      </w:r>
      <w:r>
        <w:rPr>
          <w:rFonts w:ascii="Times New Roman" w:hAnsi="Times New Roman" w:cs="Times New Roman"/>
          <w:sz w:val="24"/>
          <w:szCs w:val="24"/>
        </w:rPr>
        <w:t>.</w:t>
      </w:r>
    </w:p>
    <w:p w:rsidR="00BE7D32" w:rsidRDefault="00BE7D32" w:rsidP="00BE7D32">
      <w:pPr>
        <w:pStyle w:val="a4"/>
        <w:spacing w:after="0" w:line="240" w:lineRule="auto"/>
        <w:ind w:left="0" w:firstLine="705"/>
        <w:jc w:val="both"/>
        <w:rPr>
          <w:rFonts w:ascii="Times New Roman" w:eastAsia="Times New Roman" w:hAnsi="Times New Roman" w:cs="Times New Roman"/>
          <w:sz w:val="24"/>
          <w:szCs w:val="24"/>
          <w:lang w:eastAsia="ru-RU"/>
        </w:rPr>
      </w:pPr>
      <w:r w:rsidRPr="009E34B4">
        <w:rPr>
          <w:rFonts w:ascii="Times New Roman" w:eastAsia="Arial Unicode MS" w:hAnsi="Times New Roman" w:cs="Times New Roman"/>
          <w:sz w:val="24"/>
          <w:szCs w:val="24"/>
          <w:u w:color="000000"/>
        </w:rPr>
        <w:t xml:space="preserve">1.4. </w:t>
      </w:r>
      <w:r w:rsidRPr="009E34B4">
        <w:rPr>
          <w:rFonts w:ascii="Times New Roman" w:eastAsia="Times New Roman" w:hAnsi="Times New Roman" w:cs="Times New Roman"/>
          <w:sz w:val="24"/>
          <w:szCs w:val="24"/>
          <w:lang w:eastAsia="ru-RU"/>
        </w:rPr>
        <w:t>Номер</w:t>
      </w:r>
      <w:r>
        <w:rPr>
          <w:rFonts w:ascii="Times New Roman" w:eastAsia="Times New Roman" w:hAnsi="Times New Roman" w:cs="Times New Roman"/>
          <w:sz w:val="24"/>
          <w:szCs w:val="24"/>
          <w:lang w:eastAsia="ru-RU"/>
        </w:rPr>
        <w:t xml:space="preserve"> рекламной</w:t>
      </w:r>
      <w:r w:rsidRPr="00706597">
        <w:rPr>
          <w:rFonts w:ascii="Times New Roman" w:eastAsia="Times New Roman" w:hAnsi="Times New Roman" w:cs="Times New Roman"/>
          <w:sz w:val="24"/>
          <w:szCs w:val="24"/>
          <w:lang w:eastAsia="ru-RU"/>
        </w:rPr>
        <w:t xml:space="preserve"> конструкци</w:t>
      </w:r>
      <w:r>
        <w:rPr>
          <w:rFonts w:ascii="Times New Roman" w:eastAsia="Times New Roman" w:hAnsi="Times New Roman" w:cs="Times New Roman"/>
          <w:sz w:val="24"/>
          <w:szCs w:val="24"/>
          <w:lang w:eastAsia="ru-RU"/>
        </w:rPr>
        <w:t>и</w:t>
      </w:r>
      <w:r w:rsidRPr="00706597">
        <w:rPr>
          <w:rFonts w:ascii="Times New Roman" w:eastAsia="Times New Roman" w:hAnsi="Times New Roman" w:cs="Times New Roman"/>
          <w:sz w:val="24"/>
          <w:szCs w:val="24"/>
          <w:lang w:eastAsia="ru-RU"/>
        </w:rPr>
        <w:t xml:space="preserve"> в Схеме размещения рекламных конструкций: </w:t>
      </w:r>
      <w:r>
        <w:rPr>
          <w:rFonts w:ascii="Times New Roman" w:eastAsia="Times New Roman" w:hAnsi="Times New Roman" w:cs="Times New Roman"/>
          <w:sz w:val="24"/>
          <w:szCs w:val="24"/>
          <w:lang w:eastAsia="ru-RU"/>
        </w:rPr>
        <w:t xml:space="preserve">№6. </w:t>
      </w:r>
    </w:p>
    <w:p w:rsidR="00BE7D32" w:rsidRPr="00F33CAA" w:rsidRDefault="00BE7D32" w:rsidP="00BE7D32">
      <w:pPr>
        <w:spacing w:after="0" w:line="240" w:lineRule="auto"/>
        <w:ind w:firstLine="705"/>
        <w:jc w:val="both"/>
        <w:rPr>
          <w:rFonts w:ascii="Times New Roman" w:eastAsia="Times New Roman" w:hAnsi="Times New Roman" w:cs="Times New Roman"/>
          <w:sz w:val="24"/>
          <w:szCs w:val="24"/>
          <w:lang w:eastAsia="ru-RU"/>
        </w:rPr>
      </w:pPr>
    </w:p>
    <w:p w:rsidR="00BE7D32" w:rsidRDefault="00BE7D32" w:rsidP="00BE7D32">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2. Срок договора</w:t>
      </w:r>
    </w:p>
    <w:p w:rsidR="00BE7D32" w:rsidRPr="00CF5469" w:rsidRDefault="00BE7D32" w:rsidP="00BE7D32">
      <w:pPr>
        <w:tabs>
          <w:tab w:val="center" w:pos="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562457">
        <w:rPr>
          <w:rFonts w:ascii="Times New Roman" w:eastAsia="Arial Unicode MS" w:hAnsi="Times New Roman" w:cs="Times New Roman"/>
          <w:color w:val="000000" w:themeColor="text1"/>
          <w:sz w:val="24"/>
          <w:szCs w:val="24"/>
          <w:u w:color="000000"/>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w:t>
      </w:r>
      <w:r>
        <w:rPr>
          <w:rFonts w:ascii="Times New Roman" w:eastAsia="Arial Unicode MS" w:hAnsi="Times New Roman" w:cs="Times New Roman"/>
          <w:color w:val="000000" w:themeColor="text1"/>
          <w:sz w:val="24"/>
          <w:szCs w:val="24"/>
          <w:u w:color="000000"/>
        </w:rPr>
        <w:t>2</w:t>
      </w:r>
      <w:r w:rsidRPr="00562457">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два</w:t>
      </w:r>
      <w:r w:rsidRPr="00562457">
        <w:rPr>
          <w:rFonts w:ascii="Times New Roman" w:eastAsia="Arial Unicode MS" w:hAnsi="Times New Roman" w:cs="Times New Roman"/>
          <w:color w:val="000000" w:themeColor="text1"/>
          <w:sz w:val="24"/>
          <w:szCs w:val="24"/>
          <w:u w:color="000000"/>
        </w:rPr>
        <w:t>) месяц</w:t>
      </w:r>
      <w:r>
        <w:rPr>
          <w:rFonts w:ascii="Times New Roman" w:eastAsia="Arial Unicode MS" w:hAnsi="Times New Roman" w:cs="Times New Roman"/>
          <w:color w:val="000000" w:themeColor="text1"/>
          <w:sz w:val="24"/>
          <w:szCs w:val="24"/>
          <w:u w:color="000000"/>
        </w:rPr>
        <w:t>а</w:t>
      </w:r>
      <w:r w:rsidRPr="00562457">
        <w:rPr>
          <w:rFonts w:ascii="Times New Roman" w:eastAsia="Arial Unicode MS" w:hAnsi="Times New Roman" w:cs="Times New Roman"/>
          <w:color w:val="000000" w:themeColor="text1"/>
          <w:sz w:val="24"/>
          <w:szCs w:val="24"/>
          <w:u w:color="000000"/>
        </w:rPr>
        <w:t xml:space="preserve"> со дня заключения указанного договора и действует </w:t>
      </w:r>
      <w:r>
        <w:rPr>
          <w:rFonts w:ascii="Times New Roman" w:eastAsia="Arial Unicode MS" w:hAnsi="Times New Roman" w:cs="Times New Roman"/>
          <w:color w:val="000000" w:themeColor="text1"/>
          <w:sz w:val="24"/>
          <w:szCs w:val="24"/>
          <w:u w:color="000000"/>
        </w:rPr>
        <w:t>по</w:t>
      </w:r>
      <w:r w:rsidRPr="00562457">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«___</w:t>
      </w:r>
      <w:proofErr w:type="gramStart"/>
      <w:r>
        <w:rPr>
          <w:rFonts w:ascii="Times New Roman" w:eastAsia="Arial Unicode MS" w:hAnsi="Times New Roman" w:cs="Times New Roman"/>
          <w:color w:val="000000" w:themeColor="text1"/>
          <w:sz w:val="24"/>
          <w:szCs w:val="24"/>
          <w:u w:color="000000"/>
        </w:rPr>
        <w:t>_»_</w:t>
      </w:r>
      <w:proofErr w:type="gramEnd"/>
      <w:r>
        <w:rPr>
          <w:rFonts w:ascii="Times New Roman" w:eastAsia="Arial Unicode MS" w:hAnsi="Times New Roman" w:cs="Times New Roman"/>
          <w:color w:val="000000" w:themeColor="text1"/>
          <w:sz w:val="24"/>
          <w:szCs w:val="24"/>
          <w:u w:color="000000"/>
        </w:rPr>
        <w:t>___________ 2034 г.</w:t>
      </w:r>
    </w:p>
    <w:p w:rsidR="00BE7D32" w:rsidRDefault="00BE7D32" w:rsidP="00BE7D32">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r w:rsidRPr="00375467">
        <w:rPr>
          <w:rFonts w:ascii="Times New Roman" w:eastAsia="Times New Roman" w:hAnsi="Times New Roman" w:cs="Times New Roman"/>
          <w:sz w:val="24"/>
          <w:szCs w:val="24"/>
          <w:lang w:eastAsia="ru-RU"/>
        </w:rPr>
        <w:t>2.2. Окончание срока действия Договора не освобождает Стороны от исполнения принятых на себя обязательств.</w:t>
      </w:r>
    </w:p>
    <w:p w:rsidR="00BE7D32" w:rsidRPr="00375467" w:rsidRDefault="00BE7D32" w:rsidP="00BE7D32">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p>
    <w:p w:rsidR="00BE7D32" w:rsidRDefault="00BE7D32" w:rsidP="00BE7D32">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3. Платежи и расчеты по Договору</w:t>
      </w:r>
    </w:p>
    <w:p w:rsidR="00BE7D32" w:rsidRPr="007948F9" w:rsidRDefault="00BE7D32" w:rsidP="00BE7D32">
      <w:pPr>
        <w:spacing w:after="0" w:line="240" w:lineRule="auto"/>
        <w:ind w:firstLine="709"/>
        <w:jc w:val="both"/>
        <w:rPr>
          <w:rFonts w:ascii="Times New Roman" w:hAnsi="Times New Roman" w:cs="Times New Roman"/>
          <w:sz w:val="24"/>
          <w:szCs w:val="24"/>
        </w:rPr>
      </w:pPr>
      <w:r w:rsidRPr="007948F9">
        <w:rPr>
          <w:rFonts w:ascii="Times New Roman" w:hAnsi="Times New Roman" w:cs="Times New Roman"/>
          <w:sz w:val="24"/>
          <w:szCs w:val="24"/>
        </w:rPr>
        <w:t>3.1. Размер городовой платы за установку и эксплуатацию рекламной конструкции определен в соответствии с протоколом ___________от __________ 202</w:t>
      </w:r>
      <w:r>
        <w:rPr>
          <w:rFonts w:ascii="Times New Roman" w:hAnsi="Times New Roman" w:cs="Times New Roman"/>
          <w:sz w:val="24"/>
          <w:szCs w:val="24"/>
        </w:rPr>
        <w:t>4</w:t>
      </w:r>
      <w:r w:rsidRPr="007948F9">
        <w:rPr>
          <w:rFonts w:ascii="Times New Roman" w:hAnsi="Times New Roman" w:cs="Times New Roman"/>
          <w:sz w:val="24"/>
          <w:szCs w:val="24"/>
        </w:rPr>
        <w:t xml:space="preserve"> г. № ______ и составляет </w:t>
      </w:r>
      <w:r w:rsidRPr="007948F9">
        <w:rPr>
          <w:rFonts w:ascii="Times New Roman" w:hAnsi="Times New Roman" w:cs="Times New Roman"/>
          <w:b/>
          <w:bCs/>
          <w:i/>
          <w:sz w:val="24"/>
          <w:szCs w:val="24"/>
          <w:shd w:val="clear" w:color="auto" w:fill="FFFFFF"/>
        </w:rPr>
        <w:t xml:space="preserve">___________________ </w:t>
      </w:r>
      <w:r w:rsidRPr="007948F9">
        <w:rPr>
          <w:rFonts w:ascii="Times New Roman" w:hAnsi="Times New Roman" w:cs="Times New Roman"/>
          <w:sz w:val="24"/>
          <w:szCs w:val="24"/>
        </w:rPr>
        <w:t xml:space="preserve">(определенной по результатам аукциона), без НДС. «Арендатор» перечисляет плату в размере </w:t>
      </w:r>
      <w:r w:rsidRPr="007948F9">
        <w:rPr>
          <w:rFonts w:ascii="Times New Roman" w:hAnsi="Times New Roman" w:cs="Times New Roman"/>
          <w:b/>
          <w:bCs/>
          <w:i/>
          <w:sz w:val="24"/>
          <w:szCs w:val="24"/>
          <w:shd w:val="clear" w:color="auto" w:fill="FFFFFF"/>
        </w:rPr>
        <w:t>______________________________</w:t>
      </w:r>
      <w:r w:rsidRPr="007948F9">
        <w:rPr>
          <w:rFonts w:ascii="Times New Roman" w:hAnsi="Times New Roman" w:cs="Times New Roman"/>
          <w:sz w:val="24"/>
          <w:szCs w:val="24"/>
        </w:rPr>
        <w:t xml:space="preserve"> ежеквартально равными частями: за первый, второй, третий кварталы – не позднее 30 числа последнего месяца квартала, за четвертый квартал – не позднее 15 ноября.</w:t>
      </w:r>
    </w:p>
    <w:p w:rsidR="00BE7D32" w:rsidRPr="007948F9" w:rsidRDefault="00BE7D32" w:rsidP="00BE7D32">
      <w:pPr>
        <w:pStyle w:val="ConsPlusCell"/>
        <w:widowControl/>
        <w:ind w:firstLine="709"/>
        <w:jc w:val="both"/>
        <w:rPr>
          <w:rFonts w:ascii="Times New Roman" w:hAnsi="Times New Roman" w:cs="Times New Roman"/>
          <w:sz w:val="24"/>
          <w:szCs w:val="24"/>
        </w:rPr>
      </w:pPr>
      <w:bookmarkStart w:id="2" w:name="_Hlk70002101"/>
      <w:r w:rsidRPr="007948F9">
        <w:rPr>
          <w:rFonts w:ascii="Times New Roman" w:hAnsi="Times New Roman" w:cs="Times New Roman"/>
          <w:sz w:val="24"/>
          <w:szCs w:val="24"/>
        </w:rPr>
        <w:t xml:space="preserve">3.2. </w:t>
      </w:r>
      <w:bookmarkEnd w:id="2"/>
      <w:r w:rsidRPr="007948F9">
        <w:rPr>
          <w:rFonts w:ascii="Times New Roman" w:hAnsi="Times New Roman" w:cs="Times New Roman"/>
          <w:sz w:val="24"/>
          <w:szCs w:val="24"/>
        </w:rPr>
        <w:t>Оплата производится в безналичной форме путем перечисления денежных средств на расчетный счет Администрации Приволжского муниципального района ежеквартально на следующие реквизиты: УФК по Ивановской области (Администрация Приволжского муниципального района л/</w:t>
      </w:r>
      <w:proofErr w:type="spellStart"/>
      <w:r w:rsidRPr="007948F9">
        <w:rPr>
          <w:rFonts w:ascii="Times New Roman" w:hAnsi="Times New Roman" w:cs="Times New Roman"/>
          <w:sz w:val="24"/>
          <w:szCs w:val="24"/>
        </w:rPr>
        <w:t>сч</w:t>
      </w:r>
      <w:proofErr w:type="spellEnd"/>
      <w:r w:rsidRPr="007948F9">
        <w:rPr>
          <w:rFonts w:ascii="Times New Roman" w:hAnsi="Times New Roman" w:cs="Times New Roman"/>
          <w:sz w:val="24"/>
          <w:szCs w:val="24"/>
        </w:rPr>
        <w:t xml:space="preserve"> 04333013270) ИНН 3719001961, КПП 371901001, код ОКТМО 24620000,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код бюджетной классификации 303 117 05050 05 0007 180 «Прочие неналоговые доходы бюджетов муниципальных районов</w:t>
      </w:r>
      <w:r>
        <w:rPr>
          <w:rFonts w:ascii="Times New Roman" w:hAnsi="Times New Roman" w:cs="Times New Roman"/>
          <w:sz w:val="24"/>
          <w:szCs w:val="24"/>
        </w:rPr>
        <w:t xml:space="preserve"> (предоставление права на установку и эксплуатацию рекламных конструкций)</w:t>
      </w:r>
      <w:r w:rsidRPr="007948F9">
        <w:rPr>
          <w:rFonts w:ascii="Times New Roman" w:hAnsi="Times New Roman" w:cs="Times New Roman"/>
          <w:sz w:val="24"/>
          <w:szCs w:val="24"/>
        </w:rPr>
        <w:t>».</w:t>
      </w:r>
    </w:p>
    <w:p w:rsidR="00BE7D32" w:rsidRPr="006F1F2A" w:rsidRDefault="00BE7D32" w:rsidP="00BE7D32">
      <w:pPr>
        <w:spacing w:after="0" w:line="240" w:lineRule="auto"/>
        <w:ind w:firstLine="709"/>
        <w:jc w:val="both"/>
        <w:rPr>
          <w:rFonts w:ascii="Times New Roman" w:hAnsi="Times New Roman" w:cs="Times New Roman"/>
          <w:b/>
          <w:i/>
        </w:rPr>
      </w:pPr>
      <w:r w:rsidRPr="006F1F2A">
        <w:rPr>
          <w:rFonts w:ascii="Times New Roman" w:hAnsi="Times New Roman" w:cs="Times New Roman"/>
          <w:sz w:val="24"/>
          <w:szCs w:val="24"/>
        </w:rPr>
        <w:t xml:space="preserve">3.3. </w:t>
      </w:r>
      <w:r w:rsidRPr="006F1F2A">
        <w:rPr>
          <w:rFonts w:ascii="Times New Roman" w:eastAsia="MS Mincho" w:hAnsi="Times New Roman" w:cs="Times New Roman"/>
          <w:color w:val="000000"/>
          <w:sz w:val="24"/>
          <w:szCs w:val="24"/>
        </w:rPr>
        <w:t xml:space="preserve">Денежные средства, зачисленные в счет оплаты задатка на участие в аукционе в размере </w:t>
      </w:r>
      <w:r w:rsidRPr="006F1F2A">
        <w:rPr>
          <w:rFonts w:ascii="Times New Roman" w:hAnsi="Times New Roman" w:cs="Times New Roman"/>
          <w:b/>
          <w:i/>
          <w:sz w:val="24"/>
          <w:szCs w:val="24"/>
        </w:rPr>
        <w:t xml:space="preserve">_____________________________________ </w:t>
      </w:r>
      <w:r w:rsidRPr="006F1F2A">
        <w:rPr>
          <w:rFonts w:ascii="Times New Roman" w:eastAsia="MS Mincho" w:hAnsi="Times New Roman" w:cs="Times New Roman"/>
          <w:color w:val="000000"/>
          <w:sz w:val="24"/>
          <w:szCs w:val="24"/>
        </w:rPr>
        <w:t>засчитываются в счет оплаты по договору.</w:t>
      </w:r>
    </w:p>
    <w:p w:rsidR="00BE7D32" w:rsidRDefault="00BE7D32" w:rsidP="00BE7D32">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3.4. </w:t>
      </w:r>
      <w:r w:rsidRPr="00706597">
        <w:rPr>
          <w:rFonts w:ascii="Times New Roman" w:eastAsia="Arial Unicode MS" w:hAnsi="Times New Roman" w:cs="Times New Roman"/>
          <w:sz w:val="24"/>
          <w:szCs w:val="24"/>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BE7D32" w:rsidRPr="00F33CAA" w:rsidRDefault="00BE7D32" w:rsidP="00BE7D32">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rsidR="00BE7D32" w:rsidRPr="00706597" w:rsidRDefault="00BE7D32" w:rsidP="00BE7D32">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4. Права и обязанности сторон</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w:t>
      </w:r>
      <w:r w:rsidRPr="00706597">
        <w:rPr>
          <w:rFonts w:ascii="Times New Roman" w:eastAsia="Arial Unicode MS" w:hAnsi="Times New Roman" w:cs="Times New Roman"/>
          <w:sz w:val="24"/>
          <w:szCs w:val="24"/>
          <w:u w:color="000000"/>
        </w:rPr>
        <w:tab/>
        <w:t>Администрация обязуется:</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4.1.1. Предоставить Рекламораспрост</w:t>
      </w:r>
      <w:r>
        <w:rPr>
          <w:rFonts w:ascii="Times New Roman" w:eastAsia="Arial Unicode MS" w:hAnsi="Times New Roman" w:cs="Times New Roman"/>
          <w:sz w:val="24"/>
          <w:szCs w:val="24"/>
          <w:u w:color="000000"/>
        </w:rPr>
        <w:t>ранителю указанное в пункте 1.3</w:t>
      </w:r>
      <w:r w:rsidRPr="00706597">
        <w:rPr>
          <w:rFonts w:ascii="Times New Roman" w:eastAsia="Arial Unicode MS" w:hAnsi="Times New Roman" w:cs="Times New Roman"/>
          <w:sz w:val="24"/>
          <w:szCs w:val="24"/>
          <w:u w:color="000000"/>
        </w:rPr>
        <w:t xml:space="preserve"> настоящего Договора Рекламное место для установки и эксплуатации рекламной конструкции на</w:t>
      </w:r>
      <w:r>
        <w:rPr>
          <w:rFonts w:ascii="Times New Roman" w:eastAsia="Arial Unicode MS" w:hAnsi="Times New Roman" w:cs="Times New Roman"/>
          <w:sz w:val="24"/>
          <w:szCs w:val="24"/>
          <w:u w:color="000000"/>
        </w:rPr>
        <w:t xml:space="preserve"> срок, определенный пунктом 2.</w:t>
      </w:r>
      <w:r w:rsidRPr="0064126C">
        <w:rPr>
          <w:rFonts w:ascii="Times New Roman" w:eastAsia="Arial Unicode MS" w:hAnsi="Times New Roman" w:cs="Times New Roman"/>
          <w:sz w:val="24"/>
          <w:szCs w:val="24"/>
          <w:u w:color="000000"/>
        </w:rPr>
        <w:t>1</w:t>
      </w:r>
      <w:r w:rsidRPr="00706597">
        <w:rPr>
          <w:rFonts w:ascii="Times New Roman" w:eastAsia="Arial Unicode MS" w:hAnsi="Times New Roman" w:cs="Times New Roman"/>
          <w:sz w:val="24"/>
          <w:szCs w:val="24"/>
          <w:u w:color="000000"/>
        </w:rPr>
        <w:t xml:space="preserve"> настоящего Договора.</w:t>
      </w:r>
    </w:p>
    <w:p w:rsidR="00BE7D32" w:rsidRPr="00C44918"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C44918">
        <w:rPr>
          <w:rFonts w:ascii="Times New Roman" w:eastAsia="Arial Unicode MS" w:hAnsi="Times New Roman" w:cs="Times New Roman"/>
          <w:sz w:val="24"/>
          <w:szCs w:val="24"/>
          <w:u w:color="000000"/>
        </w:rPr>
        <w:t>4.1.2. Выдать Разрешение на установку и эксплуатацию рекламной конструкции в соответствии с требованиями действующего законодательства.</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rPr>
      </w:pPr>
      <w:r w:rsidRPr="00706597">
        <w:rPr>
          <w:rFonts w:ascii="Times New Roman" w:eastAsia="Arial Unicode MS" w:hAnsi="Times New Roman" w:cs="Times New Roman"/>
          <w:sz w:val="24"/>
          <w:szCs w:val="24"/>
          <w:u w:color="000000"/>
        </w:rPr>
        <w:t xml:space="preserve">4.1.6. Информировать Рекламораспространителя об изменении условий установки и эксплуатации рекламных конструкций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 Администрация имеет право:</w:t>
      </w:r>
    </w:p>
    <w:p w:rsidR="00BE7D32" w:rsidRPr="00706597"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4.2.1. Обеспечить явку своих уполномоченных представите</w:t>
      </w:r>
      <w:r>
        <w:rPr>
          <w:rFonts w:ascii="Times New Roman" w:eastAsia="Arial Unicode MS" w:hAnsi="Times New Roman" w:cs="Times New Roman"/>
          <w:sz w:val="24"/>
          <w:szCs w:val="24"/>
          <w:u w:color="000000"/>
        </w:rPr>
        <w:t xml:space="preserve">лей для наблюдения за монтажом и </w:t>
      </w:r>
      <w:proofErr w:type="spellStart"/>
      <w:r>
        <w:rPr>
          <w:rFonts w:ascii="Times New Roman" w:eastAsia="Arial Unicode MS" w:hAnsi="Times New Roman" w:cs="Times New Roman"/>
          <w:sz w:val="24"/>
          <w:szCs w:val="24"/>
          <w:u w:color="000000"/>
        </w:rPr>
        <w:t>демонтажо</w:t>
      </w:r>
      <w:r w:rsidRPr="00706597">
        <w:rPr>
          <w:rFonts w:ascii="Times New Roman" w:eastAsia="Arial Unicode MS" w:hAnsi="Times New Roman" w:cs="Times New Roman"/>
          <w:sz w:val="24"/>
          <w:szCs w:val="24"/>
          <w:u w:color="000000"/>
        </w:rPr>
        <w:t>м</w:t>
      </w:r>
      <w:proofErr w:type="spellEnd"/>
      <w:r>
        <w:rPr>
          <w:rFonts w:ascii="Times New Roman" w:eastAsia="Arial Unicode MS" w:hAnsi="Times New Roman" w:cs="Times New Roman"/>
          <w:sz w:val="24"/>
          <w:szCs w:val="24"/>
          <w:u w:color="000000"/>
        </w:rPr>
        <w:t>, а также для осуществления контроля за техническим</w:t>
      </w:r>
      <w:r w:rsidRPr="00706597">
        <w:rPr>
          <w:rFonts w:ascii="Times New Roman" w:eastAsia="Arial Unicode MS" w:hAnsi="Times New Roman" w:cs="Times New Roman"/>
          <w:sz w:val="24"/>
          <w:szCs w:val="24"/>
          <w:u w:color="000000"/>
        </w:rPr>
        <w:t xml:space="preserve"> состоянием рекламной конструкции.</w:t>
      </w:r>
    </w:p>
    <w:p w:rsidR="00BE7D32" w:rsidRPr="00706597"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 Рекламораспространитель обязуется:</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b/>
          <w:bCs/>
          <w:sz w:val="24"/>
          <w:szCs w:val="24"/>
          <w:u w:color="000000"/>
        </w:rPr>
      </w:pPr>
      <w:r w:rsidRPr="00706597">
        <w:rPr>
          <w:rFonts w:ascii="Times New Roman" w:eastAsia="Arial Unicode MS" w:hAnsi="Times New Roman" w:cs="Times New Roman"/>
          <w:sz w:val="24"/>
          <w:szCs w:val="24"/>
          <w:u w:color="000000"/>
        </w:rPr>
        <w:lastRenderedPageBreak/>
        <w:t xml:space="preserve">4.3.1. Разместить рекламную конструкцию и осуществлять его эксплуатацию в полном </w:t>
      </w:r>
      <w:r>
        <w:rPr>
          <w:rFonts w:ascii="Times New Roman" w:eastAsia="Arial Unicode MS" w:hAnsi="Times New Roman" w:cs="Times New Roman"/>
          <w:sz w:val="24"/>
          <w:szCs w:val="24"/>
          <w:u w:color="000000"/>
        </w:rPr>
        <w:t>соответствии с требованиями</w:t>
      </w:r>
      <w:r w:rsidRPr="00706597">
        <w:rPr>
          <w:rFonts w:ascii="Times New Roman" w:eastAsia="Arial Unicode MS" w:hAnsi="Times New Roman" w:cs="Times New Roman"/>
          <w:sz w:val="24"/>
          <w:szCs w:val="24"/>
          <w:u w:color="000000"/>
        </w:rPr>
        <w:t xml:space="preserve"> действующего законодательства, выданным разрешением на установку</w:t>
      </w:r>
      <w:r>
        <w:rPr>
          <w:rFonts w:ascii="Times New Roman" w:eastAsia="Arial Unicode MS" w:hAnsi="Times New Roman" w:cs="Times New Roman"/>
          <w:sz w:val="24"/>
          <w:szCs w:val="24"/>
          <w:u w:color="000000"/>
        </w:rPr>
        <w:t xml:space="preserve"> и эксплуатацию</w:t>
      </w:r>
      <w:r w:rsidRPr="00706597">
        <w:rPr>
          <w:rFonts w:ascii="Times New Roman" w:eastAsia="Arial Unicode MS" w:hAnsi="Times New Roman" w:cs="Times New Roman"/>
          <w:sz w:val="24"/>
          <w:szCs w:val="24"/>
          <w:u w:color="000000"/>
        </w:rPr>
        <w:t xml:space="preserve"> рекламной конструкции</w:t>
      </w:r>
      <w:r>
        <w:rPr>
          <w:rFonts w:ascii="Times New Roman" w:eastAsia="Arial Unicode MS" w:hAnsi="Times New Roman" w:cs="Times New Roman"/>
          <w:sz w:val="24"/>
          <w:szCs w:val="24"/>
          <w:u w:color="000000"/>
        </w:rPr>
        <w:t>.</w:t>
      </w:r>
    </w:p>
    <w:p w:rsidR="00BE7D32"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4.3.2. В течение всего срока эк</w:t>
      </w:r>
      <w:r>
        <w:rPr>
          <w:rFonts w:ascii="Times New Roman" w:eastAsia="Arial Unicode MS" w:hAnsi="Times New Roman" w:cs="Times New Roman"/>
          <w:sz w:val="24"/>
          <w:szCs w:val="24"/>
          <w:u w:color="000000"/>
        </w:rPr>
        <w:t xml:space="preserve">сплуатации обеспечить надлежащий внешний вид </w:t>
      </w:r>
      <w:r w:rsidRPr="00706597">
        <w:rPr>
          <w:rFonts w:ascii="Times New Roman" w:eastAsia="Arial Unicode MS" w:hAnsi="Times New Roman" w:cs="Times New Roman"/>
          <w:sz w:val="24"/>
          <w:szCs w:val="24"/>
          <w:u w:color="000000"/>
        </w:rPr>
        <w:t>рекламной конструкции, обеспечивать уборку прилегающей территории.</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4.3.3 </w:t>
      </w:r>
      <w:r w:rsidRPr="00D24BCE">
        <w:rPr>
          <w:rFonts w:ascii="Times New Roman" w:eastAsia="Times New Roman" w:hAnsi="Times New Roman" w:cs="Times New Roman"/>
          <w:bCs/>
          <w:sz w:val="24"/>
          <w:szCs w:val="24"/>
          <w:lang w:eastAsia="ru-RU"/>
        </w:rPr>
        <w:t>Обеспечивать надлежащее техническое состояние и обслуживание рекламной конструкции в течение всего срока эксплуатации.</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роизводить за свой счет проверки (обследования) технического состояния рекламной конструкции, находящейся в эксплуатации. Обследование рекламной конструкции включает:</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и степень повреждения конструкции вследствие механических, коррозионных, температурных и иных воздействий;</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электрооборудования рекламной конструкции и соответствие ее нормативным документам (в случае подключения к линии электропередач);</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в случае повреждения рекламной конструкции Рекламораспространитель за свой счёт проводит техническую экспертизу несущей способности конструкции с учетом обнаруженных повреждений.</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 xml:space="preserve">роизводить за свой счет обслуживание рекламной конструкции, находящейся в эксплуатации. Обслуживание рекламной конструкции включает в себя мероприятия по сохранению </w:t>
      </w:r>
      <w:r>
        <w:rPr>
          <w:rFonts w:ascii="Times New Roman" w:eastAsia="Times New Roman" w:hAnsi="Times New Roman" w:cs="Times New Roman"/>
          <w:bCs/>
          <w:sz w:val="24"/>
          <w:szCs w:val="24"/>
          <w:lang w:eastAsia="ru-RU"/>
        </w:rPr>
        <w:t xml:space="preserve">и поддержанию </w:t>
      </w:r>
      <w:r w:rsidRPr="00D24BCE">
        <w:rPr>
          <w:rFonts w:ascii="Times New Roman" w:eastAsia="Times New Roman" w:hAnsi="Times New Roman" w:cs="Times New Roman"/>
          <w:bCs/>
          <w:sz w:val="24"/>
          <w:szCs w:val="24"/>
          <w:lang w:eastAsia="ru-RU"/>
        </w:rPr>
        <w:t>её эстетического вида, удаление загрязнений.</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Рекламораспространитель обязан обеспечить недопустимость оклеивания рекламных конструкций плакатами, листовками, объявлениями, а также нанесения каких</w:t>
      </w:r>
      <w:r>
        <w:rPr>
          <w:rFonts w:ascii="Times New Roman" w:eastAsia="Times New Roman" w:hAnsi="Times New Roman" w:cs="Times New Roman"/>
          <w:bCs/>
          <w:sz w:val="24"/>
          <w:szCs w:val="24"/>
          <w:lang w:eastAsia="ru-RU"/>
        </w:rPr>
        <w:t>-либо</w:t>
      </w:r>
      <w:r w:rsidRPr="00D24BC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w:t>
      </w:r>
      <w:r w:rsidRPr="00D24BCE">
        <w:rPr>
          <w:rFonts w:ascii="Times New Roman" w:eastAsia="Times New Roman" w:hAnsi="Times New Roman" w:cs="Times New Roman"/>
          <w:bCs/>
          <w:sz w:val="24"/>
          <w:szCs w:val="24"/>
          <w:lang w:eastAsia="ru-RU"/>
        </w:rPr>
        <w:t>дписей и рисунков.</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4.3.4 </w:t>
      </w:r>
      <w:r w:rsidRPr="00D24BCE">
        <w:rPr>
          <w:rFonts w:ascii="Times New Roman" w:eastAsia="Times New Roman" w:hAnsi="Times New Roman" w:cs="Times New Roman"/>
          <w:bCs/>
          <w:sz w:val="24"/>
          <w:szCs w:val="24"/>
          <w:lang w:eastAsia="ru-RU"/>
        </w:rPr>
        <w:t>Устранять в месячный срок, а в случае аварийной ситуации – немедленно, недостатки, выявленные по результатам экспертизы или обследований.</w:t>
      </w:r>
    </w:p>
    <w:p w:rsidR="00BE7D32"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4.3.5 </w:t>
      </w:r>
      <w:r w:rsidRPr="00D24BCE">
        <w:rPr>
          <w:rFonts w:ascii="Times New Roman" w:eastAsia="Times New Roman" w:hAnsi="Times New Roman" w:cs="Times New Roman"/>
          <w:bCs/>
          <w:sz w:val="24"/>
          <w:szCs w:val="24"/>
          <w:lang w:eastAsia="ru-RU"/>
        </w:rPr>
        <w:t>Обеспечивать внеплановое обследование конструкции в случаях: аварийных ситуаций, стихийных бедствий, выявления в процессе эксплуатации конструктивной ошибки, производственных браков, указаний органов местного самоуправления и органов государственной власти с целью профилактического обследования для предотвращения аварийных ситуаций.</w:t>
      </w:r>
    </w:p>
    <w:p w:rsidR="00BE7D32" w:rsidRPr="00706597"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6</w:t>
      </w:r>
      <w:r w:rsidRPr="00706597">
        <w:rPr>
          <w:rFonts w:ascii="Times New Roman" w:eastAsia="Arial Unicode MS" w:hAnsi="Times New Roman" w:cs="Times New Roman"/>
          <w:sz w:val="24"/>
          <w:szCs w:val="24"/>
          <w:u w:color="000000"/>
        </w:rPr>
        <w:t>.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BE7D32" w:rsidRPr="00706597"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7</w:t>
      </w:r>
      <w:r w:rsidRPr="00706597">
        <w:rPr>
          <w:rFonts w:ascii="Times New Roman" w:eastAsia="Arial Unicode MS" w:hAnsi="Times New Roman" w:cs="Times New Roman"/>
          <w:sz w:val="24"/>
          <w:szCs w:val="24"/>
          <w:u w:color="000000"/>
        </w:rPr>
        <w:t xml:space="preserve">.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w:t>
      </w:r>
      <w:r w:rsidRPr="007B0973">
        <w:rPr>
          <w:rFonts w:ascii="Times New Roman" w:eastAsia="Arial Unicode MS" w:hAnsi="Times New Roman" w:cs="Times New Roman"/>
          <w:sz w:val="24"/>
          <w:szCs w:val="24"/>
          <w:u w:color="000000"/>
        </w:rPr>
        <w:t>3 (</w:t>
      </w:r>
      <w:r w:rsidRPr="00706597">
        <w:rPr>
          <w:rFonts w:ascii="Times New Roman" w:eastAsia="Arial Unicode MS" w:hAnsi="Times New Roman" w:cs="Times New Roman"/>
          <w:sz w:val="24"/>
          <w:szCs w:val="24"/>
          <w:u w:color="000000"/>
        </w:rPr>
        <w:t>трех</w:t>
      </w:r>
      <w:r w:rsidRPr="007B0973">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 xml:space="preserve"> дней.</w:t>
      </w:r>
      <w:r w:rsidRPr="00B26267">
        <w:t xml:space="preserve"> </w:t>
      </w:r>
      <w:r w:rsidRPr="00B26267">
        <w:rPr>
          <w:rFonts w:ascii="Times New Roman" w:eastAsia="Arial Unicode MS" w:hAnsi="Times New Roman" w:cs="Times New Roman"/>
          <w:sz w:val="24"/>
          <w:szCs w:val="24"/>
          <w:u w:color="000000"/>
        </w:rPr>
        <w:t>После демонтажа рекламной конструкции произвести за свой счет благоустройство Рекламного места в течение трех рабочих дней.</w:t>
      </w:r>
    </w:p>
    <w:p w:rsidR="00BE7D32"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8</w:t>
      </w:r>
      <w:r w:rsidRPr="00706597">
        <w:rPr>
          <w:rFonts w:ascii="Times New Roman" w:eastAsia="Arial Unicode MS" w:hAnsi="Times New Roman" w:cs="Times New Roman"/>
          <w:sz w:val="24"/>
          <w:szCs w:val="24"/>
          <w:u w:color="000000"/>
        </w:rPr>
        <w:t>. После демонтажа рекламной конструкции произвести за свой счет благоустройство Рекламного места в течение трех рабочих дней.</w:t>
      </w:r>
    </w:p>
    <w:p w:rsidR="00BE7D32" w:rsidRDefault="00BE7D32" w:rsidP="00BE7D32">
      <w:pPr>
        <w:tabs>
          <w:tab w:val="left" w:pos="426"/>
          <w:tab w:val="left" w:pos="993"/>
        </w:tabs>
        <w:spacing w:after="0" w:line="240" w:lineRule="auto"/>
        <w:ind w:firstLine="709"/>
        <w:jc w:val="both"/>
        <w:outlineLvl w:val="0"/>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4.3.9. </w:t>
      </w:r>
      <w:r w:rsidRPr="00D24BCE">
        <w:rPr>
          <w:rFonts w:ascii="Times New Roman" w:eastAsia="Times New Roman" w:hAnsi="Times New Roman" w:cs="Times New Roman"/>
          <w:bCs/>
          <w:sz w:val="24"/>
          <w:szCs w:val="24"/>
          <w:lang w:eastAsia="ru-RU"/>
        </w:rPr>
        <w:t>Осуществить установку рекламной конструкции в строгом соответствии с аукционной документацией.</w:t>
      </w:r>
    </w:p>
    <w:p w:rsidR="00BE7D32"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Times New Roman" w:hAnsi="Times New Roman" w:cs="Times New Roman"/>
          <w:bCs/>
          <w:sz w:val="24"/>
          <w:szCs w:val="24"/>
          <w:lang w:eastAsia="ru-RU"/>
        </w:rPr>
        <w:t>4.3.10</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 xml:space="preserve">В соответствии со ст. 10 Федерального закона от 13.03.2006 № 38-ФЗ «О рекламе» предоставлять рекламные места для размещения социальной рекламы, </w:t>
      </w:r>
      <w:r w:rsidRPr="0025107D">
        <w:rPr>
          <w:rFonts w:ascii="Times New Roman" w:eastAsia="Arial Unicode MS" w:hAnsi="Times New Roman" w:cs="Times New Roman"/>
          <w:sz w:val="24"/>
          <w:szCs w:val="24"/>
          <w:u w:color="000000"/>
        </w:rPr>
        <w:t>в пределах пяти процентов годового объема распространяемой им рекламы</w:t>
      </w:r>
      <w:r w:rsidRPr="00706597">
        <w:rPr>
          <w:rFonts w:ascii="Times New Roman" w:eastAsia="Arial Unicode MS" w:hAnsi="Times New Roman" w:cs="Times New Roman"/>
          <w:sz w:val="24"/>
          <w:szCs w:val="24"/>
          <w:u w:color="000000"/>
        </w:rPr>
        <w:t>.</w:t>
      </w:r>
    </w:p>
    <w:p w:rsidR="00BE7D32" w:rsidRPr="00EC472C" w:rsidRDefault="00BE7D32" w:rsidP="00BE7D3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4.3.11. В течении десяти дней с момента заключения настоящего договора обратится в Администрацию за выдачей разрешения </w:t>
      </w:r>
      <w:r>
        <w:rPr>
          <w:rFonts w:ascii="Times New Roman" w:hAnsi="Times New Roman" w:cs="Times New Roman"/>
          <w:sz w:val="24"/>
          <w:szCs w:val="24"/>
        </w:rPr>
        <w:t>на использование земельного участка, на котором расположена рекламная конструкция, в соответствии с действующим законодательством.</w:t>
      </w:r>
    </w:p>
    <w:p w:rsidR="00BE7D32" w:rsidRPr="00706597"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4.4. Рекламораспространитель имеет право:</w:t>
      </w:r>
    </w:p>
    <w:p w:rsidR="00BE7D32" w:rsidRPr="00706597"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4.4.1. Разместить на предоставленном Рекламном месте принадлежащую ему рекламную конструкцию </w:t>
      </w:r>
      <w:r>
        <w:rPr>
          <w:rFonts w:ascii="Times New Roman" w:eastAsia="Arial Unicode MS" w:hAnsi="Times New Roman" w:cs="Times New Roman"/>
          <w:sz w:val="24"/>
          <w:szCs w:val="24"/>
          <w:u w:color="000000"/>
        </w:rPr>
        <w:t>на срок, указанный в пункте 2.1</w:t>
      </w:r>
      <w:r w:rsidRPr="00706597">
        <w:rPr>
          <w:rFonts w:ascii="Times New Roman" w:eastAsia="Arial Unicode MS" w:hAnsi="Times New Roman" w:cs="Times New Roman"/>
          <w:sz w:val="24"/>
          <w:szCs w:val="24"/>
          <w:u w:color="000000"/>
        </w:rPr>
        <w:t xml:space="preserve"> настоящего Договора.</w:t>
      </w:r>
    </w:p>
    <w:p w:rsidR="00BE7D32" w:rsidRPr="00F33CAA"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lastRenderedPageBreak/>
        <w:t xml:space="preserve">4.4.2. Демонтировать рекламную конструкцию по истечении </w:t>
      </w:r>
      <w:r>
        <w:rPr>
          <w:rFonts w:ascii="Times New Roman" w:eastAsia="Arial Unicode MS" w:hAnsi="Times New Roman" w:cs="Times New Roman"/>
          <w:sz w:val="24"/>
          <w:szCs w:val="24"/>
          <w:u w:color="000000"/>
        </w:rPr>
        <w:t xml:space="preserve">срока, указанного в пункте 2.1 </w:t>
      </w:r>
      <w:r w:rsidRPr="00706597">
        <w:rPr>
          <w:rFonts w:ascii="Times New Roman" w:eastAsia="Arial Unicode MS" w:hAnsi="Times New Roman" w:cs="Times New Roman"/>
          <w:sz w:val="24"/>
          <w:szCs w:val="24"/>
          <w:u w:color="000000"/>
        </w:rPr>
        <w:t>настоящего Договора, по любым основаниям, при этом плата за установку и эксплуатацию рекламной конструкции Рекламораспространителю не возвращается</w:t>
      </w:r>
      <w:r>
        <w:rPr>
          <w:rFonts w:ascii="Times New Roman" w:eastAsia="Arial Unicode MS" w:hAnsi="Times New Roman" w:cs="Times New Roman"/>
          <w:sz w:val="24"/>
          <w:szCs w:val="24"/>
          <w:u w:color="000000"/>
        </w:rPr>
        <w:t>.</w:t>
      </w:r>
    </w:p>
    <w:p w:rsidR="00BE7D32" w:rsidRPr="00706597" w:rsidRDefault="00BE7D32" w:rsidP="00BE7D32">
      <w:pPr>
        <w:tabs>
          <w:tab w:val="center" w:pos="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 xml:space="preserve">5. Ответственность сторон </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5.1. </w:t>
      </w:r>
      <w:r w:rsidRPr="00706597">
        <w:rPr>
          <w:rFonts w:ascii="Times New Roman" w:eastAsia="Arial Unicode MS" w:hAnsi="Times New Roman" w:cs="Times New Roman"/>
          <w:sz w:val="24"/>
          <w:szCs w:val="24"/>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5.2.</w:t>
      </w:r>
      <w:r>
        <w:rPr>
          <w:rFonts w:ascii="Times New Roman" w:eastAsia="Arial Unicode MS" w:hAnsi="Times New Roman" w:cs="Times New Roman"/>
          <w:sz w:val="24"/>
          <w:szCs w:val="24"/>
          <w:u w:color="000000"/>
        </w:rPr>
        <w:tab/>
      </w:r>
      <w:r w:rsidRPr="006F4DA0">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BE7D32" w:rsidRPr="00706597" w:rsidRDefault="00BE7D32" w:rsidP="00BE7D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5.3.</w:t>
      </w:r>
      <w:r w:rsidRPr="006F4DA0">
        <w:rPr>
          <w:rFonts w:ascii="Times New Roman" w:eastAsia="Arial Unicode MS" w:hAnsi="Times New Roman" w:cs="Times New Roman"/>
          <w:sz w:val="24"/>
          <w:szCs w:val="24"/>
          <w:u w:color="000000"/>
        </w:rPr>
        <w:t xml:space="preserve"> </w:t>
      </w:r>
      <w:r w:rsidRPr="00706597">
        <w:rPr>
          <w:rFonts w:ascii="Times New Roman" w:eastAsia="Times New Roman" w:hAnsi="Times New Roman" w:cs="Times New Roman"/>
          <w:sz w:val="24"/>
          <w:szCs w:val="24"/>
        </w:rPr>
        <w:t xml:space="preserve">За несвоевременную оплату по настоящему договору Рекламораспространитель уплачивает пени в размере 0,01% от </w:t>
      </w:r>
      <w:proofErr w:type="spellStart"/>
      <w:r w:rsidRPr="00706597">
        <w:rPr>
          <w:rFonts w:ascii="Times New Roman" w:eastAsia="Times New Roman" w:hAnsi="Times New Roman" w:cs="Times New Roman"/>
          <w:sz w:val="24"/>
          <w:szCs w:val="24"/>
        </w:rPr>
        <w:t>неперечисленных</w:t>
      </w:r>
      <w:proofErr w:type="spellEnd"/>
      <w:r w:rsidRPr="00706597">
        <w:rPr>
          <w:rFonts w:ascii="Times New Roman" w:eastAsia="Times New Roman" w:hAnsi="Times New Roman" w:cs="Times New Roman"/>
          <w:sz w:val="24"/>
          <w:szCs w:val="24"/>
        </w:rPr>
        <w:t xml:space="preserve"> сумм за каждый день просрочки.</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Оплата пеней не освобождает Рекламораспространителя от внесения платы в соответствии с условиями настоящего Договора.</w:t>
      </w:r>
    </w:p>
    <w:p w:rsidR="00BE7D32" w:rsidRPr="00706597" w:rsidRDefault="00BE7D32" w:rsidP="00BE7D32">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6. Порядок изменения, прекращения и расторжения Договора</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6.1. </w:t>
      </w:r>
      <w:r w:rsidRPr="00706597">
        <w:rPr>
          <w:rFonts w:ascii="Times New Roman" w:eastAsia="Arial Unicode MS" w:hAnsi="Times New Roman" w:cs="Times New Roman"/>
          <w:sz w:val="24"/>
          <w:szCs w:val="24"/>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6.2. </w:t>
      </w:r>
      <w:r w:rsidRPr="00706597">
        <w:rPr>
          <w:rFonts w:ascii="Times New Roman" w:eastAsia="Arial Unicode MS" w:hAnsi="Times New Roman" w:cs="Times New Roman"/>
          <w:sz w:val="24"/>
          <w:szCs w:val="24"/>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w:t>
      </w:r>
      <w:r w:rsidRPr="006F4DA0">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тридцать</w:t>
      </w:r>
      <w:r w:rsidRPr="006F4DA0">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 xml:space="preserve"> календарных</w:t>
      </w:r>
      <w:r w:rsidRPr="00706597">
        <w:rPr>
          <w:rFonts w:ascii="Times New Roman" w:eastAsia="Arial Unicode MS" w:hAnsi="Times New Roman" w:cs="Times New Roman"/>
          <w:sz w:val="24"/>
          <w:szCs w:val="24"/>
          <w:u w:color="000000"/>
        </w:rPr>
        <w:t xml:space="preserve"> дней уведомление о расторжении Договора с указанием даты его прекращения.</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 </w:t>
      </w:r>
      <w:r w:rsidRPr="00706597">
        <w:rPr>
          <w:rFonts w:ascii="Times New Roman" w:eastAsia="Arial Unicode MS" w:hAnsi="Times New Roman" w:cs="Times New Roman"/>
          <w:sz w:val="24"/>
          <w:szCs w:val="24"/>
          <w:u w:color="000000"/>
        </w:rPr>
        <w:tab/>
        <w:t>Администрация вправе расторгнуть настоящий Договор в одностороннем порядке в следующих случаях:</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6.3.1 Размещение материалов, не относящихся к рекламе, социальной рекламе, или использования рекламной конструкции не по целевому назначению.</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6.3.2. Невнесения в установленный срок платы по настоящему Договору, если просрочка платежа составляет более 3 </w:t>
      </w:r>
      <w:r>
        <w:rPr>
          <w:rFonts w:ascii="Times New Roman" w:eastAsia="Arial Unicode MS" w:hAnsi="Times New Roman" w:cs="Times New Roman"/>
          <w:sz w:val="24"/>
          <w:szCs w:val="24"/>
          <w:u w:color="000000"/>
        </w:rPr>
        <w:t xml:space="preserve">(трех) </w:t>
      </w:r>
      <w:r w:rsidRPr="00706597">
        <w:rPr>
          <w:rFonts w:ascii="Times New Roman" w:eastAsia="Arial Unicode MS" w:hAnsi="Times New Roman" w:cs="Times New Roman"/>
          <w:sz w:val="24"/>
          <w:szCs w:val="24"/>
          <w:u w:color="000000"/>
        </w:rPr>
        <w:t>месяцев.</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6.4. </w:t>
      </w:r>
      <w:r w:rsidRPr="00706597">
        <w:rPr>
          <w:rFonts w:ascii="Times New Roman" w:eastAsia="Arial Unicode MS" w:hAnsi="Times New Roman" w:cs="Times New Roman"/>
          <w:sz w:val="24"/>
          <w:szCs w:val="24"/>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6.5. </w:t>
      </w:r>
      <w:r w:rsidRPr="00706597">
        <w:rPr>
          <w:rFonts w:ascii="Times New Roman" w:eastAsia="Arial Unicode MS" w:hAnsi="Times New Roman" w:cs="Times New Roman"/>
          <w:sz w:val="24"/>
          <w:szCs w:val="24"/>
          <w:u w:color="000000"/>
        </w:rPr>
        <w:tab/>
        <w:t>В случае прекращения настоящего Договора в</w:t>
      </w:r>
      <w:r>
        <w:rPr>
          <w:rFonts w:ascii="Times New Roman" w:eastAsia="Arial Unicode MS" w:hAnsi="Times New Roman" w:cs="Times New Roman"/>
          <w:sz w:val="24"/>
          <w:szCs w:val="24"/>
          <w:u w:color="000000"/>
        </w:rPr>
        <w:t xml:space="preserve"> соответствии с пунктами 6.2 и </w:t>
      </w:r>
      <w:r w:rsidRPr="00706597">
        <w:rPr>
          <w:rFonts w:ascii="Times New Roman" w:eastAsia="Arial Unicode MS" w:hAnsi="Times New Roman" w:cs="Times New Roman"/>
          <w:sz w:val="24"/>
          <w:szCs w:val="24"/>
          <w:u w:color="000000"/>
        </w:rPr>
        <w:t>6.3 денежные средства, оплаченные Рекламораспространителем, возврату не подлежат.</w:t>
      </w:r>
    </w:p>
    <w:p w:rsidR="00BE7D32" w:rsidRPr="00706597" w:rsidRDefault="00BE7D32" w:rsidP="00BE7D32">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7. Порядок разрешения споров</w:t>
      </w:r>
    </w:p>
    <w:p w:rsidR="00BE7D32" w:rsidRPr="00706597" w:rsidRDefault="00BE7D32" w:rsidP="00BE7D32">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7.1. Стороны договорились принимать все меры к разрешению разногласий между ними путем переговоров.</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BE7D32" w:rsidRPr="00F33CAA"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7.3. </w:t>
      </w:r>
      <w:r w:rsidRPr="00706597">
        <w:rPr>
          <w:rFonts w:ascii="Times New Roman" w:eastAsia="Arial Unicode MS" w:hAnsi="Times New Roman" w:cs="Times New Roman"/>
          <w:sz w:val="24"/>
          <w:szCs w:val="24"/>
          <w:u w:color="000000"/>
        </w:rPr>
        <w:tab/>
        <w:t>В случаях, не предусмотренных настоящим Договором, применяются нормы действующего законодательства.</w:t>
      </w:r>
    </w:p>
    <w:p w:rsidR="00BE7D32" w:rsidRPr="00706597" w:rsidRDefault="00BE7D32" w:rsidP="00BE7D32">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8. Форс-мажорные обстоятельства</w:t>
      </w:r>
    </w:p>
    <w:p w:rsidR="00BE7D32" w:rsidRPr="00706597" w:rsidRDefault="00BE7D32" w:rsidP="00BE7D32">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E7D32" w:rsidRPr="00706597" w:rsidRDefault="00BE7D32" w:rsidP="00BE7D32">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8.2. Сторона, для которой создалась невозможность исполнения обязательств, обязана в письменной форме </w:t>
      </w:r>
      <w:r w:rsidRPr="00C44918">
        <w:rPr>
          <w:rFonts w:ascii="Times New Roman" w:eastAsia="Arial Unicode MS" w:hAnsi="Times New Roman" w:cs="Times New Roman"/>
          <w:sz w:val="24"/>
          <w:szCs w:val="24"/>
          <w:u w:color="000000"/>
        </w:rPr>
        <w:t>в течение 10 (десяти) календарных дней письменно известить</w:t>
      </w:r>
      <w:r w:rsidRPr="00650001">
        <w:rPr>
          <w:rFonts w:ascii="Times New Roman" w:eastAsia="Arial Unicode MS" w:hAnsi="Times New Roman" w:cs="Times New Roman"/>
          <w:color w:val="FF0000"/>
          <w:sz w:val="24"/>
          <w:szCs w:val="24"/>
          <w:u w:color="000000"/>
        </w:rPr>
        <w:t xml:space="preserve"> </w:t>
      </w:r>
      <w:r w:rsidRPr="00706597">
        <w:rPr>
          <w:rFonts w:ascii="Times New Roman" w:eastAsia="Arial Unicode MS" w:hAnsi="Times New Roman" w:cs="Times New Roman"/>
          <w:sz w:val="24"/>
          <w:szCs w:val="24"/>
          <w:u w:color="000000"/>
        </w:rPr>
        <w:t xml:space="preserve">другую сторону о наступлении вышеизложенных обстоятельств, предоставив дополнительно </w:t>
      </w:r>
      <w:r w:rsidRPr="00706597">
        <w:rPr>
          <w:rFonts w:ascii="Times New Roman" w:eastAsia="Arial Unicode MS" w:hAnsi="Times New Roman" w:cs="Times New Roman"/>
          <w:sz w:val="24"/>
          <w:szCs w:val="24"/>
          <w:u w:color="000000"/>
        </w:rPr>
        <w:lastRenderedPageBreak/>
        <w:t>подтверждение компетентных органов.</w:t>
      </w:r>
    </w:p>
    <w:p w:rsidR="00BE7D32" w:rsidRPr="00706597" w:rsidRDefault="00BE7D32" w:rsidP="00BE7D32">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8.3. Невыполнение условий пункта 8.2 </w:t>
      </w:r>
      <w:r>
        <w:rPr>
          <w:rFonts w:ascii="Times New Roman" w:eastAsia="Arial Unicode MS" w:hAnsi="Times New Roman" w:cs="Times New Roman"/>
          <w:sz w:val="24"/>
          <w:szCs w:val="24"/>
          <w:u w:color="000000"/>
        </w:rPr>
        <w:t xml:space="preserve">настоящего Договора </w:t>
      </w:r>
      <w:r w:rsidRPr="00706597">
        <w:rPr>
          <w:rFonts w:ascii="Times New Roman" w:eastAsia="Arial Unicode MS" w:hAnsi="Times New Roman" w:cs="Times New Roman"/>
          <w:sz w:val="24"/>
          <w:szCs w:val="24"/>
          <w:u w:color="000000"/>
        </w:rPr>
        <w:t>лишает сторону права ссылаться на форс-мажорные обстоятельства при невыполнении обязательств по настоящему Договору.</w:t>
      </w:r>
    </w:p>
    <w:p w:rsidR="00BE7D32" w:rsidRPr="00F33CAA" w:rsidRDefault="00BE7D32" w:rsidP="00BE7D32">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BE7D32" w:rsidRPr="00706597" w:rsidRDefault="00BE7D32" w:rsidP="00BE7D32">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9. Прочие условия</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9.1. </w:t>
      </w:r>
      <w:r w:rsidRPr="00706597">
        <w:rPr>
          <w:rFonts w:ascii="Times New Roman" w:eastAsia="Arial Unicode MS" w:hAnsi="Times New Roman" w:cs="Times New Roman"/>
          <w:sz w:val="24"/>
          <w:szCs w:val="24"/>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BE7D32"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9.2.</w:t>
      </w:r>
      <w:r w:rsidRPr="00706597">
        <w:rPr>
          <w:rFonts w:ascii="Times New Roman" w:eastAsia="Arial Unicode MS" w:hAnsi="Times New Roman" w:cs="Times New Roman"/>
          <w:sz w:val="24"/>
          <w:szCs w:val="24"/>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BE7D32" w:rsidRPr="007C2752"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7C2752">
        <w:rPr>
          <w:rFonts w:ascii="Times New Roman" w:eastAsia="Arial Unicode MS" w:hAnsi="Times New Roman" w:cs="Times New Roman"/>
          <w:color w:val="000000" w:themeColor="text1"/>
          <w:sz w:val="24"/>
          <w:szCs w:val="24"/>
          <w:u w:color="000000"/>
        </w:rPr>
        <w:t>9.3.</w:t>
      </w:r>
      <w:r w:rsidRPr="007C2752">
        <w:rPr>
          <w:rFonts w:ascii="Times New Roman" w:eastAsia="Arial Unicode MS" w:hAnsi="Times New Roman" w:cs="Times New Roman"/>
          <w:color w:val="000000" w:themeColor="text1"/>
          <w:sz w:val="24"/>
          <w:szCs w:val="24"/>
          <w:u w:color="000000"/>
        </w:rPr>
        <w:tab/>
        <w:t>Переписка по электронной почте, указанной в пункте 10</w:t>
      </w:r>
      <w:r>
        <w:rPr>
          <w:rFonts w:ascii="Times New Roman" w:eastAsia="Arial Unicode MS" w:hAnsi="Times New Roman" w:cs="Times New Roman"/>
          <w:color w:val="000000" w:themeColor="text1"/>
          <w:sz w:val="24"/>
          <w:szCs w:val="24"/>
          <w:u w:color="000000"/>
        </w:rPr>
        <w:t xml:space="preserve"> настоящего Договора</w:t>
      </w:r>
      <w:r w:rsidRPr="007C2752">
        <w:rPr>
          <w:rFonts w:ascii="Times New Roman" w:eastAsia="Arial Unicode MS" w:hAnsi="Times New Roman" w:cs="Times New Roman"/>
          <w:color w:val="000000" w:themeColor="text1"/>
          <w:sz w:val="24"/>
          <w:szCs w:val="24"/>
          <w:u w:color="000000"/>
        </w:rPr>
        <w:t>, имеет силу простой электронной подписи и равнозначна бумажным документам с личными подписями сторон.</w:t>
      </w:r>
    </w:p>
    <w:p w:rsidR="00BE7D32"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w:t>
      </w:r>
      <w:r>
        <w:rPr>
          <w:rFonts w:ascii="Times New Roman" w:eastAsia="Arial Unicode MS" w:hAnsi="Times New Roman" w:cs="Times New Roman"/>
          <w:sz w:val="24"/>
          <w:szCs w:val="24"/>
          <w:u w:color="000000"/>
        </w:rPr>
        <w:t>4</w:t>
      </w:r>
      <w:r w:rsidRPr="00706597">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ab/>
        <w:t>Настоящий договор составлен в двух экземплярах, имеющих равную юридическую силу, по одному экземпляру для каждой стороны.</w:t>
      </w:r>
    </w:p>
    <w:p w:rsidR="00BE7D32"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rsidR="00BE7D32" w:rsidRPr="00706597" w:rsidRDefault="00BE7D32" w:rsidP="00BE7D32">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10. Адреса и банковские реквизиты сторон</w:t>
      </w:r>
    </w:p>
    <w:p w:rsidR="00BE7D32" w:rsidRPr="00706597" w:rsidRDefault="00BE7D32" w:rsidP="00BE7D32">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bl>
      <w:tblPr>
        <w:tblW w:w="10087" w:type="dxa"/>
        <w:jc w:val="center"/>
        <w:tblCellMar>
          <w:left w:w="10" w:type="dxa"/>
          <w:right w:w="10" w:type="dxa"/>
        </w:tblCellMar>
        <w:tblLook w:val="00A0" w:firstRow="1" w:lastRow="0" w:firstColumn="1" w:lastColumn="0" w:noHBand="0" w:noVBand="0"/>
      </w:tblPr>
      <w:tblGrid>
        <w:gridCol w:w="5328"/>
        <w:gridCol w:w="4759"/>
      </w:tblGrid>
      <w:tr w:rsidR="00BE7D32" w:rsidRPr="00706597" w:rsidTr="00FF6728">
        <w:trPr>
          <w:trHeight w:val="62"/>
          <w:jc w:val="center"/>
        </w:trPr>
        <w:tc>
          <w:tcPr>
            <w:tcW w:w="5328" w:type="dxa"/>
            <w:shd w:val="clear" w:color="auto" w:fill="FFFFFF"/>
            <w:tcMar>
              <w:top w:w="0" w:type="dxa"/>
              <w:left w:w="108" w:type="dxa"/>
              <w:bottom w:w="0" w:type="dxa"/>
              <w:right w:w="108" w:type="dxa"/>
            </w:tcMar>
          </w:tcPr>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«Администрация»</w:t>
            </w:r>
          </w:p>
          <w:p w:rsidR="00BE7D32"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Pr>
                <w:rFonts w:ascii="Times New Roman" w:eastAsia="Arial Unicode MS" w:hAnsi="Times New Roman" w:cs="Times New Roman"/>
                <w:b/>
                <w:sz w:val="24"/>
                <w:szCs w:val="24"/>
                <w:u w:color="000000"/>
              </w:rPr>
              <w:t>Администрация Приволжского муниципального района</w:t>
            </w:r>
          </w:p>
          <w:p w:rsidR="00BE7D32" w:rsidRPr="00706597" w:rsidRDefault="00BE7D32" w:rsidP="00FF6728">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rsidR="00BE7D32" w:rsidRPr="009744FC" w:rsidRDefault="00BE7D32" w:rsidP="00FF6728">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Юридический адрес: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rsidR="00BE7D32" w:rsidRPr="009744FC" w:rsidRDefault="00BE7D32" w:rsidP="00FF6728">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Фактический, почтовый адрес: 155550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rsidR="00BE7D32" w:rsidRPr="009744FC" w:rsidRDefault="00BE7D32" w:rsidP="00FF6728">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 xml:space="preserve">ИНН 3719001961 КПП 371901001 </w:t>
            </w:r>
          </w:p>
          <w:p w:rsidR="00BE7D32" w:rsidRDefault="00BE7D32" w:rsidP="00FF6728">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ОГРН 1023701711824 ОКАТО 24220000000, ОКТМО 24620000, ОКВЭД 84.11.31,</w:t>
            </w:r>
          </w:p>
          <w:p w:rsidR="00BE7D32" w:rsidRPr="009744FC" w:rsidRDefault="00BE7D32" w:rsidP="00FF6728">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ОКПО 04027415, </w:t>
            </w:r>
            <w:bookmarkStart w:id="3" w:name="_Hlk518043426"/>
          </w:p>
          <w:p w:rsidR="00BE7D32" w:rsidRDefault="00BE7D32" w:rsidP="00FF6728">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лицевой счет 03333013270 </w:t>
            </w:r>
            <w:bookmarkEnd w:id="3"/>
          </w:p>
          <w:p w:rsidR="00BE7D32" w:rsidRPr="009744FC" w:rsidRDefault="00BE7D32" w:rsidP="00FF6728">
            <w:pPr>
              <w:spacing w:after="0" w:line="240" w:lineRule="auto"/>
              <w:contextualSpacing/>
              <w:rPr>
                <w:rFonts w:ascii="Times New Roman" w:hAnsi="Times New Roman" w:cs="Times New Roman"/>
                <w:bCs/>
                <w:sz w:val="24"/>
                <w:szCs w:val="24"/>
              </w:rPr>
            </w:pPr>
            <w:r w:rsidRPr="009744FC">
              <w:rPr>
                <w:rFonts w:ascii="Times New Roman" w:hAnsi="Times New Roman" w:cs="Times New Roman"/>
                <w:sz w:val="24"/>
                <w:szCs w:val="24"/>
              </w:rPr>
              <w:t xml:space="preserve">банковский счет 40102810645370000025, казначейский счет 03231643246200003300, </w:t>
            </w:r>
            <w:r w:rsidRPr="009744FC">
              <w:rPr>
                <w:rFonts w:ascii="Times New Roman" w:hAnsi="Times New Roman" w:cs="Times New Roman"/>
                <w:bCs/>
                <w:sz w:val="24"/>
                <w:szCs w:val="24"/>
              </w:rPr>
              <w:t>Наименование банка ОТДЕЛЕНИЕ ИВАНОВО БАНКА РОССИИ//УФК ПО ИВАНОВСКОЙ ОБЛАСТИ г. Иваново, БИК</w:t>
            </w:r>
            <w:r w:rsidRPr="009744FC">
              <w:rPr>
                <w:rFonts w:ascii="Times New Roman" w:hAnsi="Times New Roman" w:cs="Times New Roman"/>
                <w:sz w:val="24"/>
                <w:szCs w:val="24"/>
              </w:rPr>
              <w:t xml:space="preserve"> </w:t>
            </w:r>
            <w:r w:rsidRPr="009744FC">
              <w:rPr>
                <w:rFonts w:ascii="Times New Roman" w:hAnsi="Times New Roman" w:cs="Times New Roman"/>
                <w:bCs/>
                <w:sz w:val="24"/>
                <w:szCs w:val="24"/>
              </w:rPr>
              <w:t>012406500</w:t>
            </w:r>
          </w:p>
          <w:p w:rsidR="00BE7D32" w:rsidRPr="009744FC" w:rsidRDefault="00BE7D32" w:rsidP="00FF6728">
            <w:pPr>
              <w:spacing w:after="0" w:line="240" w:lineRule="auto"/>
              <w:rPr>
                <w:rFonts w:ascii="Times New Roman" w:hAnsi="Times New Roman" w:cs="Times New Roman"/>
                <w:color w:val="000000" w:themeColor="text1"/>
                <w:sz w:val="24"/>
                <w:szCs w:val="24"/>
              </w:rPr>
            </w:pPr>
            <w:r w:rsidRPr="009744FC">
              <w:rPr>
                <w:rFonts w:ascii="Times New Roman" w:hAnsi="Times New Roman" w:cs="Times New Roman"/>
                <w:sz w:val="24"/>
                <w:szCs w:val="24"/>
              </w:rPr>
              <w:t xml:space="preserve">Комитет по управлению муниципальным имуществом тел.8 (49339) 4-23-26    </w:t>
            </w:r>
            <w:r w:rsidRPr="009744FC">
              <w:rPr>
                <w:rFonts w:ascii="Times New Roman" w:hAnsi="Times New Roman" w:cs="Times New Roman"/>
                <w:spacing w:val="8"/>
                <w:sz w:val="24"/>
                <w:szCs w:val="24"/>
              </w:rPr>
              <w:t xml:space="preserve"> </w:t>
            </w:r>
            <w:r w:rsidRPr="009744FC">
              <w:rPr>
                <w:rFonts w:ascii="Times New Roman" w:hAnsi="Times New Roman" w:cs="Times New Roman"/>
                <w:sz w:val="24"/>
                <w:szCs w:val="24"/>
              </w:rPr>
              <w:t>meleshenko@privadmin.ru</w:t>
            </w:r>
          </w:p>
          <w:p w:rsidR="00BE7D32" w:rsidRPr="008E2541" w:rsidRDefault="00BE7D32" w:rsidP="00FF6728">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tc>
        <w:tc>
          <w:tcPr>
            <w:tcW w:w="4759" w:type="dxa"/>
            <w:shd w:val="clear" w:color="auto" w:fill="FFFFFF"/>
            <w:tcMar>
              <w:top w:w="0" w:type="dxa"/>
              <w:left w:w="108" w:type="dxa"/>
              <w:bottom w:w="0" w:type="dxa"/>
              <w:right w:w="108" w:type="dxa"/>
            </w:tcMar>
          </w:tcPr>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«Рекламораспространитель»</w:t>
            </w: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c>
      </w:tr>
    </w:tbl>
    <w:p w:rsidR="00BE7D32" w:rsidRPr="00706597" w:rsidRDefault="00BE7D32" w:rsidP="00BE7D32">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rsidR="00BE7D32" w:rsidRPr="00706597" w:rsidRDefault="00BE7D32" w:rsidP="00BE7D32">
      <w:pPr>
        <w:spacing w:after="0" w:line="240" w:lineRule="auto"/>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   Должность, подпись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Должность, подпись</w:t>
      </w:r>
    </w:p>
    <w:p w:rsidR="00BE7D32" w:rsidRDefault="00BE7D32" w:rsidP="00BE7D32">
      <w:pPr>
        <w:tabs>
          <w:tab w:val="center" w:pos="1440"/>
          <w:tab w:val="left" w:pos="5580"/>
        </w:tabs>
        <w:spacing w:after="0" w:line="240" w:lineRule="auto"/>
        <w:outlineLvl w:val="0"/>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 xml:space="preserve">М.П. </w:t>
      </w:r>
      <w:r w:rsidRPr="00706597">
        <w:rPr>
          <w:rFonts w:ascii="Times New Roman" w:eastAsia="Arial Unicode MS" w:hAnsi="Times New Roman" w:cs="Times New Roman"/>
          <w:sz w:val="24"/>
          <w:szCs w:val="24"/>
          <w:u w:color="000000"/>
        </w:rPr>
        <w:tab/>
      </w:r>
      <w:r w:rsidRPr="00706597">
        <w:rPr>
          <w:rFonts w:ascii="Times New Roman" w:eastAsia="Arial Unicode MS" w:hAnsi="Times New Roman" w:cs="Times New Roman"/>
          <w:sz w:val="24"/>
          <w:szCs w:val="24"/>
          <w:u w:color="000000"/>
        </w:rPr>
        <w:tab/>
        <w:t xml:space="preserve">    </w:t>
      </w:r>
      <w:r w:rsidRPr="00706597">
        <w:rPr>
          <w:rFonts w:ascii="Times New Roman" w:eastAsia="Arial Unicode MS" w:hAnsi="Times New Roman" w:cs="Times New Roman"/>
          <w:sz w:val="24"/>
          <w:szCs w:val="24"/>
          <w:u w:color="000000"/>
        </w:rPr>
        <w:tab/>
      </w:r>
      <w:r>
        <w:rPr>
          <w:rFonts w:ascii="Times New Roman" w:eastAsia="Arial Unicode MS" w:hAnsi="Times New Roman" w:cs="Times New Roman"/>
          <w:sz w:val="24"/>
          <w:szCs w:val="24"/>
          <w:u w:color="000000"/>
        </w:rPr>
        <w:t xml:space="preserve">               М.П.</w:t>
      </w:r>
    </w:p>
    <w:bookmarkEnd w:id="0"/>
    <w:p w:rsidR="004A09C8" w:rsidRDefault="004A09C8"/>
    <w:sectPr w:rsidR="004A09C8" w:rsidSect="009744FC">
      <w:footerReference w:type="default" r:id="rId8"/>
      <w:pgSz w:w="11906" w:h="16838"/>
      <w:pgMar w:top="1134" w:right="1133"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17B" w:rsidRDefault="0022017B">
      <w:pPr>
        <w:spacing w:after="0" w:line="240" w:lineRule="auto"/>
      </w:pPr>
      <w:r>
        <w:separator/>
      </w:r>
    </w:p>
  </w:endnote>
  <w:endnote w:type="continuationSeparator" w:id="0">
    <w:p w:rsidR="0022017B" w:rsidRDefault="0022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FFE" w:rsidRDefault="002201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17B" w:rsidRDefault="0022017B">
      <w:pPr>
        <w:spacing w:after="0" w:line="240" w:lineRule="auto"/>
      </w:pPr>
      <w:r>
        <w:separator/>
      </w:r>
    </w:p>
  </w:footnote>
  <w:footnote w:type="continuationSeparator" w:id="0">
    <w:p w:rsidR="0022017B" w:rsidRDefault="00220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32"/>
    <w:rsid w:val="0022017B"/>
    <w:rsid w:val="004A09C8"/>
    <w:rsid w:val="0085256F"/>
    <w:rsid w:val="008E74D1"/>
    <w:rsid w:val="00A95437"/>
    <w:rsid w:val="00AC70F0"/>
    <w:rsid w:val="00BE7D32"/>
    <w:rsid w:val="00D902C9"/>
    <w:rsid w:val="00E60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8A88"/>
  <w15:chartTrackingRefBased/>
  <w15:docId w15:val="{0ADC2033-0FFA-456A-960C-94BB0C16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7D3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D3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BE7D32"/>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BE7D32"/>
    <w:rPr>
      <w:color w:val="0000FF"/>
      <w:u w:val="single"/>
    </w:rPr>
  </w:style>
  <w:style w:type="paragraph" w:styleId="a4">
    <w:name w:val="List Paragraph"/>
    <w:basedOn w:val="a"/>
    <w:uiPriority w:val="34"/>
    <w:qFormat/>
    <w:rsid w:val="00BE7D32"/>
    <w:pPr>
      <w:ind w:left="720"/>
      <w:contextualSpacing/>
    </w:pPr>
  </w:style>
  <w:style w:type="table" w:styleId="a5">
    <w:name w:val="Table Grid"/>
    <w:basedOn w:val="a1"/>
    <w:uiPriority w:val="59"/>
    <w:rsid w:val="00BE7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E7D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7D32"/>
  </w:style>
  <w:style w:type="paragraph" w:customStyle="1" w:styleId="Default">
    <w:name w:val="Default"/>
    <w:rsid w:val="00BE7D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BE7D32"/>
    <w:pPr>
      <w:widowControl w:val="0"/>
      <w:autoSpaceDE w:val="0"/>
      <w:autoSpaceDN w:val="0"/>
      <w:spacing w:after="0" w:line="240" w:lineRule="auto"/>
    </w:pPr>
    <w:rPr>
      <w:rFonts w:ascii="Times New Roman" w:eastAsia="Times New Roman" w:hAnsi="Times New Roman" w:cs="Times New Roman"/>
    </w:rPr>
  </w:style>
  <w:style w:type="paragraph" w:customStyle="1" w:styleId="ConsPlusNonformat">
    <w:name w:val="ConsPlusNonformat"/>
    <w:rsid w:val="00BE7D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E7D3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rivolzhskij-r24.gosweb.gosuslugi.ru/ofitsialno/dokumenty/dokumenty-all_12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eshenko@privadmin.ru%3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6695</Words>
  <Characters>38165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Яблокова Ольга Александровна</dc:creator>
  <cp:keywords/>
  <dc:description/>
  <cp:lastModifiedBy>Яблокова Ольга Александровна</cp:lastModifiedBy>
  <cp:revision>4</cp:revision>
  <cp:lastPrinted>2024-05-14T11:52:00Z</cp:lastPrinted>
  <dcterms:created xsi:type="dcterms:W3CDTF">2024-04-11T13:12:00Z</dcterms:created>
  <dcterms:modified xsi:type="dcterms:W3CDTF">2024-05-15T06:31:00Z</dcterms:modified>
</cp:coreProperties>
</file>