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23" w:rsidRDefault="00065A23" w:rsidP="007E7E50">
      <w:pPr>
        <w:pStyle w:val="ConsPlusTitle"/>
        <w:widowControl/>
        <w:ind w:firstLine="454"/>
        <w:jc w:val="center"/>
      </w:pPr>
    </w:p>
    <w:p w:rsidR="00A925ED" w:rsidRDefault="00A925ED" w:rsidP="00A925ED">
      <w:pPr>
        <w:pStyle w:val="ConsPlusTitle"/>
        <w:widowControl/>
        <w:jc w:val="center"/>
        <w:rPr>
          <w:sz w:val="28"/>
          <w:szCs w:val="28"/>
        </w:rPr>
      </w:pPr>
      <w:r w:rsidRPr="00A925ED">
        <w:rPr>
          <w:noProof/>
          <w:sz w:val="28"/>
          <w:szCs w:val="28"/>
        </w:rPr>
        <w:drawing>
          <wp:inline distT="0" distB="0" distL="0" distR="0">
            <wp:extent cx="638175" cy="7715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5ED" w:rsidRDefault="00A925ED" w:rsidP="00A925E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 Приволжского муниципального района</w:t>
      </w:r>
    </w:p>
    <w:p w:rsidR="00A925ED" w:rsidRDefault="00A925ED" w:rsidP="00A925ED">
      <w:pPr>
        <w:pStyle w:val="ConsPlusTitle"/>
        <w:widowControl/>
        <w:jc w:val="center"/>
        <w:rPr>
          <w:sz w:val="28"/>
          <w:szCs w:val="28"/>
        </w:rPr>
      </w:pPr>
    </w:p>
    <w:p w:rsidR="00A925ED" w:rsidRDefault="00A925ED" w:rsidP="00A925E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A925ED" w:rsidRPr="003F692B" w:rsidRDefault="00A925ED" w:rsidP="00A925ED">
      <w:pPr>
        <w:pStyle w:val="ConsPlusTitle"/>
        <w:widowControl/>
        <w:jc w:val="center"/>
        <w:rPr>
          <w:sz w:val="28"/>
          <w:szCs w:val="28"/>
        </w:rPr>
      </w:pPr>
    </w:p>
    <w:p w:rsidR="00A925ED" w:rsidRPr="00ED74B8" w:rsidRDefault="007427B5" w:rsidP="007427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A925ED">
        <w:rPr>
          <w:b/>
          <w:sz w:val="28"/>
          <w:szCs w:val="28"/>
        </w:rPr>
        <w:t>от 28</w:t>
      </w:r>
      <w:r w:rsidR="00A925ED" w:rsidRPr="00ED74B8">
        <w:rPr>
          <w:b/>
          <w:sz w:val="28"/>
          <w:szCs w:val="28"/>
        </w:rPr>
        <w:t>.1</w:t>
      </w:r>
      <w:r w:rsidR="00A925ED">
        <w:rPr>
          <w:b/>
          <w:sz w:val="28"/>
          <w:szCs w:val="28"/>
        </w:rPr>
        <w:t>1</w:t>
      </w:r>
      <w:r w:rsidR="00A925ED" w:rsidRPr="00ED74B8">
        <w:rPr>
          <w:b/>
          <w:sz w:val="28"/>
          <w:szCs w:val="28"/>
        </w:rPr>
        <w:t>.20</w:t>
      </w:r>
      <w:r w:rsidR="00A925ED">
        <w:rPr>
          <w:b/>
          <w:sz w:val="28"/>
          <w:szCs w:val="28"/>
        </w:rPr>
        <w:t xml:space="preserve">24 </w:t>
      </w:r>
      <w:r>
        <w:rPr>
          <w:b/>
          <w:sz w:val="28"/>
          <w:szCs w:val="28"/>
        </w:rPr>
        <w:t xml:space="preserve">                                               </w:t>
      </w:r>
      <w:r w:rsidR="00A925ED">
        <w:rPr>
          <w:b/>
          <w:sz w:val="28"/>
          <w:szCs w:val="28"/>
        </w:rPr>
        <w:t xml:space="preserve"> </w:t>
      </w:r>
      <w:r w:rsidR="00A925ED" w:rsidRPr="00ED74B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57</w:t>
      </w:r>
    </w:p>
    <w:p w:rsidR="00001351" w:rsidRDefault="007427B5" w:rsidP="007E7E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Приволжск</w:t>
      </w:r>
    </w:p>
    <w:p w:rsidR="003C1720" w:rsidRPr="007E7E50" w:rsidRDefault="003C1720" w:rsidP="003C17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24C28" w:rsidRPr="00BC2954" w:rsidRDefault="00065A23" w:rsidP="00F24C28">
      <w:pPr>
        <w:jc w:val="center"/>
        <w:rPr>
          <w:b/>
        </w:rPr>
      </w:pPr>
      <w:r w:rsidRPr="00BC2954">
        <w:rPr>
          <w:b/>
          <w:sz w:val="28"/>
          <w:szCs w:val="28"/>
        </w:rPr>
        <w:t>О</w:t>
      </w:r>
      <w:r w:rsidR="00F94F5C" w:rsidRPr="00BC2954">
        <w:rPr>
          <w:b/>
          <w:sz w:val="28"/>
          <w:szCs w:val="28"/>
        </w:rPr>
        <w:t>б</w:t>
      </w:r>
      <w:r w:rsidRPr="00BC2954">
        <w:rPr>
          <w:b/>
          <w:sz w:val="28"/>
          <w:szCs w:val="28"/>
        </w:rPr>
        <w:t xml:space="preserve"> </w:t>
      </w:r>
      <w:r w:rsidR="00F94F5C" w:rsidRPr="00BC2954">
        <w:rPr>
          <w:b/>
          <w:sz w:val="28"/>
          <w:szCs w:val="28"/>
        </w:rPr>
        <w:t xml:space="preserve">утверждении </w:t>
      </w:r>
      <w:r w:rsidR="00F24C28" w:rsidRPr="00BC2954">
        <w:rPr>
          <w:b/>
          <w:bCs/>
          <w:sz w:val="28"/>
          <w:szCs w:val="28"/>
        </w:rPr>
        <w:t xml:space="preserve">Порядка финансового обеспечения расходов, направленных на оказание поддержки в погребении погибших (умерших) в ходе СВО жителей </w:t>
      </w:r>
      <w:r w:rsidR="00A925ED">
        <w:rPr>
          <w:b/>
          <w:bCs/>
          <w:sz w:val="28"/>
          <w:szCs w:val="28"/>
        </w:rPr>
        <w:t>Приволжского</w:t>
      </w:r>
      <w:r w:rsidR="00F24C28" w:rsidRPr="00BC2954">
        <w:rPr>
          <w:b/>
          <w:bCs/>
          <w:sz w:val="28"/>
          <w:szCs w:val="28"/>
        </w:rPr>
        <w:t xml:space="preserve"> муниципального района</w:t>
      </w:r>
    </w:p>
    <w:p w:rsidR="00065A23" w:rsidRPr="00F773EB" w:rsidRDefault="00065A23" w:rsidP="003C1720">
      <w:pPr>
        <w:pStyle w:val="ConsPlusTitle"/>
        <w:jc w:val="center"/>
        <w:rPr>
          <w:sz w:val="28"/>
          <w:szCs w:val="28"/>
        </w:rPr>
      </w:pPr>
    </w:p>
    <w:p w:rsidR="004426D0" w:rsidRPr="009A545C" w:rsidRDefault="00B944AD" w:rsidP="003C1720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86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</w:t>
      </w:r>
      <w:r w:rsidR="00065A23" w:rsidRPr="00BD065E">
        <w:rPr>
          <w:rFonts w:ascii="Times New Roman" w:hAnsi="Times New Roman" w:cs="Times New Roman"/>
          <w:sz w:val="28"/>
          <w:szCs w:val="28"/>
        </w:rPr>
        <w:t>уководствуясь Устав</w:t>
      </w:r>
      <w:r w:rsidR="00065A23">
        <w:rPr>
          <w:rFonts w:ascii="Times New Roman" w:hAnsi="Times New Roman" w:cs="Times New Roman"/>
          <w:sz w:val="28"/>
          <w:szCs w:val="28"/>
        </w:rPr>
        <w:t>ом</w:t>
      </w:r>
      <w:r w:rsidR="00065A23" w:rsidRPr="00BD065E">
        <w:rPr>
          <w:rFonts w:ascii="Times New Roman" w:hAnsi="Times New Roman" w:cs="Times New Roman"/>
          <w:sz w:val="28"/>
          <w:szCs w:val="28"/>
        </w:rPr>
        <w:t xml:space="preserve"> </w:t>
      </w:r>
      <w:r w:rsidR="00A925ED">
        <w:rPr>
          <w:rFonts w:ascii="Times New Roman" w:hAnsi="Times New Roman" w:cs="Times New Roman"/>
          <w:sz w:val="28"/>
          <w:szCs w:val="28"/>
        </w:rPr>
        <w:t>Приволжского</w:t>
      </w:r>
      <w:r w:rsidR="00065A23" w:rsidRPr="00BD065E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области, </w:t>
      </w:r>
      <w:r w:rsidR="004426D0" w:rsidRPr="00A925ED">
        <w:rPr>
          <w:rFonts w:ascii="Times New Roman" w:hAnsi="Times New Roman"/>
          <w:sz w:val="28"/>
          <w:szCs w:val="28"/>
        </w:rPr>
        <w:t xml:space="preserve">Совет </w:t>
      </w:r>
      <w:r w:rsidR="00A925ED" w:rsidRPr="00A925ED">
        <w:rPr>
          <w:rFonts w:ascii="Times New Roman" w:hAnsi="Times New Roman"/>
          <w:sz w:val="28"/>
          <w:szCs w:val="28"/>
        </w:rPr>
        <w:t>Приволжского</w:t>
      </w:r>
      <w:r w:rsidR="004426D0" w:rsidRPr="00A925E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4426D0" w:rsidRPr="009A545C" w:rsidRDefault="004426D0" w:rsidP="003C1720">
      <w:pPr>
        <w:keepNext/>
        <w:ind w:firstLine="540"/>
        <w:jc w:val="both"/>
        <w:rPr>
          <w:sz w:val="28"/>
          <w:szCs w:val="28"/>
        </w:rPr>
      </w:pPr>
    </w:p>
    <w:p w:rsidR="004426D0" w:rsidRPr="009A545C" w:rsidRDefault="004426D0" w:rsidP="003C1720">
      <w:pPr>
        <w:keepNext/>
        <w:ind w:firstLine="540"/>
        <w:jc w:val="center"/>
        <w:rPr>
          <w:b/>
          <w:sz w:val="28"/>
          <w:szCs w:val="28"/>
        </w:rPr>
      </w:pPr>
      <w:r w:rsidRPr="009A545C">
        <w:rPr>
          <w:b/>
          <w:sz w:val="28"/>
          <w:szCs w:val="28"/>
        </w:rPr>
        <w:t>РЕШИЛ:</w:t>
      </w:r>
    </w:p>
    <w:p w:rsidR="004426D0" w:rsidRPr="00783A19" w:rsidRDefault="004426D0" w:rsidP="003C1720">
      <w:pPr>
        <w:keepNext/>
        <w:ind w:firstLine="540"/>
        <w:jc w:val="center"/>
        <w:rPr>
          <w:b/>
          <w:sz w:val="28"/>
          <w:szCs w:val="28"/>
        </w:rPr>
      </w:pPr>
    </w:p>
    <w:p w:rsidR="00F24C28" w:rsidRPr="00914B5A" w:rsidRDefault="003F3034" w:rsidP="00F24C28">
      <w:pPr>
        <w:adjustRightInd w:val="0"/>
        <w:ind w:firstLine="540"/>
        <w:jc w:val="both"/>
        <w:rPr>
          <w:sz w:val="28"/>
          <w:szCs w:val="28"/>
        </w:rPr>
      </w:pPr>
      <w:r w:rsidRPr="003F30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24C28">
        <w:rPr>
          <w:sz w:val="28"/>
          <w:szCs w:val="28"/>
        </w:rPr>
        <w:t>Установить, что финансовое обеспечение расходов, направленных на оказание поддержки в погребении погибших</w:t>
      </w:r>
      <w:r w:rsidR="00F24C28" w:rsidRPr="00483EF0">
        <w:rPr>
          <w:sz w:val="28"/>
          <w:szCs w:val="28"/>
        </w:rPr>
        <w:t xml:space="preserve"> </w:t>
      </w:r>
      <w:r w:rsidR="00F24C28">
        <w:rPr>
          <w:sz w:val="28"/>
          <w:szCs w:val="28"/>
        </w:rPr>
        <w:t xml:space="preserve">(умерших) в ходе СВО жителей </w:t>
      </w:r>
      <w:r w:rsidR="00A925ED">
        <w:rPr>
          <w:sz w:val="28"/>
          <w:szCs w:val="28"/>
        </w:rPr>
        <w:t>Приволжского</w:t>
      </w:r>
      <w:r w:rsidR="00F24C28">
        <w:rPr>
          <w:sz w:val="28"/>
          <w:szCs w:val="28"/>
        </w:rPr>
        <w:t xml:space="preserve"> муниципального района, является расходным обязательством </w:t>
      </w:r>
      <w:r w:rsidR="00A925ED">
        <w:rPr>
          <w:sz w:val="28"/>
          <w:szCs w:val="28"/>
        </w:rPr>
        <w:t>Приволжского</w:t>
      </w:r>
      <w:r w:rsidR="00F24C28">
        <w:rPr>
          <w:sz w:val="28"/>
          <w:szCs w:val="28"/>
        </w:rPr>
        <w:t xml:space="preserve"> муниципального района.</w:t>
      </w:r>
    </w:p>
    <w:p w:rsidR="003F3034" w:rsidRPr="00F24C28" w:rsidRDefault="00F24C28" w:rsidP="003C17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F3034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F3034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F24C28">
        <w:rPr>
          <w:rFonts w:ascii="Times New Roman" w:hAnsi="Times New Roman" w:cs="Times New Roman"/>
          <w:bCs/>
          <w:sz w:val="28"/>
          <w:szCs w:val="28"/>
        </w:rPr>
        <w:t xml:space="preserve">финансового обеспечения расходов, направленных на оказание поддержки в погребении погибших (умерших) в ходе СВО жителей </w:t>
      </w:r>
      <w:r w:rsidR="00A925ED">
        <w:rPr>
          <w:rFonts w:ascii="Times New Roman" w:hAnsi="Times New Roman" w:cs="Times New Roman"/>
          <w:bCs/>
          <w:sz w:val="28"/>
          <w:szCs w:val="28"/>
        </w:rPr>
        <w:t>Приволжского</w:t>
      </w:r>
      <w:r w:rsidRPr="00F24C2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3F3034" w:rsidRPr="00F24C28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7723B0" w:rsidRPr="00F773EB" w:rsidRDefault="00F24C28" w:rsidP="003C17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3034">
        <w:rPr>
          <w:rFonts w:ascii="Times New Roman" w:hAnsi="Times New Roman" w:cs="Times New Roman"/>
          <w:sz w:val="28"/>
          <w:szCs w:val="28"/>
        </w:rPr>
        <w:t xml:space="preserve">. </w:t>
      </w:r>
      <w:r w:rsidR="007723B0">
        <w:rPr>
          <w:rFonts w:ascii="Times New Roman" w:hAnsi="Times New Roman" w:cs="Times New Roman"/>
          <w:sz w:val="28"/>
          <w:szCs w:val="28"/>
        </w:rPr>
        <w:t>Опубликовать</w:t>
      </w:r>
      <w:r w:rsidR="007723B0" w:rsidRPr="00F773EB">
        <w:rPr>
          <w:rFonts w:ascii="Times New Roman" w:hAnsi="Times New Roman" w:cs="Times New Roman"/>
          <w:sz w:val="28"/>
          <w:szCs w:val="28"/>
        </w:rPr>
        <w:t xml:space="preserve"> настоящее решение в </w:t>
      </w:r>
      <w:r w:rsidR="007723B0">
        <w:rPr>
          <w:rFonts w:ascii="Times New Roman" w:hAnsi="Times New Roman" w:cs="Times New Roman"/>
          <w:sz w:val="28"/>
          <w:szCs w:val="28"/>
        </w:rPr>
        <w:t xml:space="preserve">информационном бюллетене </w:t>
      </w:r>
      <w:r w:rsidR="00A925ED">
        <w:rPr>
          <w:rFonts w:ascii="Times New Roman" w:hAnsi="Times New Roman" w:cs="Times New Roman"/>
          <w:sz w:val="28"/>
          <w:szCs w:val="28"/>
        </w:rPr>
        <w:t>«Вестник Совета и администрации</w:t>
      </w:r>
      <w:r w:rsidR="007723B0">
        <w:rPr>
          <w:rFonts w:ascii="Times New Roman" w:hAnsi="Times New Roman" w:cs="Times New Roman"/>
          <w:sz w:val="28"/>
          <w:szCs w:val="28"/>
        </w:rPr>
        <w:t xml:space="preserve"> </w:t>
      </w:r>
      <w:r w:rsidR="00A925ED">
        <w:rPr>
          <w:rFonts w:ascii="Times New Roman" w:hAnsi="Times New Roman" w:cs="Times New Roman"/>
          <w:sz w:val="28"/>
          <w:szCs w:val="28"/>
        </w:rPr>
        <w:t>Приволжского</w:t>
      </w:r>
      <w:r w:rsidR="007723B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925ED">
        <w:rPr>
          <w:rFonts w:ascii="Times New Roman" w:hAnsi="Times New Roman" w:cs="Times New Roman"/>
          <w:sz w:val="28"/>
          <w:szCs w:val="28"/>
        </w:rPr>
        <w:t>»</w:t>
      </w:r>
      <w:r w:rsidR="007723B0" w:rsidRPr="00F773EB">
        <w:rPr>
          <w:rFonts w:ascii="Times New Roman" w:hAnsi="Times New Roman" w:cs="Times New Roman"/>
          <w:sz w:val="28"/>
          <w:szCs w:val="28"/>
        </w:rPr>
        <w:t>.</w:t>
      </w:r>
    </w:p>
    <w:p w:rsidR="007723B0" w:rsidRPr="00F773EB" w:rsidRDefault="00F24C28" w:rsidP="003C17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23B0" w:rsidRPr="00F773EB">
        <w:rPr>
          <w:rFonts w:ascii="Times New Roman" w:hAnsi="Times New Roman" w:cs="Times New Roman"/>
          <w:sz w:val="28"/>
          <w:szCs w:val="28"/>
        </w:rPr>
        <w:t>. Нас</w:t>
      </w:r>
      <w:r w:rsidR="003E134E">
        <w:rPr>
          <w:rFonts w:ascii="Times New Roman" w:hAnsi="Times New Roman" w:cs="Times New Roman"/>
          <w:sz w:val="28"/>
          <w:szCs w:val="28"/>
        </w:rPr>
        <w:t>тоящее решение вступает в силу после официального опубликования</w:t>
      </w:r>
      <w:r w:rsidR="007723B0" w:rsidRPr="00F773EB">
        <w:rPr>
          <w:rFonts w:ascii="Times New Roman" w:hAnsi="Times New Roman" w:cs="Times New Roman"/>
          <w:sz w:val="28"/>
          <w:szCs w:val="28"/>
        </w:rPr>
        <w:t>.</w:t>
      </w:r>
    </w:p>
    <w:p w:rsidR="007723B0" w:rsidRDefault="007723B0" w:rsidP="003C1720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077C4A" w:rsidRPr="00077C4A" w:rsidRDefault="00077C4A" w:rsidP="00077C4A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  <w:r w:rsidRPr="00077C4A">
        <w:rPr>
          <w:noProof/>
        </w:rPr>
      </w:r>
      <w:r w:rsidRPr="00077C4A">
        <w:rPr>
          <w:sz w:val="20"/>
          <w:szCs w:val="20"/>
        </w:rPr>
        <w:pict>
          <v:group id="_x0000_s1027" style="width:486.8pt;height:131.55pt;mso-position-horizontal-relative:char;mso-position-vertical-relative:line" coordsize="9736,2631" o:allowincell="f">
            <v:rect id="_x0000_s1028" style="position:absolute;width:9740;height:2640;mso-position-horizontal-relative:page;mso-position-vertical-relative:page" o:allowincell="f" filled="f" stroked="f">
              <v:textbox inset="0,0,0,0">
                <w:txbxContent>
                  <w:p w:rsidR="00077C4A" w:rsidRDefault="00077C4A" w:rsidP="00077C4A">
                    <w:pPr>
                      <w:spacing w:line="264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86.75pt;height:131.25pt">
                          <v:imagedata r:id="rId9" o:title=""/>
                        </v:shape>
                      </w:pict>
                    </w:r>
                  </w:p>
                  <w:p w:rsidR="00077C4A" w:rsidRDefault="00077C4A" w:rsidP="00077C4A">
                    <w:pPr>
                      <w:widowControl w:val="0"/>
                    </w:pPr>
                  </w:p>
                </w:txbxContent>
              </v:textbox>
            </v:rect>
            <v:rect id="_x0000_s1029" style="position:absolute;left:3378;top:91;width:3460;height:2480;mso-position-horizontal-relative:page;mso-position-vertical-relative:page" o:allowincell="f" filled="f" stroked="f">
              <v:textbox inset="0,0,0,0">
                <w:txbxContent>
                  <w:p w:rsidR="00077C4A" w:rsidRDefault="00077C4A" w:rsidP="00077C4A">
                    <w:pPr>
                      <w:spacing w:line="2480" w:lineRule="atLeast"/>
                    </w:pPr>
                    <w:r>
                      <w:pict>
                        <v:shape id="_x0000_i1027" type="#_x0000_t75" style="width:172.5pt;height:123.75pt">
                          <v:imagedata r:id="rId10" o:title=""/>
                        </v:shape>
                      </w:pict>
                    </w:r>
                  </w:p>
                  <w:p w:rsidR="00077C4A" w:rsidRDefault="00077C4A" w:rsidP="00077C4A">
                    <w:pPr>
                      <w:widowControl w:val="0"/>
                    </w:pPr>
                  </w:p>
                </w:txbxContent>
              </v:textbox>
            </v:rect>
          </v:group>
        </w:pict>
      </w:r>
    </w:p>
    <w:p w:rsidR="00077C4A" w:rsidRPr="00077C4A" w:rsidRDefault="00077C4A" w:rsidP="00077C4A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C1720" w:rsidRDefault="003C1720" w:rsidP="003C1720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3C1720" w:rsidRDefault="003C1720" w:rsidP="003C1720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6703E0" w:rsidRDefault="006703E0" w:rsidP="003C172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C1720" w:rsidRPr="00065A23" w:rsidRDefault="003C1720" w:rsidP="003C172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065A23">
        <w:rPr>
          <w:rFonts w:ascii="Times New Roman" w:hAnsi="Times New Roman"/>
          <w:sz w:val="24"/>
          <w:szCs w:val="24"/>
        </w:rPr>
        <w:t>Приложение</w:t>
      </w:r>
    </w:p>
    <w:p w:rsidR="003C1720" w:rsidRPr="00065A23" w:rsidRDefault="003C1720" w:rsidP="003C172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065A23">
        <w:rPr>
          <w:rFonts w:ascii="Times New Roman" w:hAnsi="Times New Roman"/>
          <w:sz w:val="24"/>
          <w:szCs w:val="24"/>
        </w:rPr>
        <w:t xml:space="preserve">к решению Совета </w:t>
      </w:r>
      <w:r w:rsidR="00A925ED">
        <w:rPr>
          <w:rFonts w:ascii="Times New Roman" w:hAnsi="Times New Roman"/>
          <w:sz w:val="24"/>
          <w:szCs w:val="24"/>
        </w:rPr>
        <w:t>Приволжского</w:t>
      </w:r>
    </w:p>
    <w:p w:rsidR="003C1720" w:rsidRPr="00065A23" w:rsidRDefault="003C1720" w:rsidP="003C172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065A23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3C1720" w:rsidRDefault="003C1720" w:rsidP="003C172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065A23">
        <w:rPr>
          <w:rFonts w:ascii="Times New Roman" w:hAnsi="Times New Roman"/>
          <w:sz w:val="24"/>
          <w:szCs w:val="24"/>
        </w:rPr>
        <w:t xml:space="preserve">от </w:t>
      </w:r>
      <w:r w:rsidR="00A925ED">
        <w:rPr>
          <w:rFonts w:ascii="Times New Roman" w:hAnsi="Times New Roman"/>
          <w:sz w:val="24"/>
          <w:szCs w:val="24"/>
        </w:rPr>
        <w:t>28</w:t>
      </w:r>
      <w:r w:rsidR="00E33E6C">
        <w:rPr>
          <w:rFonts w:ascii="Times New Roman" w:hAnsi="Times New Roman"/>
          <w:sz w:val="24"/>
          <w:szCs w:val="24"/>
        </w:rPr>
        <w:t>.</w:t>
      </w:r>
      <w:r w:rsidR="00A925ED">
        <w:rPr>
          <w:rFonts w:ascii="Times New Roman" w:hAnsi="Times New Roman"/>
          <w:sz w:val="24"/>
          <w:szCs w:val="24"/>
        </w:rPr>
        <w:t>11</w:t>
      </w:r>
      <w:r w:rsidR="00E33E6C">
        <w:rPr>
          <w:rFonts w:ascii="Times New Roman" w:hAnsi="Times New Roman"/>
          <w:sz w:val="24"/>
          <w:szCs w:val="24"/>
        </w:rPr>
        <w:t>.202</w:t>
      </w:r>
      <w:r w:rsidR="00A925ED">
        <w:rPr>
          <w:rFonts w:ascii="Times New Roman" w:hAnsi="Times New Roman"/>
          <w:sz w:val="24"/>
          <w:szCs w:val="24"/>
        </w:rPr>
        <w:t>4</w:t>
      </w:r>
      <w:r w:rsidR="00E33E6C">
        <w:rPr>
          <w:rFonts w:ascii="Times New Roman" w:hAnsi="Times New Roman"/>
          <w:sz w:val="24"/>
          <w:szCs w:val="24"/>
        </w:rPr>
        <w:t xml:space="preserve"> </w:t>
      </w:r>
      <w:r w:rsidRPr="00065A23">
        <w:rPr>
          <w:rFonts w:ascii="Times New Roman" w:hAnsi="Times New Roman"/>
          <w:sz w:val="24"/>
          <w:szCs w:val="24"/>
        </w:rPr>
        <w:t>№</w:t>
      </w:r>
      <w:r w:rsidR="007427B5">
        <w:rPr>
          <w:rFonts w:ascii="Times New Roman" w:hAnsi="Times New Roman"/>
          <w:sz w:val="24"/>
          <w:szCs w:val="24"/>
        </w:rPr>
        <w:t xml:space="preserve"> 57</w:t>
      </w:r>
      <w:r w:rsidRPr="00065A23">
        <w:rPr>
          <w:rFonts w:ascii="Times New Roman" w:hAnsi="Times New Roman"/>
          <w:sz w:val="24"/>
          <w:szCs w:val="24"/>
        </w:rPr>
        <w:t xml:space="preserve">  </w:t>
      </w:r>
    </w:p>
    <w:p w:rsidR="003C1720" w:rsidRDefault="003C1720" w:rsidP="003C172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3C1720" w:rsidRPr="00065A23" w:rsidRDefault="003C1720" w:rsidP="003C172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F24C28" w:rsidRPr="00914B5A" w:rsidRDefault="00F24C28" w:rsidP="00F24C28">
      <w:pPr>
        <w:adjustRightInd w:val="0"/>
        <w:jc w:val="center"/>
        <w:rPr>
          <w:b/>
          <w:bCs/>
          <w:sz w:val="28"/>
          <w:szCs w:val="28"/>
        </w:rPr>
      </w:pPr>
      <w:r w:rsidRPr="00914B5A">
        <w:rPr>
          <w:b/>
          <w:bCs/>
          <w:sz w:val="28"/>
          <w:szCs w:val="28"/>
        </w:rPr>
        <w:t>ПОРЯДОК</w:t>
      </w:r>
    </w:p>
    <w:p w:rsidR="00F24C28" w:rsidRPr="002B70B8" w:rsidRDefault="00F24C28" w:rsidP="00F24C28">
      <w:pPr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финансового обеспечения расходов, направленных </w:t>
      </w:r>
      <w:r w:rsidRPr="002B70B8">
        <w:rPr>
          <w:b/>
          <w:bCs/>
          <w:sz w:val="28"/>
          <w:szCs w:val="28"/>
        </w:rPr>
        <w:t xml:space="preserve">на </w:t>
      </w:r>
      <w:r w:rsidRPr="002B70B8">
        <w:rPr>
          <w:b/>
          <w:sz w:val="28"/>
          <w:szCs w:val="28"/>
        </w:rPr>
        <w:t>оказание поддержки в погребении погибших</w:t>
      </w:r>
      <w:r w:rsidRPr="00483E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2B70B8">
        <w:rPr>
          <w:b/>
          <w:sz w:val="28"/>
          <w:szCs w:val="28"/>
        </w:rPr>
        <w:t>умерших)</w:t>
      </w:r>
      <w:r>
        <w:rPr>
          <w:b/>
          <w:sz w:val="28"/>
          <w:szCs w:val="28"/>
        </w:rPr>
        <w:t xml:space="preserve"> в ходе СВО</w:t>
      </w:r>
      <w:r w:rsidRPr="002B70B8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жителей</w:t>
      </w:r>
      <w:r>
        <w:rPr>
          <w:b/>
          <w:sz w:val="28"/>
          <w:szCs w:val="28"/>
        </w:rPr>
        <w:t xml:space="preserve"> </w:t>
      </w:r>
      <w:r w:rsidR="00A925ED">
        <w:rPr>
          <w:b/>
          <w:sz w:val="28"/>
          <w:szCs w:val="28"/>
        </w:rPr>
        <w:t>Приволжского</w:t>
      </w:r>
      <w:r>
        <w:rPr>
          <w:b/>
          <w:sz w:val="28"/>
          <w:szCs w:val="28"/>
        </w:rPr>
        <w:t xml:space="preserve"> муниципального района</w:t>
      </w:r>
    </w:p>
    <w:p w:rsidR="00F24C28" w:rsidRPr="00914B5A" w:rsidRDefault="00F24C28" w:rsidP="00F24C28">
      <w:pPr>
        <w:adjustRightInd w:val="0"/>
        <w:jc w:val="center"/>
        <w:rPr>
          <w:sz w:val="28"/>
          <w:szCs w:val="28"/>
        </w:rPr>
      </w:pPr>
    </w:p>
    <w:p w:rsidR="00F24C28" w:rsidRDefault="00F24C28" w:rsidP="00F24C2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устанавливает механизм финансового обеспечения расходов, направленных на оказание поддержки в погребении погибших</w:t>
      </w:r>
      <w:r w:rsidRPr="00483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(умерших) </w:t>
      </w:r>
      <w:r w:rsidRPr="00F24C28">
        <w:rPr>
          <w:bCs/>
          <w:sz w:val="28"/>
          <w:szCs w:val="28"/>
        </w:rPr>
        <w:t>жителей</w:t>
      </w:r>
      <w:r w:rsidRPr="00F24C28">
        <w:rPr>
          <w:sz w:val="28"/>
          <w:szCs w:val="28"/>
        </w:rPr>
        <w:t xml:space="preserve"> </w:t>
      </w:r>
      <w:r w:rsidR="00A925ED">
        <w:rPr>
          <w:sz w:val="28"/>
          <w:szCs w:val="28"/>
        </w:rPr>
        <w:t>Приволжского</w:t>
      </w:r>
      <w:r>
        <w:rPr>
          <w:sz w:val="28"/>
          <w:szCs w:val="28"/>
        </w:rPr>
        <w:t xml:space="preserve"> муниципального района, в части оказания материальной помощи на возмещение расходов родственникам или лицам, взявшим на себя обязанность осуществить погребение и иные похоронные мероприятия в отношении </w:t>
      </w:r>
      <w:r w:rsidRPr="00F24C28">
        <w:rPr>
          <w:bCs/>
          <w:sz w:val="28"/>
          <w:szCs w:val="28"/>
        </w:rPr>
        <w:t>жителей</w:t>
      </w:r>
      <w:r>
        <w:rPr>
          <w:sz w:val="28"/>
          <w:szCs w:val="28"/>
        </w:rPr>
        <w:t>, погибших (умерших) в ходе специальной военной операции на Украине (далее – Порядок, материальная помощь).</w:t>
      </w:r>
    </w:p>
    <w:p w:rsidR="00F24C28" w:rsidRDefault="00F24C28" w:rsidP="00F24C2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Финансовое обеспечение расходов, направленных на оказание поддержки в погребении погибших</w:t>
      </w:r>
      <w:r w:rsidRPr="00483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(умерших) в ходе СВО жителей </w:t>
      </w:r>
      <w:r w:rsidR="00A925ED">
        <w:rPr>
          <w:sz w:val="28"/>
          <w:szCs w:val="28"/>
        </w:rPr>
        <w:t>Приволжского</w:t>
      </w:r>
      <w:r>
        <w:rPr>
          <w:sz w:val="28"/>
          <w:szCs w:val="28"/>
        </w:rPr>
        <w:t xml:space="preserve"> муниципального района, осуществляется за счет средств бюджета </w:t>
      </w:r>
      <w:r w:rsidR="00A925ED">
        <w:rPr>
          <w:sz w:val="28"/>
          <w:szCs w:val="28"/>
        </w:rPr>
        <w:t>Приволжского</w:t>
      </w:r>
      <w:r>
        <w:rPr>
          <w:sz w:val="28"/>
          <w:szCs w:val="28"/>
        </w:rPr>
        <w:t xml:space="preserve"> муниципального района.</w:t>
      </w:r>
      <w:r w:rsidRPr="00483EF0">
        <w:rPr>
          <w:sz w:val="28"/>
          <w:szCs w:val="28"/>
        </w:rPr>
        <w:t xml:space="preserve"> </w:t>
      </w:r>
    </w:p>
    <w:p w:rsidR="00F24C28" w:rsidRDefault="00F24C28" w:rsidP="00F24C2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B39C3">
        <w:rPr>
          <w:sz w:val="28"/>
          <w:szCs w:val="28"/>
        </w:rPr>
        <w:t xml:space="preserve">. Финансирование расходов, направленных </w:t>
      </w:r>
      <w:r>
        <w:rPr>
          <w:sz w:val="28"/>
          <w:szCs w:val="28"/>
        </w:rPr>
        <w:t>на оказание поддержки в погребении погибших</w:t>
      </w:r>
      <w:r w:rsidRPr="00483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(умерших) в ходе СВО жителей </w:t>
      </w:r>
      <w:r w:rsidR="00A925ED">
        <w:rPr>
          <w:sz w:val="28"/>
          <w:szCs w:val="28"/>
        </w:rPr>
        <w:t>Приволжского</w:t>
      </w:r>
      <w:r>
        <w:rPr>
          <w:sz w:val="28"/>
          <w:szCs w:val="28"/>
        </w:rPr>
        <w:t xml:space="preserve"> муниципального района</w:t>
      </w:r>
      <w:r w:rsidRPr="00CB39C3">
        <w:rPr>
          <w:sz w:val="28"/>
          <w:szCs w:val="28"/>
        </w:rPr>
        <w:t xml:space="preserve">, осуществляется финансовым </w:t>
      </w:r>
      <w:r w:rsidR="00A925ED">
        <w:rPr>
          <w:sz w:val="28"/>
          <w:szCs w:val="28"/>
        </w:rPr>
        <w:t xml:space="preserve">управлением </w:t>
      </w:r>
      <w:r w:rsidRPr="00CB39C3">
        <w:rPr>
          <w:sz w:val="28"/>
          <w:szCs w:val="28"/>
        </w:rPr>
        <w:t xml:space="preserve">администрации </w:t>
      </w:r>
      <w:r w:rsidR="00A925ED">
        <w:rPr>
          <w:sz w:val="28"/>
          <w:szCs w:val="28"/>
        </w:rPr>
        <w:t>Приволжского</w:t>
      </w:r>
      <w:r w:rsidRPr="00CB39C3">
        <w:rPr>
          <w:sz w:val="28"/>
          <w:szCs w:val="28"/>
        </w:rPr>
        <w:t xml:space="preserve"> муниципального района (далее – финансов</w:t>
      </w:r>
      <w:r w:rsidR="00A925ED">
        <w:rPr>
          <w:sz w:val="28"/>
          <w:szCs w:val="28"/>
        </w:rPr>
        <w:t>ое</w:t>
      </w:r>
      <w:r w:rsidRPr="00CB39C3">
        <w:rPr>
          <w:sz w:val="28"/>
          <w:szCs w:val="28"/>
        </w:rPr>
        <w:t xml:space="preserve"> </w:t>
      </w:r>
      <w:r w:rsidR="00A925ED">
        <w:rPr>
          <w:sz w:val="28"/>
          <w:szCs w:val="28"/>
        </w:rPr>
        <w:t>управление</w:t>
      </w:r>
      <w:r w:rsidRPr="00CB39C3">
        <w:rPr>
          <w:sz w:val="28"/>
          <w:szCs w:val="28"/>
        </w:rPr>
        <w:t xml:space="preserve">) с единого счета бюджета, открытого в Управлении Федерального казначейства по Ивановской области, на основании сводной бюджетной </w:t>
      </w:r>
      <w:r w:rsidRPr="006703E0">
        <w:rPr>
          <w:sz w:val="28"/>
          <w:szCs w:val="28"/>
        </w:rPr>
        <w:t xml:space="preserve">росписи </w:t>
      </w:r>
      <w:r w:rsidR="00A925ED" w:rsidRPr="006703E0">
        <w:rPr>
          <w:sz w:val="28"/>
          <w:szCs w:val="28"/>
        </w:rPr>
        <w:t>Приволжского</w:t>
      </w:r>
      <w:r w:rsidR="00A925ED">
        <w:rPr>
          <w:sz w:val="28"/>
          <w:szCs w:val="28"/>
        </w:rPr>
        <w:t xml:space="preserve"> </w:t>
      </w:r>
      <w:r w:rsidRPr="00CB39C3">
        <w:rPr>
          <w:sz w:val="28"/>
          <w:szCs w:val="28"/>
        </w:rPr>
        <w:t>муниципального района на текущий финансовый год, в пределах утвержденных лимитов бюджетных обязательств.</w:t>
      </w:r>
    </w:p>
    <w:p w:rsidR="00F24C28" w:rsidRDefault="00F24C28" w:rsidP="00F24C2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Главным распорядителем средств, предусмотренных на оказание поддержки в погребении погибших</w:t>
      </w:r>
      <w:r w:rsidRPr="00483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(умерших) в ходе СВО жителей </w:t>
      </w:r>
      <w:r w:rsidR="00A925ED">
        <w:rPr>
          <w:sz w:val="28"/>
          <w:szCs w:val="28"/>
        </w:rPr>
        <w:t>Приволжского</w:t>
      </w:r>
      <w:r>
        <w:rPr>
          <w:sz w:val="28"/>
          <w:szCs w:val="28"/>
        </w:rPr>
        <w:t xml:space="preserve"> муниципального района, является администрация </w:t>
      </w:r>
      <w:r w:rsidR="00A925ED">
        <w:rPr>
          <w:sz w:val="28"/>
          <w:szCs w:val="28"/>
        </w:rPr>
        <w:t>Приволжского</w:t>
      </w:r>
      <w:r>
        <w:rPr>
          <w:sz w:val="28"/>
          <w:szCs w:val="28"/>
        </w:rPr>
        <w:t xml:space="preserve"> муниципального района</w:t>
      </w:r>
      <w:r w:rsidR="00F2362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администрация района).</w:t>
      </w:r>
      <w:r w:rsidR="00F23622">
        <w:rPr>
          <w:sz w:val="28"/>
          <w:szCs w:val="28"/>
        </w:rPr>
        <w:t xml:space="preserve"> Непосредственный сбор и комплектование полного пакета документов осуществляет </w:t>
      </w:r>
      <w:r w:rsidR="00F23622" w:rsidRPr="003F341E">
        <w:rPr>
          <w:sz w:val="28"/>
          <w:szCs w:val="28"/>
        </w:rPr>
        <w:t>военно-учетн</w:t>
      </w:r>
      <w:r w:rsidR="00F23622">
        <w:rPr>
          <w:sz w:val="28"/>
          <w:szCs w:val="28"/>
        </w:rPr>
        <w:t>ый</w:t>
      </w:r>
      <w:r w:rsidR="00F23622" w:rsidRPr="003F341E">
        <w:rPr>
          <w:sz w:val="28"/>
          <w:szCs w:val="28"/>
        </w:rPr>
        <w:t xml:space="preserve"> стол, осуществляющ</w:t>
      </w:r>
      <w:r w:rsidR="00F23622">
        <w:rPr>
          <w:sz w:val="28"/>
          <w:szCs w:val="28"/>
        </w:rPr>
        <w:t>ий</w:t>
      </w:r>
      <w:r w:rsidR="00F23622" w:rsidRPr="003F341E">
        <w:rPr>
          <w:sz w:val="28"/>
          <w:szCs w:val="28"/>
        </w:rPr>
        <w:t xml:space="preserve"> первичный воинский учет на </w:t>
      </w:r>
      <w:r w:rsidR="00F23622">
        <w:rPr>
          <w:sz w:val="28"/>
          <w:szCs w:val="28"/>
        </w:rPr>
        <w:t>территории Приволжского городского поселения.</w:t>
      </w:r>
      <w:bookmarkStart w:id="0" w:name="_GoBack"/>
      <w:bookmarkEnd w:id="0"/>
    </w:p>
    <w:p w:rsidR="00F24C28" w:rsidRDefault="00F24C28" w:rsidP="00F24C2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Размер оказываемой материальной помощи </w:t>
      </w:r>
      <w:r w:rsidR="00B944AD">
        <w:rPr>
          <w:sz w:val="28"/>
          <w:szCs w:val="28"/>
        </w:rPr>
        <w:t xml:space="preserve">составляет </w:t>
      </w:r>
      <w:r w:rsidR="00A925ED">
        <w:rPr>
          <w:sz w:val="28"/>
          <w:szCs w:val="28"/>
        </w:rPr>
        <w:t>15</w:t>
      </w:r>
      <w:r>
        <w:rPr>
          <w:sz w:val="28"/>
          <w:szCs w:val="28"/>
        </w:rPr>
        <w:t>000 (</w:t>
      </w:r>
      <w:r w:rsidR="00A925ED">
        <w:rPr>
          <w:sz w:val="28"/>
          <w:szCs w:val="28"/>
        </w:rPr>
        <w:t>пятнадцать</w:t>
      </w:r>
      <w:r>
        <w:rPr>
          <w:sz w:val="28"/>
          <w:szCs w:val="28"/>
        </w:rPr>
        <w:t xml:space="preserve"> тысяч</w:t>
      </w:r>
      <w:r w:rsidR="00B944AD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</w:p>
    <w:p w:rsidR="00F24C28" w:rsidRDefault="00F24C28" w:rsidP="00F24C2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Материальная помощь является </w:t>
      </w:r>
      <w:r w:rsidR="00A925ED" w:rsidRPr="006703E0">
        <w:rPr>
          <w:sz w:val="28"/>
          <w:szCs w:val="28"/>
        </w:rPr>
        <w:t>единоразовой</w:t>
      </w:r>
      <w:r w:rsidR="00A925ED">
        <w:rPr>
          <w:sz w:val="28"/>
          <w:szCs w:val="28"/>
        </w:rPr>
        <w:t xml:space="preserve">, </w:t>
      </w:r>
      <w:r>
        <w:rPr>
          <w:sz w:val="28"/>
          <w:szCs w:val="28"/>
        </w:rPr>
        <w:t>адресной и выплачивается следующим категориям граждан:</w:t>
      </w:r>
    </w:p>
    <w:p w:rsidR="00F24C28" w:rsidRDefault="00F24C28" w:rsidP="00F24C2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супругам, близким либо иным родственникам погибшего (умершего), осуществившим погребение и иные похоронные мероприятия;</w:t>
      </w:r>
    </w:p>
    <w:p w:rsidR="00F24C28" w:rsidRDefault="00F24C28" w:rsidP="00F24C2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иным лицам, взявшим на себя обязанность осуществить погребение и иные похоронные мероприятия.  </w:t>
      </w:r>
    </w:p>
    <w:p w:rsidR="00F24C28" w:rsidRDefault="00F24C28" w:rsidP="00F24C2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целях получения материальной помощи заявитель предоставляет в администрацию </w:t>
      </w:r>
      <w:r w:rsidR="00A925ED">
        <w:rPr>
          <w:sz w:val="28"/>
          <w:szCs w:val="28"/>
        </w:rPr>
        <w:t>Приволжского</w:t>
      </w:r>
      <w:r>
        <w:rPr>
          <w:sz w:val="28"/>
          <w:szCs w:val="28"/>
        </w:rPr>
        <w:t xml:space="preserve"> муниципального района:</w:t>
      </w:r>
    </w:p>
    <w:p w:rsidR="00F24C28" w:rsidRDefault="00F24C28" w:rsidP="00F24C2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по форме согласно приложению к данному Порядку;</w:t>
      </w:r>
    </w:p>
    <w:p w:rsidR="00F24C28" w:rsidRDefault="00F24C28" w:rsidP="00F24C2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копию документа, удостоверяющего личность заявителя;</w:t>
      </w:r>
    </w:p>
    <w:p w:rsidR="00F24C28" w:rsidRDefault="00F24C28" w:rsidP="00F24C2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копию страхового свидетельства обязательного пенсионного страхования;</w:t>
      </w:r>
    </w:p>
    <w:p w:rsidR="00F24C28" w:rsidRDefault="00F24C28" w:rsidP="00F24C2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копию </w:t>
      </w:r>
      <w:r w:rsidR="006152C0">
        <w:rPr>
          <w:sz w:val="28"/>
          <w:szCs w:val="28"/>
        </w:rPr>
        <w:t xml:space="preserve">сведений военного комиссариата г. </w:t>
      </w:r>
      <w:r w:rsidR="00A925ED">
        <w:rPr>
          <w:sz w:val="28"/>
          <w:szCs w:val="28"/>
        </w:rPr>
        <w:t>Фурманова</w:t>
      </w:r>
      <w:r w:rsidR="006152C0">
        <w:rPr>
          <w:sz w:val="28"/>
          <w:szCs w:val="28"/>
        </w:rPr>
        <w:t xml:space="preserve">, </w:t>
      </w:r>
      <w:r w:rsidR="00A925ED">
        <w:rPr>
          <w:sz w:val="28"/>
          <w:szCs w:val="28"/>
        </w:rPr>
        <w:t>Приволжского</w:t>
      </w:r>
      <w:r w:rsidR="006152C0">
        <w:rPr>
          <w:sz w:val="28"/>
          <w:szCs w:val="28"/>
        </w:rPr>
        <w:t xml:space="preserve"> и </w:t>
      </w:r>
      <w:r w:rsidR="00A925ED">
        <w:rPr>
          <w:sz w:val="28"/>
          <w:szCs w:val="28"/>
        </w:rPr>
        <w:t>Фурмановского</w:t>
      </w:r>
      <w:r w:rsidR="006152C0">
        <w:rPr>
          <w:sz w:val="28"/>
          <w:szCs w:val="28"/>
        </w:rPr>
        <w:t xml:space="preserve"> районов Ивановской области</w:t>
      </w:r>
      <w:r w:rsidR="008627A8">
        <w:rPr>
          <w:sz w:val="28"/>
          <w:szCs w:val="28"/>
        </w:rPr>
        <w:t xml:space="preserve"> о месте прохождения военной службы военнослужащего, подтверждающие гибель (смерть) военнослужащего в результате участия в специальной военной операции</w:t>
      </w:r>
      <w:r>
        <w:rPr>
          <w:sz w:val="28"/>
          <w:szCs w:val="28"/>
        </w:rPr>
        <w:t>;</w:t>
      </w:r>
    </w:p>
    <w:p w:rsidR="00F24C28" w:rsidRDefault="00F24C28" w:rsidP="00F24C2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152C0">
        <w:rPr>
          <w:sz w:val="28"/>
          <w:szCs w:val="28"/>
        </w:rPr>
        <w:t xml:space="preserve">банковские </w:t>
      </w:r>
      <w:r>
        <w:rPr>
          <w:sz w:val="28"/>
          <w:szCs w:val="28"/>
        </w:rPr>
        <w:t xml:space="preserve">реквизиты </w:t>
      </w:r>
      <w:r w:rsidR="006152C0">
        <w:rPr>
          <w:sz w:val="28"/>
          <w:szCs w:val="28"/>
        </w:rPr>
        <w:t>для перечисления материальной помощи</w:t>
      </w:r>
      <w:r>
        <w:rPr>
          <w:sz w:val="28"/>
          <w:szCs w:val="28"/>
        </w:rPr>
        <w:t xml:space="preserve">. </w:t>
      </w:r>
    </w:p>
    <w:p w:rsidR="006152C0" w:rsidRDefault="006152C0" w:rsidP="00F24C2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Поступившие в администрацию </w:t>
      </w:r>
      <w:r w:rsidR="00A925ED">
        <w:rPr>
          <w:sz w:val="28"/>
          <w:szCs w:val="28"/>
        </w:rPr>
        <w:t>Приволжского</w:t>
      </w:r>
      <w:r>
        <w:rPr>
          <w:sz w:val="28"/>
          <w:szCs w:val="28"/>
        </w:rPr>
        <w:t xml:space="preserve"> муниципального района заявление и прилагаемые к нему документы регистрируются в день их поступления.</w:t>
      </w:r>
    </w:p>
    <w:p w:rsidR="00F24C28" w:rsidRDefault="00F24C28" w:rsidP="00F24C2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Администрация района в течение десяти рабочих дней с момента получения комплекта документов издает соответствующее распоряжение и выплачивает материальную помощь.</w:t>
      </w:r>
    </w:p>
    <w:p w:rsidR="00F24C28" w:rsidRDefault="00F24C28" w:rsidP="00F24C2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случае выявления недостоверности представленных документов, либо иных обстоятельств, приводящих к неправомерности выплаты материальной помощи, денежные средства возвращаются в полном объеме в бюджет </w:t>
      </w:r>
      <w:r w:rsidR="00A925ED">
        <w:rPr>
          <w:sz w:val="28"/>
          <w:szCs w:val="28"/>
        </w:rPr>
        <w:t>Приволжского</w:t>
      </w:r>
      <w:r>
        <w:rPr>
          <w:sz w:val="28"/>
          <w:szCs w:val="28"/>
        </w:rPr>
        <w:t xml:space="preserve"> муниципального района. </w:t>
      </w:r>
    </w:p>
    <w:p w:rsidR="00F24C28" w:rsidRPr="005F734C" w:rsidRDefault="00F24C28" w:rsidP="00F24C28">
      <w:pPr>
        <w:adjustRightInd w:val="0"/>
        <w:ind w:firstLine="540"/>
        <w:jc w:val="right"/>
      </w:pPr>
      <w:r>
        <w:rPr>
          <w:sz w:val="28"/>
          <w:szCs w:val="28"/>
        </w:rPr>
        <w:br w:type="page"/>
      </w:r>
      <w:r w:rsidRPr="005F734C">
        <w:lastRenderedPageBreak/>
        <w:t>Приложение</w:t>
      </w:r>
    </w:p>
    <w:p w:rsidR="00F24C28" w:rsidRPr="00E822A9" w:rsidRDefault="00F24C28" w:rsidP="00F24C28">
      <w:pPr>
        <w:adjustRightInd w:val="0"/>
        <w:ind w:firstLine="540"/>
        <w:jc w:val="right"/>
        <w:rPr>
          <w:bCs/>
        </w:rPr>
      </w:pPr>
      <w:r w:rsidRPr="00E822A9">
        <w:t xml:space="preserve">к Порядку </w:t>
      </w:r>
      <w:r w:rsidRPr="00E822A9">
        <w:rPr>
          <w:bCs/>
        </w:rPr>
        <w:t xml:space="preserve">финансового обеспечения расходов, </w:t>
      </w:r>
    </w:p>
    <w:p w:rsidR="00F24C28" w:rsidRDefault="00F24C28" w:rsidP="00F24C28">
      <w:pPr>
        <w:adjustRightInd w:val="0"/>
        <w:ind w:firstLine="540"/>
        <w:jc w:val="right"/>
      </w:pPr>
      <w:r w:rsidRPr="00E822A9">
        <w:rPr>
          <w:bCs/>
        </w:rPr>
        <w:t xml:space="preserve">направленных на </w:t>
      </w:r>
      <w:r w:rsidRPr="00E822A9">
        <w:t>оказание поддержки</w:t>
      </w:r>
    </w:p>
    <w:p w:rsidR="00F24C28" w:rsidRDefault="00F24C28" w:rsidP="00F24C28">
      <w:pPr>
        <w:adjustRightInd w:val="0"/>
        <w:ind w:firstLine="540"/>
        <w:jc w:val="right"/>
      </w:pPr>
      <w:r w:rsidRPr="00E822A9">
        <w:t xml:space="preserve"> в погребении погибших (умерших)</w:t>
      </w:r>
    </w:p>
    <w:p w:rsidR="00F24C28" w:rsidRPr="00E822A9" w:rsidRDefault="00F24C28" w:rsidP="00F24C28">
      <w:pPr>
        <w:adjustRightInd w:val="0"/>
        <w:ind w:firstLine="540"/>
        <w:jc w:val="right"/>
        <w:rPr>
          <w:bCs/>
        </w:rPr>
      </w:pPr>
      <w:r w:rsidRPr="00E822A9">
        <w:t xml:space="preserve"> </w:t>
      </w:r>
      <w:r w:rsidR="00DE6CDE">
        <w:t xml:space="preserve">жителей </w:t>
      </w:r>
      <w:r w:rsidR="00A925ED">
        <w:t>Приволжского</w:t>
      </w:r>
      <w:r w:rsidRPr="00E822A9">
        <w:t xml:space="preserve"> муниципального района</w:t>
      </w:r>
    </w:p>
    <w:p w:rsidR="00F24C28" w:rsidRDefault="00F24C28" w:rsidP="00F24C28">
      <w:pPr>
        <w:adjustRightInd w:val="0"/>
        <w:ind w:firstLine="540"/>
        <w:jc w:val="right"/>
        <w:rPr>
          <w:bCs/>
        </w:rPr>
      </w:pPr>
    </w:p>
    <w:p w:rsidR="00F24C28" w:rsidRDefault="00F24C28" w:rsidP="00F24C28">
      <w:pPr>
        <w:adjustRightInd w:val="0"/>
        <w:ind w:firstLine="540"/>
        <w:jc w:val="right"/>
        <w:rPr>
          <w:bCs/>
        </w:rPr>
      </w:pPr>
    </w:p>
    <w:p w:rsidR="00F24C28" w:rsidRDefault="00F24C28" w:rsidP="00F24C28">
      <w:pPr>
        <w:adjustRightInd w:val="0"/>
        <w:ind w:firstLine="540"/>
        <w:jc w:val="right"/>
        <w:rPr>
          <w:sz w:val="28"/>
          <w:szCs w:val="28"/>
        </w:rPr>
      </w:pPr>
    </w:p>
    <w:p w:rsidR="00F24C28" w:rsidRDefault="00F24C28" w:rsidP="00F24C28">
      <w:pPr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r w:rsidR="00A925ED">
        <w:rPr>
          <w:sz w:val="28"/>
          <w:szCs w:val="28"/>
        </w:rPr>
        <w:t>Приволжского</w:t>
      </w:r>
    </w:p>
    <w:p w:rsidR="00F24C28" w:rsidRDefault="00F24C28" w:rsidP="00F24C28">
      <w:pPr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F24C28" w:rsidRDefault="00F24C28" w:rsidP="00F24C28">
      <w:pPr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________________________________</w:t>
      </w:r>
    </w:p>
    <w:p w:rsidR="00F24C28" w:rsidRDefault="00F24C28" w:rsidP="00F24C28">
      <w:pPr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(Ф.И.О.), </w:t>
      </w:r>
    </w:p>
    <w:p w:rsidR="00F24C28" w:rsidRDefault="00F24C28" w:rsidP="00F24C28">
      <w:pPr>
        <w:adjustRightInd w:val="0"/>
        <w:ind w:firstLine="54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адресу:_____________</w:t>
      </w:r>
    </w:p>
    <w:p w:rsidR="00F24C28" w:rsidRDefault="00F24C28" w:rsidP="00F24C28">
      <w:pPr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F24C28" w:rsidRDefault="00F24C28" w:rsidP="00F24C28">
      <w:pPr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F24C28" w:rsidRDefault="00F24C28" w:rsidP="00F24C28">
      <w:pPr>
        <w:adjustRightInd w:val="0"/>
        <w:ind w:firstLine="540"/>
        <w:jc w:val="right"/>
        <w:rPr>
          <w:sz w:val="28"/>
          <w:szCs w:val="28"/>
        </w:rPr>
      </w:pPr>
    </w:p>
    <w:p w:rsidR="00F24C28" w:rsidRDefault="00F24C28" w:rsidP="00F24C28">
      <w:pPr>
        <w:adjustRightInd w:val="0"/>
        <w:ind w:firstLine="540"/>
        <w:jc w:val="right"/>
        <w:rPr>
          <w:sz w:val="28"/>
          <w:szCs w:val="28"/>
        </w:rPr>
      </w:pPr>
    </w:p>
    <w:p w:rsidR="00F24C28" w:rsidRDefault="00F24C28" w:rsidP="00F24C28">
      <w:pPr>
        <w:adjustRightInd w:val="0"/>
        <w:ind w:firstLine="540"/>
        <w:jc w:val="right"/>
        <w:rPr>
          <w:sz w:val="28"/>
          <w:szCs w:val="28"/>
        </w:rPr>
      </w:pPr>
    </w:p>
    <w:p w:rsidR="00F24C28" w:rsidRDefault="00F24C28" w:rsidP="00F24C28">
      <w:pPr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24C28" w:rsidRDefault="00F24C28" w:rsidP="00F24C28">
      <w:pPr>
        <w:adjustRightInd w:val="0"/>
        <w:ind w:firstLine="540"/>
        <w:jc w:val="center"/>
        <w:rPr>
          <w:sz w:val="28"/>
          <w:szCs w:val="28"/>
        </w:rPr>
      </w:pPr>
    </w:p>
    <w:p w:rsidR="00F24C28" w:rsidRDefault="00F24C28" w:rsidP="00F24C2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мне материальную помощь на возмещение расходов на погребение и проведение иных похоронных мероприятий в отношении </w:t>
      </w:r>
    </w:p>
    <w:p w:rsidR="00F24C28" w:rsidRDefault="00F24C28" w:rsidP="00F24C28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DE6CDE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, </w:t>
      </w:r>
    </w:p>
    <w:p w:rsidR="00F24C28" w:rsidRPr="00FC3381" w:rsidRDefault="00F24C28" w:rsidP="00F24C28">
      <w:pPr>
        <w:adjustRightInd w:val="0"/>
        <w:jc w:val="center"/>
      </w:pPr>
      <w:r w:rsidRPr="00FC3381">
        <w:t>(Ф.И.О.)</w:t>
      </w:r>
    </w:p>
    <w:p w:rsidR="00F24C28" w:rsidRDefault="00F24C28" w:rsidP="00F24C28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погибшего (умершего) в ходе специальной военной операции, проводимой Российской Федерацией на Украине.</w:t>
      </w:r>
    </w:p>
    <w:p w:rsidR="00F24C28" w:rsidRDefault="00F24C28" w:rsidP="00F24C28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Подтверждаю, что являю</w:t>
      </w:r>
      <w:r w:rsidR="00DE6CDE">
        <w:rPr>
          <w:sz w:val="28"/>
          <w:szCs w:val="28"/>
        </w:rPr>
        <w:t>сь _________________________</w:t>
      </w:r>
      <w:r>
        <w:rPr>
          <w:sz w:val="28"/>
          <w:szCs w:val="28"/>
        </w:rPr>
        <w:t>____________.</w:t>
      </w:r>
    </w:p>
    <w:p w:rsidR="00F24C28" w:rsidRPr="00397F16" w:rsidRDefault="00F24C28" w:rsidP="00F24C28">
      <w:pPr>
        <w:adjustRightInd w:val="0"/>
        <w:jc w:val="center"/>
      </w:pPr>
      <w:r w:rsidRPr="00397F16">
        <w:t>(супругом, близким родственником или иным родственником (указать степень родства), лицом, взявшим на себя обязанность осуществить погребение и иные похоронные мероприятия)</w:t>
      </w:r>
    </w:p>
    <w:p w:rsidR="00F24C28" w:rsidRDefault="00F24C28" w:rsidP="00F24C28">
      <w:pPr>
        <w:adjustRightInd w:val="0"/>
        <w:ind w:firstLine="540"/>
        <w:jc w:val="both"/>
        <w:rPr>
          <w:sz w:val="28"/>
          <w:szCs w:val="28"/>
        </w:rPr>
      </w:pPr>
    </w:p>
    <w:p w:rsidR="00F24C28" w:rsidRDefault="00F24C28" w:rsidP="00F24C28">
      <w:pPr>
        <w:adjustRightInd w:val="0"/>
        <w:ind w:firstLine="540"/>
        <w:jc w:val="both"/>
        <w:rPr>
          <w:sz w:val="28"/>
          <w:szCs w:val="28"/>
        </w:rPr>
      </w:pPr>
    </w:p>
    <w:p w:rsidR="00F24C28" w:rsidRDefault="00F24C28" w:rsidP="00F24C28">
      <w:pPr>
        <w:adjustRightInd w:val="0"/>
        <w:ind w:firstLine="540"/>
        <w:jc w:val="both"/>
        <w:rPr>
          <w:sz w:val="28"/>
          <w:szCs w:val="28"/>
        </w:rPr>
      </w:pPr>
    </w:p>
    <w:p w:rsidR="00F24C28" w:rsidRDefault="00F24C28" w:rsidP="00F24C2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Ind w:w="675" w:type="dxa"/>
        <w:tblLook w:val="04A0"/>
      </w:tblPr>
      <w:tblGrid>
        <w:gridCol w:w="3191"/>
        <w:gridCol w:w="2279"/>
        <w:gridCol w:w="1034"/>
        <w:gridCol w:w="2393"/>
      </w:tblGrid>
      <w:tr w:rsidR="00F24C28" w:rsidRPr="000005DB" w:rsidTr="005332BA">
        <w:tc>
          <w:tcPr>
            <w:tcW w:w="3261" w:type="dxa"/>
          </w:tcPr>
          <w:p w:rsidR="00F24C28" w:rsidRPr="000005DB" w:rsidRDefault="00F24C28" w:rsidP="005332BA">
            <w:pPr>
              <w:adjustRightInd w:val="0"/>
              <w:jc w:val="both"/>
            </w:pPr>
            <w:r w:rsidRPr="000005DB">
              <w:t>«____»______________</w:t>
            </w:r>
            <w:r w:rsidRPr="000005DB">
              <w:tab/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24C28" w:rsidRPr="000005DB" w:rsidRDefault="00F24C28" w:rsidP="005332BA">
            <w:pPr>
              <w:adjustRightInd w:val="0"/>
              <w:jc w:val="both"/>
            </w:pPr>
          </w:p>
        </w:tc>
        <w:tc>
          <w:tcPr>
            <w:tcW w:w="1134" w:type="dxa"/>
          </w:tcPr>
          <w:p w:rsidR="00F24C28" w:rsidRPr="000005DB" w:rsidRDefault="00F24C28" w:rsidP="005332BA">
            <w:pPr>
              <w:adjustRightInd w:val="0"/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24C28" w:rsidRPr="000005DB" w:rsidRDefault="00F24C28" w:rsidP="005332BA">
            <w:pPr>
              <w:adjustRightInd w:val="0"/>
              <w:jc w:val="both"/>
            </w:pPr>
          </w:p>
        </w:tc>
      </w:tr>
      <w:tr w:rsidR="00F24C28" w:rsidRPr="000005DB" w:rsidTr="005332BA">
        <w:tc>
          <w:tcPr>
            <w:tcW w:w="3261" w:type="dxa"/>
          </w:tcPr>
          <w:p w:rsidR="00F24C28" w:rsidRPr="000005DB" w:rsidRDefault="00F24C28" w:rsidP="005332BA">
            <w:pPr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24C28" w:rsidRPr="000005DB" w:rsidRDefault="00F24C28" w:rsidP="005332BA">
            <w:pPr>
              <w:adjustRightInd w:val="0"/>
              <w:jc w:val="center"/>
            </w:pPr>
            <w:r w:rsidRPr="000005DB">
              <w:t>(подпись)</w:t>
            </w:r>
          </w:p>
        </w:tc>
        <w:tc>
          <w:tcPr>
            <w:tcW w:w="1134" w:type="dxa"/>
          </w:tcPr>
          <w:p w:rsidR="00F24C28" w:rsidRPr="000005DB" w:rsidRDefault="00F24C28" w:rsidP="005332BA">
            <w:pPr>
              <w:adjustRightIn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24C28" w:rsidRPr="000005DB" w:rsidRDefault="00F24C28" w:rsidP="005332BA">
            <w:pPr>
              <w:adjustRightInd w:val="0"/>
              <w:jc w:val="center"/>
            </w:pPr>
            <w:r w:rsidRPr="000005DB">
              <w:t>(Ф.И.О.)</w:t>
            </w:r>
          </w:p>
        </w:tc>
      </w:tr>
    </w:tbl>
    <w:p w:rsidR="00F24C28" w:rsidRDefault="00F24C28" w:rsidP="00F24C2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24C28" w:rsidRPr="005F734C" w:rsidRDefault="00F24C28" w:rsidP="00F24C28">
      <w:pPr>
        <w:adjustRightInd w:val="0"/>
        <w:ind w:firstLine="540"/>
        <w:jc w:val="both"/>
        <w:rPr>
          <w:sz w:val="28"/>
          <w:szCs w:val="28"/>
        </w:rPr>
      </w:pPr>
    </w:p>
    <w:p w:rsidR="0033427A" w:rsidRDefault="0033427A" w:rsidP="00F24C28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sectPr w:rsidR="0033427A" w:rsidSect="007427B5">
      <w:footerReference w:type="default" r:id="rId11"/>
      <w:pgSz w:w="11906" w:h="16838" w:code="9"/>
      <w:pgMar w:top="851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AF2" w:rsidRDefault="00021AF2" w:rsidP="00ED5690">
      <w:r>
        <w:separator/>
      </w:r>
    </w:p>
  </w:endnote>
  <w:endnote w:type="continuationSeparator" w:id="0">
    <w:p w:rsidR="00021AF2" w:rsidRDefault="00021AF2" w:rsidP="00ED5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7A" w:rsidRDefault="0033427A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AF2" w:rsidRDefault="00021AF2" w:rsidP="00ED5690">
      <w:r>
        <w:separator/>
      </w:r>
    </w:p>
  </w:footnote>
  <w:footnote w:type="continuationSeparator" w:id="0">
    <w:p w:rsidR="00021AF2" w:rsidRDefault="00021AF2" w:rsidP="00ED5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275"/>
    <w:multiLevelType w:val="hybridMultilevel"/>
    <w:tmpl w:val="FE9C65D2"/>
    <w:lvl w:ilvl="0" w:tplc="782A48D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B42FC"/>
    <w:multiLevelType w:val="hybridMultilevel"/>
    <w:tmpl w:val="71763390"/>
    <w:lvl w:ilvl="0" w:tplc="B1DAB04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B70D02"/>
    <w:multiLevelType w:val="hybridMultilevel"/>
    <w:tmpl w:val="E23216D6"/>
    <w:lvl w:ilvl="0" w:tplc="93443CA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903C4"/>
    <w:multiLevelType w:val="hybridMultilevel"/>
    <w:tmpl w:val="F5321B02"/>
    <w:lvl w:ilvl="0" w:tplc="709EDA52">
      <w:start w:val="1"/>
      <w:numFmt w:val="decimal"/>
      <w:lvlText w:val="%1."/>
      <w:lvlJc w:val="left"/>
      <w:pPr>
        <w:ind w:left="470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>
    <w:nsid w:val="17BC48F1"/>
    <w:multiLevelType w:val="hybridMultilevel"/>
    <w:tmpl w:val="240A0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1707B6"/>
    <w:multiLevelType w:val="hybridMultilevel"/>
    <w:tmpl w:val="60CAB882"/>
    <w:lvl w:ilvl="0" w:tplc="30823C4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77FF7"/>
    <w:multiLevelType w:val="hybridMultilevel"/>
    <w:tmpl w:val="7CF43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75C14"/>
    <w:multiLevelType w:val="hybridMultilevel"/>
    <w:tmpl w:val="990E428C"/>
    <w:lvl w:ilvl="0" w:tplc="7BB071D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6763B37"/>
    <w:multiLevelType w:val="multilevel"/>
    <w:tmpl w:val="FAB2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8C576F"/>
    <w:multiLevelType w:val="hybridMultilevel"/>
    <w:tmpl w:val="2E2A6C32"/>
    <w:lvl w:ilvl="0" w:tplc="236412B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8907C5"/>
    <w:multiLevelType w:val="hybridMultilevel"/>
    <w:tmpl w:val="4A4CCB32"/>
    <w:lvl w:ilvl="0" w:tplc="A00697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E275030"/>
    <w:multiLevelType w:val="hybridMultilevel"/>
    <w:tmpl w:val="596C1B26"/>
    <w:lvl w:ilvl="0" w:tplc="E0A00D4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6F3B41"/>
    <w:multiLevelType w:val="hybridMultilevel"/>
    <w:tmpl w:val="EACC2E00"/>
    <w:lvl w:ilvl="0" w:tplc="1F1CBAC8">
      <w:start w:val="1"/>
      <w:numFmt w:val="decimal"/>
      <w:lvlText w:val="%1."/>
      <w:lvlJc w:val="center"/>
      <w:pPr>
        <w:tabs>
          <w:tab w:val="num" w:pos="644"/>
        </w:tabs>
        <w:ind w:left="114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49"/>
        </w:tabs>
        <w:ind w:left="7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69"/>
        </w:tabs>
        <w:ind w:left="14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89"/>
        </w:tabs>
        <w:ind w:left="21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09"/>
        </w:tabs>
        <w:ind w:left="29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29"/>
        </w:tabs>
        <w:ind w:left="36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49"/>
        </w:tabs>
        <w:ind w:left="43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69"/>
        </w:tabs>
        <w:ind w:left="50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9"/>
        </w:tabs>
        <w:ind w:left="5789" w:hanging="180"/>
      </w:pPr>
    </w:lvl>
  </w:abstractNum>
  <w:abstractNum w:abstractNumId="13">
    <w:nsid w:val="327B5D62"/>
    <w:multiLevelType w:val="hybridMultilevel"/>
    <w:tmpl w:val="9C807270"/>
    <w:lvl w:ilvl="0" w:tplc="0F58EC8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476612A"/>
    <w:multiLevelType w:val="hybridMultilevel"/>
    <w:tmpl w:val="10CA9C88"/>
    <w:lvl w:ilvl="0" w:tplc="D53614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>
    <w:nsid w:val="47A36DC2"/>
    <w:multiLevelType w:val="hybridMultilevel"/>
    <w:tmpl w:val="4A0E87AC"/>
    <w:lvl w:ilvl="0" w:tplc="063680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2D0E6D"/>
    <w:multiLevelType w:val="hybridMultilevel"/>
    <w:tmpl w:val="12F81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EC3959"/>
    <w:multiLevelType w:val="hybridMultilevel"/>
    <w:tmpl w:val="C30E825E"/>
    <w:lvl w:ilvl="0" w:tplc="EF8672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DF626D7"/>
    <w:multiLevelType w:val="hybridMultilevel"/>
    <w:tmpl w:val="DD20A9A4"/>
    <w:lvl w:ilvl="0" w:tplc="883C113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2042DBC"/>
    <w:multiLevelType w:val="hybridMultilevel"/>
    <w:tmpl w:val="A2EE2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A4565A"/>
    <w:multiLevelType w:val="hybridMultilevel"/>
    <w:tmpl w:val="6380B610"/>
    <w:lvl w:ilvl="0" w:tplc="BB0A24CE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5BE0574D"/>
    <w:multiLevelType w:val="hybridMultilevel"/>
    <w:tmpl w:val="F80A5FB6"/>
    <w:lvl w:ilvl="0" w:tplc="9D4E6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4A13D8"/>
    <w:multiLevelType w:val="hybridMultilevel"/>
    <w:tmpl w:val="2C38E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477655"/>
    <w:multiLevelType w:val="hybridMultilevel"/>
    <w:tmpl w:val="3536A1DC"/>
    <w:lvl w:ilvl="0" w:tplc="894EF5E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68084481"/>
    <w:multiLevelType w:val="hybridMultilevel"/>
    <w:tmpl w:val="4544AEA6"/>
    <w:lvl w:ilvl="0" w:tplc="CB3C4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CB301F"/>
    <w:multiLevelType w:val="hybridMultilevel"/>
    <w:tmpl w:val="2214B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0E5967"/>
    <w:multiLevelType w:val="hybridMultilevel"/>
    <w:tmpl w:val="2A6CD57C"/>
    <w:lvl w:ilvl="0" w:tplc="ADAACD5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CC059B2"/>
    <w:multiLevelType w:val="hybridMultilevel"/>
    <w:tmpl w:val="926819B2"/>
    <w:lvl w:ilvl="0" w:tplc="FAFE64D4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8">
    <w:nsid w:val="6CD85D16"/>
    <w:multiLevelType w:val="hybridMultilevel"/>
    <w:tmpl w:val="6EECDAB0"/>
    <w:lvl w:ilvl="0" w:tplc="3C249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81ABA"/>
    <w:multiLevelType w:val="hybridMultilevel"/>
    <w:tmpl w:val="ECE01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1C091F"/>
    <w:multiLevelType w:val="hybridMultilevel"/>
    <w:tmpl w:val="A57CFF04"/>
    <w:lvl w:ilvl="0" w:tplc="EE18C896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>
    <w:nsid w:val="6E894ED4"/>
    <w:multiLevelType w:val="hybridMultilevel"/>
    <w:tmpl w:val="ADB81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E75DAF"/>
    <w:multiLevelType w:val="hybridMultilevel"/>
    <w:tmpl w:val="78829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B1E86"/>
    <w:multiLevelType w:val="hybridMultilevel"/>
    <w:tmpl w:val="67742D78"/>
    <w:lvl w:ilvl="0" w:tplc="D4FA1CA2">
      <w:start w:val="1"/>
      <w:numFmt w:val="decimal"/>
      <w:lvlText w:val="%1"/>
      <w:lvlJc w:val="center"/>
      <w:pPr>
        <w:tabs>
          <w:tab w:val="num" w:pos="1440"/>
        </w:tabs>
        <w:ind w:left="1440" w:hanging="11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8E555E"/>
    <w:multiLevelType w:val="hybridMultilevel"/>
    <w:tmpl w:val="05144A4C"/>
    <w:lvl w:ilvl="0" w:tplc="A2F2C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89050D"/>
    <w:multiLevelType w:val="hybridMultilevel"/>
    <w:tmpl w:val="C0D896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4"/>
  </w:num>
  <w:num w:numId="16">
    <w:abstractNumId w:val="33"/>
  </w:num>
  <w:num w:numId="17">
    <w:abstractNumId w:val="12"/>
  </w:num>
  <w:num w:numId="18">
    <w:abstractNumId w:val="20"/>
  </w:num>
  <w:num w:numId="19">
    <w:abstractNumId w:val="30"/>
  </w:num>
  <w:num w:numId="20">
    <w:abstractNumId w:val="7"/>
  </w:num>
  <w:num w:numId="21">
    <w:abstractNumId w:val="27"/>
  </w:num>
  <w:num w:numId="22">
    <w:abstractNumId w:val="9"/>
  </w:num>
  <w:num w:numId="23">
    <w:abstractNumId w:val="34"/>
  </w:num>
  <w:num w:numId="24">
    <w:abstractNumId w:val="24"/>
  </w:num>
  <w:num w:numId="25">
    <w:abstractNumId w:val="6"/>
  </w:num>
  <w:num w:numId="26">
    <w:abstractNumId w:val="11"/>
  </w:num>
  <w:num w:numId="27">
    <w:abstractNumId w:val="18"/>
  </w:num>
  <w:num w:numId="28">
    <w:abstractNumId w:val="32"/>
  </w:num>
  <w:num w:numId="29">
    <w:abstractNumId w:val="23"/>
  </w:num>
  <w:num w:numId="30">
    <w:abstractNumId w:val="29"/>
  </w:num>
  <w:num w:numId="31">
    <w:abstractNumId w:val="17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3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1"/>
  </w:num>
  <w:num w:numId="38">
    <w:abstractNumId w:val="35"/>
  </w:num>
  <w:num w:numId="39">
    <w:abstractNumId w:val="1"/>
  </w:num>
  <w:num w:numId="40">
    <w:abstractNumId w:val="8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0B4"/>
    <w:rsid w:val="00001351"/>
    <w:rsid w:val="00021AF2"/>
    <w:rsid w:val="000220D0"/>
    <w:rsid w:val="00026A40"/>
    <w:rsid w:val="0003175A"/>
    <w:rsid w:val="00047D42"/>
    <w:rsid w:val="000507F9"/>
    <w:rsid w:val="00056BF4"/>
    <w:rsid w:val="00065A23"/>
    <w:rsid w:val="0006753E"/>
    <w:rsid w:val="00071155"/>
    <w:rsid w:val="00077C4A"/>
    <w:rsid w:val="00090DC3"/>
    <w:rsid w:val="0009602A"/>
    <w:rsid w:val="000A1342"/>
    <w:rsid w:val="000A78D8"/>
    <w:rsid w:val="000B17A1"/>
    <w:rsid w:val="000B2604"/>
    <w:rsid w:val="000B66C9"/>
    <w:rsid w:val="000C612E"/>
    <w:rsid w:val="000D6A85"/>
    <w:rsid w:val="000E1D34"/>
    <w:rsid w:val="000F37F2"/>
    <w:rsid w:val="000F4EC0"/>
    <w:rsid w:val="000F61EC"/>
    <w:rsid w:val="00102D49"/>
    <w:rsid w:val="00102F43"/>
    <w:rsid w:val="00110B7F"/>
    <w:rsid w:val="00116455"/>
    <w:rsid w:val="001171BB"/>
    <w:rsid w:val="0012077A"/>
    <w:rsid w:val="00121FDC"/>
    <w:rsid w:val="0012386D"/>
    <w:rsid w:val="00123DEC"/>
    <w:rsid w:val="0014386F"/>
    <w:rsid w:val="00155875"/>
    <w:rsid w:val="0015716D"/>
    <w:rsid w:val="00160E09"/>
    <w:rsid w:val="00175261"/>
    <w:rsid w:val="001937B5"/>
    <w:rsid w:val="001C39C2"/>
    <w:rsid w:val="001E60FC"/>
    <w:rsid w:val="001F2531"/>
    <w:rsid w:val="001F2BC9"/>
    <w:rsid w:val="001F6B7E"/>
    <w:rsid w:val="0021199B"/>
    <w:rsid w:val="00216468"/>
    <w:rsid w:val="00217696"/>
    <w:rsid w:val="00225025"/>
    <w:rsid w:val="00226F15"/>
    <w:rsid w:val="00235DE3"/>
    <w:rsid w:val="00252973"/>
    <w:rsid w:val="00255DF1"/>
    <w:rsid w:val="002650EA"/>
    <w:rsid w:val="00281E79"/>
    <w:rsid w:val="002C0150"/>
    <w:rsid w:val="002D78B6"/>
    <w:rsid w:val="002E2A8C"/>
    <w:rsid w:val="002E64BE"/>
    <w:rsid w:val="00301C64"/>
    <w:rsid w:val="00321C14"/>
    <w:rsid w:val="00325E1A"/>
    <w:rsid w:val="0033427A"/>
    <w:rsid w:val="00336A2C"/>
    <w:rsid w:val="00344F76"/>
    <w:rsid w:val="00387303"/>
    <w:rsid w:val="00394F64"/>
    <w:rsid w:val="003A3835"/>
    <w:rsid w:val="003A46AF"/>
    <w:rsid w:val="003A6631"/>
    <w:rsid w:val="003B3D72"/>
    <w:rsid w:val="003B4D85"/>
    <w:rsid w:val="003C1720"/>
    <w:rsid w:val="003D2FBF"/>
    <w:rsid w:val="003D5720"/>
    <w:rsid w:val="003E134E"/>
    <w:rsid w:val="003F3034"/>
    <w:rsid w:val="003F34A6"/>
    <w:rsid w:val="003F361F"/>
    <w:rsid w:val="003F5AB0"/>
    <w:rsid w:val="00401898"/>
    <w:rsid w:val="004329EA"/>
    <w:rsid w:val="004426D0"/>
    <w:rsid w:val="004469B6"/>
    <w:rsid w:val="004524E1"/>
    <w:rsid w:val="004663DA"/>
    <w:rsid w:val="004679A0"/>
    <w:rsid w:val="004721F2"/>
    <w:rsid w:val="004930D8"/>
    <w:rsid w:val="004B328F"/>
    <w:rsid w:val="004C5E71"/>
    <w:rsid w:val="004D478B"/>
    <w:rsid w:val="004D60D8"/>
    <w:rsid w:val="004E40CB"/>
    <w:rsid w:val="004E483A"/>
    <w:rsid w:val="004F0895"/>
    <w:rsid w:val="004F29F8"/>
    <w:rsid w:val="005006D3"/>
    <w:rsid w:val="00517B04"/>
    <w:rsid w:val="00521121"/>
    <w:rsid w:val="005261B6"/>
    <w:rsid w:val="005332BA"/>
    <w:rsid w:val="0053478E"/>
    <w:rsid w:val="0054117D"/>
    <w:rsid w:val="0054137E"/>
    <w:rsid w:val="00572A51"/>
    <w:rsid w:val="00590840"/>
    <w:rsid w:val="005954A2"/>
    <w:rsid w:val="005A3882"/>
    <w:rsid w:val="005B35BE"/>
    <w:rsid w:val="005C28EC"/>
    <w:rsid w:val="005E04B6"/>
    <w:rsid w:val="005F7F95"/>
    <w:rsid w:val="00601266"/>
    <w:rsid w:val="00607E64"/>
    <w:rsid w:val="0061032C"/>
    <w:rsid w:val="006152C0"/>
    <w:rsid w:val="0061776B"/>
    <w:rsid w:val="00620FB6"/>
    <w:rsid w:val="006479F4"/>
    <w:rsid w:val="00660550"/>
    <w:rsid w:val="00663D6E"/>
    <w:rsid w:val="006703E0"/>
    <w:rsid w:val="00675507"/>
    <w:rsid w:val="0069171C"/>
    <w:rsid w:val="006A47C4"/>
    <w:rsid w:val="006A6358"/>
    <w:rsid w:val="006B4E1E"/>
    <w:rsid w:val="006D1FD7"/>
    <w:rsid w:val="006E121C"/>
    <w:rsid w:val="006F3825"/>
    <w:rsid w:val="006F61A7"/>
    <w:rsid w:val="00711D04"/>
    <w:rsid w:val="007313BC"/>
    <w:rsid w:val="007416CD"/>
    <w:rsid w:val="007427B5"/>
    <w:rsid w:val="00746AC4"/>
    <w:rsid w:val="007633EF"/>
    <w:rsid w:val="00763531"/>
    <w:rsid w:val="00767D43"/>
    <w:rsid w:val="007723B0"/>
    <w:rsid w:val="0078155C"/>
    <w:rsid w:val="00783A19"/>
    <w:rsid w:val="00786D5C"/>
    <w:rsid w:val="0079551D"/>
    <w:rsid w:val="007975C9"/>
    <w:rsid w:val="007A1AB0"/>
    <w:rsid w:val="007A7E05"/>
    <w:rsid w:val="007B0418"/>
    <w:rsid w:val="007E27E8"/>
    <w:rsid w:val="007E729B"/>
    <w:rsid w:val="007E7E50"/>
    <w:rsid w:val="007F10B4"/>
    <w:rsid w:val="00814F06"/>
    <w:rsid w:val="008233E0"/>
    <w:rsid w:val="008256B1"/>
    <w:rsid w:val="00825BAE"/>
    <w:rsid w:val="00857407"/>
    <w:rsid w:val="00861C0C"/>
    <w:rsid w:val="008627A8"/>
    <w:rsid w:val="00875728"/>
    <w:rsid w:val="00896772"/>
    <w:rsid w:val="00897D85"/>
    <w:rsid w:val="008C2415"/>
    <w:rsid w:val="008C7644"/>
    <w:rsid w:val="008D0512"/>
    <w:rsid w:val="008D317F"/>
    <w:rsid w:val="008D53F8"/>
    <w:rsid w:val="008D5C81"/>
    <w:rsid w:val="008E1F67"/>
    <w:rsid w:val="008F139F"/>
    <w:rsid w:val="008F7A71"/>
    <w:rsid w:val="0090040A"/>
    <w:rsid w:val="00930289"/>
    <w:rsid w:val="009462A0"/>
    <w:rsid w:val="00954A85"/>
    <w:rsid w:val="00956FAB"/>
    <w:rsid w:val="00957C95"/>
    <w:rsid w:val="00965FB4"/>
    <w:rsid w:val="00974384"/>
    <w:rsid w:val="009768AB"/>
    <w:rsid w:val="00985ABE"/>
    <w:rsid w:val="00990148"/>
    <w:rsid w:val="009A28D2"/>
    <w:rsid w:val="009A7177"/>
    <w:rsid w:val="009B23B5"/>
    <w:rsid w:val="009C78F8"/>
    <w:rsid w:val="009C7E61"/>
    <w:rsid w:val="009D3712"/>
    <w:rsid w:val="009E55D2"/>
    <w:rsid w:val="009F14EA"/>
    <w:rsid w:val="009F307F"/>
    <w:rsid w:val="009F61E1"/>
    <w:rsid w:val="00A02B1A"/>
    <w:rsid w:val="00A03BC5"/>
    <w:rsid w:val="00A04164"/>
    <w:rsid w:val="00A114E6"/>
    <w:rsid w:val="00A143E1"/>
    <w:rsid w:val="00A256B7"/>
    <w:rsid w:val="00A26909"/>
    <w:rsid w:val="00A3761B"/>
    <w:rsid w:val="00A40DF1"/>
    <w:rsid w:val="00A54C19"/>
    <w:rsid w:val="00A55766"/>
    <w:rsid w:val="00A66D66"/>
    <w:rsid w:val="00A7082B"/>
    <w:rsid w:val="00A71A57"/>
    <w:rsid w:val="00A925ED"/>
    <w:rsid w:val="00AA32FC"/>
    <w:rsid w:val="00AB6877"/>
    <w:rsid w:val="00AC63DC"/>
    <w:rsid w:val="00AE4F0E"/>
    <w:rsid w:val="00AF627C"/>
    <w:rsid w:val="00B13B1A"/>
    <w:rsid w:val="00B16BAE"/>
    <w:rsid w:val="00B217EB"/>
    <w:rsid w:val="00B21D80"/>
    <w:rsid w:val="00B31E92"/>
    <w:rsid w:val="00B376BB"/>
    <w:rsid w:val="00B71FDF"/>
    <w:rsid w:val="00B74E09"/>
    <w:rsid w:val="00B75EDB"/>
    <w:rsid w:val="00B80BE7"/>
    <w:rsid w:val="00B81A69"/>
    <w:rsid w:val="00B859ED"/>
    <w:rsid w:val="00B944AD"/>
    <w:rsid w:val="00B95C71"/>
    <w:rsid w:val="00BA1635"/>
    <w:rsid w:val="00BC2719"/>
    <w:rsid w:val="00BC2954"/>
    <w:rsid w:val="00BD3672"/>
    <w:rsid w:val="00BD7EC2"/>
    <w:rsid w:val="00BE738C"/>
    <w:rsid w:val="00BF6CE2"/>
    <w:rsid w:val="00C008C0"/>
    <w:rsid w:val="00C147EC"/>
    <w:rsid w:val="00C42060"/>
    <w:rsid w:val="00C660DA"/>
    <w:rsid w:val="00C77F27"/>
    <w:rsid w:val="00CB2CAF"/>
    <w:rsid w:val="00CC6E7C"/>
    <w:rsid w:val="00CE5D44"/>
    <w:rsid w:val="00CE71FC"/>
    <w:rsid w:val="00D03ACD"/>
    <w:rsid w:val="00D15846"/>
    <w:rsid w:val="00D208ED"/>
    <w:rsid w:val="00D2333C"/>
    <w:rsid w:val="00D2370A"/>
    <w:rsid w:val="00D2404D"/>
    <w:rsid w:val="00D438A8"/>
    <w:rsid w:val="00D63813"/>
    <w:rsid w:val="00D97030"/>
    <w:rsid w:val="00DA7511"/>
    <w:rsid w:val="00DB5013"/>
    <w:rsid w:val="00DC566C"/>
    <w:rsid w:val="00DD2859"/>
    <w:rsid w:val="00DE6CDE"/>
    <w:rsid w:val="00E1634F"/>
    <w:rsid w:val="00E255D3"/>
    <w:rsid w:val="00E3223C"/>
    <w:rsid w:val="00E33E6C"/>
    <w:rsid w:val="00E44198"/>
    <w:rsid w:val="00E44D0B"/>
    <w:rsid w:val="00E53AB4"/>
    <w:rsid w:val="00E53B10"/>
    <w:rsid w:val="00E55C71"/>
    <w:rsid w:val="00EA3FC5"/>
    <w:rsid w:val="00EB4F3B"/>
    <w:rsid w:val="00ED5690"/>
    <w:rsid w:val="00EE1780"/>
    <w:rsid w:val="00EE6078"/>
    <w:rsid w:val="00EF14BB"/>
    <w:rsid w:val="00EF76C8"/>
    <w:rsid w:val="00F02AB3"/>
    <w:rsid w:val="00F0652A"/>
    <w:rsid w:val="00F17BB2"/>
    <w:rsid w:val="00F23622"/>
    <w:rsid w:val="00F24C28"/>
    <w:rsid w:val="00F32200"/>
    <w:rsid w:val="00F338A4"/>
    <w:rsid w:val="00F45D81"/>
    <w:rsid w:val="00F50EB2"/>
    <w:rsid w:val="00F53BCB"/>
    <w:rsid w:val="00F5757E"/>
    <w:rsid w:val="00F634A4"/>
    <w:rsid w:val="00F84DC3"/>
    <w:rsid w:val="00F9225D"/>
    <w:rsid w:val="00F94F5C"/>
    <w:rsid w:val="00FB0F77"/>
    <w:rsid w:val="00FB193A"/>
    <w:rsid w:val="00FB43E7"/>
    <w:rsid w:val="00FC0A66"/>
    <w:rsid w:val="00FD2FA2"/>
    <w:rsid w:val="00FE28AF"/>
    <w:rsid w:val="00FF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75A"/>
    <w:rPr>
      <w:sz w:val="24"/>
      <w:szCs w:val="24"/>
    </w:rPr>
  </w:style>
  <w:style w:type="paragraph" w:styleId="1">
    <w:name w:val="heading 1"/>
    <w:basedOn w:val="a"/>
    <w:next w:val="a"/>
    <w:qFormat/>
    <w:rsid w:val="0003175A"/>
    <w:pPr>
      <w:keepNext/>
      <w:jc w:val="center"/>
      <w:outlineLvl w:val="0"/>
    </w:pPr>
    <w:rPr>
      <w:rFonts w:eastAsia="Arial Unicode MS"/>
      <w:b/>
      <w:iCs/>
      <w:sz w:val="28"/>
      <w:szCs w:val="20"/>
    </w:rPr>
  </w:style>
  <w:style w:type="paragraph" w:styleId="2">
    <w:name w:val="heading 2"/>
    <w:basedOn w:val="a"/>
    <w:next w:val="a"/>
    <w:link w:val="20"/>
    <w:qFormat/>
    <w:rsid w:val="0003175A"/>
    <w:pPr>
      <w:keepNext/>
      <w:jc w:val="center"/>
      <w:outlineLvl w:val="1"/>
    </w:pPr>
    <w:rPr>
      <w:rFonts w:eastAsia="Arial Unicode MS"/>
      <w:sz w:val="32"/>
      <w:szCs w:val="20"/>
    </w:rPr>
  </w:style>
  <w:style w:type="paragraph" w:styleId="3">
    <w:name w:val="heading 3"/>
    <w:basedOn w:val="a"/>
    <w:next w:val="a"/>
    <w:qFormat/>
    <w:rsid w:val="0003175A"/>
    <w:pPr>
      <w:keepNext/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C63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F382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81A69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link w:val="a3"/>
    <w:qFormat/>
    <w:rsid w:val="0003175A"/>
    <w:pPr>
      <w:jc w:val="center"/>
    </w:pPr>
    <w:rPr>
      <w:b/>
      <w:bCs/>
      <w:sz w:val="36"/>
    </w:rPr>
  </w:style>
  <w:style w:type="paragraph" w:styleId="a4">
    <w:name w:val="Body Text"/>
    <w:basedOn w:val="a"/>
    <w:rsid w:val="0003175A"/>
    <w:pPr>
      <w:jc w:val="both"/>
    </w:pPr>
    <w:rPr>
      <w:sz w:val="28"/>
    </w:rPr>
  </w:style>
  <w:style w:type="paragraph" w:customStyle="1" w:styleId="FR3">
    <w:name w:val="FR3"/>
    <w:rsid w:val="0003175A"/>
    <w:pPr>
      <w:widowControl w:val="0"/>
      <w:snapToGrid w:val="0"/>
      <w:spacing w:line="300" w:lineRule="auto"/>
      <w:jc w:val="both"/>
    </w:pPr>
    <w:rPr>
      <w:rFonts w:ascii="Courier New" w:hAnsi="Courier New"/>
      <w:sz w:val="22"/>
    </w:rPr>
  </w:style>
  <w:style w:type="paragraph" w:customStyle="1" w:styleId="ConsPlusNonformat">
    <w:name w:val="ConsPlusNonformat"/>
    <w:rsid w:val="00031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03175A"/>
    <w:pPr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2"/>
    <w:basedOn w:val="a"/>
    <w:rsid w:val="0003175A"/>
    <w:pPr>
      <w:jc w:val="center"/>
    </w:pPr>
    <w:rPr>
      <w:b/>
      <w:bCs/>
      <w:sz w:val="28"/>
    </w:rPr>
  </w:style>
  <w:style w:type="paragraph" w:customStyle="1" w:styleId="ConsTitle">
    <w:name w:val="ConsTitle"/>
    <w:rsid w:val="0003175A"/>
    <w:pPr>
      <w:widowControl w:val="0"/>
      <w:snapToGrid w:val="0"/>
    </w:pPr>
    <w:rPr>
      <w:rFonts w:ascii="Arial" w:hAnsi="Arial"/>
      <w:b/>
      <w:sz w:val="14"/>
    </w:rPr>
  </w:style>
  <w:style w:type="paragraph" w:customStyle="1" w:styleId="210">
    <w:name w:val="Основной текст 21"/>
    <w:basedOn w:val="a"/>
    <w:rsid w:val="0003175A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nformat">
    <w:name w:val="ConsNonformat"/>
    <w:rsid w:val="0003175A"/>
    <w:pPr>
      <w:widowControl w:val="0"/>
      <w:snapToGrid w:val="0"/>
    </w:pPr>
    <w:rPr>
      <w:rFonts w:ascii="Courier New" w:hAnsi="Courier New"/>
      <w:sz w:val="16"/>
    </w:rPr>
  </w:style>
  <w:style w:type="paragraph" w:customStyle="1" w:styleId="ConsNormal">
    <w:name w:val="ConsNormal"/>
    <w:rsid w:val="0003175A"/>
    <w:pPr>
      <w:widowControl w:val="0"/>
      <w:snapToGrid w:val="0"/>
      <w:ind w:firstLine="720"/>
    </w:pPr>
    <w:rPr>
      <w:sz w:val="16"/>
    </w:rPr>
  </w:style>
  <w:style w:type="paragraph" w:customStyle="1" w:styleId="ConsPlusNormal">
    <w:name w:val="ConsPlusNormal"/>
    <w:rsid w:val="000317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03175A"/>
    <w:pPr>
      <w:widowControl w:val="0"/>
      <w:autoSpaceDE w:val="0"/>
      <w:autoSpaceDN w:val="0"/>
      <w:adjustRightInd w:val="0"/>
      <w:spacing w:before="60" w:line="319" w:lineRule="auto"/>
      <w:ind w:left="5080"/>
      <w:jc w:val="center"/>
    </w:pPr>
    <w:rPr>
      <w:sz w:val="18"/>
      <w:szCs w:val="18"/>
    </w:rPr>
  </w:style>
  <w:style w:type="character" w:styleId="a7">
    <w:name w:val="Strong"/>
    <w:qFormat/>
    <w:rsid w:val="0003175A"/>
    <w:rPr>
      <w:b/>
      <w:bCs/>
    </w:rPr>
  </w:style>
  <w:style w:type="paragraph" w:customStyle="1" w:styleId="Default">
    <w:name w:val="Default"/>
    <w:rsid w:val="000317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Block Text"/>
    <w:basedOn w:val="a"/>
    <w:rsid w:val="0003175A"/>
    <w:pPr>
      <w:ind w:left="3540" w:right="-185"/>
      <w:jc w:val="right"/>
    </w:pPr>
    <w:rPr>
      <w:szCs w:val="28"/>
    </w:rPr>
  </w:style>
  <w:style w:type="paragraph" w:styleId="22">
    <w:name w:val="Body Text Indent 2"/>
    <w:basedOn w:val="a"/>
    <w:rsid w:val="0003175A"/>
    <w:pPr>
      <w:widowControl w:val="0"/>
      <w:suppressAutoHyphens/>
      <w:autoSpaceDE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-1">
    <w:name w:val="Т-1"/>
    <w:aliases w:val="5,Текст14-1,Текст 14-1,Стиль12-1,текст14"/>
    <w:basedOn w:val="a"/>
    <w:rsid w:val="0003175A"/>
    <w:pPr>
      <w:spacing w:line="360" w:lineRule="auto"/>
      <w:ind w:firstLine="720"/>
      <w:jc w:val="both"/>
    </w:pPr>
    <w:rPr>
      <w:sz w:val="28"/>
      <w:szCs w:val="20"/>
    </w:rPr>
  </w:style>
  <w:style w:type="paragraph" w:styleId="a9">
    <w:name w:val="footnote text"/>
    <w:basedOn w:val="a"/>
    <w:link w:val="aa"/>
    <w:semiHidden/>
    <w:rsid w:val="0003175A"/>
    <w:rPr>
      <w:sz w:val="20"/>
      <w:szCs w:val="20"/>
    </w:rPr>
  </w:style>
  <w:style w:type="character" w:styleId="ab">
    <w:name w:val="footnote reference"/>
    <w:semiHidden/>
    <w:rsid w:val="0003175A"/>
    <w:rPr>
      <w:vertAlign w:val="superscript"/>
    </w:rPr>
  </w:style>
  <w:style w:type="paragraph" w:styleId="30">
    <w:name w:val="Body Text 3"/>
    <w:basedOn w:val="a"/>
    <w:rsid w:val="00965FB4"/>
    <w:pPr>
      <w:spacing w:after="120"/>
    </w:pPr>
    <w:rPr>
      <w:sz w:val="16"/>
      <w:szCs w:val="16"/>
    </w:rPr>
  </w:style>
  <w:style w:type="paragraph" w:styleId="31">
    <w:name w:val="Body Text Indent 3"/>
    <w:basedOn w:val="a"/>
    <w:link w:val="32"/>
    <w:rsid w:val="006F382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F3825"/>
    <w:rPr>
      <w:sz w:val="16"/>
      <w:szCs w:val="16"/>
    </w:rPr>
  </w:style>
  <w:style w:type="character" w:customStyle="1" w:styleId="60">
    <w:name w:val="Заголовок 6 Знак"/>
    <w:link w:val="6"/>
    <w:rsid w:val="006F3825"/>
    <w:rPr>
      <w:rFonts w:ascii="Calibri" w:eastAsia="Times New Roman" w:hAnsi="Calibri" w:cs="Times New Roman"/>
      <w:b/>
      <w:bCs/>
      <w:sz w:val="22"/>
      <w:szCs w:val="22"/>
    </w:rPr>
  </w:style>
  <w:style w:type="paragraph" w:styleId="ac">
    <w:name w:val="header"/>
    <w:basedOn w:val="a"/>
    <w:link w:val="ad"/>
    <w:rsid w:val="006F38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6F3825"/>
    <w:rPr>
      <w:sz w:val="24"/>
      <w:szCs w:val="24"/>
    </w:rPr>
  </w:style>
  <w:style w:type="character" w:customStyle="1" w:styleId="50">
    <w:name w:val="Заголовок 5 Знак"/>
    <w:link w:val="5"/>
    <w:semiHidden/>
    <w:rsid w:val="00AC63D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AC63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No Spacing"/>
    <w:link w:val="af"/>
    <w:uiPriority w:val="1"/>
    <w:qFormat/>
    <w:rsid w:val="00EA3FC5"/>
    <w:rPr>
      <w:sz w:val="24"/>
      <w:szCs w:val="24"/>
    </w:rPr>
  </w:style>
  <w:style w:type="table" w:styleId="af0">
    <w:name w:val="Table Grid"/>
    <w:basedOn w:val="a1"/>
    <w:uiPriority w:val="59"/>
    <w:rsid w:val="00EA3F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31E92"/>
    <w:pPr>
      <w:ind w:left="720"/>
      <w:contextualSpacing/>
    </w:pPr>
  </w:style>
  <w:style w:type="character" w:customStyle="1" w:styleId="aa">
    <w:name w:val="Текст сноски Знак"/>
    <w:basedOn w:val="a0"/>
    <w:link w:val="a9"/>
    <w:uiPriority w:val="99"/>
    <w:semiHidden/>
    <w:rsid w:val="00ED5690"/>
  </w:style>
  <w:style w:type="character" w:styleId="af2">
    <w:name w:val="page number"/>
    <w:basedOn w:val="a0"/>
    <w:rsid w:val="00047D42"/>
  </w:style>
  <w:style w:type="paragraph" w:customStyle="1" w:styleId="14">
    <w:name w:val="Загл.14"/>
    <w:basedOn w:val="a"/>
    <w:rsid w:val="00047D42"/>
    <w:pPr>
      <w:widowControl w:val="0"/>
      <w:jc w:val="center"/>
    </w:pPr>
    <w:rPr>
      <w:b/>
      <w:bCs/>
      <w:sz w:val="28"/>
      <w:szCs w:val="28"/>
    </w:rPr>
  </w:style>
  <w:style w:type="paragraph" w:styleId="af3">
    <w:name w:val="footer"/>
    <w:basedOn w:val="a"/>
    <w:link w:val="af4"/>
    <w:uiPriority w:val="99"/>
    <w:rsid w:val="00572A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572A51"/>
  </w:style>
  <w:style w:type="character" w:customStyle="1" w:styleId="a3">
    <w:name w:val="Название Знак"/>
    <w:link w:val="10"/>
    <w:rsid w:val="00B217EB"/>
    <w:rPr>
      <w:b/>
      <w:bCs/>
      <w:sz w:val="36"/>
      <w:szCs w:val="24"/>
    </w:rPr>
  </w:style>
  <w:style w:type="character" w:customStyle="1" w:styleId="a6">
    <w:name w:val="Основной текст с отступом Знак"/>
    <w:link w:val="a5"/>
    <w:rsid w:val="004E483A"/>
    <w:rPr>
      <w:sz w:val="28"/>
    </w:rPr>
  </w:style>
  <w:style w:type="character" w:customStyle="1" w:styleId="20">
    <w:name w:val="Заголовок 2 Знак"/>
    <w:link w:val="2"/>
    <w:rsid w:val="00387303"/>
    <w:rPr>
      <w:rFonts w:eastAsia="Arial Unicode MS"/>
      <w:sz w:val="32"/>
    </w:rPr>
  </w:style>
  <w:style w:type="character" w:customStyle="1" w:styleId="70">
    <w:name w:val="Заголовок 7 Знак"/>
    <w:link w:val="7"/>
    <w:semiHidden/>
    <w:rsid w:val="00B81A69"/>
    <w:rPr>
      <w:rFonts w:ascii="Calibri" w:eastAsia="Times New Roman" w:hAnsi="Calibri" w:cs="Times New Roman"/>
      <w:sz w:val="24"/>
      <w:szCs w:val="24"/>
    </w:rPr>
  </w:style>
  <w:style w:type="paragraph" w:customStyle="1" w:styleId="af5">
    <w:name w:val="Знак"/>
    <w:basedOn w:val="a"/>
    <w:rsid w:val="004426D0"/>
    <w:rPr>
      <w:rFonts w:ascii="Verdana" w:hAnsi="Verdana" w:cs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rsid w:val="0033427A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33427A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B21D8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21D80"/>
  </w:style>
  <w:style w:type="character" w:styleId="af9">
    <w:name w:val="Hyperlink"/>
    <w:uiPriority w:val="99"/>
    <w:unhideWhenUsed/>
    <w:rsid w:val="00EE1780"/>
    <w:rPr>
      <w:color w:val="0000FF"/>
      <w:u w:val="single"/>
    </w:rPr>
  </w:style>
  <w:style w:type="paragraph" w:customStyle="1" w:styleId="Pro-Gramma">
    <w:name w:val="Pro-Gramma"/>
    <w:basedOn w:val="a"/>
    <w:link w:val="Pro-Gramma0"/>
    <w:qFormat/>
    <w:rsid w:val="00C147EC"/>
    <w:pPr>
      <w:spacing w:before="120" w:line="288" w:lineRule="auto"/>
      <w:ind w:left="1134"/>
      <w:jc w:val="both"/>
    </w:pPr>
    <w:rPr>
      <w:rFonts w:ascii="Georgia" w:hAnsi="Georgia"/>
      <w:sz w:val="20"/>
      <w:szCs w:val="20"/>
    </w:rPr>
  </w:style>
  <w:style w:type="character" w:customStyle="1" w:styleId="Pro-Gramma0">
    <w:name w:val="Pro-Gramma Знак"/>
    <w:link w:val="Pro-Gramma"/>
    <w:locked/>
    <w:rsid w:val="00C147EC"/>
    <w:rPr>
      <w:rFonts w:ascii="Georgia" w:hAnsi="Georgia"/>
    </w:rPr>
  </w:style>
  <w:style w:type="character" w:customStyle="1" w:styleId="af">
    <w:name w:val="Без интервала Знак"/>
    <w:link w:val="ae"/>
    <w:uiPriority w:val="1"/>
    <w:locked/>
    <w:rsid w:val="00EB4F3B"/>
    <w:rPr>
      <w:sz w:val="24"/>
      <w:szCs w:val="24"/>
      <w:lang w:bidi="ar-SA"/>
    </w:rPr>
  </w:style>
  <w:style w:type="character" w:customStyle="1" w:styleId="extendedtext-short">
    <w:name w:val="extendedtext-short"/>
    <w:basedOn w:val="a0"/>
    <w:rsid w:val="00D2370A"/>
  </w:style>
  <w:style w:type="paragraph" w:customStyle="1" w:styleId="ConsPlusTitlePage">
    <w:name w:val="ConsPlusTitlePage"/>
    <w:rsid w:val="00065A23"/>
    <w:pPr>
      <w:widowControl w:val="0"/>
      <w:autoSpaceDE w:val="0"/>
      <w:autoSpaceDN w:val="0"/>
    </w:pPr>
    <w:rPr>
      <w:rFonts w:ascii="Tahom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3B785-BB8B-40E0-83AC-38F68A2C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  Палехского района</vt:lpstr>
    </vt:vector>
  </TitlesOfParts>
  <Company>CROC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  Палехского района</dc:title>
  <dc:subject/>
  <dc:creator>Скачкова Наталья Николаевна</dc:creator>
  <cp:keywords/>
  <cp:lastModifiedBy>SOVWork01</cp:lastModifiedBy>
  <cp:revision>11</cp:revision>
  <cp:lastPrinted>2024-11-28T08:54:00Z</cp:lastPrinted>
  <dcterms:created xsi:type="dcterms:W3CDTF">2024-11-08T13:59:00Z</dcterms:created>
  <dcterms:modified xsi:type="dcterms:W3CDTF">2024-11-28T14:11:00Z</dcterms:modified>
</cp:coreProperties>
</file>