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20AC5" w:rsidRPr="000C3F0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476"/>
        <w:gridCol w:w="1176"/>
        <w:gridCol w:w="1082"/>
        <w:gridCol w:w="305"/>
        <w:gridCol w:w="498"/>
        <w:gridCol w:w="1218"/>
      </w:tblGrid>
      <w:tr w:rsidR="00920AC5" w:rsidRPr="000C3F05" w:rsidTr="00BD08FF">
        <w:trPr>
          <w:jc w:val="center"/>
        </w:trPr>
        <w:tc>
          <w:tcPr>
            <w:tcW w:w="523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920AC5" w:rsidRPr="000C3F05" w:rsidRDefault="00920AC5" w:rsidP="00BD08FF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="00B77BF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0AC5" w:rsidRPr="000C3F05" w:rsidRDefault="00B77BFD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2" w:type="dxa"/>
            <w:hideMark/>
          </w:tcPr>
          <w:p w:rsidR="00920AC5" w:rsidRPr="00334643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20AC5" w:rsidRPr="00334643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20AC5" w:rsidRPr="000C3F05" w:rsidRDefault="00920AC5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C5" w:rsidRPr="000C3F05" w:rsidRDefault="00B77BFD" w:rsidP="00BD08F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920AC5" w:rsidRPr="000C3F05" w:rsidRDefault="00920AC5" w:rsidP="00920AC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20AC5" w:rsidRPr="009048E5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20AC5" w:rsidRPr="00754356" w:rsidRDefault="00920AC5" w:rsidP="00920AC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920AC5" w:rsidRPr="00754356" w:rsidRDefault="00920AC5" w:rsidP="00920A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9E3B39">
        <w:rPr>
          <w:rFonts w:ascii="Times New Roman" w:hAnsi="Times New Roman"/>
          <w:b/>
          <w:sz w:val="28"/>
          <w:szCs w:val="28"/>
        </w:rPr>
        <w:t>принятии</w:t>
      </w:r>
      <w:r>
        <w:rPr>
          <w:rFonts w:ascii="Times New Roman" w:hAnsi="Times New Roman"/>
          <w:b/>
          <w:sz w:val="28"/>
          <w:szCs w:val="28"/>
        </w:rPr>
        <w:t xml:space="preserve"> движимого имущества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9E3B3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городского поселения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Приволжского </w:t>
      </w:r>
      <w:r w:rsidR="009E3B39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района</w:t>
      </w:r>
    </w:p>
    <w:p w:rsidR="00920AC5" w:rsidRPr="007E1E74" w:rsidRDefault="00920AC5" w:rsidP="00920AC5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AC5" w:rsidRPr="001215F3" w:rsidRDefault="00920AC5" w:rsidP="00920AC5">
      <w:pPr>
        <w:pStyle w:val="ac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20AC5" w:rsidRPr="00485E3A" w:rsidRDefault="00920AC5" w:rsidP="00920AC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20AC5" w:rsidRPr="00485E3A" w:rsidRDefault="00920AC5" w:rsidP="00920AC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20AC5" w:rsidRDefault="00920AC5" w:rsidP="00920AC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9E3B39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из муниципальной собственности Приволжского </w:t>
      </w:r>
      <w:r w:rsidR="009E3B3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в муниципальную собственность Приволжского </w:t>
      </w:r>
      <w:r w:rsidR="009E3B39" w:rsidRPr="009E3B39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  <w:r w:rsidR="009E3B3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движимое имущество, указанное в приложении к настоящему решению.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5" w:history="1">
        <w:r w:rsidRPr="0012476A">
          <w:rPr>
            <w:rStyle w:val="ad"/>
            <w:rFonts w:eastAsiaTheme="majorEastAsia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920AC5" w:rsidRDefault="00920AC5" w:rsidP="00920AC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6F404E" w:rsidRPr="006F404E" w:rsidRDefault="006F404E" w:rsidP="006F404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F404E">
        <w:rPr>
          <w:rFonts w:eastAsiaTheme="minorHAnsi"/>
          <w:noProof/>
        </w:rPr>
      </w:r>
      <w:r w:rsidRPr="006F404E">
        <w:rPr>
          <w:rFonts w:eastAsiaTheme="minorHAnsi"/>
          <w:sz w:val="20"/>
          <w:szCs w:val="20"/>
          <w:lang w:eastAsia="en-US"/>
        </w:rPr>
        <w:pict>
          <v:group id="_x0000_s1027" style="width:496.2pt;height:129.65pt;mso-position-horizontal-relative:char;mso-position-vertical-relative:line" coordsize="9924,2593" o:allowincell="f">
            <v:rect id="_x0000_s1028" style="position:absolute;width:9920;height:2600;mso-position-horizontal-relative:page;mso-position-vertical-relative:page" o:allowincell="f" filled="f" stroked="f">
              <v:textbox inset="0,0,0,0">
                <w:txbxContent>
                  <w:p w:rsidR="006F404E" w:rsidRDefault="006F404E" w:rsidP="006F404E">
                    <w:pPr>
                      <w:spacing w:line="26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6.5pt;height:129.75pt">
                          <v:imagedata r:id="rId6" o:title=""/>
                        </v:shape>
                      </w:pict>
                    </w:r>
                  </w:p>
                  <w:p w:rsidR="006F404E" w:rsidRDefault="006F404E" w:rsidP="006F404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512;top:57;width:3460;height:2480;mso-position-horizontal-relative:page;mso-position-vertical-relative:page" o:allowincell="f" filled="f" stroked="f">
              <v:textbox inset="0,0,0,0">
                <w:txbxContent>
                  <w:p w:rsidR="006F404E" w:rsidRDefault="006F404E" w:rsidP="006F404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6F404E" w:rsidRDefault="006F404E" w:rsidP="006F404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6F404E" w:rsidRPr="006F404E" w:rsidRDefault="006F404E" w:rsidP="006F404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20AC5" w:rsidRDefault="00920AC5" w:rsidP="00920AC5">
      <w:pPr>
        <w:pStyle w:val="ac"/>
        <w:rPr>
          <w:rFonts w:ascii="Times New Roman" w:hAnsi="Times New Roman"/>
          <w:b/>
          <w:noProof/>
          <w:sz w:val="28"/>
          <w:szCs w:val="28"/>
        </w:rPr>
      </w:pPr>
    </w:p>
    <w:p w:rsidR="00920AC5" w:rsidRDefault="00920AC5" w:rsidP="00920AC5">
      <w:pPr>
        <w:pStyle w:val="ac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20AC5" w:rsidRPr="00821C77" w:rsidRDefault="00920AC5" w:rsidP="00920AC5">
      <w:pPr>
        <w:pStyle w:val="ac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Приложение</w:t>
      </w:r>
    </w:p>
    <w:p w:rsidR="00920AC5" w:rsidRPr="00821C77" w:rsidRDefault="00920AC5" w:rsidP="00920AC5">
      <w:pPr>
        <w:pStyle w:val="ac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920AC5" w:rsidRPr="00821C77" w:rsidRDefault="00920AC5" w:rsidP="00920AC5">
      <w:pPr>
        <w:pStyle w:val="ac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Приволжского муниципального района</w:t>
      </w:r>
    </w:p>
    <w:p w:rsidR="00920AC5" w:rsidRDefault="00920AC5" w:rsidP="00920AC5">
      <w:pPr>
        <w:pStyle w:val="ac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 xml:space="preserve">от </w:t>
      </w:r>
      <w:r w:rsidR="00B77BFD">
        <w:rPr>
          <w:rFonts w:ascii="Times New Roman" w:hAnsi="Times New Roman"/>
          <w:noProof/>
          <w:sz w:val="24"/>
          <w:szCs w:val="24"/>
        </w:rPr>
        <w:t>30.01.</w:t>
      </w:r>
      <w:r w:rsidRPr="00821C77">
        <w:rPr>
          <w:rFonts w:ascii="Times New Roman" w:hAnsi="Times New Roman"/>
          <w:noProof/>
          <w:sz w:val="24"/>
          <w:szCs w:val="24"/>
        </w:rPr>
        <w:t xml:space="preserve"> 202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821C77">
        <w:rPr>
          <w:rFonts w:ascii="Times New Roman" w:hAnsi="Times New Roman"/>
          <w:noProof/>
          <w:sz w:val="24"/>
          <w:szCs w:val="24"/>
        </w:rPr>
        <w:t xml:space="preserve"> №</w:t>
      </w:r>
      <w:r w:rsidR="00B77BFD">
        <w:rPr>
          <w:rFonts w:ascii="Times New Roman" w:hAnsi="Times New Roman"/>
          <w:noProof/>
          <w:sz w:val="24"/>
          <w:szCs w:val="24"/>
        </w:rPr>
        <w:t xml:space="preserve"> 4</w:t>
      </w:r>
    </w:p>
    <w:p w:rsidR="00920AC5" w:rsidRPr="00821C77" w:rsidRDefault="00920AC5" w:rsidP="00920AC5">
      <w:pPr>
        <w:pStyle w:val="ac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920AC5" w:rsidRPr="00821C77" w:rsidRDefault="00920AC5" w:rsidP="00920AC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:rsidR="00920AC5" w:rsidRDefault="00920AC5" w:rsidP="00920AC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движимого имущества</w:t>
      </w:r>
      <w:r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821C77">
        <w:rPr>
          <w:rFonts w:ascii="Times New Roman" w:hAnsi="Times New Roman"/>
          <w:b/>
          <w:sz w:val="24"/>
          <w:szCs w:val="24"/>
        </w:rPr>
        <w:t xml:space="preserve"> передаче из муниципальной собственности Приволжского </w:t>
      </w:r>
      <w:r w:rsidR="009E3B39" w:rsidRPr="00821C7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r w:rsidRPr="00821C77">
        <w:rPr>
          <w:rFonts w:ascii="Times New Roman" w:hAnsi="Times New Roman"/>
          <w:b/>
          <w:sz w:val="24"/>
          <w:szCs w:val="24"/>
        </w:rPr>
        <w:t xml:space="preserve">в муниципальную собственность </w:t>
      </w:r>
      <w:r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9E3B39" w:rsidRPr="00821C77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920AC5" w:rsidRDefault="00920AC5" w:rsidP="00920AC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013"/>
        <w:gridCol w:w="992"/>
        <w:gridCol w:w="1418"/>
        <w:gridCol w:w="1417"/>
      </w:tblGrid>
      <w:tr w:rsidR="009E3B39" w:rsidRPr="00534316" w:rsidTr="004E347E">
        <w:tc>
          <w:tcPr>
            <w:tcW w:w="534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№п/п</w:t>
            </w:r>
          </w:p>
        </w:tc>
        <w:tc>
          <w:tcPr>
            <w:tcW w:w="3260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Наименование</w:t>
            </w:r>
          </w:p>
        </w:tc>
        <w:tc>
          <w:tcPr>
            <w:tcW w:w="2013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Инвентарный номер</w:t>
            </w:r>
          </w:p>
        </w:tc>
        <w:tc>
          <w:tcPr>
            <w:tcW w:w="992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Кол</w:t>
            </w:r>
            <w:r>
              <w:t>-во, шт.</w:t>
            </w:r>
          </w:p>
        </w:tc>
        <w:tc>
          <w:tcPr>
            <w:tcW w:w="1418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Балансовая стоимость</w:t>
            </w:r>
            <w:r>
              <w:t>, руб.</w:t>
            </w:r>
          </w:p>
        </w:tc>
        <w:tc>
          <w:tcPr>
            <w:tcW w:w="1417" w:type="dxa"/>
          </w:tcPr>
          <w:p w:rsidR="009E3B39" w:rsidRPr="00561E9A" w:rsidRDefault="009E3B39" w:rsidP="004E347E">
            <w:pPr>
              <w:tabs>
                <w:tab w:val="left" w:pos="2475"/>
              </w:tabs>
            </w:pPr>
            <w:r w:rsidRPr="00561E9A">
              <w:t>Остаточная стоимость</w:t>
            </w:r>
            <w:r>
              <w:t>, руб.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Pr="003B686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Автобус, марка, модель: Луидор 225000, идентификационный номер </w:t>
            </w:r>
            <w:r>
              <w:rPr>
                <w:color w:val="000000"/>
                <w:lang w:val="en-US"/>
              </w:rPr>
              <w:t>Z</w:t>
            </w:r>
            <w:r w:rsidRPr="00F16972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C</w:t>
            </w:r>
            <w:r w:rsidRPr="00F16972">
              <w:rPr>
                <w:color w:val="000000"/>
              </w:rPr>
              <w:t>225000</w:t>
            </w:r>
            <w:r>
              <w:rPr>
                <w:color w:val="000000"/>
                <w:lang w:val="en-US"/>
              </w:rPr>
              <w:t>F</w:t>
            </w:r>
            <w:r w:rsidRPr="00F16972">
              <w:rPr>
                <w:color w:val="000000"/>
              </w:rPr>
              <w:t>0005776</w:t>
            </w:r>
            <w:r>
              <w:rPr>
                <w:color w:val="000000"/>
              </w:rPr>
              <w:t xml:space="preserve">, </w:t>
            </w:r>
          </w:p>
          <w:p w:rsidR="009E3B39" w:rsidRPr="00F2669D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год выпуска 2014, регистрационный номер А869ОВ37, цвет - белый</w:t>
            </w:r>
          </w:p>
        </w:tc>
        <w:tc>
          <w:tcPr>
            <w:tcW w:w="2013" w:type="dxa"/>
          </w:tcPr>
          <w:p w:rsidR="009E3B39" w:rsidRPr="00A92378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ВА000000560,000000000000000110</w:t>
            </w:r>
          </w:p>
        </w:tc>
        <w:tc>
          <w:tcPr>
            <w:tcW w:w="992" w:type="dxa"/>
          </w:tcPr>
          <w:p w:rsidR="009E3B39" w:rsidRPr="00A92378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Pr="00A92378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1172000,00</w:t>
            </w:r>
          </w:p>
        </w:tc>
        <w:tc>
          <w:tcPr>
            <w:tcW w:w="1417" w:type="dxa"/>
          </w:tcPr>
          <w:p w:rsidR="009E3B39" w:rsidRPr="00A92378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Аппаратура спутниковой навигации Сигнал S-2652 (ГЛОНАСС)</w:t>
            </w:r>
          </w:p>
        </w:tc>
        <w:tc>
          <w:tcPr>
            <w:tcW w:w="2013" w:type="dxa"/>
          </w:tcPr>
          <w:p w:rsidR="009E3B39" w:rsidRPr="009156E7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10134030000020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19000,00</w:t>
            </w:r>
          </w:p>
        </w:tc>
        <w:tc>
          <w:tcPr>
            <w:tcW w:w="1417" w:type="dxa"/>
          </w:tcPr>
          <w:p w:rsidR="009E3B39" w:rsidRPr="00A92378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9E3B39" w:rsidRPr="009156E7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Тахограф</w:t>
            </w:r>
          </w:p>
        </w:tc>
        <w:tc>
          <w:tcPr>
            <w:tcW w:w="2013" w:type="dxa"/>
          </w:tcPr>
          <w:p w:rsidR="009E3B39" w:rsidRPr="009156E7" w:rsidRDefault="009E3B39" w:rsidP="004E347E">
            <w:r w:rsidRPr="009156E7">
              <w:t>ВА000000560158</w:t>
            </w:r>
          </w:p>
          <w:p w:rsidR="009E3B39" w:rsidRPr="009156E7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Аккумулятор 74А680А</w:t>
            </w:r>
          </w:p>
        </w:tc>
        <w:tc>
          <w:tcPr>
            <w:tcW w:w="2013" w:type="dxa"/>
          </w:tcPr>
          <w:p w:rsidR="009E3B39" w:rsidRPr="009156E7" w:rsidRDefault="009E3B39" w:rsidP="004E347E">
            <w:r w:rsidRPr="00774FFC">
              <w:t>10134040000003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6520,00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9634" w:type="dxa"/>
            <w:gridSpan w:val="6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Материальные запасы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Ремень безопасности</w:t>
            </w:r>
          </w:p>
        </w:tc>
        <w:tc>
          <w:tcPr>
            <w:tcW w:w="2013" w:type="dxa"/>
          </w:tcPr>
          <w:p w:rsidR="009E3B39" w:rsidRPr="00774FFC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2040,00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Сигнальный маяк</w:t>
            </w:r>
          </w:p>
        </w:tc>
        <w:tc>
          <w:tcPr>
            <w:tcW w:w="2013" w:type="dxa"/>
          </w:tcPr>
          <w:p w:rsidR="009E3B39" w:rsidRPr="00774FFC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9E3B39" w:rsidRPr="00774FFC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Автошина </w:t>
            </w:r>
            <w:proofErr w:type="spellStart"/>
            <w:r>
              <w:rPr>
                <w:color w:val="000000"/>
                <w:lang w:val="en-US"/>
              </w:rPr>
              <w:t>WestLike</w:t>
            </w:r>
            <w:proofErr w:type="spellEnd"/>
          </w:p>
        </w:tc>
        <w:tc>
          <w:tcPr>
            <w:tcW w:w="2013" w:type="dxa"/>
          </w:tcPr>
          <w:p w:rsidR="009E3B39" w:rsidRPr="00774FFC" w:rsidRDefault="009E3B39" w:rsidP="004E347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9E3B39" w:rsidRPr="00774FFC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8" w:type="dxa"/>
          </w:tcPr>
          <w:p w:rsidR="009E3B39" w:rsidRPr="00774FFC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25800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Блок СКЗИ тахографа НКМ-2</w:t>
            </w:r>
          </w:p>
        </w:tc>
        <w:tc>
          <w:tcPr>
            <w:tcW w:w="2013" w:type="dxa"/>
          </w:tcPr>
          <w:p w:rsidR="009E3B39" w:rsidRPr="00CA62F4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Диск колесный </w:t>
            </w:r>
            <w:proofErr w:type="spellStart"/>
            <w:r>
              <w:rPr>
                <w:color w:val="000000"/>
                <w:lang w:val="en-US"/>
              </w:rPr>
              <w:t>Asterro</w:t>
            </w:r>
            <w:proofErr w:type="spellEnd"/>
          </w:p>
        </w:tc>
        <w:tc>
          <w:tcPr>
            <w:tcW w:w="2013" w:type="dxa"/>
          </w:tcPr>
          <w:p w:rsidR="009E3B39" w:rsidRDefault="009E3B39" w:rsidP="004E347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8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17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Жилет сигнальный </w:t>
            </w:r>
          </w:p>
        </w:tc>
        <w:tc>
          <w:tcPr>
            <w:tcW w:w="2013" w:type="dxa"/>
          </w:tcPr>
          <w:p w:rsidR="009E3B39" w:rsidRPr="00CA62F4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417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Крюк буксировочный </w:t>
            </w:r>
          </w:p>
        </w:tc>
        <w:tc>
          <w:tcPr>
            <w:tcW w:w="2013" w:type="dxa"/>
          </w:tcPr>
          <w:p w:rsidR="009E3B39" w:rsidRPr="00CA62F4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Огнетушитель ОП-2 2 кг</w:t>
            </w:r>
          </w:p>
        </w:tc>
        <w:tc>
          <w:tcPr>
            <w:tcW w:w="2013" w:type="dxa"/>
          </w:tcPr>
          <w:p w:rsidR="009E3B39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0" w:type="dxa"/>
          </w:tcPr>
          <w:p w:rsidR="009E3B39" w:rsidRPr="00CA62F4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Шины автомобильные БИ-522 175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16С 101/99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б</w:t>
            </w:r>
            <w:r w:rsidRPr="00CA62F4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всес</w:t>
            </w:r>
            <w:proofErr w:type="spellEnd"/>
            <w:r>
              <w:rPr>
                <w:color w:val="000000"/>
              </w:rPr>
              <w:t>. БШК</w:t>
            </w:r>
          </w:p>
        </w:tc>
        <w:tc>
          <w:tcPr>
            <w:tcW w:w="2013" w:type="dxa"/>
          </w:tcPr>
          <w:p w:rsidR="009E3B39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32100,00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9E3B39" w:rsidRPr="00A92378" w:rsidTr="004E347E">
        <w:tc>
          <w:tcPr>
            <w:tcW w:w="534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0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Аптечка автомобильная ФЭСТ </w:t>
            </w:r>
          </w:p>
        </w:tc>
        <w:tc>
          <w:tcPr>
            <w:tcW w:w="2013" w:type="dxa"/>
          </w:tcPr>
          <w:p w:rsidR="009E3B39" w:rsidRDefault="009E3B39" w:rsidP="004E347E">
            <w:r>
              <w:t>-</w:t>
            </w:r>
          </w:p>
        </w:tc>
        <w:tc>
          <w:tcPr>
            <w:tcW w:w="992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7" w:type="dxa"/>
          </w:tcPr>
          <w:p w:rsidR="009E3B39" w:rsidRDefault="009E3B39" w:rsidP="004E347E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</w:tbl>
    <w:p w:rsidR="002A0748" w:rsidRDefault="002A0748"/>
    <w:p w:rsidR="00CE2FE5" w:rsidRDefault="00CE2FE5"/>
    <w:p w:rsidR="00CE2FE5" w:rsidRDefault="00CE2FE5"/>
    <w:p w:rsidR="00CE2FE5" w:rsidRDefault="00CE2FE5"/>
    <w:p w:rsidR="00CE2FE5" w:rsidRDefault="00CE2FE5"/>
    <w:p w:rsidR="00CE2FE5" w:rsidRDefault="00CE2FE5"/>
    <w:p w:rsidR="00CE2FE5" w:rsidRDefault="00CE2FE5"/>
    <w:p w:rsidR="00A91CB3" w:rsidRDefault="00A91CB3"/>
    <w:p w:rsidR="009E3B39" w:rsidRDefault="009E3B39"/>
    <w:p w:rsidR="00CE2FE5" w:rsidRDefault="00CE2FE5" w:rsidP="00CE2FE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CE2FE5" w:rsidRDefault="00CE2FE5" w:rsidP="00CE2FE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CE2FE5" w:rsidRDefault="00CE2FE5" w:rsidP="00CE2F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CE2FE5" w:rsidRDefault="00CE2FE5" w:rsidP="00CE2F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CE2FE5" w:rsidRDefault="00CE2FE5" w:rsidP="00CE2FE5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CE2FE5" w:rsidRDefault="00CE2FE5" w:rsidP="00CE2FE5">
      <w:pPr>
        <w:ind w:firstLine="709"/>
        <w:jc w:val="center"/>
        <w:rPr>
          <w:vertAlign w:val="superscrip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1868"/>
      </w:tblGrid>
      <w:tr w:rsidR="00CE2FE5" w:rsidTr="00BD08F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CE2FE5" w:rsidTr="00BD08FF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CE2FE5" w:rsidTr="00BD0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5" w:rsidRDefault="00CE2FE5" w:rsidP="00BD08F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CE2FE5" w:rsidRDefault="00CE2FE5" w:rsidP="00BD08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CE2FE5" w:rsidRDefault="00CE2FE5" w:rsidP="00BD08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CE2FE5" w:rsidTr="00BD08FF">
        <w:tc>
          <w:tcPr>
            <w:tcW w:w="9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2FE5" w:rsidRDefault="00CE2FE5" w:rsidP="00BD08F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CE2FE5" w:rsidTr="009E3B3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9E3B39" w:rsidP="00BD08F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по социальным вопросам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9E3B39" w:rsidP="00BD08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Э.А.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5" w:rsidRDefault="00CE2FE5" w:rsidP="00BD08FF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9E3B39" w:rsidTr="00BD08F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9" w:rsidRDefault="009E3B39" w:rsidP="009E3B39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9" w:rsidRDefault="009E3B39" w:rsidP="009E3B3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9" w:rsidRDefault="009E3B39" w:rsidP="009E3B3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9E3B39" w:rsidRDefault="009E3B39" w:rsidP="009E3B3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9" w:rsidRDefault="009E3B39" w:rsidP="009E3B39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CE2FE5" w:rsidRDefault="00CE2FE5" w:rsidP="00CE2FE5">
      <w:pPr>
        <w:ind w:firstLine="709"/>
        <w:rPr>
          <w:sz w:val="28"/>
          <w:szCs w:val="28"/>
          <w:u w:val="single"/>
        </w:rPr>
      </w:pPr>
    </w:p>
    <w:p w:rsidR="00CE2FE5" w:rsidRDefault="00CE2FE5"/>
    <w:sectPr w:rsidR="00CE2FE5" w:rsidSect="00920AC5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C5"/>
    <w:rsid w:val="002A0748"/>
    <w:rsid w:val="003E78A7"/>
    <w:rsid w:val="004D2722"/>
    <w:rsid w:val="00642224"/>
    <w:rsid w:val="00681A50"/>
    <w:rsid w:val="006E7221"/>
    <w:rsid w:val="006F404E"/>
    <w:rsid w:val="00741911"/>
    <w:rsid w:val="00920AC5"/>
    <w:rsid w:val="009E3B39"/>
    <w:rsid w:val="00A91CB3"/>
    <w:rsid w:val="00AB0050"/>
    <w:rsid w:val="00AB165E"/>
    <w:rsid w:val="00B77BFD"/>
    <w:rsid w:val="00B91B72"/>
    <w:rsid w:val="00BA7014"/>
    <w:rsid w:val="00CE2FE5"/>
    <w:rsid w:val="00D85D66"/>
    <w:rsid w:val="00E70C7E"/>
    <w:rsid w:val="00F043A5"/>
    <w:rsid w:val="00F16972"/>
    <w:rsid w:val="00FB6561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A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A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A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A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A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920A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20A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AC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20AC5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d">
    <w:name w:val="Гипертекстовая ссылка"/>
    <w:basedOn w:val="a0"/>
    <w:uiPriority w:val="99"/>
    <w:rsid w:val="00920AC5"/>
    <w:rPr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F169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97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internet.garant.ru/document/redirect/46132847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SOVWork01</cp:lastModifiedBy>
  <cp:revision>10</cp:revision>
  <cp:lastPrinted>2025-01-30T08:45:00Z</cp:lastPrinted>
  <dcterms:created xsi:type="dcterms:W3CDTF">2025-01-17T07:10:00Z</dcterms:created>
  <dcterms:modified xsi:type="dcterms:W3CDTF">2025-01-30T12:40:00Z</dcterms:modified>
</cp:coreProperties>
</file>