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D49" w:rsidRPr="00016A7F" w:rsidRDefault="00DF6D49" w:rsidP="00DF6D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                                                         </w:t>
      </w:r>
    </w:p>
    <w:p w:rsidR="00DF6D49" w:rsidRPr="00016A7F" w:rsidRDefault="00DF6D49" w:rsidP="00DF6D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lang w:eastAsia="ru-RU"/>
        </w:rPr>
        <w:drawing>
          <wp:inline distT="0" distB="0" distL="0" distR="0">
            <wp:extent cx="462280" cy="552450"/>
            <wp:effectExtent l="0" t="0" r="0" b="0"/>
            <wp:docPr id="11787138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D49" w:rsidRPr="00016A7F" w:rsidRDefault="00DF6D49" w:rsidP="00DF6D4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lang w:eastAsia="ru-RU"/>
        </w:rPr>
      </w:pPr>
    </w:p>
    <w:p w:rsidR="00DF6D49" w:rsidRPr="00016A7F" w:rsidRDefault="00DF6D49" w:rsidP="00DF6D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СОВЕТ ПРИВОЛЖСКОГО МУНИЦИПАЛЬНОГО РАЙОНА</w:t>
      </w:r>
    </w:p>
    <w:p w:rsidR="00DF6D49" w:rsidRPr="00016A7F" w:rsidRDefault="00DF6D49" w:rsidP="00DF6D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DF6D49" w:rsidRPr="00016A7F" w:rsidRDefault="00DF6D49" w:rsidP="00DF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РЕШЕНИЕ</w:t>
      </w:r>
    </w:p>
    <w:p w:rsidR="00DF6D49" w:rsidRPr="00016A7F" w:rsidRDefault="00DF6D49" w:rsidP="00DF6D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lang w:eastAsia="ru-RU"/>
        </w:rPr>
      </w:pPr>
    </w:p>
    <w:p w:rsidR="00DF6D49" w:rsidRDefault="00DF6D49" w:rsidP="00DF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от</w:t>
      </w:r>
      <w:r w:rsidR="002205B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26.03.2026</w:t>
      </w: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                                                                                             №</w:t>
      </w:r>
      <w:r w:rsidR="002205B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13</w:t>
      </w:r>
    </w:p>
    <w:p w:rsidR="002205BE" w:rsidRPr="00016A7F" w:rsidRDefault="002205BE" w:rsidP="00DF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DF6D49" w:rsidRPr="00016A7F" w:rsidRDefault="00DF6D49" w:rsidP="00DF6D49">
      <w:pPr>
        <w:spacing w:before="240" w:after="60" w:line="240" w:lineRule="auto"/>
        <w:contextualSpacing/>
        <w:jc w:val="center"/>
        <w:outlineLvl w:val="6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О внесении изменений и дополнений в решение </w:t>
      </w:r>
    </w:p>
    <w:p w:rsidR="00DF6D49" w:rsidRPr="00016A7F" w:rsidRDefault="00DF6D49" w:rsidP="00DF6D49">
      <w:pPr>
        <w:spacing w:before="240" w:after="60" w:line="240" w:lineRule="auto"/>
        <w:contextualSpacing/>
        <w:jc w:val="center"/>
        <w:outlineLvl w:val="6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Совета Приволжского муниципального района </w:t>
      </w:r>
      <w:r w:rsidR="00FD131F"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от 19.12.2025 № 95</w:t>
      </w: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</w:t>
      </w:r>
    </w:p>
    <w:p w:rsidR="00DF6D49" w:rsidRPr="00016A7F" w:rsidRDefault="00DF6D49" w:rsidP="00DF6D49">
      <w:pPr>
        <w:spacing w:before="240" w:after="60" w:line="240" w:lineRule="auto"/>
        <w:contextualSpacing/>
        <w:jc w:val="center"/>
        <w:outlineLvl w:val="6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«</w:t>
      </w:r>
      <w:r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О бюджете Приволжского муниципального района на 202</w:t>
      </w:r>
      <w:r w:rsidR="00FD131F"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6</w:t>
      </w:r>
      <w:r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год </w:t>
      </w:r>
    </w:p>
    <w:p w:rsidR="00DF6D49" w:rsidRPr="00016A7F" w:rsidRDefault="00DF6D49" w:rsidP="00DF6D49">
      <w:pPr>
        <w:spacing w:before="240" w:after="60" w:line="240" w:lineRule="auto"/>
        <w:contextualSpacing/>
        <w:jc w:val="center"/>
        <w:outlineLvl w:val="6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и на плановый период 202</w:t>
      </w:r>
      <w:r w:rsidR="00FD131F"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7</w:t>
      </w:r>
      <w:r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и 202</w:t>
      </w:r>
      <w:r w:rsidR="00FD131F"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8</w:t>
      </w:r>
      <w:r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годов</w:t>
      </w: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»</w:t>
      </w:r>
    </w:p>
    <w:p w:rsidR="00DF6D49" w:rsidRPr="00016A7F" w:rsidRDefault="00DF6D49" w:rsidP="00DF6D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DF6D49" w:rsidRPr="00016A7F" w:rsidRDefault="00DF6D49" w:rsidP="00DF6D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 соответствии с Бюджетным </w:t>
      </w:r>
      <w:hyperlink r:id="rId7" w:history="1">
        <w:r w:rsidRPr="00016A7F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кодексом</w:t>
        </w:r>
      </w:hyperlink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Российской Федерации, Федеральным законом от 06.10.2003 №131-ФЗ «Об общих принципах организации местного самоуправления в Российской Федерации», Уставом Приволжского муниципального района Совет Приволжского муниципального района</w:t>
      </w:r>
    </w:p>
    <w:p w:rsidR="00DF6D49" w:rsidRPr="00016A7F" w:rsidRDefault="00DF6D49" w:rsidP="00DF6D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РЕШИЛ:</w:t>
      </w:r>
    </w:p>
    <w:p w:rsidR="00DF6D49" w:rsidRPr="00016A7F" w:rsidRDefault="00DF6D49" w:rsidP="00DF6D4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DF6D49" w:rsidRPr="00016A7F" w:rsidRDefault="00DF6D49" w:rsidP="00DF6D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1.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Внести следующие изменения в Решение Совета Приволжского муниципального района </w:t>
      </w:r>
      <w:r w:rsidR="00FD131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 19.12.2025 № 95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«О бюджете Приволжского муниципального района на 202</w:t>
      </w:r>
      <w:r w:rsidR="00FD131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 и на плановый период 202</w:t>
      </w:r>
      <w:r w:rsidR="00FD131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7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202</w:t>
      </w:r>
      <w:r w:rsidR="00FD131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8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годов»:</w:t>
      </w:r>
    </w:p>
    <w:p w:rsidR="00DF6D49" w:rsidRPr="00076D48" w:rsidRDefault="00DF6D49" w:rsidP="00DF6D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1.1.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 подпункте 1.1 пункта 1 на 202</w:t>
      </w:r>
      <w:r w:rsidR="00FD131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год:</w:t>
      </w:r>
    </w:p>
    <w:p w:rsidR="00820D8A" w:rsidRPr="00076D48" w:rsidRDefault="00820D8A" w:rsidP="00820D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76D4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по строке </w:t>
      </w:r>
      <w:proofErr w:type="gramStart"/>
      <w:r w:rsidRPr="00076D4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«-</w:t>
      </w:r>
      <w:proofErr w:type="gramEnd"/>
      <w:r w:rsidRPr="00076D4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общий объем доходов бюджета в сумме» цифры «845185608,78» заменить цифрами «855334751,85»;</w:t>
      </w:r>
    </w:p>
    <w:p w:rsidR="00DF6D49" w:rsidRPr="00076D48" w:rsidRDefault="00DF6D49" w:rsidP="00DF6D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76D4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по строке </w:t>
      </w:r>
      <w:proofErr w:type="gramStart"/>
      <w:r w:rsidRPr="00076D4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«-</w:t>
      </w:r>
      <w:proofErr w:type="gramEnd"/>
      <w:r w:rsidRPr="00076D4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общий объем расходов бюджета в сумме» цифры «</w:t>
      </w:r>
      <w:r w:rsidR="00820D8A" w:rsidRPr="00076D4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894058133,54</w:t>
      </w:r>
      <w:r w:rsidRPr="00076D4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 заменить цифрами «</w:t>
      </w:r>
      <w:r w:rsidR="00076D48" w:rsidRPr="00076D4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905690086,49</w:t>
      </w:r>
      <w:r w:rsidRPr="00076D4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»;</w:t>
      </w:r>
    </w:p>
    <w:p w:rsidR="00DF6D49" w:rsidRPr="00016A7F" w:rsidRDefault="00DF6D49" w:rsidP="00DF6D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076D4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 строке «дефицит бюджета» цифры «</w:t>
      </w:r>
      <w:r w:rsidR="00820D8A" w:rsidRPr="00076D4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48872524,76</w:t>
      </w:r>
      <w:r w:rsidRPr="00076D4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 заменить цифрами «</w:t>
      </w:r>
      <w:r w:rsidR="00076D48" w:rsidRPr="00076D4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50355334,64</w:t>
      </w:r>
      <w:r w:rsidRPr="00076D4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».</w:t>
      </w:r>
    </w:p>
    <w:p w:rsidR="00820D8A" w:rsidRPr="00016A7F" w:rsidRDefault="00DF6D49" w:rsidP="00820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1.2.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  <w:r w:rsidR="00820D8A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Приложение 2 к решению Совета Приволжского муниципального района от 19.12.2025 № 95 «Доходы бюджета Приволжского муниципального района по кодам классификации доходов бюджета на 2026 год и на плановый период 2027 и 2028 годов» изложить в новой редакции, согласно приложению 1 к настоящему Решению.</w:t>
      </w:r>
    </w:p>
    <w:p w:rsidR="00820D8A" w:rsidRPr="00016A7F" w:rsidRDefault="00820D8A" w:rsidP="00820D8A">
      <w:pPr>
        <w:tabs>
          <w:tab w:val="left" w:pos="60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1.3.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В пункте 4 «Утвердить в пределах общего объема доходов бюджета Приволжского муниципального района, утвержденного пунктом 1 настоящего решения, объем межбюджетных трансфертов получаемых:</w:t>
      </w:r>
    </w:p>
    <w:p w:rsidR="00820D8A" w:rsidRPr="00016A7F" w:rsidRDefault="00820D8A" w:rsidP="00820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lang w:eastAsia="ru-RU"/>
        </w:rPr>
        <w:t>1) из областного бюджета</w:t>
      </w:r>
      <w:proofErr w:type="gramStart"/>
      <w:r w:rsidRPr="00016A7F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lang w:eastAsia="ru-RU"/>
        </w:rPr>
        <w:t>:»</w:t>
      </w:r>
      <w:proofErr w:type="gramEnd"/>
    </w:p>
    <w:p w:rsidR="00820D8A" w:rsidRPr="00016A7F" w:rsidRDefault="00820D8A" w:rsidP="00820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076D48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</w:rPr>
        <w:t>по строке «на</w:t>
      </w:r>
      <w:r w:rsidRPr="00076D4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2026 год в сумме» цифры «</w:t>
      </w:r>
      <w:r w:rsidR="005B09C8" w:rsidRPr="00076D4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671380355,00</w:t>
      </w:r>
      <w:r w:rsidRPr="00076D4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» </w:t>
      </w:r>
      <w:proofErr w:type="gramStart"/>
      <w:r w:rsidRPr="00076D4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заменить на цифры</w:t>
      </w:r>
      <w:proofErr w:type="gramEnd"/>
      <w:r w:rsidRPr="00076D4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«</w:t>
      </w:r>
      <w:r w:rsidR="005B09C8" w:rsidRPr="00076D4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681768215,36</w:t>
      </w:r>
      <w:r w:rsidRPr="00076D4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».</w:t>
      </w:r>
    </w:p>
    <w:p w:rsidR="00820D8A" w:rsidRDefault="00820D8A" w:rsidP="004B0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</w:p>
    <w:p w:rsidR="00820D8A" w:rsidRDefault="00820D8A" w:rsidP="004B0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</w:p>
    <w:p w:rsidR="00820D8A" w:rsidRDefault="00820D8A" w:rsidP="004B0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</w:p>
    <w:p w:rsidR="00DF6D49" w:rsidRPr="00016A7F" w:rsidRDefault="00820D8A" w:rsidP="004B0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820D8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lastRenderedPageBreak/>
        <w:t>1.4.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</w:t>
      </w:r>
      <w:r w:rsidR="00DF6D49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риложени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="00DF6D49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3 к решению Совета Приволжского муниципального района </w:t>
      </w:r>
      <w:r w:rsidR="00FD131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 19.12.2025 № 95</w:t>
      </w:r>
      <w:r w:rsidR="00DF6D49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«Источники внутреннего финансирования дефицита бюджета Приволжского муниципального района на 202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="00DF6D49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 и на плановый период 202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7</w:t>
      </w:r>
      <w:r w:rsidR="00DF6D49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202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8</w:t>
      </w:r>
      <w:r w:rsidR="00DF6D49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годов»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изложить в новой редакции, согласно приложению </w:t>
      </w:r>
      <w:r w:rsidR="005B09C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2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к настоящему Решению.</w:t>
      </w:r>
    </w:p>
    <w:p w:rsidR="00DF6D49" w:rsidRPr="00016A7F" w:rsidRDefault="00DF6D49" w:rsidP="004B0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proofErr w:type="gramStart"/>
      <w:r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1.</w:t>
      </w:r>
      <w:r w:rsidR="00820D8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5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П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риложени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е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4 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к решению Совета Приволжского муниципального района </w:t>
      </w:r>
      <w:r w:rsidR="00FD131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 19.12.2025 № 95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«Распределение бюджетных ассигнований бюджета Приволжского муниципального района по целевым статьям (муниципальным программам и непрограммным направлениям деятельности), группам видов расходов классификации расходов бюджетов на 202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6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год и на плановый период 202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7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и 202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8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годов»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изложить в новой редакции, согласно приложению </w:t>
      </w:r>
      <w:r w:rsidR="005B09C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3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к настоящему Решению.</w:t>
      </w:r>
      <w:proofErr w:type="gramEnd"/>
    </w:p>
    <w:p w:rsidR="00DF6D49" w:rsidRPr="00016A7F" w:rsidRDefault="00DF6D49" w:rsidP="004B0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1.</w:t>
      </w:r>
      <w:r w:rsidR="00820D8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6</w:t>
      </w:r>
      <w:r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.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П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риложени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5 к решению Совета Приволжского муниципального района </w:t>
      </w:r>
      <w:r w:rsidR="00FD131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 19.12.2025 № 95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«Ведомственная структура расходов районного бюджета на 202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 и на плановый период 202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7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202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8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годов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»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изложить в новой редакции, согласно приложению </w:t>
      </w:r>
      <w:r w:rsidR="005B09C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4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к настоящему Решению.</w:t>
      </w:r>
    </w:p>
    <w:p w:rsidR="00DF6D49" w:rsidRPr="00016A7F" w:rsidRDefault="00DF6D49" w:rsidP="004B0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1.</w:t>
      </w:r>
      <w:r w:rsidR="00820D8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7</w:t>
      </w:r>
      <w:r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.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П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риложени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6 к решению Совета Приволжского муниципального района </w:t>
      </w:r>
      <w:r w:rsidR="00FD131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 19.12.2025 № 95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«Распределение бюджетных ассигнований бюджета Приволжского муниципального района по разделам и подразделам классификации расходов бюджетов на 202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 и плановый период 202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7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202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8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годов»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изложить в новой редакции, согласно приложению </w:t>
      </w:r>
      <w:r w:rsidR="005B09C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5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к настоящему Решению.</w:t>
      </w:r>
    </w:p>
    <w:p w:rsidR="00DF6D49" w:rsidRPr="00016A7F" w:rsidRDefault="00DF6D49" w:rsidP="00DF6D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2.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Опубликовать настоящее решение в информационном бюллетене «Вестник Совета и администрации Приволжского муниципального района» и разместить на официальном сайте Приволжского муниципального района.</w:t>
      </w:r>
    </w:p>
    <w:p w:rsidR="00DF6D49" w:rsidRPr="00016A7F" w:rsidRDefault="00DF6D49" w:rsidP="00DF6D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3.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Настоящее решение вступает в силу со дня его официального опубликования.</w:t>
      </w:r>
    </w:p>
    <w:p w:rsidR="006701AC" w:rsidRDefault="006701AC" w:rsidP="00DF6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6A63FA" w:rsidRPr="006A63FA" w:rsidRDefault="006A63FA" w:rsidP="006A63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63FA">
        <w:rPr>
          <w:rFonts w:ascii="Times New Roman" w:hAnsi="Times New Roman" w:cs="Times New Roman"/>
          <w:b/>
          <w:sz w:val="28"/>
          <w:szCs w:val="28"/>
        </w:rPr>
        <w:t>Председатель Совета Приволжского</w:t>
      </w:r>
    </w:p>
    <w:p w:rsidR="006A63FA" w:rsidRPr="006A63FA" w:rsidRDefault="006A63FA" w:rsidP="006A63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63FA">
        <w:rPr>
          <w:rFonts w:ascii="Times New Roman" w:hAnsi="Times New Roman" w:cs="Times New Roman"/>
          <w:b/>
          <w:sz w:val="28"/>
          <w:szCs w:val="28"/>
        </w:rPr>
        <w:t>муниципального района                                                           И.Л. Астафьева</w:t>
      </w:r>
    </w:p>
    <w:p w:rsidR="006A63FA" w:rsidRPr="006A63FA" w:rsidRDefault="006A63FA" w:rsidP="006A63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63FA" w:rsidRPr="006A63FA" w:rsidRDefault="006A63FA" w:rsidP="006A63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63FA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gramStart"/>
      <w:r w:rsidRPr="006A63FA">
        <w:rPr>
          <w:rFonts w:ascii="Times New Roman" w:hAnsi="Times New Roman" w:cs="Times New Roman"/>
          <w:b/>
          <w:sz w:val="28"/>
          <w:szCs w:val="28"/>
        </w:rPr>
        <w:t>Приволжского</w:t>
      </w:r>
      <w:proofErr w:type="gramEnd"/>
      <w:r w:rsidRPr="006A63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A63FA" w:rsidRPr="006A63FA" w:rsidRDefault="006A63FA" w:rsidP="006A63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63FA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Pr="006A63FA">
        <w:rPr>
          <w:rFonts w:ascii="Times New Roman" w:hAnsi="Times New Roman" w:cs="Times New Roman"/>
          <w:b/>
          <w:sz w:val="28"/>
          <w:szCs w:val="28"/>
        </w:rPr>
        <w:tab/>
      </w:r>
      <w:r w:rsidRPr="006A63FA">
        <w:rPr>
          <w:rFonts w:ascii="Times New Roman" w:hAnsi="Times New Roman" w:cs="Times New Roman"/>
          <w:b/>
          <w:sz w:val="28"/>
          <w:szCs w:val="28"/>
        </w:rPr>
        <w:tab/>
        <w:t xml:space="preserve">          </w:t>
      </w:r>
      <w:r w:rsidRPr="006A63FA">
        <w:rPr>
          <w:rFonts w:ascii="Times New Roman" w:hAnsi="Times New Roman" w:cs="Times New Roman"/>
          <w:b/>
          <w:sz w:val="28"/>
          <w:szCs w:val="28"/>
        </w:rPr>
        <w:tab/>
      </w:r>
      <w:r w:rsidRPr="006A63FA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А.Н. Уткин</w:t>
      </w:r>
    </w:p>
    <w:p w:rsidR="001E63C1" w:rsidRPr="001E63C1" w:rsidRDefault="001E63C1" w:rsidP="001E63C1">
      <w:pPr>
        <w:kinsoku w:val="0"/>
        <w:overflowPunct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1E63C1" w:rsidRPr="001E63C1" w:rsidRDefault="001E63C1" w:rsidP="001E63C1">
      <w:pPr>
        <w:kinsoku w:val="0"/>
        <w:overflowPunct w:val="0"/>
        <w:autoSpaceDE w:val="0"/>
        <w:autoSpaceDN w:val="0"/>
        <w:adjustRightInd w:val="0"/>
        <w:spacing w:before="1" w:after="0" w:line="130" w:lineRule="exact"/>
        <w:rPr>
          <w:rFonts w:ascii="Times New Roman" w:hAnsi="Times New Roman" w:cs="Times New Roman"/>
          <w:kern w:val="0"/>
          <w:sz w:val="13"/>
          <w:szCs w:val="13"/>
        </w:rPr>
      </w:pPr>
    </w:p>
    <w:p w:rsidR="001E63C1" w:rsidRPr="001E63C1" w:rsidRDefault="001E63C1" w:rsidP="001E63C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65" w:hanging="165"/>
        <w:rPr>
          <w:rFonts w:ascii="Times New Roman" w:hAnsi="Times New Roman" w:cs="Times New Roman"/>
          <w:kern w:val="0"/>
          <w:sz w:val="20"/>
          <w:szCs w:val="20"/>
        </w:rPr>
      </w:pPr>
    </w:p>
    <w:p w:rsidR="001E63C1" w:rsidRPr="001E63C1" w:rsidRDefault="001E63C1" w:rsidP="001E63C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65"/>
        <w:rPr>
          <w:rFonts w:ascii="Times New Roman" w:hAnsi="Times New Roman" w:cs="Times New Roman"/>
          <w:kern w:val="0"/>
          <w:sz w:val="20"/>
          <w:szCs w:val="20"/>
        </w:rPr>
      </w:pPr>
    </w:p>
    <w:p w:rsidR="00390B97" w:rsidRDefault="00390B97" w:rsidP="002205BE">
      <w:pPr>
        <w:spacing w:after="0" w:line="240" w:lineRule="auto"/>
        <w:jc w:val="center"/>
      </w:pPr>
    </w:p>
    <w:sectPr w:rsidR="00390B97" w:rsidSect="00DF6D49">
      <w:footerReference w:type="even" r:id="rId8"/>
      <w:footerReference w:type="default" r:id="rId9"/>
      <w:pgSz w:w="11906" w:h="16838" w:code="9"/>
      <w:pgMar w:top="851" w:right="851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968" w:rsidRDefault="008A2968">
      <w:pPr>
        <w:spacing w:after="0" w:line="240" w:lineRule="auto"/>
      </w:pPr>
      <w:r>
        <w:separator/>
      </w:r>
    </w:p>
  </w:endnote>
  <w:endnote w:type="continuationSeparator" w:id="0">
    <w:p w:rsidR="008A2968" w:rsidRDefault="008A2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D49" w:rsidRPr="00DF6D49" w:rsidRDefault="002A0CD5" w:rsidP="000C185D">
    <w:pPr>
      <w:pStyle w:val="ac"/>
      <w:framePr w:wrap="around" w:vAnchor="text" w:hAnchor="margin" w:xAlign="right" w:y="1"/>
      <w:rPr>
        <w:rStyle w:val="ae"/>
      </w:rPr>
    </w:pPr>
    <w:r w:rsidRPr="00DF6D49">
      <w:rPr>
        <w:rStyle w:val="ae"/>
      </w:rPr>
      <w:fldChar w:fldCharType="begin"/>
    </w:r>
    <w:r w:rsidR="00DF6D49" w:rsidRPr="00DF6D49">
      <w:rPr>
        <w:rStyle w:val="ae"/>
      </w:rPr>
      <w:instrText xml:space="preserve">PAGE  </w:instrText>
    </w:r>
    <w:r w:rsidRPr="00DF6D49">
      <w:rPr>
        <w:rStyle w:val="ae"/>
      </w:rPr>
      <w:fldChar w:fldCharType="separate"/>
    </w:r>
    <w:r w:rsidR="00DF6D49" w:rsidRPr="00DF6D49">
      <w:rPr>
        <w:rStyle w:val="ae"/>
        <w:noProof/>
      </w:rPr>
      <w:t>11</w:t>
    </w:r>
    <w:r w:rsidRPr="00DF6D49">
      <w:rPr>
        <w:rStyle w:val="ae"/>
      </w:rPr>
      <w:fldChar w:fldCharType="end"/>
    </w:r>
  </w:p>
  <w:p w:rsidR="00DF6D49" w:rsidRDefault="00DF6D49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D49" w:rsidRDefault="00DF6D49" w:rsidP="001B25BA">
    <w:pPr>
      <w:pStyle w:val="ac"/>
    </w:pPr>
  </w:p>
  <w:p w:rsidR="00DF6D49" w:rsidRPr="001B25BA" w:rsidRDefault="00DF6D49" w:rsidP="001B25B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968" w:rsidRDefault="008A2968">
      <w:pPr>
        <w:spacing w:after="0" w:line="240" w:lineRule="auto"/>
      </w:pPr>
      <w:r>
        <w:separator/>
      </w:r>
    </w:p>
  </w:footnote>
  <w:footnote w:type="continuationSeparator" w:id="0">
    <w:p w:rsidR="008A2968" w:rsidRDefault="008A29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6D49"/>
    <w:rsid w:val="000070C3"/>
    <w:rsid w:val="00016A7F"/>
    <w:rsid w:val="00050F51"/>
    <w:rsid w:val="00076D48"/>
    <w:rsid w:val="00193090"/>
    <w:rsid w:val="001E63C1"/>
    <w:rsid w:val="002205BE"/>
    <w:rsid w:val="002369B4"/>
    <w:rsid w:val="00271E0E"/>
    <w:rsid w:val="00284FE1"/>
    <w:rsid w:val="002A0CD5"/>
    <w:rsid w:val="00385BD4"/>
    <w:rsid w:val="00390B97"/>
    <w:rsid w:val="003D495D"/>
    <w:rsid w:val="004044FD"/>
    <w:rsid w:val="00457D81"/>
    <w:rsid w:val="004B0871"/>
    <w:rsid w:val="005B09C8"/>
    <w:rsid w:val="005D4CB5"/>
    <w:rsid w:val="005E421D"/>
    <w:rsid w:val="00621157"/>
    <w:rsid w:val="006701AC"/>
    <w:rsid w:val="00694C15"/>
    <w:rsid w:val="006A63FA"/>
    <w:rsid w:val="006C3F5D"/>
    <w:rsid w:val="00820D8A"/>
    <w:rsid w:val="00825F76"/>
    <w:rsid w:val="00870ADA"/>
    <w:rsid w:val="0089206D"/>
    <w:rsid w:val="008A2968"/>
    <w:rsid w:val="00B11C1E"/>
    <w:rsid w:val="00B32102"/>
    <w:rsid w:val="00B925A2"/>
    <w:rsid w:val="00D5379E"/>
    <w:rsid w:val="00DF6D49"/>
    <w:rsid w:val="00E2194F"/>
    <w:rsid w:val="00E31D3A"/>
    <w:rsid w:val="00E9417D"/>
    <w:rsid w:val="00FD1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79E"/>
  </w:style>
  <w:style w:type="paragraph" w:styleId="1">
    <w:name w:val="heading 1"/>
    <w:basedOn w:val="a"/>
    <w:next w:val="a"/>
    <w:link w:val="10"/>
    <w:uiPriority w:val="9"/>
    <w:qFormat/>
    <w:rsid w:val="00DF6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6D4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D4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6D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6D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6D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6D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D4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6D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6D4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6D4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6D49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6D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6D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6D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6D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6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F6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6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6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6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6D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6D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6D4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6D4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6D49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DF6D49"/>
    <w:rPr>
      <w:b/>
      <w:bCs/>
      <w:smallCaps/>
      <w:color w:val="2E74B5" w:themeColor="accent1" w:themeShade="BF"/>
      <w:spacing w:val="5"/>
    </w:rPr>
  </w:style>
  <w:style w:type="paragraph" w:styleId="ac">
    <w:name w:val="footer"/>
    <w:basedOn w:val="a"/>
    <w:link w:val="ad"/>
    <w:rsid w:val="00DF6D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DF6D49"/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styleId="ae">
    <w:name w:val="page number"/>
    <w:basedOn w:val="a0"/>
    <w:rsid w:val="00DF6D49"/>
  </w:style>
  <w:style w:type="character" w:styleId="af">
    <w:name w:val="annotation reference"/>
    <w:basedOn w:val="a0"/>
    <w:uiPriority w:val="99"/>
    <w:semiHidden/>
    <w:unhideWhenUsed/>
    <w:rsid w:val="00FD131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D131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D131F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D131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D131F"/>
    <w:rPr>
      <w:b/>
      <w:bCs/>
      <w:sz w:val="20"/>
      <w:szCs w:val="20"/>
    </w:rPr>
  </w:style>
  <w:style w:type="paragraph" w:styleId="af4">
    <w:name w:val="No Spacing"/>
    <w:link w:val="af5"/>
    <w:uiPriority w:val="1"/>
    <w:qFormat/>
    <w:rsid w:val="004B087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f5">
    <w:name w:val="Без интервала Знак"/>
    <w:link w:val="af4"/>
    <w:uiPriority w:val="1"/>
    <w:rsid w:val="004B0871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220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2205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LAW;n=112715;fld=134;dst=8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</dc:creator>
  <cp:lastModifiedBy>SOVWork01</cp:lastModifiedBy>
  <cp:revision>15</cp:revision>
  <cp:lastPrinted>2026-03-27T07:52:00Z</cp:lastPrinted>
  <dcterms:created xsi:type="dcterms:W3CDTF">2026-01-26T11:45:00Z</dcterms:created>
  <dcterms:modified xsi:type="dcterms:W3CDTF">2026-05-29T11:54:00Z</dcterms:modified>
</cp:coreProperties>
</file>