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F5" w:rsidRPr="007C31F5" w:rsidRDefault="007C31F5" w:rsidP="007C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C31F5">
        <w:rPr>
          <w:rFonts w:ascii="Times New Roman" w:eastAsia="Calibri" w:hAnsi="Times New Roman" w:cs="Times New Roman"/>
          <w:b/>
          <w:sz w:val="28"/>
          <w:szCs w:val="28"/>
        </w:rPr>
        <w:t>ДОПОЛНИТЕЛЬНОЕ СОГЛАШЕНИЕ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C31F5" w:rsidRPr="007C31F5" w:rsidRDefault="007C31F5" w:rsidP="007C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31F5">
        <w:rPr>
          <w:rFonts w:ascii="Times New Roman" w:eastAsia="Calibri" w:hAnsi="Times New Roman" w:cs="Times New Roman"/>
          <w:b/>
          <w:sz w:val="28"/>
          <w:szCs w:val="28"/>
        </w:rPr>
        <w:t xml:space="preserve">к Соглашению от 13.01.2020г. </w:t>
      </w:r>
      <w:r w:rsidRPr="007C31F5">
        <w:rPr>
          <w:rFonts w:ascii="Times New Roman" w:eastAsia="Calibri" w:hAnsi="Times New Roman" w:cs="Times New Roman"/>
          <w:b/>
          <w:bCs/>
          <w:sz w:val="28"/>
          <w:szCs w:val="28"/>
        </w:rPr>
        <w:t>по регулированию социально-трудовых и связанных с ними экономических отношений между администрацией Приволжского муниципального района, координационн</w:t>
      </w:r>
      <w:r w:rsidR="00CD4D81">
        <w:rPr>
          <w:rFonts w:ascii="Times New Roman" w:eastAsia="Calibri" w:hAnsi="Times New Roman" w:cs="Times New Roman"/>
          <w:b/>
          <w:bCs/>
          <w:sz w:val="28"/>
          <w:szCs w:val="28"/>
        </w:rPr>
        <w:t>ым</w:t>
      </w:r>
      <w:r w:rsidRPr="007C31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совет</w:t>
      </w:r>
      <w:r w:rsidR="00CD4D81">
        <w:rPr>
          <w:rFonts w:ascii="Times New Roman" w:eastAsia="Calibri" w:hAnsi="Times New Roman" w:cs="Times New Roman"/>
          <w:b/>
          <w:bCs/>
          <w:sz w:val="28"/>
          <w:szCs w:val="28"/>
        </w:rPr>
        <w:t>ом</w:t>
      </w:r>
      <w:r w:rsidRPr="007C31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профсоюзов Приволжского муниципального района и районным объединени</w:t>
      </w:r>
      <w:r w:rsidR="00CD4D81">
        <w:rPr>
          <w:rFonts w:ascii="Times New Roman" w:eastAsia="Calibri" w:hAnsi="Times New Roman" w:cs="Times New Roman"/>
          <w:b/>
          <w:bCs/>
          <w:sz w:val="28"/>
          <w:szCs w:val="28"/>
        </w:rPr>
        <w:t>ем</w:t>
      </w:r>
      <w:r w:rsidRPr="007C31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работодателей Приволжского муниципального района на 2020- 202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7C31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</w:t>
      </w:r>
    </w:p>
    <w:p w:rsidR="007C31F5" w:rsidRPr="007C31F5" w:rsidRDefault="007C31F5" w:rsidP="007C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1F5" w:rsidRPr="007C31F5" w:rsidRDefault="007C31F5" w:rsidP="007C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1F5" w:rsidRPr="007C31F5" w:rsidRDefault="007C31F5" w:rsidP="007C31F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F5">
        <w:rPr>
          <w:rFonts w:ascii="Times New Roman" w:eastAsia="Calibri" w:hAnsi="Times New Roman" w:cs="Times New Roman"/>
          <w:b/>
          <w:sz w:val="28"/>
          <w:szCs w:val="28"/>
        </w:rPr>
        <w:t>г. Приволжск                                                                          «</w:t>
      </w:r>
      <w:r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EF66B1">
        <w:rPr>
          <w:rFonts w:ascii="Times New Roman" w:eastAsia="Calibri" w:hAnsi="Times New Roman" w:cs="Times New Roman"/>
          <w:b/>
          <w:sz w:val="28"/>
          <w:szCs w:val="28"/>
        </w:rPr>
        <w:t>16</w:t>
      </w:r>
      <w:r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7C31F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Pr="007C31F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C31F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C31F5" w:rsidRPr="007C31F5" w:rsidRDefault="007C31F5" w:rsidP="007C31F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1F5" w:rsidRPr="007C31F5" w:rsidRDefault="007C31F5" w:rsidP="007C3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F5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(далее – администрация района), в лице Главы Приволжского муниципального района Мельниковой Ирины Викторовны, действующей на основании Устава Приволжского муниципального района, </w:t>
      </w:r>
    </w:p>
    <w:p w:rsidR="007C31F5" w:rsidRPr="007C31F5" w:rsidRDefault="007C31F5" w:rsidP="007C3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F5">
        <w:rPr>
          <w:rFonts w:ascii="Times New Roman" w:eastAsia="Calibri" w:hAnsi="Times New Roman" w:cs="Times New Roman"/>
          <w:sz w:val="28"/>
          <w:szCs w:val="28"/>
        </w:rPr>
        <w:t xml:space="preserve">координационный совет профсоюзов Приволжского муниципального района (далее – профсоюзы), в лице председателя координационного Совета профсоюзов Приволжского муниципального района Смирновой Марины Германовны, </w:t>
      </w:r>
    </w:p>
    <w:p w:rsidR="007C31F5" w:rsidRPr="007C31F5" w:rsidRDefault="007C31F5" w:rsidP="007C3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1F5">
        <w:rPr>
          <w:rFonts w:ascii="Times New Roman" w:eastAsia="Calibri" w:hAnsi="Times New Roman" w:cs="Times New Roman"/>
          <w:sz w:val="28"/>
          <w:szCs w:val="28"/>
        </w:rPr>
        <w:t>районное объединение работодателей Приволжского муниципального района (далее – работодатели), в лице директора муниципального унитарного предприятия «Приволжское МПО ЖКХ» Чистякова Романа Владимировича</w:t>
      </w:r>
      <w:r w:rsidRPr="007C31F5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7C31F5" w:rsidRDefault="007C31F5" w:rsidP="007C3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1F5">
        <w:rPr>
          <w:rFonts w:ascii="Times New Roman" w:eastAsia="Calibri" w:hAnsi="Times New Roman" w:cs="Times New Roman"/>
          <w:sz w:val="28"/>
          <w:szCs w:val="28"/>
        </w:rPr>
        <w:t>совместно именуемые в дальнейшем «Стороны», действуя в соответствии с законодательством Российской Федерации, заключили настоящее Дополнительное 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Pr="007C31F5">
        <w:rPr>
          <w:rFonts w:ascii="Times New Roman" w:eastAsia="Calibri" w:hAnsi="Times New Roman" w:cs="Times New Roman"/>
          <w:sz w:val="28"/>
          <w:szCs w:val="28"/>
        </w:rPr>
        <w:t xml:space="preserve"> о нижеследующем:</w:t>
      </w:r>
    </w:p>
    <w:p w:rsidR="007C31F5" w:rsidRPr="007C31F5" w:rsidRDefault="007C31F5" w:rsidP="007C31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C31F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bookmarkStart w:id="1" w:name="_Hlk117861745"/>
      <w:r w:rsidRPr="007C31F5">
        <w:rPr>
          <w:rFonts w:ascii="Times New Roman" w:eastAsia="Calibri" w:hAnsi="Times New Roman" w:cs="Times New Roman"/>
          <w:sz w:val="28"/>
          <w:szCs w:val="28"/>
        </w:rPr>
        <w:t>Соглашение от 13.01.2020г. по регулированию социально-трудовых и связанных с ними экономических отношений между администрацией Приволжского муниципального района, координационным советом профсоюзов Приволжского муниципального района и районными объединениями работодателей Приволжского муниципального района на 2020- 202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C31F5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изменения, дополнив </w:t>
      </w:r>
      <w:r w:rsidRPr="007C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31F5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В области мер поддержки граждан, принимающих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(принимавших) участие в специальной военной операции,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31F5" w:rsidRP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F5">
        <w:rPr>
          <w:rFonts w:ascii="Times New Roman" w:hAnsi="Times New Roman" w:cs="Times New Roman"/>
          <w:b/>
          <w:bCs/>
          <w:sz w:val="28"/>
          <w:szCs w:val="28"/>
        </w:rPr>
        <w:t>Стороны совместно: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Разрабатывают мероприятия, направленные на реализацию мер поддержки граждан, принимающих участие (принимавших участие)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7" w:history="1">
        <w:r w:rsidRPr="007C31F5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№ 53-ФЗ </w:t>
      </w:r>
      <w:r>
        <w:rPr>
          <w:rFonts w:ascii="Times New Roman" w:hAnsi="Times New Roman" w:cs="Times New Roman"/>
          <w:sz w:val="28"/>
          <w:szCs w:val="28"/>
        </w:rPr>
        <w:lastRenderedPageBreak/>
        <w:t>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- участники СВО), и членов их семей, а также на соблюдение их социально-трудовых прав.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P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F5">
        <w:rPr>
          <w:rFonts w:ascii="Times New Roman" w:hAnsi="Times New Roman" w:cs="Times New Roman"/>
          <w:b/>
          <w:bCs/>
          <w:sz w:val="28"/>
          <w:szCs w:val="28"/>
        </w:rPr>
        <w:t>Администрация: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93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Предоставления в первоочередном порядке путевок </w:t>
      </w:r>
      <w:r w:rsidR="005767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оздоровительные лагеря с дневным пребыва</w:t>
      </w:r>
      <w:r w:rsidR="006B0791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детям участников СВО.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Pr="006B0791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791">
        <w:rPr>
          <w:rFonts w:ascii="Times New Roman" w:hAnsi="Times New Roman" w:cs="Times New Roman"/>
          <w:b/>
          <w:bCs/>
          <w:sz w:val="28"/>
          <w:szCs w:val="28"/>
        </w:rPr>
        <w:t>Работодатели: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Приостанавливают действие трудовых договоров и служебных контрактов, заключенных с работниками - участниками СВО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Федерации, с сохранением за такими работниками рабочего места (должности).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Сохраняют на период приостановления действия трудового договора, предусмотренного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5.1.</w:t>
        </w:r>
      </w:hyperlink>
      <w:r w:rsidR="00CD4D81">
        <w:rPr>
          <w:rFonts w:ascii="Times New Roman" w:hAnsi="Times New Roman" w:cs="Times New Roman"/>
          <w:color w:val="0000FF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отношении работника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Не допускают расторжения по инициативе работодателя трудового договора с работником в период приостановления действия трудового договора, предусмотренного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5.1.</w:t>
        </w:r>
      </w:hyperlink>
      <w:r w:rsidR="00CD4D81">
        <w:rPr>
          <w:rFonts w:ascii="Times New Roman" w:hAnsi="Times New Roman" w:cs="Times New Roman"/>
          <w:color w:val="0000FF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Предоставляют преимущественное право поступления на работу по ранее занимаемой должности работнику из числа участников СВО, с которым в период приостановления действия трудового договора был расторгнут трудовой договор в связи с истечением срока его действия, с соблюдением порядка, определенного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двенадцатой статьи 351.7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Обеспечивают при сокращении численности или штата работников преимущественное право на оставление на работе работнику из числа родителей,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имеющих ребенка в возрасте до восемнадцати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лет, в случае,</w:t>
      </w:r>
      <w:r w:rsidR="0065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родитель является участником СВО.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Соблюдают запрет на направление в служебные командировки, привлечение к сверхурочной работе, работе в ночное время, выходные и нерабочие праздничные дни работника из числа родителей, имеющих ребенка в возрасте до четырнадцати лет, в случае, если другой родитель является участником СВО, и допускают направление таких работников в служебные командировки, привлечение к сверхурочной работе, работе в ночное время, выходные и нерабочие праздничные дни только с их письменного согласия.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511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Предусматривают в пределах финансовых возможностей в коллективных договорах финансирование мероприятий по созданию условий для отдыха и лечения работников из числа участников СВО и членов их семей, оплаты путевок на санаторно-курортное лечение и оздоровление.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Pr="00651124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124">
        <w:rPr>
          <w:rFonts w:ascii="Times New Roman" w:hAnsi="Times New Roman" w:cs="Times New Roman"/>
          <w:b/>
          <w:bCs/>
          <w:sz w:val="28"/>
          <w:szCs w:val="28"/>
        </w:rPr>
        <w:t>Профсоюзы: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Защищают социально-трудовые права и интересы членов профсоюзов, являющихся участниками СВО, и членов их семей в организациях всех форм собственности.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Информируют членов профсоюзов о предоставляемых мерах поддержки участникам СВО и членам их семей.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Осуществляют профсоюзный контроль за соблюдением трудового законодательства и иных нормативных правовых актов, в том числе по вопросам сохранения рабочих мест сотрудников, являющихся участниками СВО, предоставлением мер поддержки в сфере социально-трудовых отношений участникам СВО и членам их семей.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Добиваются включения в коллективные договоры в пределах финансовых возможностей организаций предоставления дополнительных мер поддержки сотрудникам, являющимся участниками СВО, и членам их семей.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Предоставляют санаторно-курортное лечение членам профсоюзов, являющимся участниками СВО, и членам их семей, на льготных условиях в пределах финансовых возможностей профсоюзных санаторно-курортных организаций.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Проводят мониторинг ситуации с предоставлением мер поддержки в сфере социально-трудовых отношений членам семей членов профсоюзов, являющихся участниками СВО.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</w:t>
      </w:r>
      <w:r w:rsidR="006511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Оказывают адресную помощь членам профсоюзов, являющимся участниками СВО, и членам их семей, находящимся в трудной жизненной ситуации.</w:t>
      </w:r>
    </w:p>
    <w:p w:rsidR="007C31F5" w:rsidRDefault="007C31F5" w:rsidP="007C31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6511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Осуществляют сбор гуманитарной помощи для участников СВО и членов их семей.</w:t>
      </w:r>
      <w:r w:rsidR="006511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Дополнительное соглашение </w:t>
      </w:r>
      <w:r w:rsidR="00651124">
        <w:rPr>
          <w:rFonts w:ascii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 Сторонами.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Дополнительное соглашение </w:t>
      </w:r>
      <w:r w:rsidR="00651124">
        <w:rPr>
          <w:rFonts w:ascii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hAnsi="Times New Roman" w:cs="Times New Roman"/>
          <w:sz w:val="28"/>
          <w:szCs w:val="28"/>
        </w:rPr>
        <w:t>подписано в 3 экземплярах, каждый из которых имеет одинаковую юридическую силу.</w:t>
      </w:r>
    </w:p>
    <w:p w:rsidR="007C31F5" w:rsidRDefault="007C31F5" w:rsidP="007C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F5" w:rsidRPr="007C31F5" w:rsidRDefault="007C31F5" w:rsidP="007C31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1F5" w:rsidRPr="007C31F5" w:rsidRDefault="007C31F5" w:rsidP="007C31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1F5" w:rsidRPr="007C31F5" w:rsidRDefault="007C31F5" w:rsidP="007C31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82"/>
      </w:tblGrid>
      <w:tr w:rsidR="007C31F5" w:rsidRPr="007C31F5" w:rsidTr="00A622E5">
        <w:trPr>
          <w:trHeight w:val="1979"/>
        </w:trPr>
        <w:tc>
          <w:tcPr>
            <w:tcW w:w="5103" w:type="dxa"/>
          </w:tcPr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Администрация Приволжского муниципального района</w:t>
            </w:r>
          </w:p>
          <w:p w:rsidR="007C31F5" w:rsidRPr="007C31F5" w:rsidRDefault="007C31F5" w:rsidP="007C31F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C31F5">
              <w:rPr>
                <w:rFonts w:ascii="Times New Roman" w:hAnsi="Times New Roman"/>
                <w:iCs/>
                <w:sz w:val="28"/>
                <w:szCs w:val="28"/>
              </w:rPr>
              <w:t>Глава Приволжского муниципального района</w:t>
            </w: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________________И.В. Мельникова</w:t>
            </w:r>
          </w:p>
          <w:p w:rsidR="007C31F5" w:rsidRPr="007C31F5" w:rsidRDefault="007C31F5" w:rsidP="007C31F5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7C31F5" w:rsidRPr="007C31F5" w:rsidTr="00A622E5">
        <w:trPr>
          <w:trHeight w:val="2403"/>
        </w:trPr>
        <w:tc>
          <w:tcPr>
            <w:tcW w:w="5103" w:type="dxa"/>
          </w:tcPr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Координационный совет профсоюзов Приволжского муниципального района</w:t>
            </w:r>
          </w:p>
        </w:tc>
        <w:tc>
          <w:tcPr>
            <w:tcW w:w="4982" w:type="dxa"/>
          </w:tcPr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Председатель координационного Совета профсоюзов Приволжского муниципального района</w:t>
            </w: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________________М.Г. Смирнова</w:t>
            </w: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 xml:space="preserve">          МП</w:t>
            </w:r>
          </w:p>
        </w:tc>
      </w:tr>
      <w:tr w:rsidR="007C31F5" w:rsidRPr="007C31F5" w:rsidTr="00A622E5">
        <w:trPr>
          <w:trHeight w:val="1249"/>
        </w:trPr>
        <w:tc>
          <w:tcPr>
            <w:tcW w:w="5103" w:type="dxa"/>
          </w:tcPr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Районное объединение работодателей Приволжского муниципального района</w:t>
            </w:r>
          </w:p>
        </w:tc>
        <w:tc>
          <w:tcPr>
            <w:tcW w:w="4982" w:type="dxa"/>
          </w:tcPr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Директор МУП «Приволжское МПО ЖКХ»</w:t>
            </w: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1F5" w:rsidRPr="007C31F5" w:rsidRDefault="007C31F5" w:rsidP="007C31F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>________________Р.В. Чистяков</w:t>
            </w:r>
          </w:p>
          <w:p w:rsidR="007C31F5" w:rsidRPr="007C31F5" w:rsidRDefault="007C31F5" w:rsidP="007C31F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7C31F5">
              <w:rPr>
                <w:rFonts w:ascii="Times New Roman" w:hAnsi="Times New Roman"/>
                <w:sz w:val="28"/>
                <w:szCs w:val="28"/>
              </w:rPr>
              <w:t xml:space="preserve">  МП</w:t>
            </w:r>
          </w:p>
        </w:tc>
      </w:tr>
    </w:tbl>
    <w:p w:rsidR="007C31F5" w:rsidRPr="007C31F5" w:rsidRDefault="007C31F5" w:rsidP="007C31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1F5" w:rsidRPr="007C31F5" w:rsidRDefault="007C31F5" w:rsidP="007C31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1F5" w:rsidRPr="007C31F5" w:rsidRDefault="007C31F5" w:rsidP="007C31F5">
      <w:pPr>
        <w:widowControl w:val="0"/>
        <w:spacing w:after="0" w:line="240" w:lineRule="auto"/>
        <w:ind w:left="2900"/>
        <w:jc w:val="right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</w:p>
    <w:p w:rsidR="007C31F5" w:rsidRPr="007C31F5" w:rsidRDefault="007C31F5" w:rsidP="007C31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7C31F5" w:rsidRDefault="007C31F5"/>
    <w:sectPr w:rsidR="007C31F5" w:rsidSect="000C4A0B">
      <w:headerReference w:type="default" r:id="rId9"/>
      <w:pgSz w:w="11906" w:h="16838"/>
      <w:pgMar w:top="1134" w:right="851" w:bottom="1134" w:left="1134" w:header="567" w:footer="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FB" w:rsidRDefault="002A71FB">
      <w:pPr>
        <w:spacing w:after="0" w:line="240" w:lineRule="auto"/>
      </w:pPr>
      <w:r>
        <w:separator/>
      </w:r>
    </w:p>
  </w:endnote>
  <w:endnote w:type="continuationSeparator" w:id="0">
    <w:p w:rsidR="002A71FB" w:rsidRDefault="002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FB" w:rsidRDefault="002A71FB">
      <w:pPr>
        <w:spacing w:after="0" w:line="240" w:lineRule="auto"/>
      </w:pPr>
      <w:r>
        <w:separator/>
      </w:r>
    </w:p>
  </w:footnote>
  <w:footnote w:type="continuationSeparator" w:id="0">
    <w:p w:rsidR="002A71FB" w:rsidRDefault="002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877514"/>
      <w:docPartObj>
        <w:docPartGallery w:val="Page Numbers (Top of Page)"/>
        <w:docPartUnique/>
      </w:docPartObj>
    </w:sdtPr>
    <w:sdtEndPr/>
    <w:sdtContent>
      <w:p w:rsidR="000C4A0B" w:rsidRDefault="00C84901">
        <w:pPr>
          <w:pStyle w:val="a4"/>
          <w:jc w:val="center"/>
        </w:pPr>
        <w:r w:rsidRPr="000C4A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4A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4A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4A0B">
          <w:rPr>
            <w:rFonts w:ascii="Times New Roman" w:hAnsi="Times New Roman" w:cs="Times New Roman"/>
            <w:sz w:val="28"/>
            <w:szCs w:val="28"/>
          </w:rPr>
          <w:t>2</w:t>
        </w:r>
        <w:r w:rsidRPr="000C4A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4A0B" w:rsidRDefault="002A71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248C8"/>
    <w:multiLevelType w:val="multilevel"/>
    <w:tmpl w:val="08B6AC1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Theme="minorHAnsi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F5"/>
    <w:rsid w:val="002A71FB"/>
    <w:rsid w:val="0057676C"/>
    <w:rsid w:val="00651124"/>
    <w:rsid w:val="006B0791"/>
    <w:rsid w:val="007935C8"/>
    <w:rsid w:val="007C31F5"/>
    <w:rsid w:val="00934126"/>
    <w:rsid w:val="0095742D"/>
    <w:rsid w:val="00BB2825"/>
    <w:rsid w:val="00C84901"/>
    <w:rsid w:val="00CB5943"/>
    <w:rsid w:val="00CD4D81"/>
    <w:rsid w:val="00DB1ABF"/>
    <w:rsid w:val="00EF66B1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F381-A896-4A3C-A35C-430E677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31F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C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1F5"/>
  </w:style>
  <w:style w:type="table" w:styleId="a3">
    <w:name w:val="Table Grid"/>
    <w:basedOn w:val="a1"/>
    <w:uiPriority w:val="39"/>
    <w:rsid w:val="007C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89538AF5D28CEFEDF467389B04DCA36AAFAF2528E4A1275A3576CBB147F083C3568E42A66EF5EE6167A8D8573A449D38EFE4A6B11w7G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689538AF5D28CEFEDF467389B04DCA36A8FBF4508A4A1275A3576CBB147F083C3568E12B68ED01E3036BD58A70BB57DA99E24869w1G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cp:lastPrinted>2023-10-25T08:47:00Z</cp:lastPrinted>
  <dcterms:created xsi:type="dcterms:W3CDTF">2024-02-16T09:42:00Z</dcterms:created>
  <dcterms:modified xsi:type="dcterms:W3CDTF">2024-02-16T09:42:00Z</dcterms:modified>
</cp:coreProperties>
</file>