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78D0" w14:textId="77777777" w:rsid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6897E9F" wp14:editId="03CB50FD">
            <wp:extent cx="4572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DC3C4" w14:textId="77777777" w:rsid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14:paraId="3F5C07F3" w14:textId="77777777" w:rsidR="002F4CF4" w:rsidRDefault="002F4CF4" w:rsidP="002F4C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ПРИВОЛЖСКОГО ГОРОДСКОГО ПОСЕЛЕНИЯ</w:t>
      </w:r>
    </w:p>
    <w:p w14:paraId="48A9D5A3" w14:textId="77777777" w:rsidR="002F4CF4" w:rsidRPr="00ED6536" w:rsidRDefault="002F4CF4" w:rsidP="002F4CF4">
      <w:pPr>
        <w:widowControl w:val="0"/>
        <w:tabs>
          <w:tab w:val="center" w:pos="4677"/>
          <w:tab w:val="left" w:pos="6960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6759852" w14:textId="77777777" w:rsidR="002F4CF4" w:rsidRPr="002F4CF4" w:rsidRDefault="002F4CF4" w:rsidP="002F4CF4">
      <w:pPr>
        <w:shd w:val="clear" w:color="auto" w:fill="FFFFFF"/>
        <w:ind w:right="-53"/>
        <w:jc w:val="center"/>
        <w:rPr>
          <w:b/>
          <w:sz w:val="28"/>
          <w:szCs w:val="28"/>
        </w:rPr>
      </w:pPr>
      <w:r w:rsidRPr="002F4CF4">
        <w:rPr>
          <w:b/>
          <w:sz w:val="28"/>
          <w:szCs w:val="28"/>
        </w:rPr>
        <w:t>РЕШЕНИЕ</w:t>
      </w:r>
    </w:p>
    <w:p w14:paraId="58614DEA" w14:textId="77777777" w:rsidR="002F4CF4" w:rsidRPr="002F4CF4" w:rsidRDefault="002F4CF4" w:rsidP="002F4CF4">
      <w:pPr>
        <w:shd w:val="clear" w:color="auto" w:fill="FFFFFF"/>
        <w:ind w:right="-53"/>
        <w:rPr>
          <w:b/>
          <w:sz w:val="28"/>
          <w:szCs w:val="28"/>
        </w:rPr>
      </w:pPr>
    </w:p>
    <w:p w14:paraId="27F6F8D4" w14:textId="2F0ED680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A4414">
        <w:rPr>
          <w:b/>
          <w:sz w:val="28"/>
          <w:szCs w:val="28"/>
        </w:rPr>
        <w:t>27.02.</w:t>
      </w:r>
      <w:r>
        <w:rPr>
          <w:b/>
          <w:sz w:val="28"/>
          <w:szCs w:val="28"/>
        </w:rPr>
        <w:t>202</w:t>
      </w:r>
      <w:r w:rsidR="00731BF0">
        <w:rPr>
          <w:b/>
          <w:sz w:val="28"/>
          <w:szCs w:val="28"/>
        </w:rPr>
        <w:t>5</w:t>
      </w:r>
      <w:r>
        <w:rPr>
          <w:rFonts w:ascii="Arial" w:cs="Arial"/>
          <w:b/>
          <w:sz w:val="28"/>
          <w:szCs w:val="28"/>
        </w:rPr>
        <w:t xml:space="preserve">             </w:t>
      </w:r>
      <w:r w:rsidR="004B5E08">
        <w:rPr>
          <w:rFonts w:ascii="Arial" w:cs="Arial"/>
          <w:b/>
          <w:sz w:val="28"/>
          <w:szCs w:val="28"/>
        </w:rPr>
        <w:t xml:space="preserve">                                 </w:t>
      </w:r>
      <w:r>
        <w:rPr>
          <w:rFonts w:ascii="Arial" w:cs="Arial"/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№</w:t>
      </w:r>
      <w:r w:rsidRPr="001A4414">
        <w:rPr>
          <w:b/>
          <w:sz w:val="28"/>
          <w:szCs w:val="28"/>
        </w:rPr>
        <w:t xml:space="preserve"> </w:t>
      </w:r>
      <w:r w:rsidR="001A4414" w:rsidRPr="001A4414">
        <w:rPr>
          <w:b/>
          <w:sz w:val="28"/>
          <w:szCs w:val="28"/>
        </w:rPr>
        <w:t>6</w:t>
      </w:r>
    </w:p>
    <w:p w14:paraId="48B4A94B" w14:textId="77777777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</w:p>
    <w:p w14:paraId="55CF78A3" w14:textId="77777777" w:rsidR="002F4CF4" w:rsidRDefault="002F4CF4" w:rsidP="002F4CF4">
      <w:pPr>
        <w:shd w:val="clear" w:color="auto" w:fill="FFFFFF"/>
        <w:tabs>
          <w:tab w:val="left" w:leader="underscore" w:pos="0"/>
          <w:tab w:val="left" w:pos="9639"/>
        </w:tabs>
        <w:ind w:right="-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Приволжск</w:t>
      </w:r>
    </w:p>
    <w:p w14:paraId="1353EF9E" w14:textId="77777777" w:rsidR="00157AE5" w:rsidRPr="00754356" w:rsidRDefault="00157AE5" w:rsidP="00157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28"/>
          <w:szCs w:val="28"/>
        </w:rPr>
      </w:pPr>
    </w:p>
    <w:p w14:paraId="161C312E" w14:textId="7F1132CC" w:rsidR="00157AE5" w:rsidRPr="002F4CF4" w:rsidRDefault="00157AE5" w:rsidP="00F266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F2669D">
        <w:rPr>
          <w:rFonts w:ascii="Times New Roman" w:hAnsi="Times New Roman"/>
          <w:b/>
          <w:sz w:val="28"/>
          <w:szCs w:val="28"/>
        </w:rPr>
        <w:t>передаче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6580">
        <w:rPr>
          <w:rFonts w:ascii="Times New Roman" w:hAnsi="Times New Roman"/>
          <w:b/>
          <w:sz w:val="28"/>
          <w:szCs w:val="28"/>
        </w:rPr>
        <w:t>движимого имущества</w:t>
      </w:r>
      <w:r>
        <w:rPr>
          <w:rFonts w:ascii="Times New Roman" w:hAnsi="Times New Roman"/>
          <w:b/>
          <w:sz w:val="28"/>
          <w:szCs w:val="28"/>
        </w:rPr>
        <w:t xml:space="preserve"> из муниципальной собственности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</w:t>
      </w:r>
      <w:r w:rsidR="00F2669D">
        <w:rPr>
          <w:rFonts w:ascii="Times New Roman" w:eastAsiaTheme="minorHAnsi" w:hAnsi="Times New Roman"/>
          <w:b/>
          <w:sz w:val="28"/>
          <w:szCs w:val="28"/>
          <w:lang w:eastAsia="en-US"/>
        </w:rPr>
        <w:t>городского поселения</w:t>
      </w:r>
      <w:r w:rsidR="00F266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муниципальную собственность </w:t>
      </w:r>
      <w:r w:rsidR="00C70E09">
        <w:rPr>
          <w:rFonts w:ascii="Times New Roman" w:eastAsiaTheme="minorHAnsi" w:hAnsi="Times New Roman"/>
          <w:b/>
          <w:sz w:val="28"/>
          <w:szCs w:val="28"/>
          <w:lang w:eastAsia="en-US"/>
        </w:rPr>
        <w:t>Ингарского сельского поселения</w:t>
      </w:r>
    </w:p>
    <w:p w14:paraId="52976EB4" w14:textId="77777777" w:rsidR="00157AE5" w:rsidRPr="007E1E74" w:rsidRDefault="00157AE5" w:rsidP="00157AE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7EC3B0" w14:textId="1A42A527" w:rsidR="00157AE5" w:rsidRPr="00C70E09" w:rsidRDefault="00157AE5" w:rsidP="00157AE5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</w:t>
      </w:r>
      <w:r w:rsidR="00C70E09">
        <w:rPr>
          <w:rFonts w:ascii="Times New Roman" w:hAnsi="Times New Roman"/>
          <w:sz w:val="28"/>
          <w:szCs w:val="28"/>
        </w:rPr>
        <w:t>ом</w:t>
      </w:r>
      <w:r w:rsidRPr="001215F3">
        <w:rPr>
          <w:rFonts w:ascii="Times New Roman" w:hAnsi="Times New Roman"/>
          <w:sz w:val="28"/>
          <w:szCs w:val="28"/>
        </w:rPr>
        <w:t xml:space="preserve"> Приволжского муниципального района, в соответствии с</w:t>
      </w:r>
      <w:r w:rsidR="00516580">
        <w:rPr>
          <w:rFonts w:ascii="Times New Roman" w:hAnsi="Times New Roman"/>
          <w:sz w:val="28"/>
          <w:szCs w:val="28"/>
        </w:rPr>
        <w:t xml:space="preserve"> </w:t>
      </w:r>
      <w:r w:rsidRPr="002C0CF8">
        <w:rPr>
          <w:rFonts w:ascii="Times New Roman" w:hAnsi="Times New Roman"/>
          <w:sz w:val="28"/>
          <w:szCs w:val="28"/>
        </w:rPr>
        <w:t xml:space="preserve">Положением о порядке управления и распоряжения муниципальным имуществом Приволжского городского поселения, </w:t>
      </w:r>
      <w:r w:rsidRPr="00C70E09">
        <w:rPr>
          <w:rFonts w:ascii="Times New Roman" w:hAnsi="Times New Roman"/>
          <w:sz w:val="28"/>
          <w:szCs w:val="28"/>
        </w:rPr>
        <w:t xml:space="preserve">утвержденным решением Совета Приволжского городского поселения от 22.10.2010 №71, </w:t>
      </w:r>
      <w:r w:rsidR="00C70E09" w:rsidRPr="00C70E09">
        <w:rPr>
          <w:rFonts w:ascii="Times New Roman" w:hAnsi="Times New Roman"/>
          <w:sz w:val="28"/>
          <w:szCs w:val="28"/>
        </w:rPr>
        <w:t xml:space="preserve">на основании обращения администрации Ингарского сельского поселения от 12.02.2025 вх. №611 о передаче движимого имущества в собственность Ингарского сельского поселения, </w:t>
      </w:r>
      <w:r w:rsidRPr="00C70E09">
        <w:rPr>
          <w:rFonts w:ascii="Times New Roman" w:hAnsi="Times New Roman"/>
          <w:sz w:val="28"/>
          <w:szCs w:val="28"/>
        </w:rPr>
        <w:t xml:space="preserve">Совет Приволжского </w:t>
      </w:r>
      <w:r w:rsidR="002F4CF4" w:rsidRPr="00C70E09">
        <w:rPr>
          <w:rFonts w:ascii="Times New Roman" w:hAnsi="Times New Roman"/>
          <w:sz w:val="28"/>
          <w:szCs w:val="28"/>
        </w:rPr>
        <w:t>городского поселения</w:t>
      </w:r>
      <w:r w:rsidRPr="00C70E09">
        <w:rPr>
          <w:rFonts w:ascii="Times New Roman" w:hAnsi="Times New Roman"/>
          <w:sz w:val="28"/>
          <w:szCs w:val="28"/>
        </w:rPr>
        <w:t xml:space="preserve"> </w:t>
      </w:r>
    </w:p>
    <w:p w14:paraId="1825F7AE" w14:textId="77777777" w:rsidR="00157AE5" w:rsidRPr="00485E3A" w:rsidRDefault="00157AE5" w:rsidP="00157A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39B7F4B" w14:textId="77777777"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14:paraId="7F6F12BF" w14:textId="77777777" w:rsidR="00157AE5" w:rsidRPr="00485E3A" w:rsidRDefault="00157AE5" w:rsidP="00157AE5">
      <w:pPr>
        <w:jc w:val="center"/>
        <w:rPr>
          <w:b/>
          <w:bCs/>
          <w:sz w:val="28"/>
          <w:szCs w:val="28"/>
        </w:rPr>
      </w:pPr>
    </w:p>
    <w:p w14:paraId="0C7F0297" w14:textId="77777777" w:rsidR="00C70E09" w:rsidRPr="00C70E09" w:rsidRDefault="00F2669D" w:rsidP="00157AE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</w:rPr>
      </w:pPr>
      <w:r w:rsidRPr="00C70E09">
        <w:rPr>
          <w:sz w:val="28"/>
          <w:szCs w:val="28"/>
        </w:rPr>
        <w:t>Передать</w:t>
      </w:r>
      <w:r w:rsidR="002F4CF4" w:rsidRPr="00C70E09">
        <w:rPr>
          <w:sz w:val="28"/>
          <w:szCs w:val="28"/>
        </w:rPr>
        <w:t xml:space="preserve"> </w:t>
      </w:r>
      <w:r w:rsidR="00157AE5" w:rsidRPr="00C70E09">
        <w:rPr>
          <w:sz w:val="28"/>
          <w:szCs w:val="28"/>
        </w:rPr>
        <w:t xml:space="preserve">из муниципальной собственности Приволжского </w:t>
      </w:r>
      <w:r w:rsidRPr="00C70E09">
        <w:rPr>
          <w:sz w:val="28"/>
          <w:szCs w:val="28"/>
        </w:rPr>
        <w:t xml:space="preserve">городского поселения </w:t>
      </w:r>
      <w:r w:rsidR="00157AE5" w:rsidRPr="00C70E09">
        <w:rPr>
          <w:sz w:val="28"/>
          <w:szCs w:val="28"/>
        </w:rPr>
        <w:t xml:space="preserve">в муниципальную собственность </w:t>
      </w:r>
      <w:r w:rsidR="00C70E09" w:rsidRPr="00C70E09">
        <w:rPr>
          <w:sz w:val="28"/>
          <w:szCs w:val="28"/>
        </w:rPr>
        <w:t>Ингарского сельского поселения</w:t>
      </w:r>
      <w:r w:rsidRPr="00C70E09">
        <w:rPr>
          <w:sz w:val="28"/>
          <w:szCs w:val="28"/>
        </w:rPr>
        <w:t xml:space="preserve"> </w:t>
      </w:r>
      <w:r w:rsidR="00C70E09" w:rsidRPr="00C70E09">
        <w:rPr>
          <w:sz w:val="28"/>
          <w:szCs w:val="28"/>
        </w:rPr>
        <w:t xml:space="preserve">следующее </w:t>
      </w:r>
      <w:r w:rsidR="00157AE5" w:rsidRPr="00C70E09">
        <w:rPr>
          <w:sz w:val="28"/>
          <w:szCs w:val="28"/>
        </w:rPr>
        <w:t>движимое имущество</w:t>
      </w:r>
      <w:r w:rsidR="00C70E09">
        <w:rPr>
          <w:sz w:val="28"/>
          <w:szCs w:val="28"/>
        </w:rPr>
        <w:t>:</w:t>
      </w:r>
    </w:p>
    <w:p w14:paraId="48FB34A5" w14:textId="723C5DFC" w:rsidR="00C70E09" w:rsidRPr="00C70E09" w:rsidRDefault="00C70E09" w:rsidP="00C70E09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 кабина туалетная «Стандарт», инвентарный номер 10138060000001, в количестве 1 единицы, балансовой стоимостью 27 284,00 (двадцать семь тысяч двести восемьдесят четыре рубля 00 копеек), остаточной стоимостью 0,00 рублей.</w:t>
      </w:r>
    </w:p>
    <w:p w14:paraId="200E3DA0" w14:textId="63154D00" w:rsidR="00157AE5" w:rsidRPr="00C70E09" w:rsidRDefault="00157AE5" w:rsidP="00157AE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</w:rPr>
      </w:pPr>
      <w:r w:rsidRPr="00C70E09">
        <w:rPr>
          <w:sz w:val="28"/>
        </w:rPr>
        <w:t>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приложении к настоящему решению.</w:t>
      </w:r>
    </w:p>
    <w:p w14:paraId="5D5EF372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157AE5">
        <w:rPr>
          <w:color w:val="000000" w:themeColor="text1"/>
          <w:sz w:val="28"/>
          <w:szCs w:val="28"/>
        </w:rPr>
        <w:t xml:space="preserve">подлежит </w:t>
      </w:r>
      <w:hyperlink r:id="rId6" w:history="1">
        <w:r w:rsidRPr="00157AE5">
          <w:rPr>
            <w:rStyle w:val="a5"/>
            <w:color w:val="000000" w:themeColor="text1"/>
            <w:sz w:val="28"/>
            <w:szCs w:val="28"/>
          </w:rPr>
          <w:t>опубликованию</w:t>
        </w:r>
      </w:hyperlink>
      <w:r w:rsidRPr="00157AE5">
        <w:rPr>
          <w:color w:val="000000" w:themeColor="text1"/>
          <w:sz w:val="28"/>
          <w:szCs w:val="28"/>
        </w:rPr>
        <w:t xml:space="preserve"> в информационном </w:t>
      </w:r>
      <w:r w:rsidRPr="0012476A">
        <w:rPr>
          <w:sz w:val="28"/>
          <w:szCs w:val="28"/>
        </w:rPr>
        <w:t>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14:paraId="1EAE51D4" w14:textId="77777777" w:rsidR="00157AE5" w:rsidRDefault="00157AE5" w:rsidP="00157AE5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14:paraId="2085FDB2" w14:textId="77777777" w:rsidR="00157AE5" w:rsidRDefault="00157AE5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0B3D5D7E" w14:textId="77777777" w:rsidR="002F4CF4" w:rsidRDefault="002F4CF4" w:rsidP="00157AE5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14:paraId="4C38588E" w14:textId="77777777" w:rsidR="002F4CF4" w:rsidRPr="00802337" w:rsidRDefault="002F4CF4" w:rsidP="002F4CF4">
      <w:pPr>
        <w:autoSpaceDE w:val="0"/>
        <w:autoSpaceDN w:val="0"/>
        <w:adjustRightInd w:val="0"/>
        <w:ind w:right="-1"/>
        <w:rPr>
          <w:b/>
          <w:sz w:val="28"/>
        </w:rPr>
      </w:pPr>
      <w:r w:rsidRPr="00802337">
        <w:rPr>
          <w:b/>
          <w:sz w:val="28"/>
        </w:rPr>
        <w:t>Глава Приволжского</w:t>
      </w:r>
    </w:p>
    <w:p w14:paraId="477D21E1" w14:textId="3645E3B8" w:rsidR="00AA1015" w:rsidRPr="001A4414" w:rsidRDefault="002F4CF4" w:rsidP="001A4414">
      <w:pPr>
        <w:autoSpaceDE w:val="0"/>
        <w:autoSpaceDN w:val="0"/>
        <w:adjustRightInd w:val="0"/>
        <w:ind w:right="-142"/>
        <w:rPr>
          <w:b/>
          <w:sz w:val="28"/>
        </w:rPr>
      </w:pPr>
      <w:r w:rsidRPr="00802337">
        <w:rPr>
          <w:b/>
          <w:sz w:val="28"/>
        </w:rPr>
        <w:t xml:space="preserve">городского поселения                               </w:t>
      </w:r>
      <w:r>
        <w:rPr>
          <w:b/>
          <w:sz w:val="28"/>
        </w:rPr>
        <w:t xml:space="preserve">            </w:t>
      </w:r>
      <w:r w:rsidRPr="00802337"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И.Л. Астафьева</w:t>
      </w:r>
    </w:p>
    <w:sectPr w:rsidR="00AA1015" w:rsidRPr="001A4414" w:rsidSect="00157AE5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53C2A"/>
    <w:multiLevelType w:val="hybridMultilevel"/>
    <w:tmpl w:val="D6D2CE28"/>
    <w:lvl w:ilvl="0" w:tplc="74F68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165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E5"/>
    <w:rsid w:val="00157AE5"/>
    <w:rsid w:val="001A4414"/>
    <w:rsid w:val="001E1A28"/>
    <w:rsid w:val="00205B71"/>
    <w:rsid w:val="002E64F8"/>
    <w:rsid w:val="002F4CF4"/>
    <w:rsid w:val="0031205B"/>
    <w:rsid w:val="0031330F"/>
    <w:rsid w:val="003A2C68"/>
    <w:rsid w:val="003E78A7"/>
    <w:rsid w:val="0047768A"/>
    <w:rsid w:val="004B5E08"/>
    <w:rsid w:val="00516580"/>
    <w:rsid w:val="00517282"/>
    <w:rsid w:val="00575A62"/>
    <w:rsid w:val="006116A6"/>
    <w:rsid w:val="00625E4B"/>
    <w:rsid w:val="00731BF0"/>
    <w:rsid w:val="00AA1015"/>
    <w:rsid w:val="00B91B72"/>
    <w:rsid w:val="00BA3DDF"/>
    <w:rsid w:val="00BC57DD"/>
    <w:rsid w:val="00C61099"/>
    <w:rsid w:val="00C67633"/>
    <w:rsid w:val="00C70E09"/>
    <w:rsid w:val="00CE757E"/>
    <w:rsid w:val="00D85D66"/>
    <w:rsid w:val="00DD1ECC"/>
    <w:rsid w:val="00DF3F12"/>
    <w:rsid w:val="00EB4B52"/>
    <w:rsid w:val="00F043A5"/>
    <w:rsid w:val="00F2669D"/>
    <w:rsid w:val="00FA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0FEE"/>
  <w15:chartTrackingRefBased/>
  <w15:docId w15:val="{316DD5C1-2531-4142-9B65-2EF1CFCF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57AE5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157AE5"/>
    <w:rPr>
      <w:color w:val="106BBE"/>
    </w:rPr>
  </w:style>
  <w:style w:type="table" w:styleId="a6">
    <w:name w:val="Table Grid"/>
    <w:basedOn w:val="a1"/>
    <w:uiPriority w:val="39"/>
    <w:rsid w:val="0015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D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613284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Ольга Александровна</dc:creator>
  <cp:keywords/>
  <dc:description/>
  <cp:lastModifiedBy>Виноградова Алена Станиславовна</cp:lastModifiedBy>
  <cp:revision>8</cp:revision>
  <cp:lastPrinted>2025-02-27T04:49:00Z</cp:lastPrinted>
  <dcterms:created xsi:type="dcterms:W3CDTF">2025-02-19T05:46:00Z</dcterms:created>
  <dcterms:modified xsi:type="dcterms:W3CDTF">2025-02-27T04:52:00Z</dcterms:modified>
</cp:coreProperties>
</file>