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393" w:rsidRPr="00604A9D" w:rsidRDefault="00893393" w:rsidP="0089339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СОВЕТ ПРИВОЛЖСКОГО МУНИЦИПАЛЬНОГО РАЙОНА </w:t>
      </w:r>
    </w:p>
    <w:p w:rsidR="00893393" w:rsidRPr="00604A9D" w:rsidRDefault="00893393" w:rsidP="00893393">
      <w:pPr>
        <w:spacing w:after="0" w:line="240" w:lineRule="auto"/>
        <w:jc w:val="center"/>
        <w:rPr>
          <w:rFonts w:ascii="Arial" w:eastAsia="Times New Roman" w:hAnsi="Arial" w:cs="Arial"/>
          <w:sz w:val="20"/>
          <w:szCs w:val="20"/>
          <w:lang w:eastAsia="ru-RU"/>
        </w:rPr>
      </w:pPr>
    </w:p>
    <w:p w:rsidR="00893393" w:rsidRPr="00604A9D" w:rsidRDefault="00893393" w:rsidP="00893393">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РЕШЕНИЕ </w:t>
      </w:r>
    </w:p>
    <w:p w:rsidR="00893393" w:rsidRPr="00604A9D" w:rsidRDefault="00893393" w:rsidP="00893393">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 </w:t>
      </w:r>
    </w:p>
    <w:p w:rsidR="00893393" w:rsidRPr="00604A9D" w:rsidRDefault="00893393" w:rsidP="00893393">
      <w:pPr>
        <w:spacing w:after="0" w:line="240" w:lineRule="auto"/>
        <w:jc w:val="center"/>
        <w:rPr>
          <w:rFonts w:ascii="Arial" w:eastAsia="Times New Roman" w:hAnsi="Arial" w:cs="Arial"/>
          <w:bCs/>
          <w:sz w:val="20"/>
          <w:szCs w:val="20"/>
          <w:lang w:eastAsia="ru-RU"/>
        </w:rPr>
      </w:pPr>
      <w:r w:rsidRPr="00604A9D">
        <w:rPr>
          <w:rFonts w:ascii="Arial" w:eastAsia="Times New Roman" w:hAnsi="Arial" w:cs="Arial"/>
          <w:bCs/>
          <w:sz w:val="20"/>
          <w:szCs w:val="20"/>
          <w:lang w:eastAsia="ru-RU"/>
        </w:rPr>
        <w:t xml:space="preserve">от 21.12.2023 </w:t>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r>
      <w:r w:rsidRPr="00604A9D">
        <w:rPr>
          <w:rFonts w:ascii="Arial" w:eastAsia="Times New Roman" w:hAnsi="Arial" w:cs="Arial"/>
          <w:bCs/>
          <w:sz w:val="20"/>
          <w:szCs w:val="20"/>
          <w:lang w:eastAsia="ru-RU"/>
        </w:rPr>
        <w:tab/>
        <w:t>№ 75</w:t>
      </w:r>
    </w:p>
    <w:p w:rsidR="00893393" w:rsidRPr="00604A9D" w:rsidRDefault="00893393" w:rsidP="00893393">
      <w:pPr>
        <w:spacing w:after="0" w:line="240" w:lineRule="auto"/>
        <w:rPr>
          <w:rFonts w:ascii="Arial" w:eastAsia="Times New Roman" w:hAnsi="Arial" w:cs="Arial"/>
          <w:bCs/>
          <w:sz w:val="20"/>
          <w:szCs w:val="20"/>
          <w:lang w:eastAsia="ru-RU"/>
        </w:rPr>
      </w:pPr>
    </w:p>
    <w:p w:rsidR="00893393" w:rsidRPr="00604A9D" w:rsidRDefault="00893393" w:rsidP="00893393">
      <w:pPr>
        <w:spacing w:after="0" w:line="240" w:lineRule="auto"/>
        <w:jc w:val="center"/>
        <w:rPr>
          <w:rFonts w:ascii="Arial" w:eastAsia="Times New Roman" w:hAnsi="Arial" w:cs="Arial"/>
          <w:bCs/>
          <w:sz w:val="20"/>
          <w:szCs w:val="20"/>
          <w:lang w:eastAsia="ru-RU"/>
        </w:rPr>
      </w:pPr>
      <w:r w:rsidRPr="00604A9D">
        <w:rPr>
          <w:rFonts w:ascii="Arial" w:eastAsia="Times New Roman" w:hAnsi="Arial" w:cs="Arial"/>
          <w:bCs/>
          <w:sz w:val="20"/>
          <w:szCs w:val="20"/>
          <w:lang w:eastAsia="ru-RU"/>
        </w:rPr>
        <w:t>О бюджете Приволжского муниципального района</w:t>
      </w:r>
    </w:p>
    <w:p w:rsidR="00893393" w:rsidRPr="00604A9D" w:rsidRDefault="00893393" w:rsidP="00893393">
      <w:pPr>
        <w:spacing w:after="0" w:line="240" w:lineRule="auto"/>
        <w:jc w:val="center"/>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2024 год и на плановый период 2025 и 2026 годов</w:t>
      </w:r>
    </w:p>
    <w:p w:rsidR="00893393" w:rsidRPr="00604A9D" w:rsidRDefault="00893393" w:rsidP="00893393">
      <w:pPr>
        <w:spacing w:after="0" w:line="240" w:lineRule="auto"/>
        <w:jc w:val="center"/>
        <w:rPr>
          <w:rFonts w:ascii="Arial" w:eastAsia="Times New Roman" w:hAnsi="Arial" w:cs="Arial"/>
          <w:bCs/>
          <w:sz w:val="20"/>
          <w:szCs w:val="20"/>
          <w:lang w:eastAsia="ru-RU"/>
        </w:rPr>
      </w:pPr>
      <w:r w:rsidRPr="00604A9D">
        <w:rPr>
          <w:rFonts w:ascii="Arial" w:eastAsia="Times New Roman" w:hAnsi="Arial" w:cs="Arial"/>
          <w:bCs/>
          <w:sz w:val="20"/>
          <w:szCs w:val="20"/>
          <w:lang w:eastAsia="ru-RU"/>
        </w:rPr>
        <w:t>(в редакции решения Совета от 25.01.2024 № 5)</w:t>
      </w:r>
    </w:p>
    <w:p w:rsidR="00893393" w:rsidRPr="00604A9D" w:rsidRDefault="00893393" w:rsidP="00893393">
      <w:pPr>
        <w:spacing w:after="0" w:line="240" w:lineRule="auto"/>
        <w:rPr>
          <w:rFonts w:ascii="Arial" w:eastAsia="Times New Roman" w:hAnsi="Arial" w:cs="Arial"/>
          <w:sz w:val="20"/>
          <w:szCs w:val="20"/>
          <w:lang w:eastAsia="ru-RU"/>
        </w:rPr>
      </w:pPr>
    </w:p>
    <w:p w:rsidR="00893393" w:rsidRPr="00604A9D" w:rsidRDefault="00893393" w:rsidP="00893393">
      <w:pPr>
        <w:tabs>
          <w:tab w:val="left" w:pos="1640"/>
        </w:tabs>
        <w:spacing w:after="0" w:line="240" w:lineRule="auto"/>
        <w:ind w:firstLine="567"/>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rsidR="00893393" w:rsidRPr="00604A9D" w:rsidRDefault="00893393" w:rsidP="00893393">
      <w:pPr>
        <w:tabs>
          <w:tab w:val="left" w:pos="1640"/>
        </w:tabs>
        <w:spacing w:after="0" w:line="240" w:lineRule="auto"/>
        <w:ind w:firstLine="567"/>
        <w:jc w:val="both"/>
        <w:rPr>
          <w:rFonts w:ascii="Arial" w:eastAsia="Times New Roman" w:hAnsi="Arial" w:cs="Arial"/>
          <w:sz w:val="20"/>
          <w:szCs w:val="20"/>
          <w:lang w:eastAsia="ru-RU"/>
        </w:rPr>
      </w:pPr>
    </w:p>
    <w:p w:rsidR="00893393" w:rsidRPr="00604A9D" w:rsidRDefault="00893393" w:rsidP="00893393">
      <w:pPr>
        <w:spacing w:after="0" w:line="240" w:lineRule="auto"/>
        <w:jc w:val="center"/>
        <w:outlineLvl w:val="6"/>
        <w:rPr>
          <w:rFonts w:ascii="Arial" w:eastAsia="Times New Roman" w:hAnsi="Arial" w:cs="Arial"/>
          <w:sz w:val="20"/>
          <w:szCs w:val="20"/>
          <w:lang w:eastAsia="ru-RU"/>
        </w:rPr>
      </w:pPr>
      <w:r w:rsidRPr="00604A9D">
        <w:rPr>
          <w:rFonts w:ascii="Arial" w:eastAsia="Times New Roman" w:hAnsi="Arial" w:cs="Arial"/>
          <w:sz w:val="20"/>
          <w:szCs w:val="20"/>
          <w:lang w:eastAsia="ru-RU"/>
        </w:rPr>
        <w:t>РЕШИЛ:</w:t>
      </w:r>
    </w:p>
    <w:p w:rsidR="00893393" w:rsidRPr="00604A9D" w:rsidRDefault="00893393" w:rsidP="00893393">
      <w:pPr>
        <w:autoSpaceDE w:val="0"/>
        <w:autoSpaceDN w:val="0"/>
        <w:adjustRightInd w:val="0"/>
        <w:spacing w:after="0" w:line="240" w:lineRule="auto"/>
        <w:jc w:val="both"/>
        <w:outlineLvl w:val="0"/>
        <w:rPr>
          <w:rFonts w:ascii="Arial" w:eastAsia="Times New Roman" w:hAnsi="Arial" w:cs="Arial"/>
          <w:sz w:val="20"/>
          <w:szCs w:val="20"/>
          <w:lang w:eastAsia="ru-RU"/>
        </w:rPr>
      </w:pP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1.Утвердить основные характеристики бюджета Приволжского муниципального района:</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1.1. на 2024 год</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 Общий объем доходов бюджета в сумме 551 384 594,94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2) Общий объем расходов бюджета в сумме 591 818 207,07 руб., </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3) Дефицит/профицит бюджета в сумме 40 433 612,13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1.2. на 2025 год:</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Общий объем доходов бюджета в сумме 526 739 809,28 руб., </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 Общий объем расходов бюджета в сумме 526 739 809,28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3) Дефицит/профицит бюджета в сумме 0,00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1.3. на 2026 год:</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Общий объем доходов бюджета в сумме 575 742 358,79 руб., </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 Общий объем расходов бюджета в сумме 575 742 358,79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3) Дефицит/профицит бюджета в сумме 0,00 руб.</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sz w:val="20"/>
          <w:szCs w:val="20"/>
          <w:lang w:eastAsia="ru-RU"/>
        </w:rPr>
        <w:t>3.</w:t>
      </w:r>
      <w:r w:rsidRPr="00604A9D">
        <w:rPr>
          <w:rFonts w:ascii="Arial" w:eastAsia="Times New Roman" w:hAnsi="Arial" w:cs="Arial"/>
          <w:bCs/>
          <w:sz w:val="20"/>
          <w:szCs w:val="20"/>
          <w:lang w:eastAsia="ru-RU"/>
        </w:rPr>
        <w:t>Утвердить доходы бюджета Приволжского муниципального района по кодам классификации доходов бюджетов</w:t>
      </w:r>
      <w:r w:rsidRPr="00604A9D">
        <w:rPr>
          <w:rFonts w:ascii="Arial" w:eastAsia="Times New Roman" w:hAnsi="Arial" w:cs="Arial"/>
          <w:sz w:val="20"/>
          <w:szCs w:val="20"/>
          <w:lang w:eastAsia="ru-RU"/>
        </w:rPr>
        <w:t xml:space="preserve"> на 2024 год и на плановый период 2025 и 2026 годов</w:t>
      </w:r>
      <w:r w:rsidRPr="00604A9D">
        <w:rPr>
          <w:rFonts w:ascii="Arial" w:eastAsia="Times New Roman" w:hAnsi="Arial" w:cs="Arial"/>
          <w:bCs/>
          <w:sz w:val="20"/>
          <w:szCs w:val="20"/>
          <w:lang w:eastAsia="ru-RU"/>
        </w:rPr>
        <w:t xml:space="preserve"> </w:t>
      </w:r>
      <w:r w:rsidRPr="00604A9D">
        <w:rPr>
          <w:rFonts w:ascii="Arial" w:eastAsia="Times New Roman" w:hAnsi="Arial" w:cs="Arial"/>
          <w:sz w:val="20"/>
          <w:szCs w:val="20"/>
          <w:lang w:eastAsia="ru-RU"/>
        </w:rPr>
        <w:t>согласно приложению 2 к настоящему решению.</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rsidR="00893393" w:rsidRPr="00604A9D" w:rsidRDefault="00893393" w:rsidP="00893393">
      <w:pPr>
        <w:spacing w:after="0" w:line="240" w:lineRule="auto"/>
        <w:ind w:firstLine="709"/>
        <w:jc w:val="both"/>
        <w:rPr>
          <w:rFonts w:ascii="Arial" w:eastAsia="Times New Roman" w:hAnsi="Arial" w:cs="Arial"/>
          <w:bCs/>
          <w:i/>
          <w:sz w:val="20"/>
          <w:szCs w:val="20"/>
          <w:lang w:eastAsia="ru-RU"/>
        </w:rPr>
      </w:pPr>
      <w:r w:rsidRPr="00604A9D">
        <w:rPr>
          <w:rFonts w:ascii="Arial" w:eastAsia="Times New Roman" w:hAnsi="Arial" w:cs="Arial"/>
          <w:bCs/>
          <w:i/>
          <w:sz w:val="20"/>
          <w:szCs w:val="20"/>
          <w:lang w:eastAsia="ru-RU"/>
        </w:rPr>
        <w:t>1) из областного бюджета:</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 xml:space="preserve">а) на 2024 год в сумме 429 395 610,38 руб.; </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б) на 2025 год в сумме 399 307 780,28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 xml:space="preserve">в) на 2026 год в сумме 441 553 538,79 руб. </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i/>
          <w:sz w:val="20"/>
          <w:szCs w:val="20"/>
          <w:lang w:eastAsia="ru-RU"/>
        </w:rPr>
        <w:t>2) из бюджетов поселений</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а) на 2024 год в сумме 818 579,76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 xml:space="preserve">5.Утвердить источники внутреннего финансирования дефицита бюджета Приволжского муниципального района </w:t>
      </w:r>
      <w:r w:rsidRPr="00604A9D">
        <w:rPr>
          <w:rFonts w:ascii="Arial" w:eastAsia="Times New Roman" w:hAnsi="Arial" w:cs="Arial"/>
          <w:sz w:val="20"/>
          <w:szCs w:val="20"/>
          <w:lang w:eastAsia="ru-RU"/>
        </w:rPr>
        <w:t>на 2024 год и на плановый период 2025 и 2026 годов</w:t>
      </w:r>
      <w:r w:rsidRPr="00604A9D">
        <w:rPr>
          <w:rFonts w:ascii="Arial" w:eastAsia="Times New Roman" w:hAnsi="Arial" w:cs="Arial"/>
          <w:bCs/>
          <w:sz w:val="20"/>
          <w:szCs w:val="20"/>
          <w:lang w:eastAsia="ru-RU"/>
        </w:rPr>
        <w:t xml:space="preserve"> согласно приложению 3 к настоящему решению.</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6.Утвердить распределение бюджетных ассигнований бюджета Приволжского муниципального района </w:t>
      </w:r>
      <w:r w:rsidRPr="00604A9D">
        <w:rPr>
          <w:rFonts w:ascii="Arial" w:eastAsia="Times New Roman" w:hAnsi="Arial" w:cs="Arial"/>
          <w:bCs/>
          <w:sz w:val="20"/>
          <w:szCs w:val="20"/>
          <w:lang w:eastAsia="ru-RU"/>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бюджетов </w:t>
      </w:r>
      <w:r w:rsidRPr="00604A9D">
        <w:rPr>
          <w:rFonts w:ascii="Arial" w:eastAsia="Times New Roman" w:hAnsi="Arial" w:cs="Arial"/>
          <w:sz w:val="20"/>
          <w:szCs w:val="20"/>
          <w:lang w:eastAsia="ru-RU"/>
        </w:rPr>
        <w:t>на 2024 год и на плановый период 2025 и 2026 годов согласно приложению 4 к настоящему решению.</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sz w:val="20"/>
          <w:szCs w:val="20"/>
          <w:lang w:eastAsia="ru-RU"/>
        </w:rPr>
        <w:t>9.</w:t>
      </w:r>
      <w:r w:rsidRPr="00604A9D">
        <w:rPr>
          <w:rFonts w:ascii="Arial" w:eastAsia="Times New Roman" w:hAnsi="Arial" w:cs="Arial"/>
          <w:bCs/>
          <w:sz w:val="20"/>
          <w:szCs w:val="20"/>
          <w:lang w:eastAsia="ru-RU"/>
        </w:rPr>
        <w:t>Утвердить в пределах общего объема расходов бюджета Приволжского муниципального района, утвержденного пунктом 1 настоящего решения:</w:t>
      </w:r>
    </w:p>
    <w:p w:rsidR="00893393" w:rsidRPr="00604A9D" w:rsidRDefault="00893393" w:rsidP="00893393">
      <w:pPr>
        <w:tabs>
          <w:tab w:val="num" w:pos="0"/>
        </w:tabs>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 общий объем бюджетных ассигнований на исполнение публичных нормативных обязательств в сумме 0,00 руб. ежегодно.</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sz w:val="20"/>
          <w:szCs w:val="20"/>
          <w:lang w:eastAsia="ru-RU"/>
        </w:rPr>
        <w:t>2)</w:t>
      </w:r>
      <w:r w:rsidRPr="00604A9D">
        <w:rPr>
          <w:rFonts w:ascii="Arial" w:eastAsia="Times New Roman" w:hAnsi="Arial" w:cs="Arial"/>
          <w:bCs/>
          <w:sz w:val="20"/>
          <w:szCs w:val="20"/>
          <w:lang w:eastAsia="ru-RU"/>
        </w:rPr>
        <w:t xml:space="preserve">  общий объем условно утверждаемых (утвержденных) расходов:</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lastRenderedPageBreak/>
        <w:t>а) на 2025 год в сумме 5 927 708,48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б) на 2026 год в сумме 12 543 931,50 руб.</w:t>
      </w:r>
    </w:p>
    <w:p w:rsidR="00893393" w:rsidRPr="00604A9D" w:rsidRDefault="00893393" w:rsidP="00893393">
      <w:pPr>
        <w:tabs>
          <w:tab w:val="num" w:pos="1770"/>
          <w:tab w:val="num" w:pos="2340"/>
        </w:tabs>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10.Установить размер резервного фонда администрации Приволжского муниципального района в сумме 500 000,00 руб. ежегодно. </w:t>
      </w:r>
    </w:p>
    <w:p w:rsidR="00893393" w:rsidRPr="00604A9D" w:rsidRDefault="00893393" w:rsidP="00893393">
      <w:pPr>
        <w:tabs>
          <w:tab w:val="left" w:pos="993"/>
        </w:tabs>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11.</w:t>
      </w:r>
      <w:r w:rsidRPr="00604A9D">
        <w:rPr>
          <w:rFonts w:ascii="Arial" w:eastAsia="Times New Roman" w:hAnsi="Arial" w:cs="Arial"/>
          <w:bCs/>
          <w:sz w:val="20"/>
          <w:szCs w:val="20"/>
          <w:lang w:eastAsia="ru-RU"/>
        </w:rPr>
        <w:t>Субсидии юридическим лицам</w:t>
      </w:r>
      <w:r w:rsidRPr="00604A9D">
        <w:rPr>
          <w:rFonts w:ascii="Arial" w:eastAsia="Times New Roman" w:hAnsi="Arial" w:cs="Arial"/>
          <w:sz w:val="20"/>
          <w:szCs w:val="20"/>
          <w:lang w:eastAsia="ru-RU"/>
        </w:rPr>
        <w:t xml:space="preserve"> (за исключением субсидий муниципальным учреждениям)</w:t>
      </w:r>
      <w:r w:rsidRPr="00604A9D">
        <w:rPr>
          <w:rFonts w:ascii="Arial" w:eastAsia="Times New Roman" w:hAnsi="Arial" w:cs="Arial"/>
          <w:bCs/>
          <w:sz w:val="20"/>
          <w:szCs w:val="20"/>
          <w:lang w:eastAsia="ru-RU"/>
        </w:rPr>
        <w:t>, индивидуальным предпринимателям, физическим лицам - производителям товаров, работ, услуг, предоставляются в</w:t>
      </w:r>
      <w:r w:rsidRPr="00604A9D">
        <w:rPr>
          <w:rFonts w:ascii="Arial" w:eastAsia="Times New Roman" w:hAnsi="Arial" w:cs="Arial"/>
          <w:sz w:val="20"/>
          <w:szCs w:val="20"/>
          <w:lang w:eastAsia="ru-RU"/>
        </w:rPr>
        <w:t xml:space="preserve">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sz w:val="20"/>
          <w:szCs w:val="20"/>
          <w:lang w:eastAsia="ru-RU"/>
        </w:rPr>
        <w:t>12.</w:t>
      </w:r>
      <w:r w:rsidRPr="00604A9D">
        <w:rPr>
          <w:rFonts w:ascii="Arial" w:eastAsia="Times New Roman" w:hAnsi="Arial" w:cs="Arial"/>
          <w:bCs/>
          <w:sz w:val="20"/>
          <w:szCs w:val="20"/>
          <w:lang w:eastAsia="ru-RU"/>
        </w:rPr>
        <w:t xml:space="preserve">Утвердить объем бюджетных ассигнований муниципального дорожного </w:t>
      </w:r>
      <w:r w:rsidRPr="00604A9D">
        <w:rPr>
          <w:rFonts w:ascii="Arial" w:eastAsia="Times New Roman" w:hAnsi="Arial" w:cs="Arial"/>
          <w:bCs/>
          <w:sz w:val="20"/>
          <w:szCs w:val="20"/>
          <w:lang w:eastAsia="ru-RU"/>
        </w:rPr>
        <w:br/>
        <w:t>фонда Приволжского муниципального района:</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 xml:space="preserve">на 2024 год в сумме 17 343 338,93 руб. </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2025 год в сумме 11 056 271,20 руб.</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2026 год в сумме 11 321 232,08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13.Утвердить верхний предел муниципального внутреннего долга Приволжского муниципального района:</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1 января 2025 года в сумме 0,00 руб., в том числе верхний предел долга по муниципальным гарантиям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1 января 2026 года в сумме 0,00 руб., в том числе верхний предел долга по муниципальным гарантиям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1 января 2027 года в сумме 0,00 руб., в том числе верхний предел долга по муниципальным гарантиям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14.Утвердить объем расходов на обслуживание муниципального долга Приволжского муниципального района:</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2024 год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2025 год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на 2026 год в сумме 0,00 руб.</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sz w:val="20"/>
          <w:szCs w:val="20"/>
          <w:lang w:eastAsia="ru-RU"/>
        </w:rPr>
        <w:t>15.</w:t>
      </w:r>
      <w:r w:rsidRPr="00604A9D">
        <w:rPr>
          <w:rFonts w:ascii="Arial" w:eastAsia="Times New Roman" w:hAnsi="Arial" w:cs="Arial"/>
          <w:bCs/>
          <w:sz w:val="20"/>
          <w:szCs w:val="20"/>
          <w:lang w:eastAsia="ru-RU"/>
        </w:rPr>
        <w:t>Утвердить Программу муниципальных заимствований Приволжского муниципального района</w:t>
      </w:r>
      <w:r w:rsidRPr="00604A9D">
        <w:rPr>
          <w:rFonts w:ascii="Arial" w:eastAsia="Times New Roman" w:hAnsi="Arial" w:cs="Arial"/>
          <w:sz w:val="20"/>
          <w:szCs w:val="20"/>
          <w:lang w:eastAsia="ru-RU"/>
        </w:rPr>
        <w:t xml:space="preserve"> на 2024 год и на плановый период 2025 и 2026 годов</w:t>
      </w:r>
      <w:r w:rsidRPr="00604A9D">
        <w:rPr>
          <w:rFonts w:ascii="Arial" w:eastAsia="Times New Roman" w:hAnsi="Arial" w:cs="Arial"/>
          <w:bCs/>
          <w:sz w:val="20"/>
          <w:szCs w:val="20"/>
          <w:lang w:eastAsia="ru-RU"/>
        </w:rPr>
        <w:t xml:space="preserve"> согласно приложению 7 к настоящему решению.</w:t>
      </w:r>
    </w:p>
    <w:p w:rsidR="00893393" w:rsidRPr="00604A9D" w:rsidRDefault="00893393" w:rsidP="00893393">
      <w:pPr>
        <w:spacing w:after="0" w:line="240" w:lineRule="auto"/>
        <w:ind w:firstLine="709"/>
        <w:jc w:val="both"/>
        <w:rPr>
          <w:rFonts w:ascii="Arial" w:eastAsia="Times New Roman" w:hAnsi="Arial" w:cs="Arial"/>
          <w:bCs/>
          <w:sz w:val="20"/>
          <w:szCs w:val="20"/>
          <w:lang w:eastAsia="ru-RU"/>
        </w:rPr>
      </w:pPr>
      <w:r w:rsidRPr="00604A9D">
        <w:rPr>
          <w:rFonts w:ascii="Arial" w:eastAsia="Times New Roman" w:hAnsi="Arial" w:cs="Arial"/>
          <w:bCs/>
          <w:sz w:val="20"/>
          <w:szCs w:val="20"/>
          <w:lang w:eastAsia="ru-RU"/>
        </w:rPr>
        <w:t>16.</w:t>
      </w:r>
      <w:r w:rsidRPr="00604A9D">
        <w:rPr>
          <w:rFonts w:ascii="Arial" w:eastAsia="Times New Roman" w:hAnsi="Arial" w:cs="Arial"/>
          <w:sz w:val="20"/>
          <w:szCs w:val="20"/>
          <w:lang w:eastAsia="ru-RU"/>
        </w:rPr>
        <w:t>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17.Установить, что в 2024 году и плановом периоде 2025 и 2026 годов муниципальные гарантии Приволжского муниципального района не предоставляются.</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на 2024 год - 0,00 руб.;</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на 2025 год - 0,00 руб.;</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на 2026 год - 0,00 руб.</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lastRenderedPageBreak/>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rsidR="00893393" w:rsidRPr="00604A9D" w:rsidRDefault="00893393" w:rsidP="00893393">
      <w:pPr>
        <w:widowControl w:val="0"/>
        <w:spacing w:after="0" w:line="240" w:lineRule="auto"/>
        <w:ind w:firstLine="567"/>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rsidR="00893393" w:rsidRPr="00604A9D" w:rsidRDefault="00893393" w:rsidP="00893393">
      <w:pPr>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893393" w:rsidRPr="00604A9D" w:rsidRDefault="00893393" w:rsidP="00893393">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rsidR="00893393" w:rsidRPr="00604A9D" w:rsidRDefault="00893393" w:rsidP="00893393">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rsidR="00893393" w:rsidRPr="00604A9D" w:rsidRDefault="00893393" w:rsidP="00893393">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rsidR="00893393" w:rsidRPr="00604A9D" w:rsidRDefault="00893393" w:rsidP="00893393">
      <w:pPr>
        <w:spacing w:after="0" w:line="240" w:lineRule="auto"/>
        <w:ind w:firstLine="709"/>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rsidR="00893393" w:rsidRPr="00604A9D" w:rsidRDefault="00893393" w:rsidP="00893393">
      <w:pPr>
        <w:spacing w:after="0" w:line="240" w:lineRule="auto"/>
        <w:ind w:firstLine="567"/>
        <w:jc w:val="both"/>
        <w:rPr>
          <w:rFonts w:ascii="Arial" w:eastAsia="Times New Roman" w:hAnsi="Arial" w:cs="Arial"/>
          <w:bCs/>
          <w:sz w:val="20"/>
          <w:szCs w:val="20"/>
          <w:lang w:eastAsia="ru-RU"/>
        </w:rPr>
      </w:pPr>
    </w:p>
    <w:p w:rsidR="00893393" w:rsidRPr="00604A9D" w:rsidRDefault="00893393" w:rsidP="00893393">
      <w:pPr>
        <w:spacing w:after="0" w:line="240" w:lineRule="auto"/>
        <w:rPr>
          <w:rFonts w:ascii="Arial" w:eastAsia="Times New Roman" w:hAnsi="Arial" w:cs="Arial"/>
          <w:sz w:val="20"/>
          <w:szCs w:val="20"/>
          <w:lang w:eastAsia="ru-RU"/>
        </w:rPr>
      </w:pPr>
    </w:p>
    <w:p w:rsidR="00893393" w:rsidRPr="00604A9D" w:rsidRDefault="00893393" w:rsidP="00893393">
      <w:pPr>
        <w:spacing w:after="0" w:line="240" w:lineRule="auto"/>
        <w:rPr>
          <w:rFonts w:ascii="Arial" w:eastAsia="Times New Roman" w:hAnsi="Arial" w:cs="Arial"/>
          <w:sz w:val="20"/>
          <w:szCs w:val="20"/>
          <w:lang w:eastAsia="ru-RU"/>
        </w:rPr>
      </w:pPr>
    </w:p>
    <w:p w:rsidR="00893393" w:rsidRPr="00604A9D" w:rsidRDefault="00893393" w:rsidP="00893393">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Председатель Совета Приволжского</w:t>
      </w:r>
    </w:p>
    <w:p w:rsidR="00893393" w:rsidRPr="00604A9D" w:rsidRDefault="00893393" w:rsidP="00893393">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муниципального района </w:t>
      </w:r>
      <w:r w:rsidRPr="00604A9D">
        <w:rPr>
          <w:rFonts w:ascii="Arial" w:eastAsia="Times New Roman" w:hAnsi="Arial" w:cs="Arial"/>
          <w:sz w:val="20"/>
          <w:szCs w:val="20"/>
          <w:lang w:eastAsia="ru-RU"/>
        </w:rPr>
        <w:tab/>
      </w:r>
      <w:r w:rsidRPr="00604A9D">
        <w:rPr>
          <w:rFonts w:ascii="Arial" w:eastAsia="Times New Roman" w:hAnsi="Arial" w:cs="Arial"/>
          <w:sz w:val="20"/>
          <w:szCs w:val="20"/>
          <w:lang w:eastAsia="ru-RU"/>
        </w:rPr>
        <w:tab/>
      </w:r>
      <w:r w:rsidRPr="00604A9D">
        <w:rPr>
          <w:rFonts w:ascii="Arial" w:eastAsia="Times New Roman" w:hAnsi="Arial" w:cs="Arial"/>
          <w:sz w:val="20"/>
          <w:szCs w:val="20"/>
          <w:lang w:eastAsia="ru-RU"/>
        </w:rPr>
        <w:tab/>
      </w:r>
      <w:r w:rsidRPr="00604A9D">
        <w:rPr>
          <w:rFonts w:ascii="Arial" w:eastAsia="Times New Roman" w:hAnsi="Arial" w:cs="Arial"/>
          <w:sz w:val="20"/>
          <w:szCs w:val="20"/>
          <w:lang w:eastAsia="ru-RU"/>
        </w:rPr>
        <w:tab/>
        <w:t xml:space="preserve">                                    </w:t>
      </w:r>
      <w:r w:rsidRPr="00604A9D">
        <w:rPr>
          <w:rFonts w:ascii="Arial" w:eastAsia="Times New Roman" w:hAnsi="Arial" w:cs="Arial"/>
          <w:sz w:val="20"/>
          <w:szCs w:val="20"/>
          <w:lang w:eastAsia="ru-RU"/>
        </w:rPr>
        <w:tab/>
      </w:r>
      <w:r w:rsidRPr="00604A9D">
        <w:rPr>
          <w:rFonts w:ascii="Arial" w:eastAsia="Times New Roman" w:hAnsi="Arial" w:cs="Arial"/>
          <w:sz w:val="20"/>
          <w:szCs w:val="20"/>
          <w:lang w:eastAsia="ru-RU"/>
        </w:rPr>
        <w:tab/>
      </w:r>
      <w:r w:rsidRPr="00604A9D">
        <w:rPr>
          <w:rFonts w:ascii="Arial" w:eastAsia="Times New Roman" w:hAnsi="Arial" w:cs="Arial"/>
          <w:sz w:val="20"/>
          <w:szCs w:val="20"/>
          <w:lang w:eastAsia="ru-RU"/>
        </w:rPr>
        <w:tab/>
        <w:t xml:space="preserve">    С.И. Лесных</w:t>
      </w:r>
    </w:p>
    <w:p w:rsidR="00893393" w:rsidRPr="00604A9D" w:rsidRDefault="00893393" w:rsidP="00893393">
      <w:pPr>
        <w:spacing w:after="0" w:line="240" w:lineRule="auto"/>
        <w:jc w:val="both"/>
        <w:rPr>
          <w:rFonts w:ascii="Arial" w:eastAsia="Times New Roman" w:hAnsi="Arial" w:cs="Arial"/>
          <w:sz w:val="20"/>
          <w:szCs w:val="20"/>
          <w:lang w:eastAsia="ru-RU"/>
        </w:rPr>
      </w:pPr>
    </w:p>
    <w:p w:rsidR="00893393" w:rsidRPr="00604A9D" w:rsidRDefault="00893393" w:rsidP="00893393">
      <w:pPr>
        <w:spacing w:after="0" w:line="240" w:lineRule="auto"/>
        <w:jc w:val="both"/>
        <w:rPr>
          <w:rFonts w:ascii="Arial" w:eastAsia="Times New Roman" w:hAnsi="Arial" w:cs="Arial"/>
          <w:color w:val="000000"/>
          <w:sz w:val="20"/>
          <w:szCs w:val="20"/>
          <w:lang w:eastAsia="ru-RU"/>
        </w:rPr>
      </w:pPr>
      <w:r w:rsidRPr="00604A9D">
        <w:rPr>
          <w:rFonts w:ascii="Arial" w:eastAsia="Times New Roman" w:hAnsi="Arial" w:cs="Arial"/>
          <w:color w:val="000000"/>
          <w:sz w:val="20"/>
          <w:szCs w:val="20"/>
          <w:lang w:eastAsia="ru-RU"/>
        </w:rPr>
        <w:t>Глава Приволжского</w:t>
      </w:r>
    </w:p>
    <w:p w:rsidR="00893393" w:rsidRPr="00604A9D" w:rsidRDefault="00893393" w:rsidP="00893393">
      <w:pPr>
        <w:spacing w:after="0" w:line="240" w:lineRule="auto"/>
        <w:jc w:val="both"/>
        <w:rPr>
          <w:rFonts w:ascii="Arial" w:eastAsia="Times New Roman" w:hAnsi="Arial" w:cs="Arial"/>
          <w:color w:val="000000"/>
          <w:sz w:val="20"/>
          <w:szCs w:val="20"/>
          <w:lang w:eastAsia="ru-RU"/>
        </w:rPr>
      </w:pPr>
      <w:r w:rsidRPr="00604A9D">
        <w:rPr>
          <w:rFonts w:ascii="Arial" w:eastAsia="Times New Roman" w:hAnsi="Arial" w:cs="Arial"/>
          <w:color w:val="000000"/>
          <w:sz w:val="20"/>
          <w:szCs w:val="20"/>
          <w:lang w:eastAsia="ru-RU"/>
        </w:rPr>
        <w:t xml:space="preserve">муниципального района                                                                 </w:t>
      </w:r>
      <w:r w:rsidRPr="00604A9D">
        <w:rPr>
          <w:rFonts w:ascii="Arial" w:eastAsia="Times New Roman" w:hAnsi="Arial" w:cs="Arial"/>
          <w:color w:val="000000"/>
          <w:sz w:val="20"/>
          <w:szCs w:val="20"/>
          <w:lang w:eastAsia="ru-RU"/>
        </w:rPr>
        <w:tab/>
      </w:r>
      <w:r w:rsidRPr="00604A9D">
        <w:rPr>
          <w:rFonts w:ascii="Arial" w:eastAsia="Times New Roman" w:hAnsi="Arial" w:cs="Arial"/>
          <w:color w:val="000000"/>
          <w:sz w:val="20"/>
          <w:szCs w:val="20"/>
          <w:lang w:eastAsia="ru-RU"/>
        </w:rPr>
        <w:tab/>
      </w:r>
      <w:r w:rsidRPr="00604A9D">
        <w:rPr>
          <w:rFonts w:ascii="Arial" w:eastAsia="Times New Roman" w:hAnsi="Arial" w:cs="Arial"/>
          <w:color w:val="000000"/>
          <w:sz w:val="20"/>
          <w:szCs w:val="20"/>
          <w:lang w:eastAsia="ru-RU"/>
        </w:rPr>
        <w:tab/>
        <w:t xml:space="preserve">          И.В. Мельникова</w:t>
      </w:r>
    </w:p>
    <w:p w:rsidR="004E655F" w:rsidRPr="00604A9D" w:rsidRDefault="004E655F" w:rsidP="00FF16E9">
      <w:pPr>
        <w:rPr>
          <w:rFonts w:ascii="Arial" w:hAnsi="Arial" w:cs="Arial"/>
          <w:sz w:val="20"/>
          <w:szCs w:val="20"/>
        </w:rPr>
      </w:pPr>
      <w:r w:rsidRPr="00604A9D">
        <w:rPr>
          <w:rFonts w:ascii="Arial" w:hAnsi="Arial" w:cs="Arial"/>
          <w:sz w:val="20"/>
          <w:szCs w:val="20"/>
        </w:rPr>
        <w:br w:type="page"/>
      </w:r>
    </w:p>
    <w:p w:rsidR="004E655F" w:rsidRPr="00604A9D" w:rsidRDefault="004E655F" w:rsidP="004E655F">
      <w:pPr>
        <w:spacing w:after="0" w:line="240" w:lineRule="auto"/>
        <w:jc w:val="right"/>
        <w:rPr>
          <w:rFonts w:ascii="Arial" w:eastAsia="Times New Roman" w:hAnsi="Arial" w:cs="Arial"/>
          <w:sz w:val="20"/>
          <w:szCs w:val="20"/>
          <w:lang w:eastAsia="ru-RU"/>
        </w:rPr>
      </w:pPr>
      <w:r w:rsidRPr="00604A9D">
        <w:rPr>
          <w:rFonts w:ascii="Arial" w:eastAsia="Times New Roman" w:hAnsi="Arial" w:cs="Arial"/>
          <w:sz w:val="20"/>
          <w:szCs w:val="20"/>
          <w:lang w:eastAsia="ru-RU"/>
        </w:rPr>
        <w:lastRenderedPageBreak/>
        <w:t>Приложение 1</w:t>
      </w:r>
    </w:p>
    <w:p w:rsidR="004E655F" w:rsidRPr="00604A9D" w:rsidRDefault="004E655F" w:rsidP="004E655F">
      <w:pPr>
        <w:spacing w:after="0" w:line="240" w:lineRule="auto"/>
        <w:jc w:val="right"/>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 к решению Совета Приволжского муниципального района  </w:t>
      </w:r>
    </w:p>
    <w:p w:rsidR="004E655F" w:rsidRPr="00604A9D" w:rsidRDefault="004E655F" w:rsidP="004E655F">
      <w:pPr>
        <w:spacing w:after="0" w:line="240" w:lineRule="auto"/>
        <w:jc w:val="right"/>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от 21.12.2023 № 75                                                                       </w:t>
      </w:r>
    </w:p>
    <w:p w:rsidR="004E655F" w:rsidRPr="00604A9D" w:rsidRDefault="004E655F" w:rsidP="004E655F">
      <w:pPr>
        <w:spacing w:after="0" w:line="240" w:lineRule="auto"/>
        <w:jc w:val="right"/>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  «О бюджете Приволжского муниципального района на 2024 год </w:t>
      </w:r>
    </w:p>
    <w:p w:rsidR="004E655F" w:rsidRPr="00604A9D" w:rsidRDefault="004E655F" w:rsidP="004E655F">
      <w:pPr>
        <w:spacing w:after="0" w:line="240" w:lineRule="auto"/>
        <w:jc w:val="right"/>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и на плановый период 2025 и 2026 годов»  </w:t>
      </w:r>
    </w:p>
    <w:p w:rsidR="004E655F" w:rsidRPr="00604A9D" w:rsidRDefault="004E655F" w:rsidP="004E655F">
      <w:pPr>
        <w:spacing w:after="0" w:line="240" w:lineRule="auto"/>
        <w:jc w:val="center"/>
        <w:rPr>
          <w:rFonts w:ascii="Arial" w:eastAsia="Times New Roman" w:hAnsi="Arial" w:cs="Arial"/>
          <w:sz w:val="20"/>
          <w:szCs w:val="20"/>
          <w:lang w:eastAsia="ru-RU"/>
        </w:rPr>
      </w:pPr>
    </w:p>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на 2024 год и на плановый период 2025 и 2026 годов</w:t>
      </w:r>
    </w:p>
    <w:p w:rsidR="004E655F" w:rsidRPr="00604A9D" w:rsidRDefault="004E655F" w:rsidP="004E655F">
      <w:pPr>
        <w:spacing w:after="0" w:line="240" w:lineRule="auto"/>
        <w:jc w:val="center"/>
        <w:rPr>
          <w:rFonts w:ascii="Arial" w:eastAsia="Times New Roman" w:hAnsi="Arial" w:cs="Arial"/>
          <w:sz w:val="20"/>
          <w:szCs w:val="20"/>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820"/>
        <w:gridCol w:w="1701"/>
        <w:gridCol w:w="1814"/>
      </w:tblGrid>
      <w:tr w:rsidR="004E655F" w:rsidRPr="00604A9D" w:rsidTr="0082405F">
        <w:trPr>
          <w:trHeight w:val="276"/>
        </w:trPr>
        <w:tc>
          <w:tcPr>
            <w:tcW w:w="1588" w:type="dxa"/>
            <w:vMerge w:val="restart"/>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КБК (вид дохода)</w:t>
            </w:r>
          </w:p>
        </w:tc>
        <w:tc>
          <w:tcPr>
            <w:tcW w:w="4820" w:type="dxa"/>
            <w:vMerge w:val="restart"/>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Наименование налога (сбора) платежа</w:t>
            </w:r>
          </w:p>
        </w:tc>
        <w:tc>
          <w:tcPr>
            <w:tcW w:w="3515" w:type="dxa"/>
            <w:gridSpan w:val="2"/>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Норматив отчислений доходов, %</w:t>
            </w:r>
          </w:p>
        </w:tc>
      </w:tr>
      <w:tr w:rsidR="004E655F" w:rsidRPr="00604A9D" w:rsidTr="0082405F">
        <w:trPr>
          <w:trHeight w:val="146"/>
        </w:trPr>
        <w:tc>
          <w:tcPr>
            <w:tcW w:w="1588" w:type="dxa"/>
            <w:vMerge/>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4820" w:type="dxa"/>
            <w:vMerge/>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Бюджеты городских и сельских поселений</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Бюджет муниципального района</w:t>
            </w:r>
          </w:p>
        </w:tc>
      </w:tr>
      <w:tr w:rsidR="004E655F" w:rsidRPr="00604A9D" w:rsidTr="0082405F">
        <w:trPr>
          <w:trHeight w:val="495"/>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1 09 07013 05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Налог на рекламу, мобилизуемый на территориях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417"/>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1 09 07022 05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Курортный сбор, мобилизуемый на территориях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1 09 07033 05</w:t>
            </w:r>
          </w:p>
        </w:tc>
        <w:tc>
          <w:tcPr>
            <w:tcW w:w="4820" w:type="dxa"/>
            <w:shd w:val="clear" w:color="auto" w:fill="auto"/>
          </w:tcPr>
          <w:p w:rsidR="004E655F" w:rsidRPr="00604A9D" w:rsidRDefault="004E655F" w:rsidP="004E655F">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1 09 07043 05</w:t>
            </w:r>
          </w:p>
        </w:tc>
        <w:tc>
          <w:tcPr>
            <w:tcW w:w="4820" w:type="dxa"/>
            <w:shd w:val="clear" w:color="auto" w:fill="auto"/>
          </w:tcPr>
          <w:p w:rsidR="004E655F" w:rsidRPr="00604A9D" w:rsidRDefault="004E655F" w:rsidP="004E655F">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Лицензионный сбор за право торговли спиртными напитками, мобилизуемый на территориях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1 09 07053 05</w:t>
            </w:r>
          </w:p>
        </w:tc>
        <w:tc>
          <w:tcPr>
            <w:tcW w:w="4820" w:type="dxa"/>
            <w:shd w:val="clear" w:color="auto" w:fill="auto"/>
          </w:tcPr>
          <w:p w:rsidR="004E655F" w:rsidRPr="00604A9D" w:rsidRDefault="004E655F" w:rsidP="004E655F">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местные налоги и сборы, мобилизуемые на территориях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1 11 02033 05</w:t>
            </w:r>
          </w:p>
        </w:tc>
        <w:tc>
          <w:tcPr>
            <w:tcW w:w="4820" w:type="dxa"/>
            <w:shd w:val="clear" w:color="auto" w:fill="auto"/>
          </w:tcPr>
          <w:p w:rsidR="004E655F" w:rsidRPr="00604A9D" w:rsidRDefault="004E655F" w:rsidP="004E655F">
            <w:pPr>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от размещения временно свободных средств бюджетов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1 11 02033 10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от размещения временно свободных средств бюджетов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1 11 02033 13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от размещения временно свободных средств бюджетов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1 13 01995 05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1 13 01995 10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оказания платных услуг (работ) получателями средств бюджетов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755"/>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1 13 01995 13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оказания платных услуг (работ) получателями средств бюджетов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1 13 02065 05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847"/>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1 13 02065 10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847"/>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1 13 02065 13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470"/>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1 13 02995 05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компенсации затрат бюджетов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1 13 02995 10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компенсации затрат бюджетов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lastRenderedPageBreak/>
              <w:t>1 13 02995 13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доходы от компенсации затрат бюджетов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1 15 02050 05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956"/>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1 15 02050 10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Платежи, взимаемые органами местного самоуправления (организациями) сельских поселений за </w:t>
            </w:r>
            <w:r w:rsidR="0082405F">
              <w:rPr>
                <w:rFonts w:ascii="Arial" w:eastAsia="Times New Roman" w:hAnsi="Arial" w:cs="Arial"/>
                <w:sz w:val="20"/>
                <w:szCs w:val="20"/>
                <w:lang w:eastAsia="ru-RU"/>
              </w:rPr>
              <w:t>выполнение определенных функций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984"/>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1 15 02050 13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1 16 10061 05 </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1 16 07010 13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1 16 07090 05  </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1 16 07090 13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1 16 10100 05  </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1096"/>
        </w:trPr>
        <w:tc>
          <w:tcPr>
            <w:tcW w:w="1588" w:type="dxa"/>
            <w:shd w:val="clear" w:color="auto" w:fill="auto"/>
          </w:tcPr>
          <w:p w:rsidR="004E655F" w:rsidRPr="00604A9D" w:rsidRDefault="004E655F" w:rsidP="004E655F">
            <w:pPr>
              <w:spacing w:after="200" w:line="276" w:lineRule="auto"/>
              <w:rPr>
                <w:rFonts w:ascii="Arial" w:eastAsia="Calibri" w:hAnsi="Arial" w:cs="Arial"/>
                <w:sz w:val="20"/>
                <w:szCs w:val="20"/>
              </w:rPr>
            </w:pPr>
            <w:r w:rsidRPr="00604A9D">
              <w:rPr>
                <w:rFonts w:ascii="Arial" w:eastAsia="Calibri" w:hAnsi="Arial" w:cs="Arial"/>
                <w:sz w:val="20"/>
                <w:szCs w:val="20"/>
              </w:rPr>
              <w:t xml:space="preserve">1 16 10100 13 </w:t>
            </w:r>
          </w:p>
          <w:p w:rsidR="004E655F" w:rsidRPr="00604A9D" w:rsidRDefault="004E655F" w:rsidP="004E655F">
            <w:pPr>
              <w:spacing w:after="0" w:line="240" w:lineRule="auto"/>
              <w:rPr>
                <w:rFonts w:ascii="Arial" w:eastAsia="Times New Roman" w:hAnsi="Arial" w:cs="Arial"/>
                <w:sz w:val="20"/>
                <w:szCs w:val="20"/>
                <w:lang w:eastAsia="ru-RU"/>
              </w:rPr>
            </w:pPr>
          </w:p>
        </w:tc>
        <w:tc>
          <w:tcPr>
            <w:tcW w:w="4820" w:type="dxa"/>
            <w:shd w:val="clear" w:color="auto" w:fill="auto"/>
          </w:tcPr>
          <w:p w:rsidR="004E655F" w:rsidRPr="0082405F" w:rsidRDefault="004E655F" w:rsidP="004E655F">
            <w:pPr>
              <w:autoSpaceDE w:val="0"/>
              <w:autoSpaceDN w:val="0"/>
              <w:adjustRightInd w:val="0"/>
              <w:spacing w:after="0" w:line="240" w:lineRule="auto"/>
              <w:jc w:val="both"/>
              <w:rPr>
                <w:rFonts w:ascii="Arial" w:eastAsia="Calibri" w:hAnsi="Arial" w:cs="Arial"/>
                <w:sz w:val="20"/>
                <w:szCs w:val="20"/>
                <w:lang w:eastAsia="ru-RU"/>
              </w:rPr>
            </w:pPr>
            <w:r w:rsidRPr="00604A9D">
              <w:rPr>
                <w:rFonts w:ascii="Arial" w:eastAsia="Calibri"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w:t>
            </w:r>
            <w:r w:rsidR="0082405F">
              <w:rPr>
                <w:rFonts w:ascii="Arial" w:eastAsia="Calibri" w:hAnsi="Arial" w:cs="Arial"/>
                <w:sz w:val="20"/>
                <w:szCs w:val="20"/>
                <w:lang w:eastAsia="ru-RU"/>
              </w:rPr>
              <w:t>и бюджетов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1 17 01050 05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Невыясненные поступления, зачисляемые в бюджеты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1 17 01050 10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Невыясненные поступления, зачисляемые в бюджеты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lastRenderedPageBreak/>
              <w:t>1 17 01050 13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Невыясненные поступления, зачисляемые в бюджеты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1 17 02020 05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1 17 02020 10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1 17 02020 13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273"/>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1 17 05050 05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неналоговые доходы бюджетов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681"/>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1 17 05050 10 </w:t>
            </w:r>
          </w:p>
          <w:p w:rsidR="004E655F" w:rsidRPr="00604A9D" w:rsidRDefault="004E655F" w:rsidP="004E655F">
            <w:pPr>
              <w:spacing w:after="0" w:line="240" w:lineRule="auto"/>
              <w:rPr>
                <w:rFonts w:ascii="Arial" w:eastAsia="Times New Roman" w:hAnsi="Arial" w:cs="Arial"/>
                <w:sz w:val="20"/>
                <w:szCs w:val="20"/>
                <w:lang w:eastAsia="ru-RU"/>
              </w:rPr>
            </w:pP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неналоговые доходы бюджетов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681"/>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 xml:space="preserve">1 17 05050 13 </w:t>
            </w:r>
          </w:p>
          <w:p w:rsidR="004E655F" w:rsidRPr="00604A9D" w:rsidRDefault="004E655F" w:rsidP="004E655F">
            <w:pPr>
              <w:spacing w:after="0" w:line="240" w:lineRule="auto"/>
              <w:rPr>
                <w:rFonts w:ascii="Arial" w:eastAsia="Times New Roman" w:hAnsi="Arial" w:cs="Arial"/>
                <w:sz w:val="20"/>
                <w:szCs w:val="20"/>
                <w:lang w:eastAsia="ru-RU"/>
              </w:rPr>
            </w:pP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Прочие неналоговые доходы бюджетов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70"/>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117 14030 05</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Средства самообложения граждан, зачисляемые в бюджеты муниципальных районов</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r>
      <w:tr w:rsidR="004E655F" w:rsidRPr="00604A9D" w:rsidTr="0082405F">
        <w:trPr>
          <w:trHeight w:val="70"/>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1 17 14030 10</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Средства самообложения граждан, зачисляемые в бюджеты сельских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r w:rsidR="004E655F" w:rsidRPr="00604A9D" w:rsidTr="0082405F">
        <w:trPr>
          <w:trHeight w:val="70"/>
        </w:trPr>
        <w:tc>
          <w:tcPr>
            <w:tcW w:w="1588" w:type="dxa"/>
            <w:shd w:val="clear" w:color="auto" w:fill="auto"/>
          </w:tcPr>
          <w:p w:rsidR="004E655F" w:rsidRPr="00604A9D" w:rsidRDefault="004E655F" w:rsidP="004E655F">
            <w:pPr>
              <w:spacing w:after="0" w:line="240" w:lineRule="auto"/>
              <w:rPr>
                <w:rFonts w:ascii="Arial" w:eastAsia="Times New Roman" w:hAnsi="Arial" w:cs="Arial"/>
                <w:sz w:val="20"/>
                <w:szCs w:val="20"/>
                <w:lang w:eastAsia="ru-RU"/>
              </w:rPr>
            </w:pPr>
            <w:r w:rsidRPr="00604A9D">
              <w:rPr>
                <w:rFonts w:ascii="Arial" w:eastAsia="Times New Roman" w:hAnsi="Arial" w:cs="Arial"/>
                <w:sz w:val="20"/>
                <w:szCs w:val="20"/>
                <w:lang w:eastAsia="ru-RU"/>
              </w:rPr>
              <w:t>1 17 14030 13</w:t>
            </w:r>
          </w:p>
        </w:tc>
        <w:tc>
          <w:tcPr>
            <w:tcW w:w="4820" w:type="dxa"/>
            <w:shd w:val="clear" w:color="auto" w:fill="auto"/>
          </w:tcPr>
          <w:p w:rsidR="004E655F" w:rsidRPr="00604A9D" w:rsidRDefault="004E655F" w:rsidP="004E655F">
            <w:pPr>
              <w:autoSpaceDE w:val="0"/>
              <w:autoSpaceDN w:val="0"/>
              <w:adjustRightInd w:val="0"/>
              <w:spacing w:after="0" w:line="240" w:lineRule="auto"/>
              <w:jc w:val="both"/>
              <w:rPr>
                <w:rFonts w:ascii="Arial" w:eastAsia="Times New Roman" w:hAnsi="Arial" w:cs="Arial"/>
                <w:sz w:val="20"/>
                <w:szCs w:val="20"/>
                <w:lang w:eastAsia="ru-RU"/>
              </w:rPr>
            </w:pPr>
            <w:r w:rsidRPr="00604A9D">
              <w:rPr>
                <w:rFonts w:ascii="Arial" w:eastAsia="Times New Roman" w:hAnsi="Arial" w:cs="Arial"/>
                <w:sz w:val="20"/>
                <w:szCs w:val="20"/>
                <w:lang w:eastAsia="ru-RU"/>
              </w:rPr>
              <w:t>Средства самообложения граждан, зачисляемые в бюджеты городских поселений</w:t>
            </w:r>
          </w:p>
        </w:tc>
        <w:tc>
          <w:tcPr>
            <w:tcW w:w="1701"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r w:rsidRPr="00604A9D">
              <w:rPr>
                <w:rFonts w:ascii="Arial" w:eastAsia="Times New Roman" w:hAnsi="Arial" w:cs="Arial"/>
                <w:sz w:val="20"/>
                <w:szCs w:val="20"/>
                <w:lang w:eastAsia="ru-RU"/>
              </w:rPr>
              <w:t>100</w:t>
            </w:r>
          </w:p>
        </w:tc>
        <w:tc>
          <w:tcPr>
            <w:tcW w:w="1814" w:type="dxa"/>
            <w:shd w:val="clear" w:color="auto" w:fill="auto"/>
          </w:tcPr>
          <w:p w:rsidR="004E655F" w:rsidRPr="00604A9D" w:rsidRDefault="004E655F" w:rsidP="004E655F">
            <w:pPr>
              <w:spacing w:after="0" w:line="240" w:lineRule="auto"/>
              <w:jc w:val="center"/>
              <w:rPr>
                <w:rFonts w:ascii="Arial" w:eastAsia="Times New Roman" w:hAnsi="Arial" w:cs="Arial"/>
                <w:sz w:val="20"/>
                <w:szCs w:val="20"/>
                <w:lang w:eastAsia="ru-RU"/>
              </w:rPr>
            </w:pPr>
          </w:p>
        </w:tc>
      </w:tr>
    </w:tbl>
    <w:p w:rsidR="004E655F" w:rsidRPr="00604A9D" w:rsidRDefault="004E655F" w:rsidP="004E655F">
      <w:pPr>
        <w:spacing w:after="0" w:line="240" w:lineRule="auto"/>
        <w:rPr>
          <w:rFonts w:ascii="Arial" w:eastAsia="Times New Roman" w:hAnsi="Arial" w:cs="Arial"/>
          <w:sz w:val="20"/>
          <w:szCs w:val="20"/>
          <w:lang w:eastAsia="ru-RU"/>
        </w:rPr>
      </w:pPr>
    </w:p>
    <w:p w:rsidR="004E655F" w:rsidRPr="00604A9D" w:rsidRDefault="004E655F" w:rsidP="004E655F">
      <w:pPr>
        <w:spacing w:after="0" w:line="240" w:lineRule="auto"/>
        <w:rPr>
          <w:rFonts w:ascii="Arial" w:eastAsia="Times New Roman" w:hAnsi="Arial" w:cs="Arial"/>
          <w:sz w:val="20"/>
          <w:szCs w:val="20"/>
          <w:lang w:eastAsia="ru-RU"/>
        </w:rPr>
      </w:pPr>
    </w:p>
    <w:p w:rsidR="004E655F" w:rsidRPr="00604A9D" w:rsidRDefault="004E655F" w:rsidP="00FF16E9">
      <w:pPr>
        <w:rPr>
          <w:rFonts w:ascii="Arial" w:hAnsi="Arial" w:cs="Arial"/>
          <w:sz w:val="20"/>
          <w:szCs w:val="20"/>
        </w:rPr>
      </w:pPr>
      <w:r w:rsidRPr="00604A9D">
        <w:rPr>
          <w:rFonts w:ascii="Arial" w:hAnsi="Arial" w:cs="Arial"/>
          <w:sz w:val="20"/>
          <w:szCs w:val="20"/>
        </w:rPr>
        <w:br w:type="page"/>
      </w:r>
    </w:p>
    <w:tbl>
      <w:tblPr>
        <w:tblStyle w:val="a8"/>
        <w:tblW w:w="0" w:type="auto"/>
        <w:tblLook w:val="04A0" w:firstRow="1" w:lastRow="0" w:firstColumn="1" w:lastColumn="0" w:noHBand="0" w:noVBand="1"/>
      </w:tblPr>
      <w:tblGrid>
        <w:gridCol w:w="1696"/>
        <w:gridCol w:w="4425"/>
        <w:gridCol w:w="1262"/>
        <w:gridCol w:w="1266"/>
        <w:gridCol w:w="1262"/>
      </w:tblGrid>
      <w:tr w:rsidR="004E655F" w:rsidRPr="00604A9D" w:rsidTr="0082405F">
        <w:trPr>
          <w:trHeight w:val="1265"/>
        </w:trPr>
        <w:tc>
          <w:tcPr>
            <w:tcW w:w="9911" w:type="dxa"/>
            <w:gridSpan w:val="5"/>
            <w:hideMark/>
          </w:tcPr>
          <w:p w:rsidR="004E655F" w:rsidRPr="00604A9D" w:rsidRDefault="004E655F" w:rsidP="0082405F">
            <w:pPr>
              <w:jc w:val="right"/>
              <w:rPr>
                <w:rFonts w:ascii="Arial" w:hAnsi="Arial" w:cs="Arial"/>
                <w:sz w:val="20"/>
                <w:szCs w:val="20"/>
              </w:rPr>
            </w:pPr>
            <w:bookmarkStart w:id="0" w:name="RANGE!A1:E198"/>
            <w:r w:rsidRPr="00604A9D">
              <w:rPr>
                <w:rFonts w:ascii="Arial" w:hAnsi="Arial" w:cs="Arial"/>
                <w:sz w:val="20"/>
                <w:szCs w:val="20"/>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4E655F" w:rsidRPr="00604A9D" w:rsidTr="0082405F">
        <w:trPr>
          <w:trHeight w:val="545"/>
        </w:trPr>
        <w:tc>
          <w:tcPr>
            <w:tcW w:w="9911" w:type="dxa"/>
            <w:gridSpan w:val="5"/>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4E655F" w:rsidRPr="00604A9D" w:rsidTr="0082405F">
        <w:trPr>
          <w:trHeight w:val="284"/>
        </w:trPr>
        <w:tc>
          <w:tcPr>
            <w:tcW w:w="9911" w:type="dxa"/>
            <w:gridSpan w:val="5"/>
            <w:hideMark/>
          </w:tcPr>
          <w:p w:rsidR="004E655F" w:rsidRPr="00604A9D" w:rsidRDefault="004E655F" w:rsidP="0082405F">
            <w:pPr>
              <w:jc w:val="center"/>
              <w:rPr>
                <w:rFonts w:ascii="Arial" w:hAnsi="Arial" w:cs="Arial"/>
                <w:sz w:val="20"/>
                <w:szCs w:val="20"/>
              </w:rPr>
            </w:pPr>
            <w:r w:rsidRPr="00604A9D">
              <w:rPr>
                <w:rFonts w:ascii="Arial" w:hAnsi="Arial" w:cs="Arial"/>
                <w:sz w:val="20"/>
                <w:szCs w:val="20"/>
              </w:rPr>
              <w:t>(в редакции решения Совета от 25.01.20204 № 5)</w:t>
            </w:r>
          </w:p>
        </w:tc>
      </w:tr>
      <w:tr w:rsidR="004E655F" w:rsidRPr="00604A9D" w:rsidTr="0082405F">
        <w:trPr>
          <w:trHeight w:val="300"/>
        </w:trPr>
        <w:tc>
          <w:tcPr>
            <w:tcW w:w="9911" w:type="dxa"/>
            <w:gridSpan w:val="5"/>
            <w:hideMark/>
          </w:tcPr>
          <w:p w:rsidR="004E655F" w:rsidRPr="00604A9D" w:rsidRDefault="004E655F" w:rsidP="0082405F">
            <w:pPr>
              <w:jc w:val="right"/>
              <w:rPr>
                <w:rFonts w:ascii="Arial" w:hAnsi="Arial" w:cs="Arial"/>
                <w:bCs/>
                <w:sz w:val="20"/>
                <w:szCs w:val="20"/>
              </w:rPr>
            </w:pPr>
            <w:r w:rsidRPr="00604A9D">
              <w:rPr>
                <w:rFonts w:ascii="Arial" w:hAnsi="Arial" w:cs="Arial"/>
                <w:bCs/>
                <w:sz w:val="20"/>
                <w:szCs w:val="20"/>
              </w:rPr>
              <w:t>Единица измерения: руб.</w:t>
            </w:r>
          </w:p>
        </w:tc>
      </w:tr>
      <w:tr w:rsidR="004E655F" w:rsidRPr="00604A9D" w:rsidTr="0082405F">
        <w:trPr>
          <w:trHeight w:val="300"/>
        </w:trPr>
        <w:tc>
          <w:tcPr>
            <w:tcW w:w="1696" w:type="dxa"/>
            <w:vMerge w:val="restart"/>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Код классификации доходов бюджетов РФ</w:t>
            </w:r>
          </w:p>
        </w:tc>
        <w:tc>
          <w:tcPr>
            <w:tcW w:w="4425" w:type="dxa"/>
            <w:vMerge w:val="restart"/>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Наименование доходов</w:t>
            </w:r>
          </w:p>
        </w:tc>
        <w:tc>
          <w:tcPr>
            <w:tcW w:w="1262" w:type="dxa"/>
            <w:vMerge w:val="restart"/>
            <w:noWrap/>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2024 год</w:t>
            </w:r>
          </w:p>
        </w:tc>
        <w:tc>
          <w:tcPr>
            <w:tcW w:w="1266" w:type="dxa"/>
            <w:vMerge w:val="restart"/>
            <w:noWrap/>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2025 год</w:t>
            </w:r>
          </w:p>
        </w:tc>
        <w:tc>
          <w:tcPr>
            <w:tcW w:w="1262" w:type="dxa"/>
            <w:vMerge w:val="restart"/>
            <w:noWrap/>
            <w:hideMark/>
          </w:tcPr>
          <w:p w:rsidR="004E655F" w:rsidRPr="00604A9D" w:rsidRDefault="004E655F" w:rsidP="0082405F">
            <w:pPr>
              <w:jc w:val="center"/>
              <w:rPr>
                <w:rFonts w:ascii="Arial" w:hAnsi="Arial" w:cs="Arial"/>
                <w:bCs/>
                <w:sz w:val="20"/>
                <w:szCs w:val="20"/>
              </w:rPr>
            </w:pPr>
            <w:r w:rsidRPr="00604A9D">
              <w:rPr>
                <w:rFonts w:ascii="Arial" w:hAnsi="Arial" w:cs="Arial"/>
                <w:bCs/>
                <w:sz w:val="20"/>
                <w:szCs w:val="20"/>
              </w:rPr>
              <w:t>2026 год</w:t>
            </w:r>
          </w:p>
        </w:tc>
      </w:tr>
      <w:tr w:rsidR="004E655F" w:rsidRPr="00604A9D" w:rsidTr="0082405F">
        <w:trPr>
          <w:trHeight w:val="408"/>
        </w:trPr>
        <w:tc>
          <w:tcPr>
            <w:tcW w:w="1696" w:type="dxa"/>
            <w:vMerge/>
            <w:hideMark/>
          </w:tcPr>
          <w:p w:rsidR="004E655F" w:rsidRPr="00604A9D" w:rsidRDefault="004E655F">
            <w:pPr>
              <w:rPr>
                <w:rFonts w:ascii="Arial" w:hAnsi="Arial" w:cs="Arial"/>
                <w:bCs/>
                <w:sz w:val="20"/>
                <w:szCs w:val="20"/>
              </w:rPr>
            </w:pPr>
          </w:p>
        </w:tc>
        <w:tc>
          <w:tcPr>
            <w:tcW w:w="4425" w:type="dxa"/>
            <w:vMerge/>
            <w:hideMark/>
          </w:tcPr>
          <w:p w:rsidR="004E655F" w:rsidRPr="00604A9D" w:rsidRDefault="004E655F">
            <w:pPr>
              <w:rPr>
                <w:rFonts w:ascii="Arial" w:hAnsi="Arial" w:cs="Arial"/>
                <w:bCs/>
                <w:sz w:val="20"/>
                <w:szCs w:val="20"/>
              </w:rPr>
            </w:pPr>
          </w:p>
        </w:tc>
        <w:tc>
          <w:tcPr>
            <w:tcW w:w="1262" w:type="dxa"/>
            <w:vMerge/>
            <w:hideMark/>
          </w:tcPr>
          <w:p w:rsidR="004E655F" w:rsidRPr="00604A9D" w:rsidRDefault="004E655F">
            <w:pPr>
              <w:rPr>
                <w:rFonts w:ascii="Arial" w:hAnsi="Arial" w:cs="Arial"/>
                <w:bCs/>
                <w:sz w:val="20"/>
                <w:szCs w:val="20"/>
              </w:rPr>
            </w:pPr>
          </w:p>
        </w:tc>
        <w:tc>
          <w:tcPr>
            <w:tcW w:w="1266" w:type="dxa"/>
            <w:vMerge/>
            <w:hideMark/>
          </w:tcPr>
          <w:p w:rsidR="004E655F" w:rsidRPr="00604A9D" w:rsidRDefault="004E655F">
            <w:pPr>
              <w:rPr>
                <w:rFonts w:ascii="Arial" w:hAnsi="Arial" w:cs="Arial"/>
                <w:bCs/>
                <w:sz w:val="20"/>
                <w:szCs w:val="20"/>
              </w:rPr>
            </w:pPr>
          </w:p>
        </w:tc>
        <w:tc>
          <w:tcPr>
            <w:tcW w:w="1262" w:type="dxa"/>
            <w:vMerge/>
            <w:hideMark/>
          </w:tcPr>
          <w:p w:rsidR="004E655F" w:rsidRPr="00604A9D" w:rsidRDefault="004E655F">
            <w:pPr>
              <w:rPr>
                <w:rFonts w:ascii="Arial" w:hAnsi="Arial" w:cs="Arial"/>
                <w:bCs/>
                <w:sz w:val="20"/>
                <w:szCs w:val="20"/>
              </w:rPr>
            </w:pPr>
          </w:p>
        </w:tc>
      </w:tr>
      <w:tr w:rsidR="004E655F" w:rsidRPr="00604A9D" w:rsidTr="0082405F">
        <w:trPr>
          <w:trHeight w:val="408"/>
        </w:trPr>
        <w:tc>
          <w:tcPr>
            <w:tcW w:w="1696" w:type="dxa"/>
            <w:vMerge/>
            <w:hideMark/>
          </w:tcPr>
          <w:p w:rsidR="004E655F" w:rsidRPr="00604A9D" w:rsidRDefault="004E655F">
            <w:pPr>
              <w:rPr>
                <w:rFonts w:ascii="Arial" w:hAnsi="Arial" w:cs="Arial"/>
                <w:bCs/>
                <w:sz w:val="20"/>
                <w:szCs w:val="20"/>
              </w:rPr>
            </w:pPr>
          </w:p>
        </w:tc>
        <w:tc>
          <w:tcPr>
            <w:tcW w:w="4425" w:type="dxa"/>
            <w:vMerge/>
            <w:hideMark/>
          </w:tcPr>
          <w:p w:rsidR="004E655F" w:rsidRPr="00604A9D" w:rsidRDefault="004E655F">
            <w:pPr>
              <w:rPr>
                <w:rFonts w:ascii="Arial" w:hAnsi="Arial" w:cs="Arial"/>
                <w:bCs/>
                <w:sz w:val="20"/>
                <w:szCs w:val="20"/>
              </w:rPr>
            </w:pPr>
          </w:p>
        </w:tc>
        <w:tc>
          <w:tcPr>
            <w:tcW w:w="1262" w:type="dxa"/>
            <w:vMerge/>
            <w:hideMark/>
          </w:tcPr>
          <w:p w:rsidR="004E655F" w:rsidRPr="00604A9D" w:rsidRDefault="004E655F">
            <w:pPr>
              <w:rPr>
                <w:rFonts w:ascii="Arial" w:hAnsi="Arial" w:cs="Arial"/>
                <w:bCs/>
                <w:sz w:val="20"/>
                <w:szCs w:val="20"/>
              </w:rPr>
            </w:pPr>
          </w:p>
        </w:tc>
        <w:tc>
          <w:tcPr>
            <w:tcW w:w="1266" w:type="dxa"/>
            <w:vMerge/>
            <w:hideMark/>
          </w:tcPr>
          <w:p w:rsidR="004E655F" w:rsidRPr="00604A9D" w:rsidRDefault="004E655F">
            <w:pPr>
              <w:rPr>
                <w:rFonts w:ascii="Arial" w:hAnsi="Arial" w:cs="Arial"/>
                <w:bCs/>
                <w:sz w:val="20"/>
                <w:szCs w:val="20"/>
              </w:rPr>
            </w:pPr>
          </w:p>
        </w:tc>
        <w:tc>
          <w:tcPr>
            <w:tcW w:w="1262" w:type="dxa"/>
            <w:vMerge/>
            <w:hideMark/>
          </w:tcPr>
          <w:p w:rsidR="004E655F" w:rsidRPr="00604A9D" w:rsidRDefault="004E655F">
            <w:pPr>
              <w:rPr>
                <w:rFonts w:ascii="Arial" w:hAnsi="Arial" w:cs="Arial"/>
                <w:bCs/>
                <w:sz w:val="20"/>
                <w:szCs w:val="20"/>
              </w:rPr>
            </w:pP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000 1 00 00000 00 0000 000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НАЛОГОВЫЕ И </w:t>
            </w:r>
            <w:proofErr w:type="gramStart"/>
            <w:r w:rsidRPr="00604A9D">
              <w:rPr>
                <w:rFonts w:ascii="Arial" w:hAnsi="Arial" w:cs="Arial"/>
                <w:bCs/>
                <w:sz w:val="20"/>
                <w:szCs w:val="20"/>
              </w:rPr>
              <w:t>НЕНАЛОГОВЫЕ  ДОХОДЫ</w:t>
            </w:r>
            <w:proofErr w:type="gramEnd"/>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122 026 216,00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127 432 029,00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134 188 820,00</w:t>
            </w:r>
          </w:p>
        </w:tc>
      </w:tr>
      <w:tr w:rsidR="004E655F" w:rsidRPr="00604A9D" w:rsidTr="0082405F">
        <w:trPr>
          <w:trHeight w:val="30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000 1 01 00000 00 0000 000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НАЛОГИ НА ПРИБЫЛЬ, ДОХОДЫ</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79 899 500,00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84 758 750,00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90 419 500,00</w:t>
            </w:r>
          </w:p>
        </w:tc>
      </w:tr>
      <w:tr w:rsidR="004E655F" w:rsidRPr="00604A9D" w:rsidTr="0082405F">
        <w:trPr>
          <w:trHeight w:val="3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000 1 01 02000 01 0000 110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79 899 500,00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84 758 750,00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90 419 500,00</w:t>
            </w:r>
          </w:p>
        </w:tc>
      </w:tr>
      <w:tr w:rsidR="004E655F" w:rsidRPr="00604A9D" w:rsidTr="0082405F">
        <w:trPr>
          <w:trHeight w:val="254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74 189 500,00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78 715 000,00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83 989 000,00</w:t>
            </w:r>
          </w:p>
        </w:tc>
      </w:tr>
      <w:tr w:rsidR="004E655F" w:rsidRPr="00604A9D" w:rsidTr="0082405F">
        <w:trPr>
          <w:trHeight w:val="253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182 1 01 02010 01 0000 110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74 189 500,00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78 715 000,00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83 989 000,00</w:t>
            </w:r>
          </w:p>
        </w:tc>
      </w:tr>
      <w:tr w:rsidR="004E655F" w:rsidRPr="00604A9D" w:rsidTr="0082405F">
        <w:trPr>
          <w:trHeight w:val="33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000 1 01 02020 01 0000 110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1 706 500,00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1 811 500,00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1 933 000,00</w:t>
            </w:r>
          </w:p>
        </w:tc>
      </w:tr>
      <w:tr w:rsidR="004E655F" w:rsidRPr="00604A9D" w:rsidTr="0082405F">
        <w:trPr>
          <w:trHeight w:val="239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182 1 01 02020 01 0000 110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1 706 500,00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1 811 500,00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1 933 000,00</w:t>
            </w:r>
          </w:p>
        </w:tc>
      </w:tr>
      <w:tr w:rsidR="004E655F" w:rsidRPr="00604A9D" w:rsidTr="0082405F">
        <w:trPr>
          <w:trHeight w:val="156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000 1 01 02030 01 0000 110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777 750,00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825 750,00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881 250,00</w:t>
            </w:r>
          </w:p>
        </w:tc>
      </w:tr>
      <w:tr w:rsidR="004E655F" w:rsidRPr="00604A9D" w:rsidTr="0082405F">
        <w:trPr>
          <w:trHeight w:val="156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182 1 01 02030 01 0000 110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777 750,00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825 750,00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881 250,00</w:t>
            </w:r>
          </w:p>
        </w:tc>
      </w:tr>
      <w:tr w:rsidR="004E655F" w:rsidRPr="00604A9D" w:rsidTr="0082405F">
        <w:trPr>
          <w:trHeight w:val="182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000 1 01 02040 01 0000 110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413 250,00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468 250,00</w:t>
            </w:r>
          </w:p>
        </w:tc>
      </w:tr>
      <w:tr w:rsidR="004E655F" w:rsidRPr="00604A9D" w:rsidTr="0082405F">
        <w:trPr>
          <w:trHeight w:val="181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182 1 01 02040 01 0000 110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413 250,00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468 250,00</w:t>
            </w:r>
          </w:p>
        </w:tc>
      </w:tr>
      <w:tr w:rsidR="004E655F" w:rsidRPr="00604A9D" w:rsidTr="0082405F">
        <w:trPr>
          <w:trHeight w:val="325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000 1 01 02080 01 0000 110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2 123 000,00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2 253 750,00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2 404 750,00</w:t>
            </w:r>
          </w:p>
        </w:tc>
      </w:tr>
      <w:tr w:rsidR="004E655F" w:rsidRPr="00604A9D" w:rsidTr="0082405F">
        <w:trPr>
          <w:trHeight w:val="325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182 1 01 02080 01 0000 110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2 123 000,00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2 253 750,00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2 404 750,00</w:t>
            </w:r>
          </w:p>
        </w:tc>
      </w:tr>
      <w:tr w:rsidR="004E655F" w:rsidRPr="00604A9D" w:rsidTr="0082405F">
        <w:trPr>
          <w:trHeight w:val="112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000 1 01 02130 01 0000 110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614 750,00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636 500,00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662 500,00</w:t>
            </w:r>
          </w:p>
        </w:tc>
      </w:tr>
      <w:tr w:rsidR="004E655F" w:rsidRPr="00604A9D" w:rsidTr="0082405F">
        <w:trPr>
          <w:trHeight w:val="122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182 1 01 02130 01 0000 110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614 750,00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636 500,00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662 500,00</w:t>
            </w:r>
          </w:p>
        </w:tc>
      </w:tr>
      <w:tr w:rsidR="004E655F" w:rsidRPr="00604A9D" w:rsidTr="0082405F">
        <w:trPr>
          <w:trHeight w:val="113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000 1 01 02140 01 0000 110</w:t>
            </w:r>
          </w:p>
        </w:tc>
        <w:tc>
          <w:tcPr>
            <w:tcW w:w="4425" w:type="dxa"/>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62" w:type="dxa"/>
            <w:noWrap/>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74 750,00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80 750,00</w:t>
            </w:r>
          </w:p>
        </w:tc>
      </w:tr>
      <w:tr w:rsidR="004E655F" w:rsidRPr="00604A9D" w:rsidTr="0082405F">
        <w:trPr>
          <w:trHeight w:val="123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182 1 01 02140 01 0000 110</w:t>
            </w:r>
          </w:p>
        </w:tc>
        <w:tc>
          <w:tcPr>
            <w:tcW w:w="4425" w:type="dxa"/>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62" w:type="dxa"/>
            <w:noWrap/>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74 750,00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80 750,00</w:t>
            </w:r>
          </w:p>
        </w:tc>
      </w:tr>
      <w:tr w:rsidR="004E655F" w:rsidRPr="00604A9D" w:rsidTr="0082405F">
        <w:trPr>
          <w:trHeight w:val="475"/>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000 1 03 00000 00 0000 000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НАЛОГИ НА ТОВАРЫ (РАБОТЫ, УСЛУГИ), РЕАЛИЗУЕМЫЕ НА ТЕРРИТОРИИ РОССИЙСКОЙ ФЕДЕРАЦИИ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6 271 700,00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6 551 700,00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6 805 000,00</w:t>
            </w:r>
          </w:p>
        </w:tc>
      </w:tr>
      <w:tr w:rsidR="004E655F" w:rsidRPr="00604A9D" w:rsidTr="0082405F">
        <w:trPr>
          <w:trHeight w:val="626"/>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000 1 03 02000 01 0000 110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Акцизы по подакцизным товарам (продукции), производимым на территории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6 271 700,00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6 551 700,00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6 805 000,00</w:t>
            </w:r>
          </w:p>
        </w:tc>
      </w:tr>
      <w:tr w:rsidR="004E655F" w:rsidRPr="00604A9D" w:rsidTr="0082405F">
        <w:trPr>
          <w:trHeight w:val="21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000 1 03 02230 01 0000 110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Доходы от уплаты акцизов на дизельное топливо, подлежащие </w:t>
            </w:r>
            <w:proofErr w:type="gramStart"/>
            <w:r w:rsidRPr="00604A9D">
              <w:rPr>
                <w:rFonts w:ascii="Arial" w:hAnsi="Arial" w:cs="Arial"/>
                <w:sz w:val="20"/>
                <w:szCs w:val="20"/>
              </w:rPr>
              <w:t>распределению  между</w:t>
            </w:r>
            <w:proofErr w:type="gramEnd"/>
            <w:r w:rsidRPr="00604A9D">
              <w:rPr>
                <w:rFonts w:ascii="Arial" w:hAnsi="Arial" w:cs="Arial"/>
                <w:sz w:val="20"/>
                <w:szCs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3 270 900,00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3 408 600,00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DB1CD8">
        <w:trPr>
          <w:trHeight w:val="254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000 1 03 02231 01 0000 110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3 270 900,00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3 408 600,00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DB1CD8">
        <w:trPr>
          <w:trHeight w:val="253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182 1 03 02231 01 0000 110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3 270 900,00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3 408 600,00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DB1CD8">
        <w:trPr>
          <w:trHeight w:val="211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000 1 03 02240 01 0000 110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моторные масла для дизельных и (или) карбюраторных (</w:t>
            </w:r>
            <w:proofErr w:type="spellStart"/>
            <w:r w:rsidRPr="00604A9D">
              <w:rPr>
                <w:rFonts w:ascii="Arial" w:hAnsi="Arial" w:cs="Arial"/>
                <w:sz w:val="20"/>
                <w:szCs w:val="20"/>
              </w:rPr>
              <w:t>инжекторных</w:t>
            </w:r>
            <w:proofErr w:type="spellEnd"/>
            <w:r w:rsidRPr="00604A9D">
              <w:rPr>
                <w:rFonts w:ascii="Arial"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18 400,00</w:t>
            </w:r>
          </w:p>
        </w:tc>
      </w:tr>
      <w:tr w:rsidR="004E655F" w:rsidRPr="00604A9D" w:rsidTr="0082405F">
        <w:trPr>
          <w:trHeight w:val="4200"/>
        </w:trPr>
        <w:tc>
          <w:tcPr>
            <w:tcW w:w="1696" w:type="dxa"/>
            <w:hideMark/>
          </w:tcPr>
          <w:p w:rsidR="00A71798" w:rsidRDefault="004E655F">
            <w:pPr>
              <w:rPr>
                <w:rFonts w:ascii="Arial" w:hAnsi="Arial" w:cs="Arial"/>
                <w:sz w:val="20"/>
                <w:szCs w:val="20"/>
              </w:rPr>
            </w:pPr>
            <w:r w:rsidRPr="00604A9D">
              <w:rPr>
                <w:rFonts w:ascii="Arial" w:hAnsi="Arial" w:cs="Arial"/>
                <w:sz w:val="20"/>
                <w:szCs w:val="20"/>
              </w:rPr>
              <w:t>000 1 03 02241 01 0000 110</w:t>
            </w:r>
          </w:p>
          <w:p w:rsidR="00A71798" w:rsidRPr="00A71798" w:rsidRDefault="00A71798" w:rsidP="00A71798">
            <w:pPr>
              <w:rPr>
                <w:rFonts w:ascii="Arial" w:hAnsi="Arial" w:cs="Arial"/>
                <w:sz w:val="20"/>
                <w:szCs w:val="20"/>
              </w:rPr>
            </w:pPr>
          </w:p>
          <w:p w:rsidR="00A71798" w:rsidRDefault="00A71798" w:rsidP="00A71798">
            <w:pPr>
              <w:rPr>
                <w:rFonts w:ascii="Arial" w:hAnsi="Arial" w:cs="Arial"/>
                <w:sz w:val="20"/>
                <w:szCs w:val="20"/>
              </w:rPr>
            </w:pPr>
          </w:p>
          <w:p w:rsidR="00A71798" w:rsidRDefault="00A71798" w:rsidP="00A71798">
            <w:pPr>
              <w:rPr>
                <w:rFonts w:ascii="Arial" w:hAnsi="Arial" w:cs="Arial"/>
                <w:sz w:val="20"/>
                <w:szCs w:val="20"/>
              </w:rPr>
            </w:pPr>
          </w:p>
          <w:p w:rsidR="00A71798" w:rsidRDefault="00A71798" w:rsidP="00A71798">
            <w:pPr>
              <w:rPr>
                <w:rFonts w:ascii="Arial" w:hAnsi="Arial" w:cs="Arial"/>
                <w:sz w:val="20"/>
                <w:szCs w:val="20"/>
              </w:rPr>
            </w:pPr>
          </w:p>
          <w:p w:rsidR="00A71798" w:rsidRDefault="00A71798" w:rsidP="00A71798">
            <w:pPr>
              <w:rPr>
                <w:rFonts w:ascii="Arial" w:hAnsi="Arial" w:cs="Arial"/>
                <w:sz w:val="20"/>
                <w:szCs w:val="20"/>
              </w:rPr>
            </w:pPr>
          </w:p>
          <w:p w:rsidR="004E655F" w:rsidRPr="00A71798" w:rsidRDefault="004E655F" w:rsidP="00A71798">
            <w:pPr>
              <w:rPr>
                <w:rFonts w:ascii="Arial" w:hAnsi="Arial" w:cs="Arial"/>
                <w:sz w:val="20"/>
                <w:szCs w:val="20"/>
              </w:rPr>
            </w:pPr>
          </w:p>
        </w:tc>
        <w:tc>
          <w:tcPr>
            <w:tcW w:w="4425" w:type="dxa"/>
            <w:hideMark/>
          </w:tcPr>
          <w:p w:rsidR="00A71798" w:rsidRPr="00A71798" w:rsidRDefault="004E655F" w:rsidP="00A71798">
            <w:pPr>
              <w:rPr>
                <w:rFonts w:ascii="Arial" w:hAnsi="Arial" w:cs="Arial"/>
                <w:sz w:val="20"/>
                <w:szCs w:val="20"/>
              </w:rPr>
            </w:pPr>
            <w:r w:rsidRPr="00604A9D">
              <w:rPr>
                <w:rFonts w:ascii="Arial" w:hAnsi="Arial" w:cs="Arial"/>
                <w:sz w:val="20"/>
                <w:szCs w:val="20"/>
              </w:rPr>
              <w:t>Доходы от уплаты акцизов на моторные масла для дизельных и (или) карбюраторных (</w:t>
            </w:r>
            <w:proofErr w:type="spellStart"/>
            <w:r w:rsidRPr="00604A9D">
              <w:rPr>
                <w:rFonts w:ascii="Arial" w:hAnsi="Arial" w:cs="Arial"/>
                <w:sz w:val="20"/>
                <w:szCs w:val="20"/>
              </w:rPr>
              <w:t>инжекторных</w:t>
            </w:r>
            <w:proofErr w:type="spellEnd"/>
            <w:r w:rsidRPr="00604A9D">
              <w:rPr>
                <w:rFonts w:ascii="Arial"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18 400,00</w:t>
            </w:r>
          </w:p>
        </w:tc>
      </w:tr>
      <w:tr w:rsidR="004E655F" w:rsidRPr="00604A9D" w:rsidTr="00A71798">
        <w:trPr>
          <w:trHeight w:val="41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182 1 03 02241 01 0000 110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моторные масла для дизельных и (или) карбюраторных (</w:t>
            </w:r>
            <w:proofErr w:type="spellStart"/>
            <w:r w:rsidRPr="00604A9D">
              <w:rPr>
                <w:rFonts w:ascii="Arial" w:hAnsi="Arial" w:cs="Arial"/>
                <w:sz w:val="20"/>
                <w:szCs w:val="20"/>
              </w:rPr>
              <w:t>инжекторных</w:t>
            </w:r>
            <w:proofErr w:type="spellEnd"/>
            <w:r w:rsidRPr="00604A9D">
              <w:rPr>
                <w:rFonts w:ascii="Arial" w:hAnsi="Arial" w:cs="Arial"/>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604A9D">
              <w:rPr>
                <w:rFonts w:ascii="Arial" w:hAnsi="Arial" w:cs="Arial"/>
                <w:sz w:val="20"/>
                <w:szCs w:val="20"/>
              </w:rPr>
              <w:lastRenderedPageBreak/>
              <w:t>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15 600,00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18 400,00</w:t>
            </w:r>
          </w:p>
        </w:tc>
      </w:tr>
      <w:tr w:rsidR="004E655F" w:rsidRPr="00604A9D" w:rsidTr="00A71798">
        <w:trPr>
          <w:trHeight w:val="164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000 1 03 02250 01 0000 110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3 391 600,00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3 548 900,00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A71798">
        <w:trPr>
          <w:trHeight w:val="254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000 1 03 02251 01 0000 110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3 391 600,00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3 548 900,00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A71798">
        <w:trPr>
          <w:trHeight w:val="255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182 1 03 02251 01 0000 110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3 391 600,00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3 548 900,00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3 613 700,00</w:t>
            </w:r>
          </w:p>
        </w:tc>
      </w:tr>
      <w:tr w:rsidR="004E655F" w:rsidRPr="00604A9D" w:rsidTr="00A71798">
        <w:trPr>
          <w:trHeight w:val="167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000 1 03 02260 01 0000 110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-406 400,00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-423 700,00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-440 800,00</w:t>
            </w:r>
          </w:p>
        </w:tc>
      </w:tr>
      <w:tr w:rsidR="004E655F" w:rsidRPr="00604A9D" w:rsidTr="0082405F">
        <w:trPr>
          <w:trHeight w:val="361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000 1 03 02261 01 0000 110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-406 400,00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-423 700,00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-440 800,00</w:t>
            </w:r>
          </w:p>
        </w:tc>
      </w:tr>
      <w:tr w:rsidR="004E655F" w:rsidRPr="00604A9D" w:rsidTr="00A71798">
        <w:trPr>
          <w:trHeight w:val="254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182 1 03 02261 01 0000 110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-406 400,00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-423 700,00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-440 800,00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000 1 05 00000 00 0000 000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НАЛОГИ НА СОВОКУПНЫЙ ДОХОД</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8 943 615,00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9 821 378,00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10 545 819,00</w:t>
            </w:r>
          </w:p>
        </w:tc>
      </w:tr>
      <w:tr w:rsidR="004E655F" w:rsidRPr="00604A9D" w:rsidTr="00A71798">
        <w:trPr>
          <w:trHeight w:val="52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000 1 05 01000 00 0000 110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в связи с применением упрощенной системы налогообложения</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6 088 615,00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6 728 378,00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7 207 819,00</w:t>
            </w:r>
          </w:p>
        </w:tc>
      </w:tr>
      <w:tr w:rsidR="004E655F" w:rsidRPr="00604A9D" w:rsidTr="00A71798">
        <w:trPr>
          <w:trHeight w:val="72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000 1 05 01010 01 0000 110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3 003 173,00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3 304 027,00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3 522 092,00</w:t>
            </w:r>
          </w:p>
        </w:tc>
      </w:tr>
      <w:tr w:rsidR="004E655F" w:rsidRPr="00604A9D" w:rsidTr="00A71798">
        <w:trPr>
          <w:trHeight w:val="68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000 1 05 01011 01 0000 110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3 003 173,00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3 304 027,00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3 522 092,00</w:t>
            </w:r>
          </w:p>
        </w:tc>
      </w:tr>
      <w:tr w:rsidR="004E655F" w:rsidRPr="00604A9D" w:rsidTr="00A71798">
        <w:trPr>
          <w:trHeight w:val="64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182 1 05 01011 01 0000 110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3 003 173,00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3 304 027,00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3 522 092,00</w:t>
            </w:r>
          </w:p>
        </w:tc>
      </w:tr>
      <w:tr w:rsidR="004E655F" w:rsidRPr="00604A9D" w:rsidTr="00A71798">
        <w:trPr>
          <w:trHeight w:val="97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000 1 05 01020 01 0000 110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3 085 442,00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3 424 351,00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3 685 727,00</w:t>
            </w:r>
          </w:p>
        </w:tc>
      </w:tr>
      <w:tr w:rsidR="004E655F" w:rsidRPr="00604A9D" w:rsidTr="00A71798">
        <w:trPr>
          <w:trHeight w:val="141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000 1 05 01021 01 0000 110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3 085 442,00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3 424 351,00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3 685 727,00</w:t>
            </w:r>
          </w:p>
        </w:tc>
      </w:tr>
      <w:tr w:rsidR="004E655F" w:rsidRPr="00604A9D" w:rsidTr="00A71798">
        <w:trPr>
          <w:trHeight w:val="140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182 1 05 01021 01 0000 110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3 085 442,00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3 424 351,00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3 685 727,00</w:t>
            </w:r>
          </w:p>
        </w:tc>
      </w:tr>
      <w:tr w:rsidR="004E655F" w:rsidRPr="00604A9D" w:rsidTr="00A71798">
        <w:trPr>
          <w:trHeight w:val="42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000 1 05 03000 01 0000 110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Единый сельскохозяйственный налог</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97 000,00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E655F" w:rsidRPr="00604A9D" w:rsidTr="00A71798">
        <w:trPr>
          <w:trHeight w:val="50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000 1 05 03010 01 0000 110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Единый сельскохозяйственный налог</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97 000,00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E655F" w:rsidRPr="00604A9D" w:rsidTr="0082405F">
        <w:trPr>
          <w:trHeight w:val="3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182 1 05 03010 01 0000 110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Единый сельскохозяйственный налог</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97 000,00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E655F" w:rsidRPr="00604A9D" w:rsidTr="00A71798">
        <w:trPr>
          <w:trHeight w:val="52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000 1 05 04000 02 0000 110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в связи с применением патентной системы налогообложения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2 758 000,00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2 993 000,00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3 238 000,00</w:t>
            </w:r>
          </w:p>
        </w:tc>
      </w:tr>
      <w:tr w:rsidR="004E655F" w:rsidRPr="00604A9D" w:rsidTr="00A71798">
        <w:trPr>
          <w:trHeight w:val="97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000 1 05 04020 02 0000 110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2 758 000,00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2 993 000,00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3 238 000,00</w:t>
            </w:r>
          </w:p>
        </w:tc>
      </w:tr>
      <w:tr w:rsidR="004E655F" w:rsidRPr="00604A9D" w:rsidTr="00A71798">
        <w:trPr>
          <w:trHeight w:val="97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182 1 05 04020 02 0000 110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2 758 000,00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2 993 000,00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3 238 000,00</w:t>
            </w:r>
          </w:p>
        </w:tc>
      </w:tr>
      <w:tr w:rsidR="004E655F" w:rsidRPr="00604A9D" w:rsidTr="0082405F">
        <w:trPr>
          <w:trHeight w:val="30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000 1 08 00000 00 0000 000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ГОСУДАРСТВЕННАЯ ПОШЛИНА</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2 991 000,00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2 991 000,00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2 991 000,00</w:t>
            </w:r>
          </w:p>
        </w:tc>
      </w:tr>
      <w:tr w:rsidR="004E655F" w:rsidRPr="00604A9D" w:rsidTr="00A71798">
        <w:trPr>
          <w:trHeight w:val="69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000 1 08 03000 01 0000 110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по делам, рассматриваемым в судах общей юрисдикции, мировыми судьями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r>
      <w:tr w:rsidR="004E655F" w:rsidRPr="00604A9D" w:rsidTr="00A71798">
        <w:trPr>
          <w:trHeight w:val="111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000 1 08 03010 01 0000 110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r>
      <w:tr w:rsidR="004E655F" w:rsidRPr="00604A9D" w:rsidTr="00A71798">
        <w:trPr>
          <w:trHeight w:val="123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 182 1 08 03010 01 0000 110    </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2 986 000,00</w:t>
            </w:r>
          </w:p>
        </w:tc>
      </w:tr>
      <w:tr w:rsidR="004E655F" w:rsidRPr="00604A9D" w:rsidTr="00A71798">
        <w:trPr>
          <w:trHeight w:val="99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000 1 08 07000 01 0000 110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за государственную регистрацию, а также за совершение прочих юридически значимых действий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r>
      <w:tr w:rsidR="004E655F" w:rsidRPr="00604A9D" w:rsidTr="00A71798">
        <w:trPr>
          <w:trHeight w:val="139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000 1 08 07150 01 1000 110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r>
      <w:tr w:rsidR="004E655F" w:rsidRPr="00604A9D" w:rsidTr="00A71798">
        <w:trPr>
          <w:trHeight w:val="155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303 1 08 07150 01 1000 110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r>
      <w:tr w:rsidR="004E655F" w:rsidRPr="00604A9D" w:rsidTr="00A71798">
        <w:trPr>
          <w:trHeight w:val="982"/>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000 1 11 00000 00 0000 000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ДОХОДЫ ОТ ИСПОЛЬЗОВАНИЯ ИМУЩЕСТВА, НАХОДЯЩЕГОСЯ В ГОСУДАРСТВЕННОЙ И МУНИЦИПАЛЬНОЙ СОБСТВЕННОСТИ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4 156 000,00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4 206 000,00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4 256 000,00</w:t>
            </w:r>
          </w:p>
        </w:tc>
      </w:tr>
      <w:tr w:rsidR="004E655F" w:rsidRPr="00604A9D" w:rsidTr="00A71798">
        <w:trPr>
          <w:trHeight w:val="196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000 1 11 05000 00 0000 120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3 856 000,00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3 906 000,00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3 956 000,00</w:t>
            </w:r>
          </w:p>
        </w:tc>
      </w:tr>
      <w:tr w:rsidR="004E655F" w:rsidRPr="00604A9D" w:rsidTr="0082405F">
        <w:trPr>
          <w:trHeight w:val="21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000 1 11 05010 00 0000 120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3 100 000,00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3 200 000,00</w:t>
            </w:r>
          </w:p>
        </w:tc>
      </w:tr>
      <w:tr w:rsidR="004E655F" w:rsidRPr="00604A9D" w:rsidTr="00A71798">
        <w:trPr>
          <w:trHeight w:val="211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000 1 11 05013 05 0000 120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r>
      <w:tr w:rsidR="004E655F" w:rsidRPr="00604A9D" w:rsidTr="00A71798">
        <w:trPr>
          <w:trHeight w:val="210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303 1 11 05013 05 0000 120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r>
      <w:tr w:rsidR="004E655F" w:rsidRPr="00604A9D" w:rsidTr="00A71798">
        <w:trPr>
          <w:trHeight w:val="197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000 1 11 05013 13 0000 120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2 200 000,00</w:t>
            </w:r>
          </w:p>
        </w:tc>
      </w:tr>
      <w:tr w:rsidR="004E655F" w:rsidRPr="00604A9D" w:rsidTr="00A71798">
        <w:trPr>
          <w:trHeight w:val="183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313 1 11 05013 13 0000 120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1 000 000,00</w:t>
            </w:r>
          </w:p>
        </w:tc>
      </w:tr>
      <w:tr w:rsidR="004E655F" w:rsidRPr="00604A9D" w:rsidTr="00A71798">
        <w:trPr>
          <w:trHeight w:val="183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220 1 11 05013 13 0000 120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1 200 000,00</w:t>
            </w:r>
          </w:p>
        </w:tc>
      </w:tr>
      <w:tr w:rsidR="004E655F" w:rsidRPr="00604A9D" w:rsidTr="0082405F">
        <w:trPr>
          <w:trHeight w:val="24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000 1 11 05020 00 0000 120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r>
      <w:tr w:rsidR="004E655F" w:rsidRPr="00604A9D" w:rsidTr="00A71798">
        <w:trPr>
          <w:trHeight w:val="154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000 1 11 05025 05 0000 120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r>
      <w:tr w:rsidR="004E655F" w:rsidRPr="00604A9D" w:rsidTr="00A71798">
        <w:trPr>
          <w:trHeight w:val="154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303 1 11 05025 05 0000 120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426 000,00</w:t>
            </w:r>
          </w:p>
        </w:tc>
      </w:tr>
      <w:tr w:rsidR="004E655F" w:rsidRPr="00604A9D" w:rsidTr="00A71798">
        <w:trPr>
          <w:trHeight w:val="162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000 1 11 05030 00 0000 120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r>
      <w:tr w:rsidR="004E655F" w:rsidRPr="00604A9D" w:rsidTr="00A71798">
        <w:trPr>
          <w:trHeight w:val="140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000 1 11 05035 05 0000 120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r>
      <w:tr w:rsidR="004E655F" w:rsidRPr="00604A9D" w:rsidTr="00A71798">
        <w:trPr>
          <w:trHeight w:val="140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303 1 11 05035 05 0000 120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330 000,00</w:t>
            </w:r>
          </w:p>
        </w:tc>
      </w:tr>
      <w:tr w:rsidR="004E655F" w:rsidRPr="00604A9D" w:rsidTr="00A71798">
        <w:trPr>
          <w:trHeight w:val="197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000 1 11 09000 00 0000 120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r>
      <w:tr w:rsidR="004E655F" w:rsidRPr="00604A9D" w:rsidTr="00A71798">
        <w:trPr>
          <w:trHeight w:val="183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000 1 11 09040 00 0000 120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r>
      <w:tr w:rsidR="004E655F" w:rsidRPr="00604A9D" w:rsidTr="00A71798">
        <w:trPr>
          <w:trHeight w:val="168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000 1 11 09045 05 0000 120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r>
      <w:tr w:rsidR="004E655F" w:rsidRPr="00604A9D" w:rsidTr="00A71798">
        <w:trPr>
          <w:trHeight w:val="169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303 1 11 09045 05 0000 120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300 000,00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000 1 12 00000 00 0000 000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ПЛАТЕЖИ ПРИ ПОЛЬЗОВАНИИ ПРИРОДНЫМИ РЕСУРСАМИ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439 700,00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457 200,00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475 500,00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000 1 12 01000 01 0000 120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негативное воздействие на окружающую среду</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439 700,00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457 200,00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475 500,00</w:t>
            </w:r>
          </w:p>
        </w:tc>
      </w:tr>
      <w:tr w:rsidR="004E655F" w:rsidRPr="00604A9D" w:rsidTr="00A71798">
        <w:trPr>
          <w:trHeight w:val="65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000 1 12 01010 01 0000 120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выбросы загрязняющих веществ в атмосферный воздух стационарными объектами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105 500,00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114 100,00</w:t>
            </w:r>
          </w:p>
        </w:tc>
      </w:tr>
      <w:tr w:rsidR="004E655F" w:rsidRPr="00604A9D" w:rsidTr="00A71798">
        <w:trPr>
          <w:trHeight w:val="144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048 1 12 01010 01 6000 120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105 500,00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109 700,00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114 100,00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000 1 12 01030 01 0000 120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сбросы загрязняющих веществ в водные объекты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111 100,00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115 500,00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120 100,00</w:t>
            </w:r>
          </w:p>
        </w:tc>
      </w:tr>
      <w:tr w:rsidR="004E655F" w:rsidRPr="00604A9D" w:rsidTr="00A71798">
        <w:trPr>
          <w:trHeight w:val="142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048 1 12 01030 01 6000 120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111 100,00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115 500,00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120 100,00</w:t>
            </w:r>
          </w:p>
        </w:tc>
      </w:tr>
      <w:tr w:rsidR="004E655F" w:rsidRPr="00604A9D" w:rsidTr="00A71798">
        <w:trPr>
          <w:trHeight w:val="42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000 1 12 01040 01 0000 120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размещение отходов производства и потребления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223 100,00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232 000,00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241 300,00</w:t>
            </w:r>
          </w:p>
        </w:tc>
      </w:tr>
      <w:tr w:rsidR="004E655F" w:rsidRPr="00604A9D" w:rsidTr="00A71798">
        <w:trPr>
          <w:trHeight w:val="51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000 1 12 01041 01 0000 120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размещение отходов производства</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28 300,00</w:t>
            </w:r>
          </w:p>
        </w:tc>
      </w:tr>
      <w:tr w:rsidR="004E655F" w:rsidRPr="00604A9D" w:rsidTr="00A71798">
        <w:trPr>
          <w:trHeight w:val="126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048 1 12 01041 01 6000 120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28 300,00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000 1 12 01042 01 0000 120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Плата за размещение твердых коммунальных отходов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196 900,00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204 800,00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213 000,00</w:t>
            </w:r>
          </w:p>
        </w:tc>
      </w:tr>
      <w:tr w:rsidR="004E655F" w:rsidRPr="00604A9D" w:rsidTr="00A71798">
        <w:trPr>
          <w:trHeight w:val="151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048 1 12 01042 01 6000 120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Плата за размещение твердых коммунальных </w:t>
            </w:r>
            <w:proofErr w:type="gramStart"/>
            <w:r w:rsidRPr="00604A9D">
              <w:rPr>
                <w:rFonts w:ascii="Arial" w:hAnsi="Arial" w:cs="Arial"/>
                <w:sz w:val="20"/>
                <w:szCs w:val="20"/>
              </w:rPr>
              <w:t>отходов(</w:t>
            </w:r>
            <w:proofErr w:type="gramEnd"/>
            <w:r w:rsidRPr="00604A9D">
              <w:rPr>
                <w:rFonts w:ascii="Arial" w:hAnsi="Arial" w:cs="Arial"/>
                <w:sz w:val="20"/>
                <w:szCs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196 900,00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204 800,00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213 000,00</w:t>
            </w:r>
          </w:p>
        </w:tc>
      </w:tr>
      <w:tr w:rsidR="004E655F" w:rsidRPr="00604A9D" w:rsidTr="00A71798">
        <w:trPr>
          <w:trHeight w:val="559"/>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000 1 13 00000 00 0000 000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ДОХОДЫ ОТ ОКАЗАНИЯ ПЛАТНЫХ УСЛУГ И КОМПЕНСАЦИИ ЗАТРАТ ГОСУДАРСТВА</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17 581 081,00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16 882 381,00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16 882 381,00</w:t>
            </w:r>
          </w:p>
        </w:tc>
      </w:tr>
      <w:tr w:rsidR="004E655F" w:rsidRPr="00604A9D" w:rsidTr="00A71798">
        <w:trPr>
          <w:trHeight w:val="55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000 1 13 01000 00 0000 130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оказания платных услуг (работ)</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17 431 081,00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000 1 13 01990 00 0000 130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оказания платных услуг (работ)</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17 431 081,00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r>
      <w:tr w:rsidR="004E655F" w:rsidRPr="00604A9D" w:rsidTr="00A71798">
        <w:trPr>
          <w:trHeight w:val="65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000 1 13 01995 05 0000 130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оказания платных услуг (работ) получателями средств бюджетов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17 431 081,00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16 732 381,00</w:t>
            </w:r>
          </w:p>
        </w:tc>
      </w:tr>
      <w:tr w:rsidR="004E655F" w:rsidRPr="00604A9D" w:rsidTr="00A71798">
        <w:trPr>
          <w:trHeight w:val="123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073 1 13 01995 05 0001 130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14 076 870,00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13 381 870,00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13 381 870,00</w:t>
            </w:r>
          </w:p>
        </w:tc>
      </w:tr>
      <w:tr w:rsidR="004E655F" w:rsidRPr="00604A9D" w:rsidTr="00A71798">
        <w:trPr>
          <w:trHeight w:val="98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073 1 13 01995 05 0002 130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3 354 211,00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3 350 511,00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3 350 511,00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000 1 13 02000 00 0000 130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компенсации затрат государства</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000 1 13 02990 00 0000 130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компенсации затрат государства</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000 1 13 02995 05 0000 130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доходы от компенсации затрат бюджетов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E655F" w:rsidRPr="00604A9D" w:rsidTr="0082405F">
        <w:trPr>
          <w:trHeight w:val="9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073 1 13 02995 05 0043 130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Прочие доходы от компенсации затрат бюджетов муниципальных районов (прочие доходы от компенсации затрат)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E655F" w:rsidRPr="00604A9D" w:rsidTr="00A71798">
        <w:trPr>
          <w:trHeight w:val="495"/>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000 1 14 00000 00 0000 000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ДОХОДЫ ОТ ПРОДАЖИ </w:t>
            </w:r>
            <w:proofErr w:type="gramStart"/>
            <w:r w:rsidRPr="00604A9D">
              <w:rPr>
                <w:rFonts w:ascii="Arial" w:hAnsi="Arial" w:cs="Arial"/>
                <w:bCs/>
                <w:sz w:val="20"/>
                <w:szCs w:val="20"/>
              </w:rPr>
              <w:t>МАТЕРИАЛЬНЫХ  И</w:t>
            </w:r>
            <w:proofErr w:type="gramEnd"/>
            <w:r w:rsidRPr="00604A9D">
              <w:rPr>
                <w:rFonts w:ascii="Arial" w:hAnsi="Arial" w:cs="Arial"/>
                <w:bCs/>
                <w:sz w:val="20"/>
                <w:szCs w:val="20"/>
              </w:rPr>
              <w:t xml:space="preserve"> НЕМАТЕРИАЛЬНЫХ АКТИВОВ</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1 230 000,00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1 250 000,00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1 300 000,00</w:t>
            </w:r>
          </w:p>
        </w:tc>
      </w:tr>
      <w:tr w:rsidR="004E655F" w:rsidRPr="00604A9D" w:rsidTr="00A71798">
        <w:trPr>
          <w:trHeight w:val="70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000 1 14 06000 00 0000 430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находящихся в государственной и муниципальной собственности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1 300 000,00</w:t>
            </w:r>
          </w:p>
        </w:tc>
      </w:tr>
      <w:tr w:rsidR="004E655F" w:rsidRPr="00604A9D" w:rsidTr="00A71798">
        <w:trPr>
          <w:trHeight w:val="69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000 1 14 06010 00 0000 430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1 300 000,00</w:t>
            </w:r>
          </w:p>
        </w:tc>
      </w:tr>
      <w:tr w:rsidR="004E655F" w:rsidRPr="00604A9D" w:rsidTr="00A71798">
        <w:trPr>
          <w:trHeight w:val="141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000 1 14 06013 05 0000 430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E655F" w:rsidRPr="00604A9D" w:rsidTr="00A71798">
        <w:trPr>
          <w:trHeight w:val="140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303 1 14 06013 05 0000 430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E655F" w:rsidRPr="00604A9D" w:rsidTr="00A71798">
        <w:trPr>
          <w:trHeight w:val="98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000 1 14 06013 13 0000 430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1 100 000,00</w:t>
            </w:r>
          </w:p>
        </w:tc>
      </w:tr>
      <w:tr w:rsidR="004E655F" w:rsidRPr="00604A9D" w:rsidTr="00A71798">
        <w:trPr>
          <w:trHeight w:val="97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313 1 14 06013 13 0000 430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E655F" w:rsidRPr="00604A9D" w:rsidTr="00A71798">
        <w:trPr>
          <w:trHeight w:val="97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220 1 14 06013 13 0000 430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830 000,00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850 000,00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900 000,00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000 1 16 00000 00 0000 000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ШТРАФЫ, САНКЦИИ, ВОЗМЕЩЕНИЕ УЩЕРБА</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r>
      <w:tr w:rsidR="004E655F" w:rsidRPr="00604A9D" w:rsidTr="00A71798">
        <w:trPr>
          <w:trHeight w:val="84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000 1 16 01000 01 0000 140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Кодексом Российской Федерации об административных правонарушениях</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336 500,00</w:t>
            </w:r>
          </w:p>
        </w:tc>
      </w:tr>
      <w:tr w:rsidR="004E655F" w:rsidRPr="00604A9D" w:rsidTr="0082405F">
        <w:trPr>
          <w:trHeight w:val="18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000 1 16 01050 01 0000 140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r>
      <w:tr w:rsidR="004E655F" w:rsidRPr="00604A9D" w:rsidTr="00A71798">
        <w:trPr>
          <w:trHeight w:val="169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000 1 16 01053 01 0000 140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r>
      <w:tr w:rsidR="004E655F" w:rsidRPr="00604A9D" w:rsidTr="00A71798">
        <w:trPr>
          <w:trHeight w:val="168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042 1 16 01053 01 0000 140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1 500,00</w:t>
            </w:r>
          </w:p>
        </w:tc>
      </w:tr>
      <w:tr w:rsidR="004E655F" w:rsidRPr="00604A9D" w:rsidTr="00A71798">
        <w:trPr>
          <w:trHeight w:val="169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000 1 16 01060 01 0000 140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r>
      <w:tr w:rsidR="004E655F" w:rsidRPr="00604A9D" w:rsidTr="00A71798">
        <w:trPr>
          <w:trHeight w:val="24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000 1 16 01063 01 0000 140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r>
      <w:tr w:rsidR="004E655F" w:rsidRPr="00604A9D" w:rsidTr="00A71798">
        <w:trPr>
          <w:trHeight w:val="239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042 1 16 01063 01 0000 140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84 000,00</w:t>
            </w:r>
          </w:p>
        </w:tc>
      </w:tr>
      <w:tr w:rsidR="004E655F" w:rsidRPr="00604A9D" w:rsidTr="00A71798">
        <w:trPr>
          <w:trHeight w:val="126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000 1 16 01070 01 0000 140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r>
      <w:tr w:rsidR="004E655F" w:rsidRPr="00604A9D" w:rsidTr="00A71798">
        <w:trPr>
          <w:trHeight w:val="169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000 1 16 01073 01 0000 140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r>
      <w:tr w:rsidR="004E655F" w:rsidRPr="00604A9D" w:rsidTr="00A71798">
        <w:trPr>
          <w:trHeight w:val="169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042 1 16 01073 01 0000 140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31 500,00</w:t>
            </w:r>
          </w:p>
        </w:tc>
      </w:tr>
      <w:tr w:rsidR="004E655F" w:rsidRPr="00604A9D" w:rsidTr="00A71798">
        <w:trPr>
          <w:trHeight w:val="154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000 1 16 01080 01 0000 140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r>
      <w:tr w:rsidR="004E655F" w:rsidRPr="00604A9D" w:rsidTr="00A71798">
        <w:trPr>
          <w:trHeight w:val="206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000 1 16 01083 01 0000 140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r>
      <w:tr w:rsidR="004E655F" w:rsidRPr="00604A9D" w:rsidTr="00A71798">
        <w:trPr>
          <w:trHeight w:val="209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042 1 16 01083 01 0000 140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8 000,00</w:t>
            </w:r>
          </w:p>
        </w:tc>
      </w:tr>
      <w:tr w:rsidR="004E655F" w:rsidRPr="00604A9D" w:rsidTr="00A71798">
        <w:trPr>
          <w:trHeight w:val="155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000 1 16 01140 01 0000 140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r>
      <w:tr w:rsidR="004E655F" w:rsidRPr="00604A9D" w:rsidTr="0082405F">
        <w:trPr>
          <w:trHeight w:val="33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042 1 16 01143 01 0000 140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46 200,00</w:t>
            </w:r>
          </w:p>
        </w:tc>
      </w:tr>
      <w:tr w:rsidR="004E655F" w:rsidRPr="00604A9D" w:rsidTr="00A71798">
        <w:trPr>
          <w:trHeight w:val="325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000 1 16 01153 01 0000 140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r>
      <w:tr w:rsidR="004E655F" w:rsidRPr="00604A9D" w:rsidTr="00A71798">
        <w:trPr>
          <w:trHeight w:val="325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042 1 16 01153 01 0000 140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7 850,00</w:t>
            </w:r>
          </w:p>
        </w:tc>
      </w:tr>
      <w:tr w:rsidR="004E655F" w:rsidRPr="00604A9D" w:rsidTr="00A71798">
        <w:trPr>
          <w:trHeight w:val="139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000 1 16 01170 01 0000 140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r>
      <w:tr w:rsidR="004E655F" w:rsidRPr="00604A9D" w:rsidTr="00A71798">
        <w:trPr>
          <w:trHeight w:val="183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000 1 16 01173 01 0000 140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r>
      <w:tr w:rsidR="004E655F" w:rsidRPr="00604A9D" w:rsidTr="00A71798">
        <w:trPr>
          <w:trHeight w:val="182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042 1 16 01173 01 0000 140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4 500,00</w:t>
            </w:r>
          </w:p>
        </w:tc>
      </w:tr>
      <w:tr w:rsidR="004E655F" w:rsidRPr="00604A9D" w:rsidTr="0082405F">
        <w:trPr>
          <w:trHeight w:val="181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000 1 16 01190 01 0000 140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r>
      <w:tr w:rsidR="004E655F" w:rsidRPr="00604A9D" w:rsidTr="00A71798">
        <w:trPr>
          <w:trHeight w:val="154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000 1 16 01193 01 0000 140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r>
      <w:tr w:rsidR="004E655F" w:rsidRPr="00604A9D" w:rsidTr="00A71798">
        <w:trPr>
          <w:trHeight w:val="162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042 1 16 01193 01 0000 140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35 750,00</w:t>
            </w:r>
          </w:p>
        </w:tc>
      </w:tr>
      <w:tr w:rsidR="004E655F" w:rsidRPr="00604A9D" w:rsidTr="00A71798">
        <w:trPr>
          <w:trHeight w:val="140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000 1 16 01200 01 0000 140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r>
      <w:tr w:rsidR="004E655F" w:rsidRPr="00604A9D" w:rsidTr="00410EF7">
        <w:trPr>
          <w:trHeight w:val="182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000 1 16 01203 01 0000 140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r>
      <w:tr w:rsidR="004E655F" w:rsidRPr="00604A9D" w:rsidTr="00410EF7">
        <w:trPr>
          <w:trHeight w:val="182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042 1 16 01203 01 0000 140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117 200,00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0001 17 00000 00 0000 000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ПРОЧИЕ НЕНАЛОГОВЫЕ ДОХОДЫ</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177 120,00</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177 120,00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177 120,00</w:t>
            </w:r>
          </w:p>
        </w:tc>
      </w:tr>
      <w:tr w:rsidR="004E655F" w:rsidRPr="00604A9D" w:rsidTr="0082405F">
        <w:trPr>
          <w:trHeight w:val="39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000 1 17 05000 00 0000 180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неналоговые доходы</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000 1 17 05050 05 0000 180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неналоговые доходы бюджетов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r>
      <w:tr w:rsidR="004E655F" w:rsidRPr="00604A9D" w:rsidTr="00410EF7">
        <w:trPr>
          <w:trHeight w:val="101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303 1 17 05050 05 0007 180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177 120,00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000 2 00 00000 00 0000 000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БЕЗВОЗМЕЗДНЫЕ ПОСТУПЛЕНИЯ</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429 358 378,94</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399 307 780,28</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441 553 538,79</w:t>
            </w:r>
          </w:p>
        </w:tc>
      </w:tr>
      <w:tr w:rsidR="004E655F" w:rsidRPr="00604A9D" w:rsidTr="00410EF7">
        <w:trPr>
          <w:trHeight w:val="821"/>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000 2 02 00000 00 0000 000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БЕЗВОЗМЕЗДНЫЕ ПОСТУПЛЕНИЯ ОТ ДРУГИХ БЮДЖЕТОВ БЮДЖЕТНОЙ СИСТЕМЫ РОССИЙСКОЙ ФЕДЕРАЦИИ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429 395 610,38</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399 307 780,28</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441 553 538,79</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000 2 02 10000 00 0000 150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Дотации бюджетам бюджетной системы Российской Федерации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155 160 613,33</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109 910 400,00</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117 177 200,00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000 2 02 15001 00 0000 150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на выравнивание бюджетной обеспеченности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109 469 600,00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109 910 400,00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117 177 200,00</w:t>
            </w:r>
          </w:p>
        </w:tc>
      </w:tr>
      <w:tr w:rsidR="004E655F" w:rsidRPr="00604A9D" w:rsidTr="00410EF7">
        <w:trPr>
          <w:trHeight w:val="98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000 2 02 15001 05 0000 150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109 469 600,00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109 910 400,00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117 177 200,00</w:t>
            </w:r>
          </w:p>
        </w:tc>
      </w:tr>
      <w:tr w:rsidR="004E655F" w:rsidRPr="00604A9D" w:rsidTr="00410EF7">
        <w:trPr>
          <w:trHeight w:val="69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092 2 02 15001 05 0000 150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бюджетам муниципальных районов на выравнивание бюджетной обеспеченности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109 469 600,00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109 910 400,00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117 177 200,00</w:t>
            </w:r>
          </w:p>
        </w:tc>
      </w:tr>
      <w:tr w:rsidR="004E655F" w:rsidRPr="00604A9D" w:rsidTr="00410EF7">
        <w:trPr>
          <w:trHeight w:val="69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000 2 02 15002 00 0000 150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бюджетам на поддержку мер по обеспечению сбалансированности бюджетов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45 691 013,33</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70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000 2 02 15002 05 0000 150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45 691 013,33</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68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092 2 02 15002 05 0000 150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45 691 013,33</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708"/>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000 2 02 20000 00 0000 150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Субсидии бюджетам бюджетной системы Российской Федерации (межбюджетные субсидии)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98 215 518,63</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110 970 215,91</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144 820 670,20</w:t>
            </w:r>
          </w:p>
        </w:tc>
      </w:tr>
      <w:tr w:rsidR="004E655F" w:rsidRPr="00604A9D" w:rsidTr="00410EF7">
        <w:trPr>
          <w:trHeight w:val="141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000 2 02 20041 00 0000 150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6 441 734,20</w:t>
            </w:r>
          </w:p>
        </w:tc>
      </w:tr>
      <w:tr w:rsidR="004E655F" w:rsidRPr="00604A9D" w:rsidTr="00410EF7">
        <w:trPr>
          <w:trHeight w:val="154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000 2 02 20041 05 0000 150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6 441 734,20</w:t>
            </w:r>
          </w:p>
        </w:tc>
      </w:tr>
      <w:tr w:rsidR="004E655F" w:rsidRPr="00604A9D" w:rsidTr="00410EF7">
        <w:trPr>
          <w:trHeight w:val="162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092 2 02 20041 05 0000 150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6 430 432,75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6 441 734,20</w:t>
            </w:r>
          </w:p>
        </w:tc>
      </w:tr>
      <w:tr w:rsidR="004E655F" w:rsidRPr="00604A9D" w:rsidTr="00410EF7">
        <w:trPr>
          <w:trHeight w:val="183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000 2 02 25171 00 0000 150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119 192,00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211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000 2 02 25171 05 0000 150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119 192,00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211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092 2 02 25171 05 0000 150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119 192,00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39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000 2 02 25304 00 0000 150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12 119 600,00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12 235 284,00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12 061 261,13</w:t>
            </w:r>
          </w:p>
        </w:tc>
      </w:tr>
      <w:tr w:rsidR="004E655F" w:rsidRPr="00604A9D" w:rsidTr="00410EF7">
        <w:trPr>
          <w:trHeight w:val="141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000 2 02 25304 05 0000 150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12 119 600,00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12 235 284,00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12 061 261,13</w:t>
            </w:r>
          </w:p>
        </w:tc>
      </w:tr>
      <w:tr w:rsidR="004E655F" w:rsidRPr="00604A9D" w:rsidTr="00410EF7">
        <w:trPr>
          <w:trHeight w:val="141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092 2 02 25304 05 0000 150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12 119 600,00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12 235 284,00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12 061 261,13</w:t>
            </w:r>
          </w:p>
        </w:tc>
      </w:tr>
      <w:tr w:rsidR="004E655F" w:rsidRPr="00604A9D" w:rsidTr="00410EF7">
        <w:trPr>
          <w:trHeight w:val="703"/>
        </w:trPr>
        <w:tc>
          <w:tcPr>
            <w:tcW w:w="1696" w:type="dxa"/>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000 2 02 25599 00 0000 150</w:t>
            </w:r>
            <w:r w:rsidRPr="00604A9D">
              <w:rPr>
                <w:rFonts w:ascii="Arial" w:hAnsi="Arial" w:cs="Arial"/>
                <w:sz w:val="20"/>
                <w:szCs w:val="20"/>
              </w:rPr>
              <w:br/>
            </w:r>
          </w:p>
        </w:tc>
        <w:tc>
          <w:tcPr>
            <w:tcW w:w="4425" w:type="dxa"/>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Субсидии бюджетам на подготовку проектов межевания земельных участков и на проведение кадастровых работ</w:t>
            </w:r>
          </w:p>
        </w:tc>
        <w:tc>
          <w:tcPr>
            <w:tcW w:w="1262" w:type="dxa"/>
            <w:noWrap/>
            <w:hideMark/>
          </w:tcPr>
          <w:p w:rsidR="004E655F" w:rsidRPr="00604A9D" w:rsidRDefault="004E655F" w:rsidP="004E655F">
            <w:pPr>
              <w:spacing w:after="160"/>
              <w:rPr>
                <w:rFonts w:ascii="Arial" w:hAnsi="Arial" w:cs="Arial"/>
                <w:sz w:val="20"/>
                <w:szCs w:val="20"/>
              </w:rPr>
            </w:pPr>
            <w:r w:rsidRPr="00604A9D">
              <w:rPr>
                <w:rFonts w:ascii="Arial" w:hAnsi="Arial" w:cs="Arial"/>
                <w:sz w:val="20"/>
                <w:szCs w:val="20"/>
              </w:rPr>
              <w:t>53 266,99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58 449,71</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77 174,87</w:t>
            </w:r>
          </w:p>
        </w:tc>
      </w:tr>
      <w:tr w:rsidR="004E655F" w:rsidRPr="00604A9D" w:rsidTr="00410EF7">
        <w:trPr>
          <w:trHeight w:val="95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000 2 02 25599 05 0000 150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53 266,99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58 449,71</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77 174,87</w:t>
            </w:r>
          </w:p>
        </w:tc>
      </w:tr>
      <w:tr w:rsidR="004E655F" w:rsidRPr="00604A9D" w:rsidTr="00410EF7">
        <w:trPr>
          <w:trHeight w:val="99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092 2 02 25599 05 0000 150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53 266,99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58 449,71</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77 174,87</w:t>
            </w:r>
          </w:p>
        </w:tc>
      </w:tr>
      <w:tr w:rsidR="004E655F" w:rsidRPr="00604A9D" w:rsidTr="00410EF7">
        <w:trPr>
          <w:trHeight w:val="70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000 2 02 25750 00 0000 150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на реализацию мероприятий по модернизации школьных систем образования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70 347 526,89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91 500 549,45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125 495 000,00</w:t>
            </w:r>
          </w:p>
        </w:tc>
      </w:tr>
      <w:tr w:rsidR="004E655F" w:rsidRPr="00604A9D" w:rsidTr="00410EF7">
        <w:trPr>
          <w:trHeight w:val="96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000 2 02 25750 05 0000 150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реализацию мероприятий по модернизации школьных систем образования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70 347 526,89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91 500 549,45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125 495 000,00</w:t>
            </w:r>
          </w:p>
        </w:tc>
      </w:tr>
      <w:tr w:rsidR="004E655F" w:rsidRPr="00604A9D" w:rsidTr="00410EF7">
        <w:trPr>
          <w:trHeight w:val="98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092 2 02 25750 05 0000 150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Субсидии бюджетам муниципальных районов на реализацию мероприятий по модернизации школьных систем образования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70 347 526,89</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91 500 549,45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125 495 000,00</w:t>
            </w:r>
          </w:p>
        </w:tc>
      </w:tr>
      <w:tr w:rsidR="004E655F" w:rsidRPr="00604A9D" w:rsidTr="0082405F">
        <w:trPr>
          <w:trHeight w:val="39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000 2 02 29999 00 0000 150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субсидии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9 145 500,00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000 2 02 29999 05 0000 150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субсидии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9 145 500,00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092 2 02 29999 05 0000 150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субсидии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9 145 500,00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745 500,00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000 2 02 30000 00 0000 150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Субвенции бюджетам бюджетной системы Российской Федерации</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165 687 042,57</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168 827 803,28</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169 612 136,13</w:t>
            </w:r>
          </w:p>
        </w:tc>
      </w:tr>
      <w:tr w:rsidR="004E655F" w:rsidRPr="00604A9D" w:rsidTr="00410EF7">
        <w:trPr>
          <w:trHeight w:val="69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000 2 02 30024 00 0000 150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местным бюджетам на выполнение передаваемых полномочий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7 571 390,64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7 638 767,18</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7 652 336,58</w:t>
            </w:r>
          </w:p>
        </w:tc>
      </w:tr>
      <w:tr w:rsidR="004E655F" w:rsidRPr="00604A9D" w:rsidTr="00410EF7">
        <w:trPr>
          <w:trHeight w:val="97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000 2 02 30024 05 0000 150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7 571 390,64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7 638 767,18</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7 652 336,58</w:t>
            </w:r>
          </w:p>
        </w:tc>
      </w:tr>
      <w:tr w:rsidR="004E655F" w:rsidRPr="00604A9D" w:rsidTr="00410EF7">
        <w:trPr>
          <w:trHeight w:val="83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092 2 02 30024 05 0000 150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7 571 390,64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7 638 767,18</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7 652 336,58</w:t>
            </w:r>
          </w:p>
        </w:tc>
      </w:tr>
      <w:tr w:rsidR="004E655F" w:rsidRPr="00604A9D" w:rsidTr="00410EF7">
        <w:trPr>
          <w:trHeight w:val="147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000 2 02 35082 00 0000 150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2 797 035,75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3 705 004,64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4 421 448,90</w:t>
            </w:r>
          </w:p>
        </w:tc>
      </w:tr>
      <w:tr w:rsidR="004E655F" w:rsidRPr="00604A9D" w:rsidTr="00410EF7">
        <w:trPr>
          <w:trHeight w:val="1408"/>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000 2 02 35082 05 0000 150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2 797 035,75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3 705 004,64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4 421 448,90</w:t>
            </w:r>
          </w:p>
        </w:tc>
      </w:tr>
      <w:tr w:rsidR="004E655F" w:rsidRPr="00604A9D" w:rsidTr="00410EF7">
        <w:trPr>
          <w:trHeight w:val="141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092 2 02 35082 05 0000 150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2 797 035,75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3 705 004,64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4 421 448,90</w:t>
            </w:r>
          </w:p>
        </w:tc>
      </w:tr>
      <w:tr w:rsidR="004E655F" w:rsidRPr="00604A9D" w:rsidTr="00410EF7">
        <w:trPr>
          <w:trHeight w:val="126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000 2 02 35120 00 0000 150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E655F" w:rsidRPr="00604A9D" w:rsidTr="00410EF7">
        <w:trPr>
          <w:trHeight w:val="140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000 2 02 35120 05 0000 150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E655F" w:rsidRPr="00604A9D" w:rsidTr="00410EF7">
        <w:trPr>
          <w:trHeight w:val="140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br/>
              <w:t>092 2 02 35120 05 0000 150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E655F" w:rsidRPr="00604A9D" w:rsidTr="0082405F">
        <w:trPr>
          <w:trHeight w:val="39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000 2 02 39999 00 0000 150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субвенции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155 315 332,00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000 2 02 39999 05 0000 150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субвенции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155 315 332,00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r>
      <w:tr w:rsidR="004E655F" w:rsidRPr="00604A9D" w:rsidTr="0082405F">
        <w:trPr>
          <w:trHeight w:val="600"/>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092 2 02 39999 05 0000 150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субвенции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155 315 332,00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157 479 712,00</w:t>
            </w:r>
          </w:p>
        </w:tc>
      </w:tr>
      <w:tr w:rsidR="004E655F" w:rsidRPr="00604A9D" w:rsidTr="0082405F">
        <w:trPr>
          <w:trHeight w:val="570"/>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000 2 02 40000 00 0000 150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ИНЫЕ МЕЖБЮДЖЕТНЫЕ ТРАНСФЕРТЫ</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10 332 435,85</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9 599 361,09</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9 943 532,46</w:t>
            </w:r>
          </w:p>
        </w:tc>
      </w:tr>
      <w:tr w:rsidR="004E655F" w:rsidRPr="00604A9D" w:rsidTr="00410EF7">
        <w:trPr>
          <w:trHeight w:val="140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000 2 02 40014 00 0000 150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818 579,76</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41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000 2 02 40014 05 0000 150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818 579,76</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262"/>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092 2 02 40014 05 0000 150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818 579,76</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42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000 2 02 45179 00 0000 150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1 526 994,96</w:t>
            </w:r>
          </w:p>
        </w:tc>
      </w:tr>
      <w:tr w:rsidR="004E655F" w:rsidRPr="00604A9D" w:rsidTr="00410EF7">
        <w:trPr>
          <w:trHeight w:val="169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000 2 02 45179 05 0000 150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1 526 994,96</w:t>
            </w:r>
          </w:p>
        </w:tc>
      </w:tr>
      <w:tr w:rsidR="004E655F" w:rsidRPr="00604A9D" w:rsidTr="00410EF7">
        <w:trPr>
          <w:trHeight w:val="1695"/>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092 2 02 45179 05 0000 150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1 526 994,96</w:t>
            </w:r>
          </w:p>
        </w:tc>
      </w:tr>
      <w:tr w:rsidR="004E655F" w:rsidRPr="00604A9D" w:rsidTr="00410EF7">
        <w:trPr>
          <w:trHeight w:val="1536"/>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000 2 02 45303 00 0000 150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7 343 280,00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r>
      <w:tr w:rsidR="004E655F" w:rsidRPr="00604A9D" w:rsidTr="00410EF7">
        <w:trPr>
          <w:trHeight w:val="282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000 2 02 45303 05 0000 150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7 343 280,00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r>
      <w:tr w:rsidR="004E655F" w:rsidRPr="00604A9D" w:rsidTr="00410EF7">
        <w:trPr>
          <w:trHeight w:val="268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092 2 02 45303 05 0000 150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7 343 280,00</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r>
      <w:tr w:rsidR="004E655F" w:rsidRPr="00604A9D" w:rsidTr="00410EF7">
        <w:trPr>
          <w:trHeight w:val="467"/>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000 2 02 49999 00 0000 150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межбюджетные трансферты, передаваемые бюджетам</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722 181,25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885 806,25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995 137,50</w:t>
            </w:r>
          </w:p>
        </w:tc>
      </w:tr>
      <w:tr w:rsidR="004E655F" w:rsidRPr="00604A9D" w:rsidTr="00410EF7">
        <w:trPr>
          <w:trHeight w:val="71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000 2 02 49999 05 0000 150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межбюджетные трансферты, передаваемые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722 181,25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885 806,25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995 137,50</w:t>
            </w:r>
          </w:p>
        </w:tc>
      </w:tr>
      <w:tr w:rsidR="004E655F" w:rsidRPr="00604A9D" w:rsidTr="00410EF7">
        <w:trPr>
          <w:trHeight w:val="683"/>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092 2 02 49999 05 0000 150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Прочие межбюджетные трансферты, передаваемые бюджетам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722 181,25</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885 806,25</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995 137,50</w:t>
            </w:r>
          </w:p>
        </w:tc>
      </w:tr>
      <w:tr w:rsidR="004E655F" w:rsidRPr="00604A9D" w:rsidTr="00410EF7">
        <w:trPr>
          <w:trHeight w:val="1416"/>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000 2 18 00000 00 0000 000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1 172,27</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54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000 2 18 60010 05 0000 150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1 172,27</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401"/>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092 2 18 60010 05 0000 150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1 172,27</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982"/>
        </w:trPr>
        <w:tc>
          <w:tcPr>
            <w:tcW w:w="1696" w:type="dxa"/>
            <w:hideMark/>
          </w:tcPr>
          <w:p w:rsidR="004E655F" w:rsidRPr="00604A9D" w:rsidRDefault="004E655F">
            <w:pPr>
              <w:rPr>
                <w:rFonts w:ascii="Arial" w:hAnsi="Arial" w:cs="Arial"/>
                <w:bCs/>
                <w:sz w:val="20"/>
                <w:szCs w:val="20"/>
              </w:rPr>
            </w:pPr>
            <w:r w:rsidRPr="00604A9D">
              <w:rPr>
                <w:rFonts w:ascii="Arial" w:hAnsi="Arial" w:cs="Arial"/>
                <w:bCs/>
                <w:sz w:val="20"/>
                <w:szCs w:val="20"/>
              </w:rPr>
              <w:t>000 2 19 00000 00 0000 000</w:t>
            </w:r>
          </w:p>
        </w:tc>
        <w:tc>
          <w:tcPr>
            <w:tcW w:w="4425" w:type="dxa"/>
            <w:hideMark/>
          </w:tcPr>
          <w:p w:rsidR="004E655F" w:rsidRPr="00604A9D" w:rsidRDefault="004E655F">
            <w:pPr>
              <w:rPr>
                <w:rFonts w:ascii="Arial" w:hAnsi="Arial" w:cs="Arial"/>
                <w:bCs/>
                <w:sz w:val="20"/>
                <w:szCs w:val="20"/>
              </w:rPr>
            </w:pPr>
            <w:r w:rsidRPr="00604A9D">
              <w:rPr>
                <w:rFonts w:ascii="Arial" w:hAnsi="Arial" w:cs="Arial"/>
                <w:bCs/>
                <w:sz w:val="20"/>
                <w:szCs w:val="20"/>
              </w:rPr>
              <w:t>ВОЗВРАТ ОСТАТКОВ СУБСИДИЙ, СУБВЕНЦИЙ И ИНЫХ МЕЖБЮДЖЕТНЫХ ТРАНСФЕРТОВ, ИМЕЮЩИХ ЦЕЛЕВОЕ НАЗНАЧЕНИЕ, ПРОШЛЫХ ЛЕТ</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-38 403,71</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124"/>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000 2 19 60010 05 0000 150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-38 403,71</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410EF7">
        <w:trPr>
          <w:trHeight w:val="1239"/>
        </w:trPr>
        <w:tc>
          <w:tcPr>
            <w:tcW w:w="1696" w:type="dxa"/>
            <w:hideMark/>
          </w:tcPr>
          <w:p w:rsidR="004E655F" w:rsidRPr="00604A9D" w:rsidRDefault="004E655F">
            <w:pPr>
              <w:rPr>
                <w:rFonts w:ascii="Arial" w:hAnsi="Arial" w:cs="Arial"/>
                <w:sz w:val="20"/>
                <w:szCs w:val="20"/>
              </w:rPr>
            </w:pPr>
            <w:r w:rsidRPr="00604A9D">
              <w:rPr>
                <w:rFonts w:ascii="Arial" w:hAnsi="Arial" w:cs="Arial"/>
                <w:sz w:val="20"/>
                <w:szCs w:val="20"/>
              </w:rPr>
              <w:t>092 2 19 60010 05 0000 150</w:t>
            </w:r>
          </w:p>
        </w:tc>
        <w:tc>
          <w:tcPr>
            <w:tcW w:w="4425" w:type="dxa"/>
            <w:hideMark/>
          </w:tcPr>
          <w:p w:rsidR="004E655F" w:rsidRPr="00604A9D" w:rsidRDefault="004E655F">
            <w:pPr>
              <w:rPr>
                <w:rFonts w:ascii="Arial" w:hAnsi="Arial" w:cs="Arial"/>
                <w:sz w:val="20"/>
                <w:szCs w:val="20"/>
              </w:rPr>
            </w:pPr>
            <w:r w:rsidRPr="00604A9D">
              <w:rPr>
                <w:rFonts w:ascii="Arial" w:hAnsi="Arial" w:cs="Arial"/>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-38 403,71</w:t>
            </w:r>
          </w:p>
        </w:tc>
        <w:tc>
          <w:tcPr>
            <w:tcW w:w="126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2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E655F" w:rsidRPr="00604A9D" w:rsidTr="0082405F">
        <w:trPr>
          <w:trHeight w:val="300"/>
        </w:trPr>
        <w:tc>
          <w:tcPr>
            <w:tcW w:w="6121" w:type="dxa"/>
            <w:gridSpan w:val="2"/>
            <w:noWrap/>
            <w:hideMark/>
          </w:tcPr>
          <w:p w:rsidR="004E655F" w:rsidRPr="00604A9D" w:rsidRDefault="004E655F">
            <w:pPr>
              <w:rPr>
                <w:rFonts w:ascii="Arial" w:hAnsi="Arial" w:cs="Arial"/>
                <w:bCs/>
                <w:sz w:val="20"/>
                <w:szCs w:val="20"/>
              </w:rPr>
            </w:pPr>
            <w:r w:rsidRPr="00604A9D">
              <w:rPr>
                <w:rFonts w:ascii="Arial" w:hAnsi="Arial" w:cs="Arial"/>
                <w:bCs/>
                <w:sz w:val="20"/>
                <w:szCs w:val="20"/>
              </w:rPr>
              <w:t>Всего доходов</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551 384 594,94</w:t>
            </w:r>
          </w:p>
        </w:tc>
        <w:tc>
          <w:tcPr>
            <w:tcW w:w="1266"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526 739 809,28</w:t>
            </w:r>
          </w:p>
        </w:tc>
        <w:tc>
          <w:tcPr>
            <w:tcW w:w="12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575 742 358,79</w:t>
            </w:r>
          </w:p>
        </w:tc>
      </w:tr>
    </w:tbl>
    <w:p w:rsidR="004E655F" w:rsidRPr="00604A9D" w:rsidRDefault="004E655F" w:rsidP="00FF16E9">
      <w:pPr>
        <w:rPr>
          <w:rFonts w:ascii="Arial" w:hAnsi="Arial" w:cs="Arial"/>
          <w:sz w:val="20"/>
          <w:szCs w:val="20"/>
        </w:rPr>
      </w:pPr>
      <w:r w:rsidRPr="00604A9D">
        <w:rPr>
          <w:rFonts w:ascii="Arial" w:hAnsi="Arial" w:cs="Arial"/>
          <w:sz w:val="20"/>
          <w:szCs w:val="20"/>
        </w:rPr>
        <w:br w:type="page"/>
      </w:r>
    </w:p>
    <w:tbl>
      <w:tblPr>
        <w:tblStyle w:val="a8"/>
        <w:tblW w:w="0" w:type="auto"/>
        <w:tblLayout w:type="fixed"/>
        <w:tblLook w:val="04A0" w:firstRow="1" w:lastRow="0" w:firstColumn="1" w:lastColumn="0" w:noHBand="0" w:noVBand="1"/>
      </w:tblPr>
      <w:tblGrid>
        <w:gridCol w:w="704"/>
        <w:gridCol w:w="1559"/>
        <w:gridCol w:w="4253"/>
        <w:gridCol w:w="1134"/>
        <w:gridCol w:w="1143"/>
        <w:gridCol w:w="1118"/>
      </w:tblGrid>
      <w:tr w:rsidR="004E655F" w:rsidRPr="00604A9D" w:rsidTr="00410EF7">
        <w:trPr>
          <w:trHeight w:val="1265"/>
        </w:trPr>
        <w:tc>
          <w:tcPr>
            <w:tcW w:w="9911" w:type="dxa"/>
            <w:gridSpan w:val="6"/>
            <w:hideMark/>
          </w:tcPr>
          <w:p w:rsidR="004E655F" w:rsidRPr="00604A9D" w:rsidRDefault="004E655F" w:rsidP="00410EF7">
            <w:pPr>
              <w:jc w:val="right"/>
              <w:rPr>
                <w:rFonts w:ascii="Arial" w:hAnsi="Arial" w:cs="Arial"/>
                <w:sz w:val="20"/>
                <w:szCs w:val="20"/>
              </w:rPr>
            </w:pPr>
            <w:r w:rsidRPr="00604A9D">
              <w:rPr>
                <w:rFonts w:ascii="Arial" w:hAnsi="Arial" w:cs="Arial"/>
                <w:sz w:val="20"/>
                <w:szCs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4E655F" w:rsidRPr="00604A9D" w:rsidTr="00410EF7">
        <w:trPr>
          <w:trHeight w:val="545"/>
        </w:trPr>
        <w:tc>
          <w:tcPr>
            <w:tcW w:w="9911" w:type="dxa"/>
            <w:gridSpan w:val="6"/>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4E655F" w:rsidRPr="00604A9D" w:rsidTr="00410EF7">
        <w:trPr>
          <w:trHeight w:val="426"/>
        </w:trPr>
        <w:tc>
          <w:tcPr>
            <w:tcW w:w="9911" w:type="dxa"/>
            <w:gridSpan w:val="6"/>
            <w:hideMark/>
          </w:tcPr>
          <w:p w:rsidR="004E655F" w:rsidRPr="00604A9D" w:rsidRDefault="004E655F" w:rsidP="00410EF7">
            <w:pPr>
              <w:jc w:val="center"/>
              <w:rPr>
                <w:rFonts w:ascii="Arial" w:hAnsi="Arial" w:cs="Arial"/>
                <w:sz w:val="20"/>
                <w:szCs w:val="20"/>
              </w:rPr>
            </w:pPr>
            <w:r w:rsidRPr="00604A9D">
              <w:rPr>
                <w:rFonts w:ascii="Arial" w:hAnsi="Arial" w:cs="Arial"/>
                <w:sz w:val="20"/>
                <w:szCs w:val="20"/>
              </w:rPr>
              <w:t>(в редакции решения Совета от 25.01.2024 № 5)</w:t>
            </w:r>
          </w:p>
        </w:tc>
      </w:tr>
      <w:tr w:rsidR="00410EF7" w:rsidRPr="00604A9D" w:rsidTr="00410EF7">
        <w:trPr>
          <w:trHeight w:val="276"/>
        </w:trPr>
        <w:tc>
          <w:tcPr>
            <w:tcW w:w="9911" w:type="dxa"/>
            <w:gridSpan w:val="6"/>
            <w:noWrap/>
            <w:hideMark/>
          </w:tcPr>
          <w:p w:rsidR="00410EF7" w:rsidRPr="00604A9D" w:rsidRDefault="00410EF7" w:rsidP="00410EF7">
            <w:pPr>
              <w:jc w:val="right"/>
              <w:rPr>
                <w:rFonts w:ascii="Arial" w:hAnsi="Arial" w:cs="Arial"/>
                <w:bCs/>
                <w:sz w:val="20"/>
                <w:szCs w:val="20"/>
              </w:rPr>
            </w:pPr>
            <w:r w:rsidRPr="00604A9D">
              <w:rPr>
                <w:rFonts w:ascii="Arial" w:hAnsi="Arial" w:cs="Arial"/>
                <w:bCs/>
                <w:sz w:val="20"/>
                <w:szCs w:val="20"/>
              </w:rPr>
              <w:t>Единица измерения: руб.</w:t>
            </w:r>
          </w:p>
        </w:tc>
      </w:tr>
      <w:tr w:rsidR="004E655F" w:rsidRPr="00604A9D" w:rsidTr="00410EF7">
        <w:trPr>
          <w:trHeight w:val="691"/>
        </w:trPr>
        <w:tc>
          <w:tcPr>
            <w:tcW w:w="2263" w:type="dxa"/>
            <w:gridSpan w:val="2"/>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Код классификации источников финансирования дефицитов бюджетов</w:t>
            </w:r>
          </w:p>
        </w:tc>
        <w:tc>
          <w:tcPr>
            <w:tcW w:w="4253" w:type="dxa"/>
            <w:vMerge w:val="restart"/>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Наименование кода группы, подгруппы, статьи, вида источников финансирования дефицита</w:t>
            </w:r>
          </w:p>
        </w:tc>
        <w:tc>
          <w:tcPr>
            <w:tcW w:w="1134" w:type="dxa"/>
            <w:vMerge w:val="restart"/>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2024 год</w:t>
            </w:r>
          </w:p>
        </w:tc>
        <w:tc>
          <w:tcPr>
            <w:tcW w:w="1143" w:type="dxa"/>
            <w:vMerge w:val="restart"/>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2025 год</w:t>
            </w:r>
          </w:p>
        </w:tc>
        <w:tc>
          <w:tcPr>
            <w:tcW w:w="1118" w:type="dxa"/>
            <w:vMerge w:val="restart"/>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2026 год</w:t>
            </w:r>
          </w:p>
        </w:tc>
      </w:tr>
      <w:tr w:rsidR="004E655F" w:rsidRPr="00604A9D" w:rsidTr="00410EF7">
        <w:trPr>
          <w:trHeight w:val="1425"/>
        </w:trPr>
        <w:tc>
          <w:tcPr>
            <w:tcW w:w="704"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главного администратора</w:t>
            </w:r>
          </w:p>
        </w:tc>
        <w:tc>
          <w:tcPr>
            <w:tcW w:w="1559"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группы, подгруппы, статьи, вида источников финансирования дефицита</w:t>
            </w:r>
          </w:p>
        </w:tc>
        <w:tc>
          <w:tcPr>
            <w:tcW w:w="4253" w:type="dxa"/>
            <w:vMerge/>
            <w:hideMark/>
          </w:tcPr>
          <w:p w:rsidR="004E655F" w:rsidRPr="00604A9D" w:rsidRDefault="004E655F">
            <w:pPr>
              <w:rPr>
                <w:rFonts w:ascii="Arial" w:hAnsi="Arial" w:cs="Arial"/>
                <w:bCs/>
                <w:sz w:val="20"/>
                <w:szCs w:val="20"/>
              </w:rPr>
            </w:pPr>
          </w:p>
        </w:tc>
        <w:tc>
          <w:tcPr>
            <w:tcW w:w="1134" w:type="dxa"/>
            <w:vMerge/>
            <w:hideMark/>
          </w:tcPr>
          <w:p w:rsidR="004E655F" w:rsidRPr="00604A9D" w:rsidRDefault="004E655F">
            <w:pPr>
              <w:rPr>
                <w:rFonts w:ascii="Arial" w:hAnsi="Arial" w:cs="Arial"/>
                <w:bCs/>
                <w:sz w:val="20"/>
                <w:szCs w:val="20"/>
              </w:rPr>
            </w:pPr>
          </w:p>
        </w:tc>
        <w:tc>
          <w:tcPr>
            <w:tcW w:w="1143" w:type="dxa"/>
            <w:vMerge/>
            <w:hideMark/>
          </w:tcPr>
          <w:p w:rsidR="004E655F" w:rsidRPr="00604A9D" w:rsidRDefault="004E655F">
            <w:pPr>
              <w:rPr>
                <w:rFonts w:ascii="Arial" w:hAnsi="Arial" w:cs="Arial"/>
                <w:bCs/>
                <w:sz w:val="20"/>
                <w:szCs w:val="20"/>
              </w:rPr>
            </w:pPr>
          </w:p>
        </w:tc>
        <w:tc>
          <w:tcPr>
            <w:tcW w:w="1118" w:type="dxa"/>
            <w:vMerge/>
            <w:hideMark/>
          </w:tcPr>
          <w:p w:rsidR="004E655F" w:rsidRPr="00604A9D" w:rsidRDefault="004E655F">
            <w:pPr>
              <w:rPr>
                <w:rFonts w:ascii="Arial" w:hAnsi="Arial" w:cs="Arial"/>
                <w:bCs/>
                <w:sz w:val="20"/>
                <w:szCs w:val="20"/>
              </w:rPr>
            </w:pPr>
          </w:p>
        </w:tc>
      </w:tr>
      <w:tr w:rsidR="004E655F" w:rsidRPr="00604A9D" w:rsidTr="00410EF7">
        <w:trPr>
          <w:trHeight w:val="615"/>
        </w:trPr>
        <w:tc>
          <w:tcPr>
            <w:tcW w:w="70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092</w:t>
            </w:r>
          </w:p>
        </w:tc>
        <w:tc>
          <w:tcPr>
            <w:tcW w:w="155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01 00 00 00 00 0000 000</w:t>
            </w:r>
          </w:p>
        </w:tc>
        <w:tc>
          <w:tcPr>
            <w:tcW w:w="4253"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xml:space="preserve">Источники внутреннего финансирования дефицитов бюджетов </w:t>
            </w:r>
          </w:p>
        </w:tc>
        <w:tc>
          <w:tcPr>
            <w:tcW w:w="1134"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40 433 612,13</w:t>
            </w:r>
          </w:p>
        </w:tc>
        <w:tc>
          <w:tcPr>
            <w:tcW w:w="1143"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0,00</w:t>
            </w:r>
          </w:p>
        </w:tc>
        <w:tc>
          <w:tcPr>
            <w:tcW w:w="111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0,00</w:t>
            </w:r>
          </w:p>
        </w:tc>
      </w:tr>
      <w:tr w:rsidR="004E655F" w:rsidRPr="00604A9D" w:rsidTr="00410EF7">
        <w:trPr>
          <w:trHeight w:val="549"/>
        </w:trPr>
        <w:tc>
          <w:tcPr>
            <w:tcW w:w="704"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092</w:t>
            </w:r>
          </w:p>
        </w:tc>
        <w:tc>
          <w:tcPr>
            <w:tcW w:w="155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xml:space="preserve"> 01 02 00 00 00 0000 000</w:t>
            </w:r>
          </w:p>
        </w:tc>
        <w:tc>
          <w:tcPr>
            <w:tcW w:w="425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Кредиты кредитных организаций в валюте Российской Федерации</w:t>
            </w:r>
          </w:p>
        </w:tc>
        <w:tc>
          <w:tcPr>
            <w:tcW w:w="1134"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114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1118"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r>
      <w:tr w:rsidR="004E655F" w:rsidRPr="00604A9D" w:rsidTr="00410EF7">
        <w:trPr>
          <w:trHeight w:val="705"/>
        </w:trPr>
        <w:tc>
          <w:tcPr>
            <w:tcW w:w="704"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092</w:t>
            </w:r>
          </w:p>
        </w:tc>
        <w:tc>
          <w:tcPr>
            <w:tcW w:w="155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01 02 00 00 00 0000 700</w:t>
            </w:r>
          </w:p>
        </w:tc>
        <w:tc>
          <w:tcPr>
            <w:tcW w:w="425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Привлечение кредитов от кредитных организаций в валюте Российской Федерации</w:t>
            </w:r>
          </w:p>
        </w:tc>
        <w:tc>
          <w:tcPr>
            <w:tcW w:w="1134"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4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18"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E655F" w:rsidRPr="00604A9D" w:rsidTr="00410EF7">
        <w:trPr>
          <w:trHeight w:val="681"/>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 01 02 00 00 05 0000 710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Привлечение муниципальными районами кредитов от кредитных организаций в валюте Российской Федерации</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691"/>
        </w:trPr>
        <w:tc>
          <w:tcPr>
            <w:tcW w:w="704"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092</w:t>
            </w:r>
          </w:p>
        </w:tc>
        <w:tc>
          <w:tcPr>
            <w:tcW w:w="155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01 02 00 00 00 0000 800</w:t>
            </w:r>
          </w:p>
        </w:tc>
        <w:tc>
          <w:tcPr>
            <w:tcW w:w="425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Погашение кредитов, предоставленных кредитными организациями в валюте Российской Федерации</w:t>
            </w:r>
          </w:p>
        </w:tc>
        <w:tc>
          <w:tcPr>
            <w:tcW w:w="1134"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4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18"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E655F" w:rsidRPr="00604A9D" w:rsidTr="00410EF7">
        <w:trPr>
          <w:trHeight w:val="701"/>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 01 02 00 00 05 0000 810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Погашение муниципальными районами кредитов от кредитных организаций в валюте Российской Федерации</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735"/>
        </w:trPr>
        <w:tc>
          <w:tcPr>
            <w:tcW w:w="704"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303</w:t>
            </w:r>
          </w:p>
        </w:tc>
        <w:tc>
          <w:tcPr>
            <w:tcW w:w="155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01 03 00 00 00 0000 000</w:t>
            </w:r>
          </w:p>
        </w:tc>
        <w:tc>
          <w:tcPr>
            <w:tcW w:w="425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Бюджетные кредиты из других бюджетов бюджетной системы Российской Федерации</w:t>
            </w:r>
          </w:p>
        </w:tc>
        <w:tc>
          <w:tcPr>
            <w:tcW w:w="1134"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114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1118"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r>
      <w:tr w:rsidR="004E655F" w:rsidRPr="00604A9D" w:rsidTr="00410EF7">
        <w:trPr>
          <w:trHeight w:val="1005"/>
        </w:trPr>
        <w:tc>
          <w:tcPr>
            <w:tcW w:w="704"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303</w:t>
            </w:r>
          </w:p>
        </w:tc>
        <w:tc>
          <w:tcPr>
            <w:tcW w:w="155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01 03 01 00 00 0000 000</w:t>
            </w:r>
          </w:p>
        </w:tc>
        <w:tc>
          <w:tcPr>
            <w:tcW w:w="425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Бюджетные кредиты из других бюджетов бюджетной системы Российской Федерации в валюте Российской Федерации</w:t>
            </w:r>
          </w:p>
        </w:tc>
        <w:tc>
          <w:tcPr>
            <w:tcW w:w="1134"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4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18"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E655F" w:rsidRPr="00604A9D" w:rsidTr="00410EF7">
        <w:trPr>
          <w:trHeight w:val="960"/>
        </w:trPr>
        <w:tc>
          <w:tcPr>
            <w:tcW w:w="704"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303</w:t>
            </w:r>
          </w:p>
        </w:tc>
        <w:tc>
          <w:tcPr>
            <w:tcW w:w="155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xml:space="preserve"> 01 03 01 00 00 0000 700</w:t>
            </w:r>
          </w:p>
        </w:tc>
        <w:tc>
          <w:tcPr>
            <w:tcW w:w="425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4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18"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E655F" w:rsidRPr="00604A9D" w:rsidTr="00410EF7">
        <w:trPr>
          <w:trHeight w:val="948"/>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 01 03 01 00 05 0000 710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1065"/>
        </w:trPr>
        <w:tc>
          <w:tcPr>
            <w:tcW w:w="704"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303</w:t>
            </w:r>
          </w:p>
        </w:tc>
        <w:tc>
          <w:tcPr>
            <w:tcW w:w="155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xml:space="preserve"> 01 03 01 00 00 0000 800</w:t>
            </w:r>
          </w:p>
        </w:tc>
        <w:tc>
          <w:tcPr>
            <w:tcW w:w="425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43"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1118"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E655F" w:rsidRPr="00604A9D" w:rsidTr="00410EF7">
        <w:trPr>
          <w:trHeight w:val="1123"/>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303</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 01 03 01 00 05 0000 810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E655F" w:rsidRPr="00604A9D" w:rsidTr="00410EF7">
        <w:trPr>
          <w:trHeight w:val="530"/>
        </w:trPr>
        <w:tc>
          <w:tcPr>
            <w:tcW w:w="70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092</w:t>
            </w:r>
          </w:p>
        </w:tc>
        <w:tc>
          <w:tcPr>
            <w:tcW w:w="155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01 05 00 00 00 0000 000</w:t>
            </w:r>
          </w:p>
        </w:tc>
        <w:tc>
          <w:tcPr>
            <w:tcW w:w="4253"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Изменение остатков средств на счетах по учету средств бюджетов</w:t>
            </w:r>
          </w:p>
        </w:tc>
        <w:tc>
          <w:tcPr>
            <w:tcW w:w="1134"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40 433 612,13</w:t>
            </w:r>
          </w:p>
        </w:tc>
        <w:tc>
          <w:tcPr>
            <w:tcW w:w="1143"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0,00</w:t>
            </w:r>
          </w:p>
        </w:tc>
        <w:tc>
          <w:tcPr>
            <w:tcW w:w="111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0,00</w:t>
            </w:r>
          </w:p>
        </w:tc>
      </w:tr>
      <w:tr w:rsidR="004E655F" w:rsidRPr="00604A9D" w:rsidTr="00410EF7">
        <w:trPr>
          <w:trHeight w:val="375"/>
        </w:trPr>
        <w:tc>
          <w:tcPr>
            <w:tcW w:w="704"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092</w:t>
            </w:r>
          </w:p>
        </w:tc>
        <w:tc>
          <w:tcPr>
            <w:tcW w:w="155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01 05 00 00 00 0000 500</w:t>
            </w:r>
          </w:p>
        </w:tc>
        <w:tc>
          <w:tcPr>
            <w:tcW w:w="425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Увеличение остатков средств бюджетов</w:t>
            </w:r>
          </w:p>
        </w:tc>
        <w:tc>
          <w:tcPr>
            <w:tcW w:w="1134"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-551 384 594,94</w:t>
            </w:r>
          </w:p>
        </w:tc>
        <w:tc>
          <w:tcPr>
            <w:tcW w:w="114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-526 739 809,28</w:t>
            </w:r>
          </w:p>
        </w:tc>
        <w:tc>
          <w:tcPr>
            <w:tcW w:w="1118"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-575 742 358,79</w:t>
            </w:r>
          </w:p>
        </w:tc>
      </w:tr>
      <w:tr w:rsidR="004E655F" w:rsidRPr="00604A9D" w:rsidTr="00410EF7">
        <w:trPr>
          <w:trHeight w:val="405"/>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01 05 02 00 00 0000 500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Увеличение прочих остатков средств бюджетов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-551 384 594,94</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r w:rsidR="004E655F" w:rsidRPr="00604A9D" w:rsidTr="00410EF7">
        <w:trPr>
          <w:trHeight w:val="465"/>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01 05 02 01 00 0000 510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Увеличение прочих остатков денежных средств бюджетов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-551 384 594,94</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r w:rsidR="004E655F" w:rsidRPr="00604A9D" w:rsidTr="00410EF7">
        <w:trPr>
          <w:trHeight w:val="690"/>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01 05 02 01 05 0000 510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Увеличение прочих остатков денежных средств бюджетов муниципальных районов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-551 384 594,94</w:t>
            </w:r>
          </w:p>
        </w:tc>
        <w:tc>
          <w:tcPr>
            <w:tcW w:w="1143"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r w:rsidR="004E655F" w:rsidRPr="00604A9D" w:rsidTr="00410EF7">
        <w:trPr>
          <w:trHeight w:val="465"/>
        </w:trPr>
        <w:tc>
          <w:tcPr>
            <w:tcW w:w="704"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092</w:t>
            </w:r>
          </w:p>
        </w:tc>
        <w:tc>
          <w:tcPr>
            <w:tcW w:w="155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01 05 00 00 00 0000 600</w:t>
            </w:r>
          </w:p>
        </w:tc>
        <w:tc>
          <w:tcPr>
            <w:tcW w:w="425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Уменьшение остатков средств бюджетов</w:t>
            </w:r>
          </w:p>
        </w:tc>
        <w:tc>
          <w:tcPr>
            <w:tcW w:w="1134"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591 818 207,07</w:t>
            </w:r>
          </w:p>
        </w:tc>
        <w:tc>
          <w:tcPr>
            <w:tcW w:w="1143"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526 739 809,28</w:t>
            </w:r>
          </w:p>
        </w:tc>
        <w:tc>
          <w:tcPr>
            <w:tcW w:w="1118"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575 742 358,79</w:t>
            </w:r>
          </w:p>
        </w:tc>
      </w:tr>
      <w:tr w:rsidR="004E655F" w:rsidRPr="00604A9D" w:rsidTr="00410EF7">
        <w:trPr>
          <w:trHeight w:val="435"/>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01 05 02 00 00 0000 600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Уменьшение </w:t>
            </w:r>
            <w:proofErr w:type="gramStart"/>
            <w:r w:rsidRPr="00604A9D">
              <w:rPr>
                <w:rFonts w:ascii="Arial" w:hAnsi="Arial" w:cs="Arial"/>
                <w:sz w:val="20"/>
                <w:szCs w:val="20"/>
              </w:rPr>
              <w:t>прочих  остатков</w:t>
            </w:r>
            <w:proofErr w:type="gramEnd"/>
            <w:r w:rsidRPr="00604A9D">
              <w:rPr>
                <w:rFonts w:ascii="Arial" w:hAnsi="Arial" w:cs="Arial"/>
                <w:sz w:val="20"/>
                <w:szCs w:val="20"/>
              </w:rPr>
              <w:t xml:space="preserve"> средств бюджетов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591 818 207,07</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r w:rsidR="004E655F" w:rsidRPr="00604A9D" w:rsidTr="00410EF7">
        <w:trPr>
          <w:trHeight w:val="467"/>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01 05 02 01 00 0000 610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Уменьшение </w:t>
            </w:r>
            <w:proofErr w:type="gramStart"/>
            <w:r w:rsidRPr="00604A9D">
              <w:rPr>
                <w:rFonts w:ascii="Arial" w:hAnsi="Arial" w:cs="Arial"/>
                <w:sz w:val="20"/>
                <w:szCs w:val="20"/>
              </w:rPr>
              <w:t>прочих  остатков</w:t>
            </w:r>
            <w:proofErr w:type="gramEnd"/>
            <w:r w:rsidRPr="00604A9D">
              <w:rPr>
                <w:rFonts w:ascii="Arial" w:hAnsi="Arial" w:cs="Arial"/>
                <w:sz w:val="20"/>
                <w:szCs w:val="20"/>
              </w:rPr>
              <w:t xml:space="preserve"> денежных средств бюджетов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591 818 207,07</w:t>
            </w:r>
          </w:p>
        </w:tc>
        <w:tc>
          <w:tcPr>
            <w:tcW w:w="114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r w:rsidR="004E655F" w:rsidRPr="00604A9D" w:rsidTr="00410EF7">
        <w:trPr>
          <w:trHeight w:val="630"/>
        </w:trPr>
        <w:tc>
          <w:tcPr>
            <w:tcW w:w="70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155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01 05 02 01 05 0000 610</w:t>
            </w:r>
          </w:p>
        </w:tc>
        <w:tc>
          <w:tcPr>
            <w:tcW w:w="4253"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Уменьшение прочих остатков денежных средств бюджетов муниципальных районов                  </w:t>
            </w:r>
          </w:p>
        </w:tc>
        <w:tc>
          <w:tcPr>
            <w:tcW w:w="113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591 818 207,07</w:t>
            </w:r>
          </w:p>
        </w:tc>
        <w:tc>
          <w:tcPr>
            <w:tcW w:w="1143"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526 739 809,28</w:t>
            </w:r>
          </w:p>
        </w:tc>
        <w:tc>
          <w:tcPr>
            <w:tcW w:w="111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575 742 358,79</w:t>
            </w:r>
          </w:p>
        </w:tc>
      </w:tr>
    </w:tbl>
    <w:p w:rsidR="004E655F" w:rsidRPr="00604A9D" w:rsidRDefault="004E655F" w:rsidP="00FF16E9">
      <w:pPr>
        <w:rPr>
          <w:rFonts w:ascii="Arial" w:hAnsi="Arial" w:cs="Arial"/>
          <w:sz w:val="20"/>
          <w:szCs w:val="20"/>
        </w:rPr>
      </w:pPr>
      <w:r w:rsidRPr="00604A9D">
        <w:rPr>
          <w:rFonts w:ascii="Arial" w:hAnsi="Arial" w:cs="Arial"/>
          <w:sz w:val="20"/>
          <w:szCs w:val="20"/>
        </w:rPr>
        <w:br w:type="page"/>
      </w:r>
    </w:p>
    <w:tbl>
      <w:tblPr>
        <w:tblStyle w:val="a8"/>
        <w:tblW w:w="0" w:type="auto"/>
        <w:tblLook w:val="04A0" w:firstRow="1" w:lastRow="0" w:firstColumn="1" w:lastColumn="0" w:noHBand="0" w:noVBand="1"/>
      </w:tblPr>
      <w:tblGrid>
        <w:gridCol w:w="5139"/>
        <w:gridCol w:w="1051"/>
        <w:gridCol w:w="762"/>
        <w:gridCol w:w="1002"/>
        <w:gridCol w:w="997"/>
        <w:gridCol w:w="960"/>
      </w:tblGrid>
      <w:tr w:rsidR="00410EF7" w:rsidRPr="00604A9D" w:rsidTr="00410EF7">
        <w:trPr>
          <w:trHeight w:val="1265"/>
        </w:trPr>
        <w:tc>
          <w:tcPr>
            <w:tcW w:w="9911" w:type="dxa"/>
            <w:gridSpan w:val="6"/>
            <w:hideMark/>
          </w:tcPr>
          <w:p w:rsidR="00410EF7" w:rsidRDefault="00410EF7" w:rsidP="00410EF7">
            <w:pPr>
              <w:jc w:val="right"/>
              <w:rPr>
                <w:rFonts w:ascii="Arial" w:hAnsi="Arial" w:cs="Arial"/>
                <w:sz w:val="20"/>
                <w:szCs w:val="20"/>
              </w:rPr>
            </w:pPr>
            <w:bookmarkStart w:id="1" w:name="RANGE!A1:F248"/>
            <w:bookmarkEnd w:id="1"/>
            <w:r w:rsidRPr="00604A9D">
              <w:rPr>
                <w:rFonts w:ascii="Arial" w:hAnsi="Arial" w:cs="Arial"/>
                <w:sz w:val="20"/>
                <w:szCs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rsidR="00410EF7" w:rsidRPr="00604A9D" w:rsidRDefault="00410EF7" w:rsidP="00410EF7">
            <w:pPr>
              <w:jc w:val="right"/>
              <w:rPr>
                <w:rFonts w:ascii="Arial" w:hAnsi="Arial" w:cs="Arial"/>
                <w:sz w:val="20"/>
                <w:szCs w:val="20"/>
              </w:rPr>
            </w:pPr>
            <w:r w:rsidRPr="00604A9D">
              <w:rPr>
                <w:rFonts w:ascii="Arial" w:hAnsi="Arial" w:cs="Arial"/>
                <w:sz w:val="20"/>
                <w:szCs w:val="20"/>
              </w:rPr>
              <w:t xml:space="preserve"> на 2024 год и на плановый период 2025 и 2026 годов" </w:t>
            </w:r>
          </w:p>
        </w:tc>
      </w:tr>
      <w:tr w:rsidR="004E655F" w:rsidRPr="00604A9D" w:rsidTr="00410EF7">
        <w:trPr>
          <w:trHeight w:val="829"/>
        </w:trPr>
        <w:tc>
          <w:tcPr>
            <w:tcW w:w="9911" w:type="dxa"/>
            <w:gridSpan w:val="6"/>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4E655F" w:rsidRPr="00604A9D" w:rsidTr="00410EF7">
        <w:trPr>
          <w:trHeight w:val="480"/>
        </w:trPr>
        <w:tc>
          <w:tcPr>
            <w:tcW w:w="9911" w:type="dxa"/>
            <w:gridSpan w:val="6"/>
            <w:hideMark/>
          </w:tcPr>
          <w:p w:rsidR="004E655F" w:rsidRPr="00604A9D" w:rsidRDefault="004E655F" w:rsidP="00410EF7">
            <w:pPr>
              <w:jc w:val="center"/>
              <w:rPr>
                <w:rFonts w:ascii="Arial" w:hAnsi="Arial" w:cs="Arial"/>
                <w:sz w:val="20"/>
                <w:szCs w:val="20"/>
              </w:rPr>
            </w:pPr>
            <w:r w:rsidRPr="00604A9D">
              <w:rPr>
                <w:rFonts w:ascii="Arial" w:hAnsi="Arial" w:cs="Arial"/>
                <w:sz w:val="20"/>
                <w:szCs w:val="20"/>
              </w:rPr>
              <w:t>(в редакции решения Совета от 25.01.2024 № 5)</w:t>
            </w:r>
          </w:p>
        </w:tc>
      </w:tr>
      <w:tr w:rsidR="00410EF7" w:rsidRPr="00410EF7" w:rsidTr="00410EF7">
        <w:trPr>
          <w:trHeight w:val="315"/>
        </w:trPr>
        <w:tc>
          <w:tcPr>
            <w:tcW w:w="9911" w:type="dxa"/>
            <w:gridSpan w:val="6"/>
            <w:hideMark/>
          </w:tcPr>
          <w:p w:rsidR="00410EF7" w:rsidRPr="00410EF7" w:rsidRDefault="00410EF7" w:rsidP="00410EF7">
            <w:pPr>
              <w:jc w:val="right"/>
              <w:rPr>
                <w:rFonts w:ascii="Arial" w:hAnsi="Arial" w:cs="Arial"/>
                <w:bCs/>
                <w:sz w:val="20"/>
                <w:szCs w:val="20"/>
              </w:rPr>
            </w:pPr>
            <w:r w:rsidRPr="00410EF7">
              <w:rPr>
                <w:rFonts w:ascii="Arial" w:hAnsi="Arial" w:cs="Arial"/>
                <w:bCs/>
                <w:sz w:val="20"/>
                <w:szCs w:val="20"/>
              </w:rPr>
              <w:t>Единица измерения: руб.</w:t>
            </w:r>
          </w:p>
        </w:tc>
      </w:tr>
      <w:tr w:rsidR="00410EF7" w:rsidRPr="00604A9D" w:rsidTr="00410EF7">
        <w:trPr>
          <w:trHeight w:val="630"/>
        </w:trPr>
        <w:tc>
          <w:tcPr>
            <w:tcW w:w="5191"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Наименование расходов</w:t>
            </w:r>
          </w:p>
        </w:tc>
        <w:tc>
          <w:tcPr>
            <w:tcW w:w="999"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Код целевой статьи</w:t>
            </w:r>
          </w:p>
        </w:tc>
        <w:tc>
          <w:tcPr>
            <w:tcW w:w="762"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 xml:space="preserve">Код вида </w:t>
            </w:r>
            <w:proofErr w:type="gramStart"/>
            <w:r w:rsidRPr="00604A9D">
              <w:rPr>
                <w:rFonts w:ascii="Arial" w:hAnsi="Arial" w:cs="Arial"/>
                <w:bCs/>
                <w:sz w:val="20"/>
                <w:szCs w:val="20"/>
              </w:rPr>
              <w:t>рас</w:t>
            </w:r>
            <w:r w:rsidR="00410EF7">
              <w:rPr>
                <w:rFonts w:ascii="Arial" w:hAnsi="Arial" w:cs="Arial"/>
                <w:bCs/>
                <w:sz w:val="20"/>
                <w:szCs w:val="20"/>
              </w:rPr>
              <w:t>-</w:t>
            </w:r>
            <w:r w:rsidRPr="00604A9D">
              <w:rPr>
                <w:rFonts w:ascii="Arial" w:hAnsi="Arial" w:cs="Arial"/>
                <w:bCs/>
                <w:sz w:val="20"/>
                <w:szCs w:val="20"/>
              </w:rPr>
              <w:t>ходов</w:t>
            </w:r>
            <w:proofErr w:type="gramEnd"/>
          </w:p>
        </w:tc>
        <w:tc>
          <w:tcPr>
            <w:tcW w:w="1002"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2024 год</w:t>
            </w:r>
          </w:p>
        </w:tc>
        <w:tc>
          <w:tcPr>
            <w:tcW w:w="997"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2025 год</w:t>
            </w:r>
          </w:p>
        </w:tc>
        <w:tc>
          <w:tcPr>
            <w:tcW w:w="960"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2026 год</w:t>
            </w:r>
          </w:p>
        </w:tc>
      </w:tr>
      <w:tr w:rsidR="00410EF7" w:rsidRPr="00604A9D" w:rsidTr="00410EF7">
        <w:trPr>
          <w:trHeight w:val="808"/>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w:t>
            </w:r>
            <w:proofErr w:type="gramStart"/>
            <w:r w:rsidRPr="00604A9D">
              <w:rPr>
                <w:rFonts w:ascii="Arial" w:hAnsi="Arial" w:cs="Arial"/>
                <w:bCs/>
                <w:sz w:val="20"/>
                <w:szCs w:val="20"/>
              </w:rPr>
              <w:t>Долгосрочная  сбалансированность</w:t>
            </w:r>
            <w:proofErr w:type="gramEnd"/>
            <w:r w:rsidRPr="00604A9D">
              <w:rPr>
                <w:rFonts w:ascii="Arial" w:hAnsi="Arial" w:cs="Arial"/>
                <w:bCs/>
                <w:sz w:val="20"/>
                <w:szCs w:val="20"/>
              </w:rPr>
              <w:t xml:space="preserve">  и устойчивость  бюджетной системы Приволжского муниципального района"</w:t>
            </w:r>
          </w:p>
        </w:tc>
        <w:tc>
          <w:tcPr>
            <w:tcW w:w="99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01 0 00 00000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"Обеспечение финансирования непредвиденных расходов районного бюджета"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01 2 00 00000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500 000,00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"Расходование средств резервного фонда"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01 2 01 00000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500 000,00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500 000,00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500 000,00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Резервный фонд Администрации Приволжского муниципального района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01 2 01 20810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"Развитие дополнительного образования в сфере культуры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02 0 00 00000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12 318 447,44</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9 068 467,95</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9 068 467,95</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"Развитие дополнительного образования в Приволжском муниципальном районе"</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02 1 00 00000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12 318 447,44</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9 068 467,95</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9 068 467,95</w:t>
            </w:r>
          </w:p>
        </w:tc>
      </w:tr>
      <w:tr w:rsidR="00410EF7" w:rsidRPr="00604A9D" w:rsidTr="00410EF7">
        <w:trPr>
          <w:trHeight w:val="597"/>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"Развитие дополнительного образования в сфере культуры"</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02 1 01 00000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12 318 447,44</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9 068 467,95</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9 068 467,95</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02 1 01 03590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12 318 447,44</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9 068 467,95</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9 068 467,95</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"Развитие образования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xml:space="preserve">03 0 00 00000 </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437 702 857,69</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411 302 569,12</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452 092 186,12</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"Развитие образования"</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432 735 990,23</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406 170 551,66</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446 960 168,66</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167 626 945,29</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139 855 248,30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138 267 683,19</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1 634 807,36</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1 611 025,36</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1 611 025,36</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15 037 140,70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13 075 295,64</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13 075 295,64</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Расходы за счет средств от оказания платных услуг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36 160 296,71</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42 218 020,52</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42 218 020,52</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36 737 433,64</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12 153 228,53</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10 456 332,17</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439 765,00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438 177,00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438 177,00</w:t>
            </w:r>
          </w:p>
        </w:tc>
      </w:tr>
      <w:tr w:rsidR="00410EF7" w:rsidRPr="00604A9D" w:rsidTr="00410EF7">
        <w:trPr>
          <w:trHeight w:val="292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03 1 01 80170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67 985 213,00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68 984 640,00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68 984 640,00</w:t>
            </w:r>
          </w:p>
        </w:tc>
      </w:tr>
      <w:tr w:rsidR="00410EF7" w:rsidRPr="00604A9D" w:rsidTr="00410EF7">
        <w:trPr>
          <w:trHeight w:val="238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03 1 01 80170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r>
      <w:tr w:rsidR="00410EF7" w:rsidRPr="00604A9D" w:rsidTr="00410EF7">
        <w:trPr>
          <w:trHeight w:val="630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03 1 01 81010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722 181,25</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885 806,25</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995 137,50</w:t>
            </w:r>
          </w:p>
        </w:tc>
      </w:tr>
      <w:tr w:rsidR="00410EF7" w:rsidRPr="00604A9D" w:rsidTr="00410EF7">
        <w:trPr>
          <w:trHeight w:val="177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S8900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8 421 052,63</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"Развитие общего образования"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238 374 122,48</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246 444 948,25</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288 348 870,24</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03 1 02 01111</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94 912,23</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86 810,00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86 810,00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03 1 02 01111</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2 066 703,79</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1 967 850,00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1 967 850,00</w:t>
            </w:r>
          </w:p>
        </w:tc>
      </w:tr>
      <w:tr w:rsidR="00410EF7" w:rsidRPr="00604A9D" w:rsidTr="00410EF7">
        <w:trPr>
          <w:trHeight w:val="166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14 177 198,18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14 304 598,18</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14 304 598,18</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26 003 380,60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10 066 882,20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10 538 345,99</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12 531 029,91</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10 041 963,22</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15 767 599,02</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1 125 550,00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1 130 850,00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1 130 850,00</w:t>
            </w:r>
          </w:p>
        </w:tc>
      </w:tr>
      <w:tr w:rsidR="00410EF7" w:rsidRPr="00604A9D" w:rsidTr="00410EF7">
        <w:trPr>
          <w:trHeight w:val="346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03 1 02 80150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82 910 255,00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84 051 151,00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84 051 151,00</w:t>
            </w:r>
          </w:p>
        </w:tc>
      </w:tr>
      <w:tr w:rsidR="00410EF7" w:rsidRPr="00604A9D" w:rsidTr="00410EF7">
        <w:trPr>
          <w:trHeight w:val="283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03 1 02 80150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r>
      <w:tr w:rsidR="00410EF7" w:rsidRPr="00604A9D" w:rsidTr="00410EF7">
        <w:trPr>
          <w:trHeight w:val="283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03 1 02 80160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1 862 516,00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1 886 573,00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1 886 573,00</w:t>
            </w:r>
          </w:p>
        </w:tc>
      </w:tr>
      <w:tr w:rsidR="00410EF7" w:rsidRPr="00604A9D" w:rsidTr="00410EF7">
        <w:trPr>
          <w:trHeight w:val="331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03 1 02 81090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4 452 840,00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4 405 968,00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4 405 968,00</w:t>
            </w:r>
          </w:p>
        </w:tc>
      </w:tr>
      <w:tr w:rsidR="00410EF7" w:rsidRPr="00604A9D" w:rsidTr="00410EF7">
        <w:trPr>
          <w:trHeight w:val="567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03 1 02 89700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326 638,00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339 721,20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353 290,60</w:t>
            </w:r>
          </w:p>
        </w:tc>
      </w:tr>
      <w:tr w:rsidR="00410EF7" w:rsidRPr="00604A9D" w:rsidTr="00410EF7">
        <w:trPr>
          <w:trHeight w:val="18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L3041</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12 164 251,16</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12 293 240,61</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12 124 741,45</w:t>
            </w:r>
          </w:p>
        </w:tc>
      </w:tr>
      <w:tr w:rsidR="00410EF7" w:rsidRPr="00604A9D" w:rsidTr="00410EF7">
        <w:trPr>
          <w:trHeight w:val="432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R3031</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7 343 280,00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r>
      <w:tr w:rsidR="00410EF7" w:rsidRPr="00604A9D" w:rsidTr="00410EF7">
        <w:trPr>
          <w:trHeight w:val="70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Модернизация школьных систем образования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R7502</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70 606 701,98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96 316 367,84</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132 100 000,00</w:t>
            </w:r>
          </w:p>
        </w:tc>
      </w:tr>
      <w:tr w:rsidR="00410EF7" w:rsidRPr="00604A9D" w:rsidTr="00410EF7">
        <w:trPr>
          <w:trHeight w:val="70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S1950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421 052,63</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40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"Развитие дополнительного образования"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03 1 03 00000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16 253 669,32</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16 464 508,30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16 781 048,30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03 1 03 03580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5 519 346,00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5 859 126,00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6 174 043,00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03 1 03 03580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28 434,00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30 184,00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31 807,00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10 705 889,32</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10 575 198,30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10 575 198,30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"Финансовое обеспечение мер социальной поддержки в сфере образования"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03 1 04 00000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2 035 571,97</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2 035 571,97</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2 035 571,97</w:t>
            </w:r>
          </w:p>
        </w:tc>
      </w:tr>
      <w:tr w:rsidR="00410EF7" w:rsidRPr="00604A9D" w:rsidTr="00410EF7">
        <w:trPr>
          <w:trHeight w:val="204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03 1 04 80090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r>
      <w:tr w:rsidR="00410EF7" w:rsidRPr="00604A9D" w:rsidTr="00410EF7">
        <w:trPr>
          <w:trHeight w:val="30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r>
      <w:tr w:rsidR="00410EF7" w:rsidRPr="00604A9D" w:rsidTr="00410EF7">
        <w:trPr>
          <w:trHeight w:val="252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Осуществление переданных органам местного самоуправления государственных полномочий Ивановской </w:t>
            </w:r>
            <w:proofErr w:type="gramStart"/>
            <w:r w:rsidRPr="00604A9D">
              <w:rPr>
                <w:rFonts w:ascii="Arial" w:hAnsi="Arial" w:cs="Arial"/>
                <w:sz w:val="20"/>
                <w:szCs w:val="20"/>
              </w:rPr>
              <w:t>области  по</w:t>
            </w:r>
            <w:proofErr w:type="gramEnd"/>
            <w:r w:rsidRPr="00604A9D">
              <w:rPr>
                <w:rFonts w:ascii="Arial" w:hAnsi="Arial" w:cs="Arial"/>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"Пожарная и антитеррористическая безопасность образовательных организаций"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03 1 05 00000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2 677 876,00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9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03 1 05 07590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2 677 876,00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"Ремонт образовательных учреждений"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03 1 06 00000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4 278 326,33</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84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03 1 06 08590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4 278 326,33</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Региональный проект "Успех каждого ребенка"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E2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119 204,00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201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604A9D">
              <w:rPr>
                <w:rFonts w:ascii="Arial" w:hAnsi="Arial" w:cs="Arial"/>
                <w:sz w:val="20"/>
                <w:szCs w:val="20"/>
              </w:rPr>
              <w:t>организациях  (</w:t>
            </w:r>
            <w:proofErr w:type="gramEnd"/>
            <w:r w:rsidRPr="00604A9D">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E2 51710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119 204,00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lastRenderedPageBreak/>
              <w:t>Региональный проект «Патриотическое воспитание граждан Российской Федерации»</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1 EВ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1 370 274,84</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1 370 274,84</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1 526 994,96</w:t>
            </w:r>
          </w:p>
        </w:tc>
      </w:tr>
      <w:tr w:rsidR="00410EF7" w:rsidRPr="00604A9D" w:rsidTr="00410EF7">
        <w:trPr>
          <w:trHeight w:val="295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EВ 51792</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1 526 994,96</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"Выявление и поддержка одаренных детей"</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03 2 00 00000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"Выявление и поддержка одаренных детей"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03 2 01 00000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03 2 01 05590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мероприятий по поддержке одаренных детей (Социальное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03 2 01 05590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03 3 00 00000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172 000,00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172 000,00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172 000,00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"Привлечение молодых специалистов для работы в сфере образования"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03 3 01 00000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172 000,00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172 000,00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172 000,00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03 3 01 06590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169 260,00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169 260,00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169 260,00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Поддержка молодых </w:t>
            </w:r>
            <w:proofErr w:type="gramStart"/>
            <w:r w:rsidRPr="00604A9D">
              <w:rPr>
                <w:rFonts w:ascii="Arial" w:hAnsi="Arial" w:cs="Arial"/>
                <w:sz w:val="20"/>
                <w:szCs w:val="20"/>
              </w:rPr>
              <w:t>специалистов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03 3 01 06590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 xml:space="preserve">Подпрограмма "Организация временного трудоустройства несовершеннолетних граждан. Организация </w:t>
            </w:r>
            <w:proofErr w:type="gramStart"/>
            <w:r w:rsidRPr="00604A9D">
              <w:rPr>
                <w:rFonts w:ascii="Arial" w:hAnsi="Arial" w:cs="Arial"/>
                <w:bCs/>
                <w:i/>
                <w:iCs/>
                <w:sz w:val="20"/>
                <w:szCs w:val="20"/>
              </w:rPr>
              <w:t>отдыха  и</w:t>
            </w:r>
            <w:proofErr w:type="gramEnd"/>
            <w:r w:rsidRPr="00604A9D">
              <w:rPr>
                <w:rFonts w:ascii="Arial" w:hAnsi="Arial" w:cs="Arial"/>
                <w:bCs/>
                <w:i/>
                <w:iCs/>
                <w:sz w:val="20"/>
                <w:szCs w:val="20"/>
              </w:rPr>
              <w:t xml:space="preserve"> оздоровления детей в каникулярное время"</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03 4 00 00000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1 462 800,00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1 462 800,00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1 462 800,00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"Организация временного трудоустройства несовершеннолетних граждан"</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03 4 01 00000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270 000,00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270 000,00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270 000,00</w:t>
            </w:r>
          </w:p>
        </w:tc>
      </w:tr>
      <w:tr w:rsidR="00410EF7" w:rsidRPr="00604A9D" w:rsidTr="00410EF7">
        <w:trPr>
          <w:trHeight w:val="12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03 4 01 00100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"Организация отдыха и оздоровления детей в каникулярное время"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03 4 02 00000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1 192 800,00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1 192 800,00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1 192 800,00</w:t>
            </w:r>
          </w:p>
        </w:tc>
      </w:tr>
      <w:tr w:rsidR="00410EF7" w:rsidRPr="00604A9D" w:rsidTr="00410EF7">
        <w:trPr>
          <w:trHeight w:val="165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03 4 02 80200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отдыха детей в каникулярное время в части организации двухразового питания в лагерях дневного </w:t>
            </w:r>
            <w:proofErr w:type="gramStart"/>
            <w:r w:rsidRPr="00604A9D">
              <w:rPr>
                <w:rFonts w:ascii="Arial" w:hAnsi="Arial" w:cs="Arial"/>
                <w:sz w:val="20"/>
                <w:szCs w:val="20"/>
              </w:rPr>
              <w:t>пребывания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S0190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S0190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"Обеспечение доступности услуг в сфере образования для детей-инвалидов"</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03 5 00 00000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r>
      <w:tr w:rsidR="00410EF7" w:rsidRPr="00604A9D" w:rsidTr="00410EF7">
        <w:trPr>
          <w:trHeight w:val="157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 xml:space="preserve">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w:t>
            </w:r>
            <w:proofErr w:type="spellStart"/>
            <w:r w:rsidRPr="00604A9D">
              <w:rPr>
                <w:rFonts w:ascii="Arial" w:hAnsi="Arial" w:cs="Arial"/>
                <w:i/>
                <w:iCs/>
                <w:sz w:val="20"/>
                <w:szCs w:val="20"/>
              </w:rPr>
              <w:t>безбарьерной</w:t>
            </w:r>
            <w:proofErr w:type="spellEnd"/>
            <w:r w:rsidRPr="00604A9D">
              <w:rPr>
                <w:rFonts w:ascii="Arial" w:hAnsi="Arial" w:cs="Arial"/>
                <w:i/>
                <w:iCs/>
                <w:sz w:val="20"/>
                <w:szCs w:val="20"/>
              </w:rPr>
              <w:t xml:space="preserve">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03 5 01 00000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03 5 01 01490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10EF7" w:rsidRPr="00604A9D" w:rsidTr="00410EF7">
        <w:trPr>
          <w:trHeight w:val="94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03 5 02 00000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"Обеспечение проведения государственной итоговой аттестации выпускников"</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03 6 00 00000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68 000,00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"Укрепление материально-технической базы пунктов проведения экзаменов"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03 6 01 00000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68 000,00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70 000,00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70 000,00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03 6 01 01790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03 7 00 00000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2 150 600,00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2 313 750,00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2 313 750,00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03 7 01 00000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2 150 600,00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2 313 750,00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2 313 750,00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Охрана труда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03 7 01 41100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2 150 600,00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2 313 750,00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2 313 750,00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lastRenderedPageBreak/>
              <w:t>Подпрограмма "</w:t>
            </w:r>
            <w:proofErr w:type="gramStart"/>
            <w:r w:rsidRPr="00604A9D">
              <w:rPr>
                <w:rFonts w:ascii="Arial" w:hAnsi="Arial" w:cs="Arial"/>
                <w:bCs/>
                <w:i/>
                <w:iCs/>
                <w:sz w:val="20"/>
                <w:szCs w:val="20"/>
              </w:rPr>
              <w:t>Реализация  спортивной</w:t>
            </w:r>
            <w:proofErr w:type="gramEnd"/>
            <w:r w:rsidRPr="00604A9D">
              <w:rPr>
                <w:rFonts w:ascii="Arial" w:hAnsi="Arial" w:cs="Arial"/>
                <w:bCs/>
                <w:i/>
                <w:iCs/>
                <w:sz w:val="20"/>
                <w:szCs w:val="20"/>
              </w:rPr>
              <w:t xml:space="preserve"> подготовки в учреждениях дополнительного образования"</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03 8 00 00000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813 467,46</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813 467,46</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813 467,46</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"Спортивная подготовка в учреждениях дополнительного образования"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03 8 01 00000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813 467,46</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813 467,46</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813 467,46</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03 8 01 01890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r>
      <w:tr w:rsidR="00410EF7" w:rsidRPr="00604A9D" w:rsidTr="00410EF7">
        <w:trPr>
          <w:trHeight w:val="945"/>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"Управление муниципальной собственностью и земельными участками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04 0 00 00000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1 158 250,00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1 036 000,00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1 036 000,00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04 1 00 00000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957 000,00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836 000,00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836 000,00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"Организация учета и содержание муниципального имущества Приволжского муниципального района"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04 1 01 00000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957 000,00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836 000,00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836 000,00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содержание казны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04 1 01 20920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427 000,00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306 000,00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306 000,00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04 1 01 20930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04 1 01 21940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04 1 01 27030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"Эффективное управление и распоряжение земельными ресурсами Приволжского муниципального района"</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04 2 00 00000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201 250,00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200 000,00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"Выполнение кадастровых работ по формирование земельных участков Приволжского муниципального района"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04 2 01 00000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201 250,00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04 2 01 20950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2 01 S7000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1 250,00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"Безопасный район"</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05 0 00 00000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439 009,60</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300 000,00</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300 000,00</w:t>
            </w:r>
          </w:p>
        </w:tc>
      </w:tr>
      <w:tr w:rsidR="00410EF7" w:rsidRPr="00604A9D" w:rsidTr="00410EF7">
        <w:trPr>
          <w:trHeight w:val="126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lastRenderedPageBreak/>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05 1 00 00000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05 1 01 00000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05 1 01 90010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proofErr w:type="spellStart"/>
            <w:r w:rsidRPr="00604A9D">
              <w:rPr>
                <w:rFonts w:ascii="Arial" w:hAnsi="Arial" w:cs="Arial"/>
                <w:bCs/>
                <w:i/>
                <w:iCs/>
                <w:sz w:val="20"/>
                <w:szCs w:val="20"/>
              </w:rPr>
              <w:t>Подпрограмма"Обеспечение</w:t>
            </w:r>
            <w:proofErr w:type="spellEnd"/>
            <w:r w:rsidRPr="00604A9D">
              <w:rPr>
                <w:rFonts w:ascii="Arial" w:hAnsi="Arial" w:cs="Arial"/>
                <w:bCs/>
                <w:i/>
                <w:iCs/>
                <w:sz w:val="20"/>
                <w:szCs w:val="20"/>
              </w:rPr>
              <w:t xml:space="preserve"> безопасности гидротехнических сооружений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05 2 00 00000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339 009,60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"Обеспечение безопасности гидротехнических сооружений"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05 2 01 00000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339 009,60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r>
      <w:tr w:rsidR="00410EF7" w:rsidRPr="00604A9D" w:rsidTr="00410EF7">
        <w:trPr>
          <w:trHeight w:val="70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05 2 01 90070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339 009,60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"Благоустройство территории Приволжского муниципального района"</w:t>
            </w:r>
          </w:p>
        </w:tc>
        <w:tc>
          <w:tcPr>
            <w:tcW w:w="99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06 0 00 00000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1 238 645,25</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1 302 550,15</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1 302 550,15</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"Организация обезвреживания и размещения отходов"</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06 1 00 00000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540 895,25</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540 895,25</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540 895,25</w:t>
            </w:r>
          </w:p>
        </w:tc>
      </w:tr>
      <w:tr w:rsidR="00410EF7" w:rsidRPr="00604A9D" w:rsidTr="00410EF7">
        <w:trPr>
          <w:trHeight w:val="126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06 1 01 00000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540 895,25</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540 895,25</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540 895,25</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06 1 01 60010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Ликвидация несанкционированных свалок (Закупка товаров, работ и услуг для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06 1 01 26210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"Санитарно-эпидемиологическое, экологическое и безопасное благосостояние населения"</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06 2 00 00000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94 500,00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175 404,90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175 404,90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"Осуществление деятельности по обращению с животными без владельцев"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06 2 01 00000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94 500,00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175 404,90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175 404,90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06 2 01 80370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94 500,00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175 404,90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175 404,90</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"Благоустройство территорий общего пользования"</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06 3 00 00000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603 250,00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586 250,00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586 250,00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 xml:space="preserve">Основное </w:t>
            </w:r>
            <w:proofErr w:type="spellStart"/>
            <w:r w:rsidRPr="00604A9D">
              <w:rPr>
                <w:rFonts w:ascii="Arial" w:hAnsi="Arial" w:cs="Arial"/>
                <w:i/>
                <w:iCs/>
                <w:sz w:val="20"/>
                <w:szCs w:val="20"/>
              </w:rPr>
              <w:t>мероприятие"Организация</w:t>
            </w:r>
            <w:proofErr w:type="spellEnd"/>
            <w:r w:rsidRPr="00604A9D">
              <w:rPr>
                <w:rFonts w:ascii="Arial" w:hAnsi="Arial" w:cs="Arial"/>
                <w:i/>
                <w:iCs/>
                <w:sz w:val="20"/>
                <w:szCs w:val="20"/>
              </w:rPr>
              <w:t xml:space="preserve"> ритуальных услуг и содержание мест захоронения"</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06 3 01 00000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228 250,00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211 250,00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211 250,00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Финансовое обеспечение </w:t>
            </w:r>
            <w:proofErr w:type="gramStart"/>
            <w:r w:rsidRPr="00604A9D">
              <w:rPr>
                <w:rFonts w:ascii="Arial" w:hAnsi="Arial" w:cs="Arial"/>
                <w:sz w:val="20"/>
                <w:szCs w:val="20"/>
              </w:rPr>
              <w:t>на  организацию</w:t>
            </w:r>
            <w:proofErr w:type="gramEnd"/>
            <w:r w:rsidRPr="00604A9D">
              <w:rPr>
                <w:rFonts w:ascii="Arial" w:hAnsi="Arial" w:cs="Arial"/>
                <w:sz w:val="20"/>
                <w:szCs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06 3 01 00430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Финансовое обеспечение </w:t>
            </w:r>
            <w:proofErr w:type="gramStart"/>
            <w:r w:rsidRPr="00604A9D">
              <w:rPr>
                <w:rFonts w:ascii="Arial" w:hAnsi="Arial" w:cs="Arial"/>
                <w:sz w:val="20"/>
                <w:szCs w:val="20"/>
              </w:rPr>
              <w:t>на  организацию</w:t>
            </w:r>
            <w:proofErr w:type="gramEnd"/>
            <w:r w:rsidRPr="00604A9D">
              <w:rPr>
                <w:rFonts w:ascii="Arial" w:hAnsi="Arial" w:cs="Arial"/>
                <w:sz w:val="20"/>
                <w:szCs w:val="20"/>
              </w:rPr>
              <w:t xml:space="preserve"> ритуальных услуг и содержание мест захоронения  (Межбюджетные трансферты)</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06 3 01 00430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187 000,00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Субсидия на транспортировку умерших в морг (Иные бюджетные ассигнования)</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06 3 01 60020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"Озеленение"</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06 3 02 00000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06 3 02 26310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Муниципальная программа "Отдельные вопросы </w:t>
            </w:r>
            <w:proofErr w:type="spellStart"/>
            <w:r w:rsidRPr="00604A9D">
              <w:rPr>
                <w:rFonts w:ascii="Arial" w:hAnsi="Arial" w:cs="Arial"/>
                <w:bCs/>
                <w:sz w:val="20"/>
                <w:szCs w:val="20"/>
              </w:rPr>
              <w:t>жилищно</w:t>
            </w:r>
            <w:proofErr w:type="spellEnd"/>
            <w:r w:rsidRPr="00604A9D">
              <w:rPr>
                <w:rFonts w:ascii="Arial" w:hAnsi="Arial" w:cs="Arial"/>
                <w:bCs/>
                <w:sz w:val="20"/>
                <w:szCs w:val="20"/>
              </w:rPr>
              <w:t xml:space="preserve"> - коммунального хозяйства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08 0 00 00000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775 617,68</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703 347,68</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703 347,68</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w:t>
            </w:r>
            <w:proofErr w:type="spellStart"/>
            <w:r w:rsidRPr="00604A9D">
              <w:rPr>
                <w:rFonts w:ascii="Arial" w:hAnsi="Arial" w:cs="Arial"/>
                <w:bCs/>
                <w:i/>
                <w:iCs/>
                <w:sz w:val="20"/>
                <w:szCs w:val="20"/>
              </w:rPr>
              <w:t>Жилищно</w:t>
            </w:r>
            <w:proofErr w:type="spellEnd"/>
            <w:r w:rsidRPr="00604A9D">
              <w:rPr>
                <w:rFonts w:ascii="Arial" w:hAnsi="Arial" w:cs="Arial"/>
                <w:bCs/>
                <w:i/>
                <w:iCs/>
                <w:sz w:val="20"/>
                <w:szCs w:val="20"/>
              </w:rPr>
              <w:t xml:space="preserve"> - коммунальная инфраструктура"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08 1 00 00000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775 617,68</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703 347,68</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703 347,68</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"Теплоснабжение"</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08 1 01 00000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08 1 01 28040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"Водоснабжение"</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08 1 03 00000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554 970,00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482 700,00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482 700,00</w:t>
            </w:r>
          </w:p>
        </w:tc>
      </w:tr>
      <w:tr w:rsidR="00410EF7" w:rsidRPr="00604A9D" w:rsidTr="00410EF7">
        <w:trPr>
          <w:trHeight w:val="18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08 1 03 00440 </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222 700,00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222 700,00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08 1 03 00440 </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288 970,00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8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604A9D">
              <w:rPr>
                <w:rFonts w:ascii="Arial" w:hAnsi="Arial" w:cs="Arial"/>
                <w:sz w:val="20"/>
                <w:szCs w:val="20"/>
              </w:rPr>
              <w:t>водоснабжения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08 1 03 00470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604A9D">
              <w:rPr>
                <w:rFonts w:ascii="Arial" w:hAnsi="Arial" w:cs="Arial"/>
                <w:sz w:val="20"/>
                <w:szCs w:val="20"/>
              </w:rPr>
              <w:t>водоснабжения  (</w:t>
            </w:r>
            <w:proofErr w:type="gramEnd"/>
            <w:r w:rsidRPr="00604A9D">
              <w:rPr>
                <w:rFonts w:ascii="Arial" w:hAnsi="Arial" w:cs="Arial"/>
                <w:sz w:val="20"/>
                <w:szCs w:val="20"/>
              </w:rPr>
              <w:t>Межбюджетные трансферты)</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08 1 03 00470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66 000,00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00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08 1 03 28050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"Капитальный ремонт муниципального жилищного фонда"</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08 1 04 00000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r>
      <w:tr w:rsidR="00410EF7" w:rsidRPr="00604A9D" w:rsidTr="00410EF7">
        <w:trPr>
          <w:trHeight w:val="252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08 1 04 00410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r>
      <w:tr w:rsidR="00410EF7" w:rsidRPr="00604A9D" w:rsidTr="00410EF7">
        <w:trPr>
          <w:trHeight w:val="126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61 370,53</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30 000,00</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 xml:space="preserve">Подпрограмма «Развитие отрасли растениеводства и животноводства, переработки и реализации </w:t>
            </w:r>
            <w:proofErr w:type="gramStart"/>
            <w:r w:rsidRPr="00604A9D">
              <w:rPr>
                <w:rFonts w:ascii="Arial" w:hAnsi="Arial" w:cs="Arial"/>
                <w:bCs/>
                <w:i/>
                <w:iCs/>
                <w:sz w:val="20"/>
                <w:szCs w:val="20"/>
              </w:rPr>
              <w:t>продукции »</w:t>
            </w:r>
            <w:proofErr w:type="gramEnd"/>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10 1 00 00000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30 000,00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30 000,00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"Расходы на развитие отрасли растениеводства и животноводства, переработки и реализации продукции".</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10 1 01 00000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Проведение мероприятий на территории Приволжского муниципального </w:t>
            </w:r>
            <w:proofErr w:type="gramStart"/>
            <w:r w:rsidRPr="00604A9D">
              <w:rPr>
                <w:rFonts w:ascii="Arial" w:hAnsi="Arial" w:cs="Arial"/>
                <w:sz w:val="20"/>
                <w:szCs w:val="20"/>
              </w:rPr>
              <w:t>района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10 1 01 10010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r>
      <w:tr w:rsidR="00410EF7" w:rsidRPr="00604A9D" w:rsidTr="00410EF7">
        <w:trPr>
          <w:trHeight w:val="70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«Комплексное развитие сельских территорий в Приволжском муниципальном районе»</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10 2 00 00000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31 370,53</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"Создание условий для развития сельских территорий"</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10 2 01 00000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31 370,53</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10 2 01 23000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9 770,53</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10 2 01 26610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21 600,00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"Совершенствование местного самоуправления Приволжского муниципального района"</w:t>
            </w:r>
          </w:p>
        </w:tc>
        <w:tc>
          <w:tcPr>
            <w:tcW w:w="99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3 658 192,54</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3 787 521,64</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3 929 782,64</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lastRenderedPageBreak/>
              <w:t xml:space="preserve">Подпрограмма "Развитие муниципальной службы Приволжского муниципального района" </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11 1 00 00000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2 364 911,64</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2 364 911,64</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2 364 911,64</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"Создание условий для профессионального развития и подготовки кадров муниципальной службы"</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11 1 01 00000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174 000,00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174 000,00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174 000,00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11 1 01 02500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"Доплата к пенсиям муниципальным служащим"</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11 1 02 00000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2 190 911,64</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2 190 911,64</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2 190 911,64</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Доплата к пенсиям муниципальным служащим (Социальное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11 1 02 70200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11 2 00 00000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71 280,90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78 410,00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86 251,00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 Официальное опубликование правовых актов "</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11 2 01 00000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71 280,90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78 410,00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86 251,00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11 2 01 00040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71 280,90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78 410,00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86 251,00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"Информатизация структурных подразделений администрации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11 3 00 00000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1 017 000,00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1 118 700,00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1 230 570,00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"Обеспечение средствами информатизации"</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11 3 01 00000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1 017 000,00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1 118 700,00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1 230 570,00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11 3 01 00080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1 017 000,00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1 118 700,00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1 230 570,00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"Улучшение условий и охраны труда в администрации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11 4 00 00000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205 000,00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225 500,00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248 050,00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"Охрана труда"</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11 4 01 00000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205 000,00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225 500,00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248 050,00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Диспансеризация муниципальных </w:t>
            </w:r>
            <w:proofErr w:type="gramStart"/>
            <w:r w:rsidRPr="00604A9D">
              <w:rPr>
                <w:rFonts w:ascii="Arial" w:hAnsi="Arial" w:cs="Arial"/>
                <w:sz w:val="20"/>
                <w:szCs w:val="20"/>
              </w:rPr>
              <w:t>служащих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11 4 01 00090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205 000,00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225 500,00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248 050,00</w:t>
            </w:r>
          </w:p>
        </w:tc>
      </w:tr>
      <w:tr w:rsidR="00410EF7" w:rsidRPr="00604A9D" w:rsidTr="00410EF7">
        <w:trPr>
          <w:trHeight w:val="78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Муниципальная программа "Обеспечение доступным и комфортным </w:t>
            </w:r>
            <w:proofErr w:type="gramStart"/>
            <w:r w:rsidRPr="00604A9D">
              <w:rPr>
                <w:rFonts w:ascii="Arial" w:hAnsi="Arial" w:cs="Arial"/>
                <w:bCs/>
                <w:sz w:val="20"/>
                <w:szCs w:val="20"/>
              </w:rPr>
              <w:t>жильем  населения</w:t>
            </w:r>
            <w:proofErr w:type="gramEnd"/>
            <w:r w:rsidRPr="00604A9D">
              <w:rPr>
                <w:rFonts w:ascii="Arial" w:hAnsi="Arial" w:cs="Arial"/>
                <w:bCs/>
                <w:sz w:val="20"/>
                <w:szCs w:val="20"/>
              </w:rPr>
              <w:t xml:space="preserve"> Приволжского муниципального района Ивановской области"</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2 797 035,75</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3 833 411,24</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4 549 855,50</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"Обеспечение жильем молодых семей"</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12 1 00 00000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91 719,00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91 719,00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"Социальное обеспечение и выплаты молодым семьям"</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12 1 01 00000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91 719,00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91 719,00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12 1 01 L4970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91 719,00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91 719,00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"Муниципальная и государственная поддержка граждан в сфере ипотечного жилищного кредитования"</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12 2 00 00000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36 687,60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36 687,60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"Социальное обеспечение граждан"</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12 2 01 00000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36 687,60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36 687,60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604A9D">
              <w:rPr>
                <w:rFonts w:ascii="Arial" w:hAnsi="Arial" w:cs="Arial"/>
                <w:sz w:val="20"/>
                <w:szCs w:val="20"/>
              </w:rPr>
              <w:t>Софинансирование</w:t>
            </w:r>
            <w:proofErr w:type="spellEnd"/>
            <w:r w:rsidRPr="00604A9D">
              <w:rPr>
                <w:rFonts w:ascii="Arial" w:hAnsi="Arial" w:cs="Arial"/>
                <w:sz w:val="20"/>
                <w:szCs w:val="20"/>
              </w:rPr>
              <w:t xml:space="preserve"> районного бюджета (Социальное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12 2 01 70020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36 687,60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36 687,60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12 3 00 00000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2 797 035,75</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3 705 004,64</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4 421 448,90</w:t>
            </w:r>
          </w:p>
        </w:tc>
      </w:tr>
      <w:tr w:rsidR="00410EF7" w:rsidRPr="00604A9D" w:rsidTr="00410EF7">
        <w:trPr>
          <w:trHeight w:val="111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12 3 01 00000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2 797 035,75</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3 705 004,64</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4 421 448,90</w:t>
            </w:r>
          </w:p>
        </w:tc>
      </w:tr>
      <w:tr w:rsidR="00410EF7" w:rsidRPr="00604A9D" w:rsidTr="00410EF7">
        <w:trPr>
          <w:trHeight w:val="132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 01 Д0820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1 700 808,75</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2 584 684,74</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3 288 681,00</w:t>
            </w:r>
          </w:p>
        </w:tc>
      </w:tr>
      <w:tr w:rsidR="00410EF7" w:rsidRPr="00604A9D" w:rsidTr="00410EF7">
        <w:trPr>
          <w:trHeight w:val="132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 01 R0820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1 096 227,00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1 120 319,90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1 132 767,90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"Профилактика правонарушений на территории Приволжского муниципального района"</w:t>
            </w:r>
          </w:p>
        </w:tc>
        <w:tc>
          <w:tcPr>
            <w:tcW w:w="999"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13 0 00 00000</w:t>
            </w:r>
          </w:p>
        </w:tc>
        <w:tc>
          <w:tcPr>
            <w:tcW w:w="76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612 109,17</w:t>
            </w:r>
          </w:p>
        </w:tc>
        <w:tc>
          <w:tcPr>
            <w:tcW w:w="99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632 369,61</w:t>
            </w:r>
          </w:p>
        </w:tc>
        <w:tc>
          <w:tcPr>
            <w:tcW w:w="96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632 369,61</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13 1 00 00000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20 800,00</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20 800,00</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20 800,00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 xml:space="preserve">Основное </w:t>
            </w:r>
            <w:proofErr w:type="spellStart"/>
            <w:r w:rsidRPr="00604A9D">
              <w:rPr>
                <w:rFonts w:ascii="Arial" w:hAnsi="Arial" w:cs="Arial"/>
                <w:i/>
                <w:iCs/>
                <w:sz w:val="20"/>
                <w:szCs w:val="20"/>
              </w:rPr>
              <w:t>мероприятие"</w:t>
            </w:r>
            <w:proofErr w:type="gramStart"/>
            <w:r w:rsidRPr="00604A9D">
              <w:rPr>
                <w:rFonts w:ascii="Arial" w:hAnsi="Arial" w:cs="Arial"/>
                <w:i/>
                <w:iCs/>
                <w:sz w:val="20"/>
                <w:szCs w:val="20"/>
              </w:rPr>
              <w:t>Противодействие</w:t>
            </w:r>
            <w:proofErr w:type="spellEnd"/>
            <w:r w:rsidRPr="00604A9D">
              <w:rPr>
                <w:rFonts w:ascii="Arial" w:hAnsi="Arial" w:cs="Arial"/>
                <w:i/>
                <w:iCs/>
                <w:sz w:val="20"/>
                <w:szCs w:val="20"/>
              </w:rPr>
              <w:t xml:space="preserve">  терроризму</w:t>
            </w:r>
            <w:proofErr w:type="gramEnd"/>
            <w:r w:rsidRPr="00604A9D">
              <w:rPr>
                <w:rFonts w:ascii="Arial" w:hAnsi="Arial" w:cs="Arial"/>
                <w:i/>
                <w:iCs/>
                <w:sz w:val="20"/>
                <w:szCs w:val="20"/>
              </w:rPr>
              <w:t>, экстремизму и организованной преступности"</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13 1 01 00000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5 800,00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5 800,00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5 800,00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13 1 01 01000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13 1 01 03000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 xml:space="preserve">Основное </w:t>
            </w:r>
            <w:proofErr w:type="spellStart"/>
            <w:r w:rsidRPr="00604A9D">
              <w:rPr>
                <w:rFonts w:ascii="Arial" w:hAnsi="Arial" w:cs="Arial"/>
                <w:i/>
                <w:iCs/>
                <w:sz w:val="20"/>
                <w:szCs w:val="20"/>
              </w:rPr>
              <w:t>мероприятие"Профилактика</w:t>
            </w:r>
            <w:proofErr w:type="spellEnd"/>
            <w:r w:rsidRPr="00604A9D">
              <w:rPr>
                <w:rFonts w:ascii="Arial" w:hAnsi="Arial" w:cs="Arial"/>
                <w:i/>
                <w:iCs/>
                <w:sz w:val="20"/>
                <w:szCs w:val="20"/>
              </w:rPr>
              <w:t xml:space="preserve"> правонарушений"</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13 1 02 00000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15 000,00</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15 000,00</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15 000,00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Проведение мероприятий по профилактике правонарушений (Закупка товаров, работ и услуг </w:t>
            </w:r>
            <w:r w:rsidRPr="00604A9D">
              <w:rPr>
                <w:rFonts w:ascii="Arial" w:hAnsi="Arial" w:cs="Arial"/>
                <w:sz w:val="20"/>
                <w:szCs w:val="20"/>
              </w:rPr>
              <w:lastRenderedPageBreak/>
              <w:t>для обеспечения государственных (муниципальных) нужд)</w:t>
            </w:r>
          </w:p>
        </w:tc>
        <w:tc>
          <w:tcPr>
            <w:tcW w:w="999" w:type="dxa"/>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13 1 02 02000</w:t>
            </w:r>
          </w:p>
        </w:tc>
        <w:tc>
          <w:tcPr>
            <w:tcW w:w="76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9"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13 2 00 00000</w:t>
            </w:r>
          </w:p>
        </w:tc>
        <w:tc>
          <w:tcPr>
            <w:tcW w:w="76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591 309,17</w:t>
            </w:r>
          </w:p>
        </w:tc>
        <w:tc>
          <w:tcPr>
            <w:tcW w:w="997"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611 569,61</w:t>
            </w:r>
          </w:p>
        </w:tc>
        <w:tc>
          <w:tcPr>
            <w:tcW w:w="960" w:type="dxa"/>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611 569,61</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"Профилактика правонарушений несовершеннолетних"</w:t>
            </w:r>
          </w:p>
        </w:tc>
        <w:tc>
          <w:tcPr>
            <w:tcW w:w="999"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13 2 01 00000</w:t>
            </w:r>
          </w:p>
        </w:tc>
        <w:tc>
          <w:tcPr>
            <w:tcW w:w="76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591 309,17</w:t>
            </w:r>
          </w:p>
        </w:tc>
        <w:tc>
          <w:tcPr>
            <w:tcW w:w="997"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611 569,61</w:t>
            </w:r>
          </w:p>
        </w:tc>
        <w:tc>
          <w:tcPr>
            <w:tcW w:w="960" w:type="dxa"/>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611 569,61</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13 2 01 80360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591 309,17</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611 569,61</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611 569,61</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"Развитие субъектов малого и среднего предпринимательства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14 0 00 00000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20 000,00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20 000,00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"Организационная, консультационная и информационная поддержка субъектов малого и среднего предпринимательства"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14 1 00 00000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20 000,00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"Расходы на финансовую поддержку субъектов малого и среднего предпринимательства"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14 1 01 00000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20 000,00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14 1 01 10010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"Комплексное развитие транспортной инфраструктуры Приволжского муниципального района"</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15 0 00 00000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17 343 338,93</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11 056 271,20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11 321 232,08</w:t>
            </w:r>
          </w:p>
        </w:tc>
      </w:tr>
      <w:tr w:rsidR="00410EF7" w:rsidRPr="00604A9D" w:rsidTr="00410EF7">
        <w:trPr>
          <w:trHeight w:val="31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"Дорожное хозяйство"</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15 1 00 00000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17 343 338,93</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11 056 271,20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11 321 232,08</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"Организация функционирования автомобильных дорог общего пользования"</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15 1 01 00000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4 906 573,72</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4 187 793,29</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4 187 794,29</w:t>
            </w:r>
          </w:p>
        </w:tc>
      </w:tr>
      <w:tr w:rsidR="00410EF7" w:rsidRPr="00604A9D" w:rsidTr="00410EF7">
        <w:trPr>
          <w:trHeight w:val="346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15 1 01 00400 </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2 715 514,72</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2 715 515,72</w:t>
            </w:r>
          </w:p>
        </w:tc>
      </w:tr>
      <w:tr w:rsidR="00410EF7" w:rsidRPr="00604A9D" w:rsidTr="00410EF7">
        <w:trPr>
          <w:trHeight w:val="315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15 1 01 00400 </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3 087 067,29</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15 1 01 00450 </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1 472 278,57</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1 472 278,57</w:t>
            </w:r>
          </w:p>
        </w:tc>
      </w:tr>
      <w:tr w:rsidR="00410EF7" w:rsidRPr="00604A9D" w:rsidTr="00410EF7">
        <w:trPr>
          <w:trHeight w:val="283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15 1 01 00450 </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1 819 506,43</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"Капитальный ремонт и ремонт дорожной сети"</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15 1 02 00000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12 436 765,21</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6 868 477,91</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7 133 437,79</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15 1 02 22140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48 000,00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15 1 02 23000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251 780,31</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139 001,27</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139 245,57</w:t>
            </w:r>
          </w:p>
        </w:tc>
      </w:tr>
      <w:tr w:rsidR="00410EF7" w:rsidRPr="00604A9D" w:rsidTr="00410EF7">
        <w:trPr>
          <w:trHeight w:val="6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Ремонт автомобильных дорог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15 1 02 23120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371 550,00</w:t>
            </w:r>
          </w:p>
        </w:tc>
        <w:tc>
          <w:tcPr>
            <w:tcW w:w="99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234 090,00</w:t>
            </w:r>
          </w:p>
        </w:tc>
        <w:tc>
          <w:tcPr>
            <w:tcW w:w="96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487 390,00</w:t>
            </w:r>
          </w:p>
        </w:tc>
      </w:tr>
      <w:tr w:rsidR="00410EF7" w:rsidRPr="00604A9D" w:rsidTr="00410EF7">
        <w:trPr>
          <w:trHeight w:val="6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Ремонт тротуаров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15 1 02 23190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2 863 320,00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69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S0510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6 792 054,00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6 495 386,64</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6 506 802,22</w:t>
            </w:r>
          </w:p>
        </w:tc>
      </w:tr>
      <w:tr w:rsidR="00410EF7" w:rsidRPr="00604A9D" w:rsidTr="00410EF7">
        <w:trPr>
          <w:trHeight w:val="109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S9100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2 110 060,90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45"/>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16 0 00 00000</w:t>
            </w:r>
          </w:p>
        </w:tc>
        <w:tc>
          <w:tcPr>
            <w:tcW w:w="762" w:type="dxa"/>
            <w:noWrap/>
            <w:hideMark/>
          </w:tcPr>
          <w:p w:rsidR="004E655F" w:rsidRPr="00604A9D" w:rsidRDefault="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40 000,00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80 000,00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80 000,00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16 1 00 00000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"Материальная поддержка молодых специалистов"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16 1 01 00000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80 000,00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Поддержка молодых </w:t>
            </w:r>
            <w:proofErr w:type="gramStart"/>
            <w:r w:rsidRPr="00604A9D">
              <w:rPr>
                <w:rFonts w:ascii="Arial" w:hAnsi="Arial" w:cs="Arial"/>
                <w:sz w:val="20"/>
                <w:szCs w:val="20"/>
              </w:rPr>
              <w:t>специалистов  (</w:t>
            </w:r>
            <w:proofErr w:type="gramEnd"/>
            <w:r w:rsidRPr="00604A9D">
              <w:rPr>
                <w:rFonts w:ascii="Arial" w:hAnsi="Arial" w:cs="Arial"/>
                <w:sz w:val="20"/>
                <w:szCs w:val="20"/>
              </w:rPr>
              <w:t>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16 1 01 06690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proofErr w:type="gramStart"/>
            <w:r w:rsidRPr="00604A9D">
              <w:rPr>
                <w:rFonts w:ascii="Arial" w:hAnsi="Arial" w:cs="Arial"/>
                <w:bCs/>
                <w:sz w:val="20"/>
                <w:szCs w:val="20"/>
              </w:rPr>
              <w:t>Муниципальная  программа</w:t>
            </w:r>
            <w:proofErr w:type="gramEnd"/>
            <w:r w:rsidRPr="00604A9D">
              <w:rPr>
                <w:rFonts w:ascii="Arial" w:hAnsi="Arial" w:cs="Arial"/>
                <w:bCs/>
                <w:sz w:val="20"/>
                <w:szCs w:val="20"/>
              </w:rPr>
              <w:t xml:space="preserve"> "Создание условий для развития массового спорта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17 0 00 00000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800 000,00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800 000,00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800 000,00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"Развитие массового спорта в Приволжском муниципальном районе"</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17 1 00 00000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800 000,00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800 000,00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800 000,00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"Проведение спортивных мероприятий"</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17 1 01 00000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800 000,00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800 000,00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17 1 01 00120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17 1 01 60060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proofErr w:type="gramStart"/>
            <w:r w:rsidRPr="00604A9D">
              <w:rPr>
                <w:rFonts w:ascii="Arial" w:hAnsi="Arial" w:cs="Arial"/>
                <w:bCs/>
                <w:sz w:val="20"/>
                <w:szCs w:val="20"/>
              </w:rPr>
              <w:t>Муниципальная  программа</w:t>
            </w:r>
            <w:proofErr w:type="gramEnd"/>
            <w:r w:rsidRPr="00604A9D">
              <w:rPr>
                <w:rFonts w:ascii="Arial" w:hAnsi="Arial" w:cs="Arial"/>
                <w:bCs/>
                <w:sz w:val="20"/>
                <w:szCs w:val="20"/>
              </w:rPr>
              <w:t xml:space="preserve"> "Улучшение условий и охраны труда в Приволжском муниципальном районе"</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18 0 00 00000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proofErr w:type="gramStart"/>
            <w:r w:rsidRPr="00604A9D">
              <w:rPr>
                <w:rFonts w:ascii="Arial" w:hAnsi="Arial" w:cs="Arial"/>
                <w:bCs/>
                <w:i/>
                <w:iCs/>
                <w:sz w:val="20"/>
                <w:szCs w:val="20"/>
              </w:rPr>
              <w:t>Подпрограмма  "</w:t>
            </w:r>
            <w:proofErr w:type="gramEnd"/>
            <w:r w:rsidRPr="00604A9D">
              <w:rPr>
                <w:rFonts w:ascii="Arial" w:hAnsi="Arial" w:cs="Arial"/>
                <w:bCs/>
                <w:i/>
                <w:iCs/>
                <w:sz w:val="20"/>
                <w:szCs w:val="20"/>
              </w:rPr>
              <w:t>Улучшение условий и охраны труда в учреждениях и предприятиях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18 1 00 00000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3 000,00</w:t>
            </w:r>
          </w:p>
        </w:tc>
      </w:tr>
      <w:tr w:rsidR="00410EF7" w:rsidRPr="00604A9D" w:rsidTr="00410EF7">
        <w:trPr>
          <w:trHeight w:val="94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18 1 02 00000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18 1 02 41200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r>
      <w:tr w:rsidR="00410EF7" w:rsidRPr="00604A9D" w:rsidTr="00410EF7">
        <w:trPr>
          <w:trHeight w:val="1260"/>
        </w:trPr>
        <w:tc>
          <w:tcPr>
            <w:tcW w:w="5191" w:type="dxa"/>
            <w:hideMark/>
          </w:tcPr>
          <w:p w:rsidR="004E655F" w:rsidRPr="00604A9D" w:rsidRDefault="004E655F">
            <w:pPr>
              <w:rPr>
                <w:rFonts w:ascii="Arial" w:hAnsi="Arial" w:cs="Arial"/>
                <w:bCs/>
                <w:sz w:val="20"/>
                <w:szCs w:val="20"/>
              </w:rPr>
            </w:pPr>
            <w:proofErr w:type="gramStart"/>
            <w:r w:rsidRPr="00604A9D">
              <w:rPr>
                <w:rFonts w:ascii="Arial" w:hAnsi="Arial" w:cs="Arial"/>
                <w:bCs/>
                <w:sz w:val="20"/>
                <w:szCs w:val="20"/>
              </w:rPr>
              <w:lastRenderedPageBreak/>
              <w:t>Муниципальная  программа</w:t>
            </w:r>
            <w:proofErr w:type="gramEnd"/>
            <w:r w:rsidRPr="00604A9D">
              <w:rPr>
                <w:rFonts w:ascii="Arial" w:hAnsi="Arial" w:cs="Arial"/>
                <w:bCs/>
                <w:sz w:val="20"/>
                <w:szCs w:val="20"/>
              </w:rPr>
              <w:t xml:space="preserve">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36 0 00 00000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13 000,00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13 000,00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36 1 00 00000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12 000,00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13 000,00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13 000,00</w:t>
            </w:r>
          </w:p>
        </w:tc>
      </w:tr>
      <w:tr w:rsidR="00410EF7" w:rsidRPr="00604A9D" w:rsidTr="00410EF7">
        <w:trPr>
          <w:trHeight w:val="94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36 1 01 00000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12 000,00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13 000,00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36 1 01 03010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proofErr w:type="gramStart"/>
            <w:r w:rsidRPr="00604A9D">
              <w:rPr>
                <w:rFonts w:ascii="Arial" w:hAnsi="Arial" w:cs="Arial"/>
                <w:bCs/>
                <w:sz w:val="20"/>
                <w:szCs w:val="20"/>
              </w:rPr>
              <w:t>Муниципальная  программа</w:t>
            </w:r>
            <w:proofErr w:type="gramEnd"/>
            <w:r w:rsidRPr="00604A9D">
              <w:rPr>
                <w:rFonts w:ascii="Arial" w:hAnsi="Arial" w:cs="Arial"/>
                <w:bCs/>
                <w:sz w:val="20"/>
                <w:szCs w:val="20"/>
              </w:rPr>
              <w:t xml:space="preserve"> "Развитие пассажирских перевозок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37 0 00 00000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5 121 000,00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4 100 000,00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4 500 000,00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"Развитие пассажирских перевозок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37 1 00 00000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5 121 000,00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4 100 000,00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4 500 000,00</w:t>
            </w:r>
          </w:p>
        </w:tc>
      </w:tr>
      <w:tr w:rsidR="00410EF7" w:rsidRPr="00604A9D" w:rsidTr="00410EF7">
        <w:trPr>
          <w:trHeight w:val="315"/>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"Регулярные перевозки"</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37 1 01 00000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5 121 000,00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4 100 000,00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4 500 000,00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37 1 01 24000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5 121 000,00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4 500 000,00</w:t>
            </w:r>
          </w:p>
        </w:tc>
      </w:tr>
      <w:tr w:rsidR="00410EF7" w:rsidRPr="00604A9D" w:rsidTr="00410EF7">
        <w:trPr>
          <w:trHeight w:val="630"/>
        </w:trPr>
        <w:tc>
          <w:tcPr>
            <w:tcW w:w="5191" w:type="dxa"/>
            <w:hideMark/>
          </w:tcPr>
          <w:p w:rsidR="004E655F" w:rsidRPr="00604A9D" w:rsidRDefault="004E655F">
            <w:pPr>
              <w:rPr>
                <w:rFonts w:ascii="Arial" w:hAnsi="Arial" w:cs="Arial"/>
                <w:bCs/>
                <w:sz w:val="20"/>
                <w:szCs w:val="20"/>
              </w:rPr>
            </w:pPr>
            <w:proofErr w:type="gramStart"/>
            <w:r w:rsidRPr="00604A9D">
              <w:rPr>
                <w:rFonts w:ascii="Arial" w:hAnsi="Arial" w:cs="Arial"/>
                <w:bCs/>
                <w:sz w:val="20"/>
                <w:szCs w:val="20"/>
              </w:rPr>
              <w:t>Муниципальная  программа</w:t>
            </w:r>
            <w:proofErr w:type="gramEnd"/>
            <w:r w:rsidRPr="00604A9D">
              <w:rPr>
                <w:rFonts w:ascii="Arial" w:hAnsi="Arial" w:cs="Arial"/>
                <w:bCs/>
                <w:sz w:val="20"/>
                <w:szCs w:val="20"/>
              </w:rPr>
              <w:t xml:space="preserve"> "Градостроительная деятельность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38 0 00 00000</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240 000,00</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260 000,00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260 000,00</w:t>
            </w:r>
          </w:p>
        </w:tc>
      </w:tr>
      <w:tr w:rsidR="00410EF7" w:rsidRPr="00604A9D" w:rsidTr="00410EF7">
        <w:trPr>
          <w:trHeight w:val="630"/>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"Установление границ населенных пунктов на территории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38 1 00 00000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r>
      <w:tr w:rsidR="00410EF7" w:rsidRPr="00604A9D" w:rsidTr="00410EF7">
        <w:trPr>
          <w:trHeight w:val="45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"Установление границ населенных пунктов"</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38 1 01 00000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r>
      <w:tr w:rsidR="00410EF7" w:rsidRPr="00604A9D" w:rsidTr="00410EF7">
        <w:trPr>
          <w:trHeight w:val="103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38 1 01 20980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38 2 00 00000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40 000,00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60 000,00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60 000,00</w:t>
            </w:r>
          </w:p>
        </w:tc>
      </w:tr>
      <w:tr w:rsidR="00410EF7" w:rsidRPr="00604A9D" w:rsidTr="00410EF7">
        <w:trPr>
          <w:trHeight w:val="63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t>Основное мероприятие "Разработка проектов планировки и (или) проектов межевания территории"</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38 2 01 00000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40 000,00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60 000,00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38 2 01 20960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r>
      <w:tr w:rsidR="00410EF7" w:rsidRPr="00604A9D" w:rsidTr="00410EF7">
        <w:trPr>
          <w:trHeight w:val="675"/>
        </w:trPr>
        <w:tc>
          <w:tcPr>
            <w:tcW w:w="5191" w:type="dxa"/>
            <w:hideMark/>
          </w:tcPr>
          <w:p w:rsidR="004E655F" w:rsidRPr="00604A9D" w:rsidRDefault="004E655F">
            <w:pPr>
              <w:rPr>
                <w:rFonts w:ascii="Arial" w:hAnsi="Arial" w:cs="Arial"/>
                <w:bCs/>
                <w:i/>
                <w:iCs/>
                <w:sz w:val="20"/>
                <w:szCs w:val="20"/>
              </w:rPr>
            </w:pPr>
            <w:r w:rsidRPr="00604A9D">
              <w:rPr>
                <w:rFonts w:ascii="Arial" w:hAnsi="Arial" w:cs="Arial"/>
                <w:bCs/>
                <w:i/>
                <w:iCs/>
                <w:sz w:val="20"/>
                <w:szCs w:val="20"/>
              </w:rPr>
              <w:t>Подпрограмма "Установление границ территориальных зон сельских поселений Приволжского муниципального района"</w:t>
            </w:r>
          </w:p>
        </w:tc>
        <w:tc>
          <w:tcPr>
            <w:tcW w:w="999"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38 3 00 00000</w:t>
            </w:r>
          </w:p>
        </w:tc>
        <w:tc>
          <w:tcPr>
            <w:tcW w:w="76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 </w:t>
            </w:r>
          </w:p>
        </w:tc>
        <w:tc>
          <w:tcPr>
            <w:tcW w:w="1002"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97"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c>
          <w:tcPr>
            <w:tcW w:w="960" w:type="dxa"/>
            <w:noWrap/>
            <w:hideMark/>
          </w:tcPr>
          <w:p w:rsidR="004E655F" w:rsidRPr="00604A9D" w:rsidRDefault="004E655F" w:rsidP="004E655F">
            <w:pPr>
              <w:rPr>
                <w:rFonts w:ascii="Arial" w:hAnsi="Arial" w:cs="Arial"/>
                <w:bCs/>
                <w:i/>
                <w:iCs/>
                <w:sz w:val="20"/>
                <w:szCs w:val="20"/>
              </w:rPr>
            </w:pPr>
            <w:r w:rsidRPr="00604A9D">
              <w:rPr>
                <w:rFonts w:ascii="Arial" w:hAnsi="Arial" w:cs="Arial"/>
                <w:bCs/>
                <w:i/>
                <w:iCs/>
                <w:sz w:val="20"/>
                <w:szCs w:val="20"/>
              </w:rPr>
              <w:t>100 000,00</w:t>
            </w:r>
          </w:p>
        </w:tc>
      </w:tr>
      <w:tr w:rsidR="00410EF7" w:rsidRPr="00604A9D" w:rsidTr="00410EF7">
        <w:trPr>
          <w:trHeight w:val="450"/>
        </w:trPr>
        <w:tc>
          <w:tcPr>
            <w:tcW w:w="5191" w:type="dxa"/>
            <w:hideMark/>
          </w:tcPr>
          <w:p w:rsidR="004E655F" w:rsidRPr="00604A9D" w:rsidRDefault="004E655F">
            <w:pPr>
              <w:rPr>
                <w:rFonts w:ascii="Arial" w:hAnsi="Arial" w:cs="Arial"/>
                <w:i/>
                <w:iCs/>
                <w:sz w:val="20"/>
                <w:szCs w:val="20"/>
              </w:rPr>
            </w:pPr>
            <w:r w:rsidRPr="00604A9D">
              <w:rPr>
                <w:rFonts w:ascii="Arial" w:hAnsi="Arial" w:cs="Arial"/>
                <w:i/>
                <w:iCs/>
                <w:sz w:val="20"/>
                <w:szCs w:val="20"/>
              </w:rPr>
              <w:lastRenderedPageBreak/>
              <w:t>Основное мероприятие "Установление границ территориальных зон"</w:t>
            </w:r>
          </w:p>
        </w:tc>
        <w:tc>
          <w:tcPr>
            <w:tcW w:w="999"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38 3 01 00000</w:t>
            </w:r>
          </w:p>
        </w:tc>
        <w:tc>
          <w:tcPr>
            <w:tcW w:w="76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 </w:t>
            </w:r>
          </w:p>
        </w:tc>
        <w:tc>
          <w:tcPr>
            <w:tcW w:w="1002"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97"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c>
          <w:tcPr>
            <w:tcW w:w="960" w:type="dxa"/>
            <w:noWrap/>
            <w:hideMark/>
          </w:tcPr>
          <w:p w:rsidR="004E655F" w:rsidRPr="00604A9D" w:rsidRDefault="004E655F" w:rsidP="004E655F">
            <w:pPr>
              <w:rPr>
                <w:rFonts w:ascii="Arial" w:hAnsi="Arial" w:cs="Arial"/>
                <w:i/>
                <w:iCs/>
                <w:sz w:val="20"/>
                <w:szCs w:val="20"/>
              </w:rPr>
            </w:pPr>
            <w:r w:rsidRPr="00604A9D">
              <w:rPr>
                <w:rFonts w:ascii="Arial" w:hAnsi="Arial" w:cs="Arial"/>
                <w:i/>
                <w:iCs/>
                <w:sz w:val="20"/>
                <w:szCs w:val="20"/>
              </w:rPr>
              <w:t>100 000,00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38 3 01 21980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315"/>
        </w:trPr>
        <w:tc>
          <w:tcPr>
            <w:tcW w:w="5191" w:type="dxa"/>
            <w:hideMark/>
          </w:tcPr>
          <w:p w:rsidR="004E655F" w:rsidRPr="00604A9D" w:rsidRDefault="004E655F">
            <w:pPr>
              <w:rPr>
                <w:rFonts w:ascii="Arial" w:hAnsi="Arial" w:cs="Arial"/>
                <w:bCs/>
                <w:sz w:val="20"/>
                <w:szCs w:val="20"/>
              </w:rPr>
            </w:pPr>
            <w:r w:rsidRPr="00604A9D">
              <w:rPr>
                <w:rFonts w:ascii="Arial" w:hAnsi="Arial" w:cs="Arial"/>
                <w:bCs/>
                <w:sz w:val="20"/>
                <w:szCs w:val="20"/>
              </w:rPr>
              <w:t>Непрограммные направления деятельности</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106 977 332,49</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71 983 592,21</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72 056 635,56</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Обеспечение прочих обязательств </w:t>
            </w:r>
            <w:proofErr w:type="gramStart"/>
            <w:r w:rsidRPr="00604A9D">
              <w:rPr>
                <w:rFonts w:ascii="Arial" w:hAnsi="Arial" w:cs="Arial"/>
                <w:sz w:val="20"/>
                <w:szCs w:val="20"/>
              </w:rPr>
              <w:t>администрации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40 9 00 01400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23 935 436,89</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220 001,37</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220 000,37</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49 354 859,30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49 354 859,30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49 354 859,30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637 514,68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567 514,68</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567 514,68</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17 000,00</w:t>
            </w:r>
          </w:p>
        </w:tc>
      </w:tr>
      <w:tr w:rsidR="00410EF7" w:rsidRPr="00604A9D" w:rsidTr="00410EF7">
        <w:trPr>
          <w:trHeight w:val="18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724 840,98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89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40 9 00 01520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93 738,78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40 9 00 01700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r>
      <w:tr w:rsidR="00410EF7" w:rsidRPr="00604A9D" w:rsidTr="00410EF7">
        <w:trPr>
          <w:trHeight w:val="157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40 9 00 01900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r>
      <w:tr w:rsidR="00410EF7" w:rsidRPr="00604A9D" w:rsidTr="00410EF7">
        <w:trPr>
          <w:trHeight w:val="166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40 9 00 01910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r>
      <w:tr w:rsidR="00410EF7" w:rsidRPr="00604A9D" w:rsidTr="00410EF7">
        <w:trPr>
          <w:trHeight w:val="75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Исполнение обязательств по исполнительным листам (Иные бюджетные ассигнования) </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40 9 00 27770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8 835 437,00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40 9 00 51200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40 9 00 70100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r>
      <w:tr w:rsidR="00410EF7" w:rsidRPr="00604A9D" w:rsidTr="00410EF7">
        <w:trPr>
          <w:trHeight w:val="105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40 9 00 80350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Средства на оплату членских взносов Совета муниципальных образований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41 9 00 90160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 9 00 L5990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53 266,99</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58 449,71</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77 174,87</w:t>
            </w:r>
          </w:p>
        </w:tc>
      </w:tr>
      <w:tr w:rsidR="00410EF7" w:rsidRPr="00604A9D" w:rsidTr="00410EF7">
        <w:trPr>
          <w:trHeight w:val="160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r>
      <w:tr w:rsidR="00410EF7" w:rsidRPr="00604A9D" w:rsidTr="00410EF7">
        <w:trPr>
          <w:trHeight w:val="945"/>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2 312 475,00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2 251 969,00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2 251 969,00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r>
      <w:tr w:rsidR="00410EF7" w:rsidRPr="00604A9D" w:rsidTr="00410EF7">
        <w:trPr>
          <w:trHeight w:val="126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51 9 00 70030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r>
      <w:tr w:rsidR="00410EF7" w:rsidRPr="00604A9D" w:rsidTr="00410EF7">
        <w:trPr>
          <w:trHeight w:val="630"/>
        </w:trPr>
        <w:tc>
          <w:tcPr>
            <w:tcW w:w="5191"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999"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53 9 00 01990</w:t>
            </w:r>
          </w:p>
        </w:tc>
        <w:tc>
          <w:tcPr>
            <w:tcW w:w="76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1002"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1 500 000,00</w:t>
            </w:r>
          </w:p>
        </w:tc>
        <w:tc>
          <w:tcPr>
            <w:tcW w:w="99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96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315"/>
        </w:trPr>
        <w:tc>
          <w:tcPr>
            <w:tcW w:w="519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ИТОГО</w:t>
            </w:r>
          </w:p>
        </w:tc>
        <w:tc>
          <w:tcPr>
            <w:tcW w:w="999"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76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02"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591 818 207,07</w:t>
            </w:r>
          </w:p>
        </w:tc>
        <w:tc>
          <w:tcPr>
            <w:tcW w:w="997"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520 812 100,80</w:t>
            </w:r>
          </w:p>
        </w:tc>
        <w:tc>
          <w:tcPr>
            <w:tcW w:w="96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563 198 427,29</w:t>
            </w:r>
          </w:p>
        </w:tc>
      </w:tr>
    </w:tbl>
    <w:p w:rsidR="004E655F" w:rsidRPr="00604A9D" w:rsidRDefault="004E655F" w:rsidP="00FF16E9">
      <w:pPr>
        <w:rPr>
          <w:rFonts w:ascii="Arial" w:hAnsi="Arial" w:cs="Arial"/>
          <w:sz w:val="20"/>
          <w:szCs w:val="20"/>
        </w:rPr>
      </w:pPr>
      <w:r w:rsidRPr="00604A9D">
        <w:rPr>
          <w:rFonts w:ascii="Arial" w:hAnsi="Arial" w:cs="Arial"/>
          <w:sz w:val="20"/>
          <w:szCs w:val="20"/>
        </w:rPr>
        <w:br w:type="page"/>
      </w:r>
    </w:p>
    <w:tbl>
      <w:tblPr>
        <w:tblStyle w:val="a8"/>
        <w:tblW w:w="0" w:type="auto"/>
        <w:tblLook w:val="04A0" w:firstRow="1" w:lastRow="0" w:firstColumn="1" w:lastColumn="0" w:noHBand="0" w:noVBand="1"/>
      </w:tblPr>
      <w:tblGrid>
        <w:gridCol w:w="4078"/>
        <w:gridCol w:w="584"/>
        <w:gridCol w:w="840"/>
        <w:gridCol w:w="1051"/>
        <w:gridCol w:w="824"/>
        <w:gridCol w:w="878"/>
        <w:gridCol w:w="828"/>
        <w:gridCol w:w="828"/>
      </w:tblGrid>
      <w:tr w:rsidR="004E655F" w:rsidRPr="00604A9D" w:rsidTr="00410EF7">
        <w:trPr>
          <w:trHeight w:val="1265"/>
        </w:trPr>
        <w:tc>
          <w:tcPr>
            <w:tcW w:w="9911" w:type="dxa"/>
            <w:gridSpan w:val="8"/>
            <w:hideMark/>
          </w:tcPr>
          <w:p w:rsidR="004E655F" w:rsidRPr="00604A9D" w:rsidRDefault="004E655F" w:rsidP="00410EF7">
            <w:pPr>
              <w:jc w:val="right"/>
              <w:rPr>
                <w:rFonts w:ascii="Arial" w:hAnsi="Arial" w:cs="Arial"/>
                <w:sz w:val="20"/>
                <w:szCs w:val="20"/>
              </w:rPr>
            </w:pPr>
            <w:bookmarkStart w:id="2" w:name="RANGE!A1:H152"/>
            <w:r w:rsidRPr="00604A9D">
              <w:rPr>
                <w:rFonts w:ascii="Arial" w:hAnsi="Arial" w:cs="Arial"/>
                <w:sz w:val="20"/>
                <w:szCs w:val="20"/>
              </w:rPr>
              <w:lastRenderedPageBreak/>
              <w:t>Приложение 5</w:t>
            </w:r>
            <w:r w:rsidRPr="00604A9D">
              <w:rPr>
                <w:rFonts w:ascii="Arial" w:hAnsi="Arial" w:cs="Arial"/>
                <w:sz w:val="20"/>
                <w:szCs w:val="20"/>
              </w:rPr>
              <w:br/>
              <w:t xml:space="preserve"> к решению Совета Приволжского </w:t>
            </w:r>
            <w:r w:rsidRPr="00604A9D">
              <w:rPr>
                <w:rFonts w:ascii="Arial" w:hAnsi="Arial" w:cs="Arial"/>
                <w:sz w:val="20"/>
                <w:szCs w:val="20"/>
              </w:rPr>
              <w:br/>
              <w:t xml:space="preserve">муниципального района от 21.12.2023 № 75                                                        </w:t>
            </w:r>
            <w:proofErr w:type="gramStart"/>
            <w:r w:rsidRPr="00604A9D">
              <w:rPr>
                <w:rFonts w:ascii="Arial" w:hAnsi="Arial" w:cs="Arial"/>
                <w:sz w:val="20"/>
                <w:szCs w:val="20"/>
              </w:rPr>
              <w:t xml:space="preserve"> </w:t>
            </w:r>
            <w:r w:rsidRPr="00604A9D">
              <w:rPr>
                <w:rFonts w:ascii="Arial" w:hAnsi="Arial" w:cs="Arial"/>
                <w:sz w:val="20"/>
                <w:szCs w:val="20"/>
              </w:rPr>
              <w:br/>
              <w:t xml:space="preserve">  «</w:t>
            </w:r>
            <w:proofErr w:type="gramEnd"/>
            <w:r w:rsidRPr="00604A9D">
              <w:rPr>
                <w:rFonts w:ascii="Arial" w:hAnsi="Arial" w:cs="Arial"/>
                <w:sz w:val="20"/>
                <w:szCs w:val="20"/>
              </w:rPr>
              <w:t xml:space="preserve">О бюджете Приволжского муниципального района  </w:t>
            </w:r>
            <w:r w:rsidRPr="00604A9D">
              <w:rPr>
                <w:rFonts w:ascii="Arial" w:hAnsi="Arial" w:cs="Arial"/>
                <w:sz w:val="20"/>
                <w:szCs w:val="20"/>
              </w:rPr>
              <w:br/>
              <w:t>на 2024 год и плановый период 2025 и 2026 годов»</w:t>
            </w:r>
            <w:bookmarkEnd w:id="2"/>
          </w:p>
        </w:tc>
      </w:tr>
      <w:tr w:rsidR="004E655F" w:rsidRPr="00604A9D" w:rsidTr="00410EF7">
        <w:trPr>
          <w:trHeight w:val="545"/>
        </w:trPr>
        <w:tc>
          <w:tcPr>
            <w:tcW w:w="9911" w:type="dxa"/>
            <w:gridSpan w:val="8"/>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Ведомственная структура расходов бюджета Приволжского муниципального района на 2024 год и на плановый период 2025 и 2026 годов</w:t>
            </w:r>
          </w:p>
        </w:tc>
      </w:tr>
      <w:tr w:rsidR="004E655F" w:rsidRPr="00604A9D" w:rsidTr="00410EF7">
        <w:trPr>
          <w:trHeight w:val="284"/>
        </w:trPr>
        <w:tc>
          <w:tcPr>
            <w:tcW w:w="9911" w:type="dxa"/>
            <w:gridSpan w:val="8"/>
            <w:hideMark/>
          </w:tcPr>
          <w:p w:rsidR="004E655F" w:rsidRPr="00604A9D" w:rsidRDefault="004E655F" w:rsidP="00410EF7">
            <w:pPr>
              <w:jc w:val="center"/>
              <w:rPr>
                <w:rFonts w:ascii="Arial" w:hAnsi="Arial" w:cs="Arial"/>
                <w:sz w:val="20"/>
                <w:szCs w:val="20"/>
              </w:rPr>
            </w:pPr>
            <w:r w:rsidRPr="00604A9D">
              <w:rPr>
                <w:rFonts w:ascii="Arial" w:hAnsi="Arial" w:cs="Arial"/>
                <w:sz w:val="20"/>
                <w:szCs w:val="20"/>
              </w:rPr>
              <w:t>(в редакции решения Совета от 25.01.2024 № 5)</w:t>
            </w:r>
          </w:p>
        </w:tc>
      </w:tr>
      <w:tr w:rsidR="00410EF7" w:rsidRPr="00604A9D" w:rsidTr="00410EF7">
        <w:trPr>
          <w:trHeight w:val="390"/>
        </w:trPr>
        <w:tc>
          <w:tcPr>
            <w:tcW w:w="9911" w:type="dxa"/>
            <w:gridSpan w:val="8"/>
            <w:hideMark/>
          </w:tcPr>
          <w:p w:rsidR="00410EF7" w:rsidRPr="00604A9D" w:rsidRDefault="00410EF7" w:rsidP="00410EF7">
            <w:pPr>
              <w:jc w:val="right"/>
              <w:rPr>
                <w:rFonts w:ascii="Arial" w:hAnsi="Arial" w:cs="Arial"/>
                <w:bCs/>
                <w:sz w:val="20"/>
                <w:szCs w:val="20"/>
              </w:rPr>
            </w:pPr>
            <w:r w:rsidRPr="00604A9D">
              <w:rPr>
                <w:rFonts w:ascii="Arial" w:hAnsi="Arial" w:cs="Arial"/>
                <w:bCs/>
                <w:sz w:val="20"/>
                <w:szCs w:val="20"/>
              </w:rPr>
              <w:t>Единица измерения: руб.</w:t>
            </w:r>
          </w:p>
        </w:tc>
      </w:tr>
      <w:tr w:rsidR="00410EF7" w:rsidRPr="00604A9D" w:rsidTr="00410EF7">
        <w:trPr>
          <w:trHeight w:val="945"/>
        </w:trPr>
        <w:tc>
          <w:tcPr>
            <w:tcW w:w="4078"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Наименование расходов</w:t>
            </w:r>
          </w:p>
        </w:tc>
        <w:tc>
          <w:tcPr>
            <w:tcW w:w="584"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 xml:space="preserve">Код </w:t>
            </w:r>
            <w:proofErr w:type="spellStart"/>
            <w:proofErr w:type="gramStart"/>
            <w:r w:rsidRPr="00604A9D">
              <w:rPr>
                <w:rFonts w:ascii="Arial" w:hAnsi="Arial" w:cs="Arial"/>
                <w:bCs/>
                <w:sz w:val="20"/>
                <w:szCs w:val="20"/>
              </w:rPr>
              <w:t>гла</w:t>
            </w:r>
            <w:proofErr w:type="spellEnd"/>
            <w:r w:rsidR="00410EF7">
              <w:rPr>
                <w:rFonts w:ascii="Arial" w:hAnsi="Arial" w:cs="Arial"/>
                <w:bCs/>
                <w:sz w:val="20"/>
                <w:szCs w:val="20"/>
              </w:rPr>
              <w:t>-</w:t>
            </w:r>
            <w:r w:rsidRPr="00604A9D">
              <w:rPr>
                <w:rFonts w:ascii="Arial" w:hAnsi="Arial" w:cs="Arial"/>
                <w:bCs/>
                <w:sz w:val="20"/>
                <w:szCs w:val="20"/>
              </w:rPr>
              <w:t>вы</w:t>
            </w:r>
            <w:proofErr w:type="gramEnd"/>
          </w:p>
        </w:tc>
        <w:tc>
          <w:tcPr>
            <w:tcW w:w="840"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 xml:space="preserve">Код </w:t>
            </w:r>
            <w:proofErr w:type="gramStart"/>
            <w:r w:rsidRPr="00604A9D">
              <w:rPr>
                <w:rFonts w:ascii="Arial" w:hAnsi="Arial" w:cs="Arial"/>
                <w:bCs/>
                <w:sz w:val="20"/>
                <w:szCs w:val="20"/>
              </w:rPr>
              <w:t>раз</w:t>
            </w:r>
            <w:r w:rsidR="00410EF7">
              <w:rPr>
                <w:rFonts w:ascii="Arial" w:hAnsi="Arial" w:cs="Arial"/>
                <w:bCs/>
                <w:sz w:val="20"/>
                <w:szCs w:val="20"/>
              </w:rPr>
              <w:t>-</w:t>
            </w:r>
            <w:r w:rsidRPr="00604A9D">
              <w:rPr>
                <w:rFonts w:ascii="Arial" w:hAnsi="Arial" w:cs="Arial"/>
                <w:bCs/>
                <w:sz w:val="20"/>
                <w:szCs w:val="20"/>
              </w:rPr>
              <w:t>дела</w:t>
            </w:r>
            <w:proofErr w:type="gramEnd"/>
            <w:r w:rsidRPr="00604A9D">
              <w:rPr>
                <w:rFonts w:ascii="Arial" w:hAnsi="Arial" w:cs="Arial"/>
                <w:bCs/>
                <w:sz w:val="20"/>
                <w:szCs w:val="20"/>
              </w:rPr>
              <w:t>, под</w:t>
            </w:r>
            <w:r w:rsidR="00410EF7">
              <w:rPr>
                <w:rFonts w:ascii="Arial" w:hAnsi="Arial" w:cs="Arial"/>
                <w:bCs/>
                <w:sz w:val="20"/>
                <w:szCs w:val="20"/>
              </w:rPr>
              <w:t>-</w:t>
            </w:r>
            <w:r w:rsidRPr="00604A9D">
              <w:rPr>
                <w:rFonts w:ascii="Arial" w:hAnsi="Arial" w:cs="Arial"/>
                <w:bCs/>
                <w:sz w:val="20"/>
                <w:szCs w:val="20"/>
              </w:rPr>
              <w:t>раз</w:t>
            </w:r>
            <w:r w:rsidR="00410EF7">
              <w:rPr>
                <w:rFonts w:ascii="Arial" w:hAnsi="Arial" w:cs="Arial"/>
                <w:bCs/>
                <w:sz w:val="20"/>
                <w:szCs w:val="20"/>
              </w:rPr>
              <w:t>-</w:t>
            </w:r>
            <w:r w:rsidRPr="00604A9D">
              <w:rPr>
                <w:rFonts w:ascii="Arial" w:hAnsi="Arial" w:cs="Arial"/>
                <w:bCs/>
                <w:sz w:val="20"/>
                <w:szCs w:val="20"/>
              </w:rPr>
              <w:t>дела</w:t>
            </w:r>
          </w:p>
        </w:tc>
        <w:tc>
          <w:tcPr>
            <w:tcW w:w="1051"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Код целевой статьи</w:t>
            </w:r>
          </w:p>
        </w:tc>
        <w:tc>
          <w:tcPr>
            <w:tcW w:w="824"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 xml:space="preserve">Код вида </w:t>
            </w:r>
            <w:proofErr w:type="gramStart"/>
            <w:r w:rsidRPr="00604A9D">
              <w:rPr>
                <w:rFonts w:ascii="Arial" w:hAnsi="Arial" w:cs="Arial"/>
                <w:bCs/>
                <w:sz w:val="20"/>
                <w:szCs w:val="20"/>
              </w:rPr>
              <w:t>рас</w:t>
            </w:r>
            <w:r w:rsidR="00410EF7">
              <w:rPr>
                <w:rFonts w:ascii="Arial" w:hAnsi="Arial" w:cs="Arial"/>
                <w:bCs/>
                <w:sz w:val="20"/>
                <w:szCs w:val="20"/>
              </w:rPr>
              <w:t>-</w:t>
            </w:r>
            <w:r w:rsidRPr="00604A9D">
              <w:rPr>
                <w:rFonts w:ascii="Arial" w:hAnsi="Arial" w:cs="Arial"/>
                <w:bCs/>
                <w:sz w:val="20"/>
                <w:szCs w:val="20"/>
              </w:rPr>
              <w:t>ходов</w:t>
            </w:r>
            <w:proofErr w:type="gramEnd"/>
          </w:p>
        </w:tc>
        <w:tc>
          <w:tcPr>
            <w:tcW w:w="878"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2024 год</w:t>
            </w:r>
          </w:p>
        </w:tc>
        <w:tc>
          <w:tcPr>
            <w:tcW w:w="828"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2025 год</w:t>
            </w:r>
          </w:p>
        </w:tc>
        <w:tc>
          <w:tcPr>
            <w:tcW w:w="828"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2026 год</w:t>
            </w:r>
          </w:p>
        </w:tc>
      </w:tr>
      <w:tr w:rsidR="00410EF7" w:rsidRPr="00604A9D" w:rsidTr="00410EF7">
        <w:trPr>
          <w:trHeight w:val="630"/>
        </w:trPr>
        <w:tc>
          <w:tcPr>
            <w:tcW w:w="4078"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Муниципальное казённое учреждение отдел образования администрации </w:t>
            </w:r>
            <w:proofErr w:type="gramStart"/>
            <w:r w:rsidRPr="00604A9D">
              <w:rPr>
                <w:rFonts w:ascii="Arial" w:hAnsi="Arial" w:cs="Arial"/>
                <w:bCs/>
                <w:sz w:val="20"/>
                <w:szCs w:val="20"/>
              </w:rPr>
              <w:t>Приволжского  муниципального</w:t>
            </w:r>
            <w:proofErr w:type="gramEnd"/>
            <w:r w:rsidRPr="00604A9D">
              <w:rPr>
                <w:rFonts w:ascii="Arial" w:hAnsi="Arial" w:cs="Arial"/>
                <w:bCs/>
                <w:sz w:val="20"/>
                <w:szCs w:val="20"/>
              </w:rPr>
              <w:t xml:space="preserve"> района</w:t>
            </w:r>
          </w:p>
        </w:tc>
        <w:tc>
          <w:tcPr>
            <w:tcW w:w="58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073</w:t>
            </w:r>
          </w:p>
        </w:tc>
        <w:tc>
          <w:tcPr>
            <w:tcW w:w="84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51"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2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7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456 084 996,69</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429 624 202,12</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470 413 819,12</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1 634 807,36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1 611 025,36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1 611 025,36</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15 037 140,70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13 075 295,64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13 075 295,64</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03 1 01 01110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141 400,00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42 124 984,27</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42 218 020,52</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42 218 020,52</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33 747 165,44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12 153 228,53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10 456 332,17</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03 1 01 01590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439 765,00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438 177,00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438 177,00</w:t>
            </w:r>
          </w:p>
        </w:tc>
      </w:tr>
      <w:tr w:rsidR="00410EF7" w:rsidRPr="00604A9D" w:rsidTr="00410EF7">
        <w:trPr>
          <w:trHeight w:val="28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03 1 01 80170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67 985 213,00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68 984 640,00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68 984 640,00</w:t>
            </w:r>
          </w:p>
        </w:tc>
      </w:tr>
      <w:tr w:rsidR="00410EF7" w:rsidRPr="00604A9D" w:rsidTr="00410EF7">
        <w:trPr>
          <w:trHeight w:val="22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03 1 01 80170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347 655,00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S8900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8 421 052,63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28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192 696,00</w:t>
            </w:r>
          </w:p>
        </w:tc>
      </w:tr>
      <w:tr w:rsidR="00410EF7" w:rsidRPr="00604A9D" w:rsidTr="00410EF7">
        <w:trPr>
          <w:trHeight w:val="25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261 984,00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03 1 05 07590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1 539 776,00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03 1 06 08590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625 000,00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03 7 01 41100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1 319 040,00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1 293 390,00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1 293 390,00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03 1 02 01111</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94 912,23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86 810,00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86 810,00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03 1 02 01111</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2 066 703,79</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1 967 850,00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1 967 850,00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14 177 198,18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14 304 598,18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14 304 598,18</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23 023 660,64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10 066 882,20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10 538 345,99</w:t>
            </w:r>
          </w:p>
        </w:tc>
      </w:tr>
      <w:tr w:rsidR="00410EF7" w:rsidRPr="00604A9D" w:rsidTr="00410EF7">
        <w:trPr>
          <w:trHeight w:val="6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1 125 550,00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1 130 850,00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1 130 850,00</w:t>
            </w:r>
          </w:p>
        </w:tc>
      </w:tr>
      <w:tr w:rsidR="00410EF7" w:rsidRPr="00604A9D" w:rsidTr="00410EF7">
        <w:trPr>
          <w:trHeight w:val="346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03 1 02 80150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82 910 255,00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84 051 151,00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84 051 151,00</w:t>
            </w:r>
          </w:p>
        </w:tc>
      </w:tr>
      <w:tr w:rsidR="00410EF7" w:rsidRPr="00604A9D" w:rsidTr="00410EF7">
        <w:trPr>
          <w:trHeight w:val="28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03 1 02 80150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2 209 693,00</w:t>
            </w:r>
          </w:p>
        </w:tc>
      </w:tr>
      <w:tr w:rsidR="00410EF7" w:rsidRPr="00604A9D" w:rsidTr="00410EF7">
        <w:trPr>
          <w:trHeight w:val="28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03 1 02 80160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1 862 516,00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1 886 573,00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1 886 573,00</w:t>
            </w:r>
          </w:p>
        </w:tc>
      </w:tr>
      <w:tr w:rsidR="00410EF7" w:rsidRPr="00604A9D" w:rsidTr="00410EF7">
        <w:trPr>
          <w:trHeight w:val="33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03 1 02 81090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4 452 840,00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4 405 968,00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4 405 968,00</w:t>
            </w:r>
          </w:p>
        </w:tc>
      </w:tr>
      <w:tr w:rsidR="00410EF7" w:rsidRPr="00604A9D" w:rsidTr="00410EF7">
        <w:trPr>
          <w:trHeight w:val="54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03 1 02 89700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326 638,00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339 721,20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353 290,60</w:t>
            </w:r>
          </w:p>
        </w:tc>
      </w:tr>
      <w:tr w:rsidR="00410EF7" w:rsidRPr="00604A9D" w:rsidTr="00410EF7">
        <w:trPr>
          <w:trHeight w:val="18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L3041</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12 164 251,16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12 293 240,61</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12 124 741,45</w:t>
            </w:r>
          </w:p>
        </w:tc>
      </w:tr>
      <w:tr w:rsidR="00410EF7" w:rsidRPr="00604A9D" w:rsidTr="00410EF7">
        <w:trPr>
          <w:trHeight w:val="42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R3031</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7 343 280,00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7 421 400,00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R7502</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70 606 701,98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96 316 367,84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132 100 000,00</w:t>
            </w:r>
          </w:p>
        </w:tc>
      </w:tr>
      <w:tr w:rsidR="00410EF7" w:rsidRPr="00604A9D" w:rsidTr="00410EF7">
        <w:trPr>
          <w:trHeight w:val="105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S1950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421 052,63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890"/>
        </w:trPr>
        <w:tc>
          <w:tcPr>
            <w:tcW w:w="40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604A9D">
              <w:rPr>
                <w:rFonts w:ascii="Arial" w:hAnsi="Arial" w:cs="Arial"/>
                <w:sz w:val="20"/>
                <w:szCs w:val="20"/>
              </w:rPr>
              <w:t>организаций(</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03 1 04 80090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50 697,00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03 1 05 07590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1 138 100,00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03 1 06 08590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3 653 326,33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295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EВ 51792</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1 370 274,84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1 526 994,96</w:t>
            </w:r>
          </w:p>
        </w:tc>
      </w:tr>
      <w:tr w:rsidR="00410EF7" w:rsidRPr="00604A9D" w:rsidTr="00410EF7">
        <w:trPr>
          <w:trHeight w:val="15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03 3 01 06590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32 550,00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 </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03 6 01 01790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68 000,00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03 7 01 41100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808 900,00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997 700,00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997 700,00</w:t>
            </w:r>
          </w:p>
        </w:tc>
      </w:tr>
      <w:tr w:rsidR="00410EF7" w:rsidRPr="00604A9D" w:rsidTr="00410EF7">
        <w:trPr>
          <w:trHeight w:val="117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4 723 602,00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5 014 393,00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5 283 910,00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28 434,00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30 184,00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31 807,00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4 251 499,60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4 151 499,60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4 151 499,60</w:t>
            </w:r>
          </w:p>
        </w:tc>
      </w:tr>
      <w:tr w:rsidR="00410EF7" w:rsidRPr="00604A9D" w:rsidTr="00410EF7">
        <w:trPr>
          <w:trHeight w:val="18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604A9D">
              <w:rPr>
                <w:rFonts w:ascii="Arial" w:hAnsi="Arial" w:cs="Arial"/>
                <w:sz w:val="20"/>
                <w:szCs w:val="20"/>
              </w:rPr>
              <w:t>организациях  (</w:t>
            </w:r>
            <w:proofErr w:type="gramEnd"/>
            <w:r w:rsidRPr="00604A9D">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E2 51710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119 204,00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03 1 02 02590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12 536 330,51</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10 041 963,22</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15 767 599,02</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мероприятий по поддержке одаренных </w:t>
            </w:r>
            <w:proofErr w:type="gramStart"/>
            <w:r w:rsidRPr="00604A9D">
              <w:rPr>
                <w:rFonts w:ascii="Arial" w:hAnsi="Arial" w:cs="Arial"/>
                <w:sz w:val="20"/>
                <w:szCs w:val="20"/>
              </w:rPr>
              <w:t>детей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03 2 01 05590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мероприятий по поддержке одаренных </w:t>
            </w:r>
            <w:proofErr w:type="gramStart"/>
            <w:r w:rsidRPr="00604A9D">
              <w:rPr>
                <w:rFonts w:ascii="Arial" w:hAnsi="Arial" w:cs="Arial"/>
                <w:sz w:val="20"/>
                <w:szCs w:val="20"/>
              </w:rPr>
              <w:t>детей  (</w:t>
            </w:r>
            <w:proofErr w:type="gramEnd"/>
            <w:r w:rsidRPr="00604A9D">
              <w:rPr>
                <w:rFonts w:ascii="Arial" w:hAnsi="Arial" w:cs="Arial"/>
                <w:sz w:val="20"/>
                <w:szCs w:val="20"/>
              </w:rPr>
              <w:t>Социальное обеспечение и иные выплаты населению)</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03 2 01 05590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120 000,00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03 3 01 06590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136 710,00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169 260,00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169 260,00</w:t>
            </w:r>
          </w:p>
        </w:tc>
      </w:tr>
      <w:tr w:rsidR="00410EF7" w:rsidRPr="00604A9D" w:rsidTr="00410EF7">
        <w:trPr>
          <w:trHeight w:val="7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Поддержка молодых специалистов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03 3 01 06590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2 740,00</w:t>
            </w:r>
          </w:p>
        </w:tc>
      </w:tr>
      <w:tr w:rsidR="00410EF7" w:rsidRPr="00604A9D" w:rsidTr="00410EF7">
        <w:trPr>
          <w:trHeight w:val="141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03 4 01 00100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270 000,00</w:t>
            </w:r>
          </w:p>
        </w:tc>
      </w:tr>
      <w:tr w:rsidR="00410EF7" w:rsidRPr="00604A9D" w:rsidTr="00410EF7">
        <w:trPr>
          <w:trHeight w:val="10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S0190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119 280,00</w:t>
            </w:r>
          </w:p>
        </w:tc>
      </w:tr>
      <w:tr w:rsidR="00410EF7" w:rsidRPr="00604A9D" w:rsidTr="00410EF7">
        <w:trPr>
          <w:trHeight w:val="109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S0190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1 013 880,00</w:t>
            </w:r>
          </w:p>
        </w:tc>
      </w:tr>
      <w:tr w:rsidR="00410EF7" w:rsidRPr="00604A9D" w:rsidTr="00410EF7">
        <w:trPr>
          <w:trHeight w:val="13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03 4 02 80200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59 640,00</w:t>
            </w:r>
          </w:p>
        </w:tc>
      </w:tr>
      <w:tr w:rsidR="00410EF7" w:rsidRPr="00604A9D" w:rsidTr="00410EF7">
        <w:trPr>
          <w:trHeight w:val="6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03 7 01 41100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22 660,00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22 660,00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22 660,00</w:t>
            </w:r>
          </w:p>
        </w:tc>
      </w:tr>
      <w:tr w:rsidR="00410EF7" w:rsidRPr="00604A9D" w:rsidTr="00410EF7">
        <w:trPr>
          <w:trHeight w:val="16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Расходы на обеспечение деятельности (оказание услуг) муниципальных учреждений по другим </w:t>
            </w:r>
            <w:proofErr w:type="gramStart"/>
            <w:r w:rsidRPr="00604A9D">
              <w:rPr>
                <w:rFonts w:ascii="Arial" w:hAnsi="Arial" w:cs="Arial"/>
                <w:sz w:val="20"/>
                <w:szCs w:val="20"/>
              </w:rPr>
              <w:t>вопросам  (</w:t>
            </w:r>
            <w:proofErr w:type="gramEnd"/>
            <w:r w:rsidRPr="00604A9D">
              <w:rPr>
                <w:rFonts w:ascii="Arial" w:hAnsi="Arial"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16 067 724,00</w:t>
            </w:r>
          </w:p>
        </w:tc>
      </w:tr>
      <w:tr w:rsidR="00410EF7" w:rsidRPr="00604A9D" w:rsidTr="00410EF7">
        <w:trPr>
          <w:trHeight w:val="10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2 312 475,00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2 251 969,00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2 251 969,00</w:t>
            </w:r>
          </w:p>
        </w:tc>
      </w:tr>
      <w:tr w:rsidR="00410EF7" w:rsidRPr="00604A9D" w:rsidTr="00410EF7">
        <w:trPr>
          <w:trHeight w:val="7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42 9 00 04590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1 940,00</w:t>
            </w:r>
          </w:p>
        </w:tc>
      </w:tr>
      <w:tr w:rsidR="00410EF7" w:rsidRPr="00604A9D" w:rsidTr="00410EF7">
        <w:trPr>
          <w:trHeight w:val="1691"/>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w:t>
            </w:r>
            <w:r w:rsidRPr="00604A9D">
              <w:rPr>
                <w:rFonts w:ascii="Arial" w:hAnsi="Arial" w:cs="Arial"/>
                <w:sz w:val="20"/>
                <w:szCs w:val="20"/>
              </w:rPr>
              <w:lastRenderedPageBreak/>
              <w:t>(выполнявших)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03 1 01 81010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722 181,25</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885 806,25</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995 137,50</w:t>
            </w:r>
          </w:p>
        </w:tc>
      </w:tr>
      <w:tr w:rsidR="00410EF7" w:rsidRPr="00604A9D" w:rsidTr="00410EF7">
        <w:trPr>
          <w:trHeight w:val="16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Осуществление переданных органам местного самоуправления государственных полномочий Ивановской </w:t>
            </w:r>
            <w:proofErr w:type="gramStart"/>
            <w:r w:rsidRPr="00604A9D">
              <w:rPr>
                <w:rFonts w:ascii="Arial" w:hAnsi="Arial" w:cs="Arial"/>
                <w:sz w:val="20"/>
                <w:szCs w:val="20"/>
              </w:rPr>
              <w:t>области  по</w:t>
            </w:r>
            <w:proofErr w:type="gramEnd"/>
            <w:r w:rsidRPr="00604A9D">
              <w:rPr>
                <w:rFonts w:ascii="Arial" w:hAnsi="Arial" w:cs="Arial"/>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03 1 04 80110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1 530 194,97</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Обеспечение функционирования модели персонифицированного финансирования дополнительного образования </w:t>
            </w:r>
            <w:proofErr w:type="gramStart"/>
            <w:r w:rsidRPr="00604A9D">
              <w:rPr>
                <w:rFonts w:ascii="Arial" w:hAnsi="Arial" w:cs="Arial"/>
                <w:sz w:val="20"/>
                <w:szCs w:val="20"/>
              </w:rPr>
              <w:t>детей(</w:t>
            </w:r>
            <w:proofErr w:type="gramEnd"/>
            <w:r w:rsidRPr="00604A9D">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795 744,00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844 733,00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890 133,00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Расходы на обеспечение деятельности (оказание услуг) муниципальных учреждений дополнительного </w:t>
            </w:r>
            <w:proofErr w:type="gramStart"/>
            <w:r w:rsidRPr="00604A9D">
              <w:rPr>
                <w:rFonts w:ascii="Arial" w:hAnsi="Arial" w:cs="Arial"/>
                <w:sz w:val="20"/>
                <w:szCs w:val="20"/>
              </w:rPr>
              <w:t>образования(</w:t>
            </w:r>
            <w:proofErr w:type="gramEnd"/>
            <w:r w:rsidRPr="00604A9D">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03 1 03 03590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6 454 389,72</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6 423 698,70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6 423 698,70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03 8 01 01890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r>
      <w:tr w:rsidR="00410EF7" w:rsidRPr="00604A9D" w:rsidTr="00410EF7">
        <w:trPr>
          <w:trHeight w:val="630"/>
        </w:trPr>
        <w:tc>
          <w:tcPr>
            <w:tcW w:w="4078"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Финансовое управление администрации </w:t>
            </w:r>
            <w:proofErr w:type="gramStart"/>
            <w:r w:rsidRPr="00604A9D">
              <w:rPr>
                <w:rFonts w:ascii="Arial" w:hAnsi="Arial" w:cs="Arial"/>
                <w:bCs/>
                <w:sz w:val="20"/>
                <w:szCs w:val="20"/>
              </w:rPr>
              <w:t>Приволжского  муниципального</w:t>
            </w:r>
            <w:proofErr w:type="gramEnd"/>
            <w:r w:rsidRPr="00604A9D">
              <w:rPr>
                <w:rFonts w:ascii="Arial" w:hAnsi="Arial" w:cs="Arial"/>
                <w:bCs/>
                <w:sz w:val="20"/>
                <w:szCs w:val="20"/>
              </w:rPr>
              <w:t xml:space="preserve"> района</w:t>
            </w:r>
          </w:p>
        </w:tc>
        <w:tc>
          <w:tcPr>
            <w:tcW w:w="58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092</w:t>
            </w:r>
          </w:p>
        </w:tc>
        <w:tc>
          <w:tcPr>
            <w:tcW w:w="84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51"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2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7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14 766 873,68</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14 224 257,68</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14 341 627,68</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11 3 01 00080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1 017 000,00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1 118 700,00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1 230 570,00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Диспансеризация муниципальных </w:t>
            </w:r>
            <w:proofErr w:type="gramStart"/>
            <w:r w:rsidRPr="00604A9D">
              <w:rPr>
                <w:rFonts w:ascii="Arial" w:hAnsi="Arial" w:cs="Arial"/>
                <w:sz w:val="20"/>
                <w:szCs w:val="20"/>
              </w:rPr>
              <w:t>служащих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11 4 01 00090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55 000,00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60 500,00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12 624 043,00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12 624 043,00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12 624 043,00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351 514,68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351 514,68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351 514,68</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Обеспечение функций органов местного самоуправления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1 000,00</w:t>
            </w:r>
          </w:p>
        </w:tc>
      </w:tr>
      <w:tr w:rsidR="00410EF7" w:rsidRPr="00604A9D" w:rsidTr="00410EF7">
        <w:trPr>
          <w:trHeight w:val="18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649 316,00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092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11 1 01 02500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74 000,00</w:t>
            </w:r>
          </w:p>
        </w:tc>
      </w:tr>
      <w:tr w:rsidR="00410EF7" w:rsidRPr="00604A9D" w:rsidTr="00410EF7">
        <w:trPr>
          <w:trHeight w:val="315"/>
        </w:trPr>
        <w:tc>
          <w:tcPr>
            <w:tcW w:w="4078"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Совет Приволжского муниципального района </w:t>
            </w:r>
          </w:p>
        </w:tc>
        <w:tc>
          <w:tcPr>
            <w:tcW w:w="58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122</w:t>
            </w:r>
          </w:p>
        </w:tc>
        <w:tc>
          <w:tcPr>
            <w:tcW w:w="84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51"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2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7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1 328 896,97</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1 235 158,19</w:t>
            </w:r>
          </w:p>
        </w:tc>
        <w:tc>
          <w:tcPr>
            <w:tcW w:w="828"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1 235 158,19</w:t>
            </w:r>
          </w:p>
        </w:tc>
      </w:tr>
      <w:tr w:rsidR="00410EF7" w:rsidRPr="00604A9D" w:rsidTr="00410EF7">
        <w:trPr>
          <w:trHeight w:val="18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40 9 00 01520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93 738,78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40 9 00 01900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1 007 158,19</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40 9 00 01910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228 000,00</w:t>
            </w:r>
          </w:p>
        </w:tc>
      </w:tr>
      <w:tr w:rsidR="00410EF7" w:rsidRPr="00604A9D" w:rsidTr="00410EF7">
        <w:trPr>
          <w:trHeight w:val="315"/>
        </w:trPr>
        <w:tc>
          <w:tcPr>
            <w:tcW w:w="4078"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Администрация </w:t>
            </w:r>
            <w:proofErr w:type="gramStart"/>
            <w:r w:rsidRPr="00604A9D">
              <w:rPr>
                <w:rFonts w:ascii="Arial" w:hAnsi="Arial" w:cs="Arial"/>
                <w:bCs/>
                <w:sz w:val="20"/>
                <w:szCs w:val="20"/>
              </w:rPr>
              <w:t>Приволжского  муниципального</w:t>
            </w:r>
            <w:proofErr w:type="gramEnd"/>
            <w:r w:rsidRPr="00604A9D">
              <w:rPr>
                <w:rFonts w:ascii="Arial" w:hAnsi="Arial" w:cs="Arial"/>
                <w:bCs/>
                <w:sz w:val="20"/>
                <w:szCs w:val="20"/>
              </w:rPr>
              <w:t xml:space="preserve"> района</w:t>
            </w:r>
          </w:p>
        </w:tc>
        <w:tc>
          <w:tcPr>
            <w:tcW w:w="584"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303</w:t>
            </w:r>
          </w:p>
        </w:tc>
        <w:tc>
          <w:tcPr>
            <w:tcW w:w="840"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5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24"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7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119 637 439,73</w:t>
            </w:r>
          </w:p>
        </w:tc>
        <w:tc>
          <w:tcPr>
            <w:tcW w:w="82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75 728 482,81</w:t>
            </w:r>
          </w:p>
        </w:tc>
        <w:tc>
          <w:tcPr>
            <w:tcW w:w="82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77 207 822,30</w:t>
            </w:r>
          </w:p>
        </w:tc>
      </w:tr>
      <w:tr w:rsidR="00410EF7" w:rsidRPr="00604A9D" w:rsidTr="00410EF7">
        <w:trPr>
          <w:trHeight w:val="698"/>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w:t>
            </w:r>
            <w:r w:rsidRPr="00604A9D">
              <w:rPr>
                <w:rFonts w:ascii="Arial" w:hAnsi="Arial" w:cs="Arial"/>
                <w:sz w:val="20"/>
                <w:szCs w:val="20"/>
              </w:rPr>
              <w:lastRenderedPageBreak/>
              <w:t>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40 9 00 01700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36 730 816,30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36 730 816,30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36 730 816,30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286 000,00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216 000,00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216 000,00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16 000,00</w:t>
            </w:r>
          </w:p>
        </w:tc>
      </w:tr>
      <w:tr w:rsidR="00410EF7" w:rsidRPr="00604A9D" w:rsidTr="00410EF7">
        <w:trPr>
          <w:trHeight w:val="18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40 9 00 01510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75 524,98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13 2 01 80360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591 309,17</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611 569,61</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611 569,61</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40 9 00 51200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Резервный фонд Администрации Приволжского муниципального района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01 2 01 20810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содержание казны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04 1 01 20920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427 000,00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306 000,00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306 000,00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04 1 01 20930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75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04 1 01 21940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150 000,00</w:t>
            </w:r>
          </w:p>
        </w:tc>
      </w:tr>
      <w:tr w:rsidR="00410EF7" w:rsidRPr="00604A9D" w:rsidTr="00410EF7">
        <w:trPr>
          <w:trHeight w:val="10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04 1 01 27030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04 2 01 20950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Официальное опубликование правовых актов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11 2 01 00040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71 280,90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78 410,00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86 251,00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Диспансеризация муниципальных </w:t>
            </w:r>
            <w:proofErr w:type="gramStart"/>
            <w:r w:rsidRPr="00604A9D">
              <w:rPr>
                <w:rFonts w:ascii="Arial" w:hAnsi="Arial" w:cs="Arial"/>
                <w:sz w:val="20"/>
                <w:szCs w:val="20"/>
              </w:rPr>
              <w:t>служащих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11 4 01 00090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170 500,00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187 550,00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604A9D">
              <w:rPr>
                <w:rFonts w:ascii="Arial" w:hAnsi="Arial" w:cs="Arial"/>
                <w:sz w:val="20"/>
                <w:szCs w:val="20"/>
              </w:rPr>
              <w:t>безопасности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13 1 01 03000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604A9D">
              <w:rPr>
                <w:rFonts w:ascii="Arial" w:hAnsi="Arial" w:cs="Arial"/>
                <w:sz w:val="20"/>
                <w:szCs w:val="20"/>
              </w:rPr>
              <w:t>веществ,взрывчатых</w:t>
            </w:r>
            <w:proofErr w:type="spellEnd"/>
            <w:proofErr w:type="gramEnd"/>
            <w:r w:rsidRPr="00604A9D">
              <w:rPr>
                <w:rFonts w:ascii="Arial" w:hAnsi="Arial" w:cs="Arial"/>
                <w:sz w:val="20"/>
                <w:szCs w:val="20"/>
              </w:rPr>
              <w:t xml:space="preserve"> устройств (Социальное обеспечение и иные выплаты населению)</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13 1 01 01000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Проведение </w:t>
            </w:r>
            <w:proofErr w:type="gramStart"/>
            <w:r w:rsidRPr="00604A9D">
              <w:rPr>
                <w:rFonts w:ascii="Arial" w:hAnsi="Arial" w:cs="Arial"/>
                <w:sz w:val="20"/>
                <w:szCs w:val="20"/>
              </w:rPr>
              <w:t>мероприятий  по</w:t>
            </w:r>
            <w:proofErr w:type="gramEnd"/>
            <w:r w:rsidRPr="00604A9D">
              <w:rPr>
                <w:rFonts w:ascii="Arial" w:hAnsi="Arial" w:cs="Arial"/>
                <w:sz w:val="20"/>
                <w:szCs w:val="20"/>
              </w:rPr>
              <w:t xml:space="preserve"> профилактике правонарушений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13 1 02 02000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14 1 01 10010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Поддержка молодых специалистов (Социальное обеспечение и иные выплаты населению)</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16 1 01 06690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18 1 02 41200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38 1 01 20980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10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38 2 01 20960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38 3 01 21980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прочих обязательств администрации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40 9 00 01400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23 818 394,53</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Исполнение обязательств по исполнительным листам (Иные бюджетные ассигнования) </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40 9 00 27770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8 835 437,00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40 9 00 70100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27 500,00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40 9 00 80350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10 891,50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Средства на оплату членских взносов Совета муниципальных образований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41 9 00 90160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69 282,00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05 1 01 90010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0309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36 1 01 03010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 2 01 S7000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1 250,00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06 2 01 80370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94 500,00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175 404,90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175 404,90</w:t>
            </w:r>
          </w:p>
        </w:tc>
      </w:tr>
      <w:tr w:rsidR="00410EF7" w:rsidRPr="00604A9D" w:rsidTr="00410EF7">
        <w:trPr>
          <w:trHeight w:val="10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Проведение мероприятий на территории Приволжского муниципального </w:t>
            </w:r>
            <w:proofErr w:type="gramStart"/>
            <w:r w:rsidRPr="00604A9D">
              <w:rPr>
                <w:rFonts w:ascii="Arial" w:hAnsi="Arial" w:cs="Arial"/>
                <w:sz w:val="20"/>
                <w:szCs w:val="20"/>
              </w:rPr>
              <w:t>района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10 1 01 10010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10 2 01 23000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9 770,53</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0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10 2 01 26610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21 600,00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0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41 9 00 L5990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53 266,99</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58 449,71</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77 174,87</w:t>
            </w:r>
          </w:p>
        </w:tc>
      </w:tr>
      <w:tr w:rsidR="00410EF7" w:rsidRPr="00604A9D" w:rsidTr="00410EF7">
        <w:trPr>
          <w:trHeight w:val="7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0406</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05 2 01 90070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339 009,60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7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0408</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37 1 01 24000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5 121 000,00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4 100 000,00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4 500 000,00</w:t>
            </w:r>
          </w:p>
        </w:tc>
      </w:tr>
      <w:tr w:rsidR="00410EF7" w:rsidRPr="00604A9D" w:rsidTr="00410EF7">
        <w:trPr>
          <w:trHeight w:val="322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15 1 01 00400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2 715 514,72</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2 715 515,72</w:t>
            </w:r>
          </w:p>
        </w:tc>
      </w:tr>
      <w:tr w:rsidR="00410EF7" w:rsidRPr="00604A9D" w:rsidTr="00410EF7">
        <w:trPr>
          <w:trHeight w:val="294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15 1 01 00400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3 087 067,29</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294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15 1 01 00450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1 472 278,57</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1 472 278,57</w:t>
            </w:r>
          </w:p>
        </w:tc>
      </w:tr>
      <w:tr w:rsidR="00410EF7" w:rsidRPr="00604A9D" w:rsidTr="00410EF7">
        <w:trPr>
          <w:trHeight w:val="292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15 1 01 00450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1 819 506,43</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Государственная экспертиза по определению достоверности сметной </w:t>
            </w:r>
            <w:proofErr w:type="gramStart"/>
            <w:r w:rsidRPr="00604A9D">
              <w:rPr>
                <w:rFonts w:ascii="Arial" w:hAnsi="Arial" w:cs="Arial"/>
                <w:sz w:val="20"/>
                <w:szCs w:val="20"/>
              </w:rPr>
              <w:t>стоимости  работ</w:t>
            </w:r>
            <w:proofErr w:type="gramEnd"/>
            <w:r w:rsidRPr="00604A9D">
              <w:rPr>
                <w:rFonts w:ascii="Arial" w:hAnsi="Arial" w:cs="Arial"/>
                <w:sz w:val="20"/>
                <w:szCs w:val="20"/>
              </w:rPr>
              <w:t xml:space="preserve"> по ремонту автомобильных дорог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15 1 02 22140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48 000,00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15 1 02 23000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251 780,31</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139 001,27</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139 245,57</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Ремонт автомобильных дорог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15 1 02 23120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371 550,00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234 090,00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487 390,00</w:t>
            </w:r>
          </w:p>
        </w:tc>
      </w:tr>
      <w:tr w:rsidR="00410EF7" w:rsidRPr="00604A9D" w:rsidTr="00410EF7">
        <w:trPr>
          <w:trHeight w:val="7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Ремонт тротуаров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15 1 02 23190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2 863 320,00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66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S0510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6 792 054,00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6 495 386,64</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6 506 802,22</w:t>
            </w:r>
          </w:p>
        </w:tc>
      </w:tr>
      <w:tr w:rsidR="00410EF7" w:rsidRPr="00604A9D" w:rsidTr="00410EF7">
        <w:trPr>
          <w:trHeight w:val="10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15 1 02 S9100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2 110 060,90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6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0412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40 9 00 01400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117 042,36</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220 000,37</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220 000,37</w:t>
            </w:r>
          </w:p>
        </w:tc>
      </w:tr>
      <w:tr w:rsidR="00410EF7" w:rsidRPr="00604A9D" w:rsidTr="00410EF7">
        <w:trPr>
          <w:trHeight w:val="259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0501</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08 1 04 00410 </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08 1 01 28040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168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08 1 03 00440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222 700,00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222 700,00</w:t>
            </w:r>
          </w:p>
        </w:tc>
      </w:tr>
      <w:tr w:rsidR="00410EF7" w:rsidRPr="00604A9D" w:rsidTr="00410EF7">
        <w:trPr>
          <w:trHeight w:val="171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08 1 03 00440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288 970,00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71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08 1 03 00470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60 000,00</w:t>
            </w:r>
          </w:p>
        </w:tc>
      </w:tr>
      <w:tr w:rsidR="00410EF7" w:rsidRPr="00604A9D" w:rsidTr="00410EF7">
        <w:trPr>
          <w:trHeight w:val="133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08 1 03 00470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66 000,00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100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08 1 03 28050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06 1 01 60010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102 970,00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Ликвидация несанкционированных свалок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06 1 01 26210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437 925,25</w:t>
            </w:r>
          </w:p>
        </w:tc>
      </w:tr>
      <w:tr w:rsidR="00410EF7" w:rsidRPr="00604A9D" w:rsidTr="00410EF7">
        <w:trPr>
          <w:trHeight w:val="102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lastRenderedPageBreak/>
              <w:t xml:space="preserve">Финансовое обеспечение </w:t>
            </w:r>
            <w:proofErr w:type="gramStart"/>
            <w:r w:rsidRPr="00604A9D">
              <w:rPr>
                <w:rFonts w:ascii="Arial" w:hAnsi="Arial" w:cs="Arial"/>
                <w:sz w:val="20"/>
                <w:szCs w:val="20"/>
              </w:rPr>
              <w:t>на  организацию</w:t>
            </w:r>
            <w:proofErr w:type="gramEnd"/>
            <w:r w:rsidRPr="00604A9D">
              <w:rPr>
                <w:rFonts w:ascii="Arial" w:hAnsi="Arial" w:cs="Arial"/>
                <w:sz w:val="20"/>
                <w:szCs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06 3 01 00430 </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170 000,00</w:t>
            </w:r>
          </w:p>
        </w:tc>
      </w:tr>
      <w:tr w:rsidR="00410EF7" w:rsidRPr="00604A9D" w:rsidTr="00410EF7">
        <w:trPr>
          <w:trHeight w:val="6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Финансовое обеспечение </w:t>
            </w:r>
            <w:proofErr w:type="gramStart"/>
            <w:r w:rsidRPr="00604A9D">
              <w:rPr>
                <w:rFonts w:ascii="Arial" w:hAnsi="Arial" w:cs="Arial"/>
                <w:sz w:val="20"/>
                <w:szCs w:val="20"/>
              </w:rPr>
              <w:t>на  организацию</w:t>
            </w:r>
            <w:proofErr w:type="gramEnd"/>
            <w:r w:rsidRPr="00604A9D">
              <w:rPr>
                <w:rFonts w:ascii="Arial" w:hAnsi="Arial" w:cs="Arial"/>
                <w:sz w:val="20"/>
                <w:szCs w:val="20"/>
              </w:rPr>
              <w:t xml:space="preserve"> ритуальных услуг и содержание мест захоронения (Межбюджетные трансферты)</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 xml:space="preserve">06 3 01 00430 </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187 000,00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46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Субсидия на транспортировку умерших в морг (Иные бюджетные ассигнования)</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06 3 01 60020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41 250,00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06 3 02 26310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375 000,00</w:t>
            </w:r>
          </w:p>
        </w:tc>
      </w:tr>
      <w:tr w:rsidR="00410EF7" w:rsidRPr="00604A9D" w:rsidTr="00410EF7">
        <w:trPr>
          <w:trHeight w:val="69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53 9 00 01990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1 500 000,00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02 1 01 03590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12 318 447,44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9 068 467,95</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9 068 467,95</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0705</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11 1 01 02500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63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Доплата к пенсиям муниципальным служащим (Социальное обеспечение и иные выплаты населению)</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1001</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11 1 02 70200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1 01 L4970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91 719,00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91 719,00</w:t>
            </w:r>
          </w:p>
        </w:tc>
      </w:tr>
      <w:tr w:rsidR="00410EF7" w:rsidRPr="00604A9D" w:rsidTr="00410EF7">
        <w:trPr>
          <w:trHeight w:val="157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604A9D">
              <w:rPr>
                <w:rFonts w:ascii="Arial" w:hAnsi="Arial" w:cs="Arial"/>
                <w:sz w:val="20"/>
                <w:szCs w:val="20"/>
              </w:rPr>
              <w:t>Софинансирование</w:t>
            </w:r>
            <w:proofErr w:type="spellEnd"/>
            <w:r w:rsidRPr="00604A9D">
              <w:rPr>
                <w:rFonts w:ascii="Arial" w:hAnsi="Arial" w:cs="Arial"/>
                <w:sz w:val="20"/>
                <w:szCs w:val="20"/>
              </w:rPr>
              <w:t xml:space="preserve"> районного бюджета (Социальное обеспечение и иные выплаты населению)</w:t>
            </w:r>
          </w:p>
        </w:tc>
        <w:tc>
          <w:tcPr>
            <w:tcW w:w="58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12 2 01 70020</w:t>
            </w:r>
          </w:p>
        </w:tc>
        <w:tc>
          <w:tcPr>
            <w:tcW w:w="824"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300</w:t>
            </w:r>
          </w:p>
        </w:tc>
        <w:tc>
          <w:tcPr>
            <w:tcW w:w="87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0,00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36 687,60</w:t>
            </w:r>
          </w:p>
        </w:tc>
        <w:tc>
          <w:tcPr>
            <w:tcW w:w="82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36 687,60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1003</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51 9 00 70030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r>
      <w:tr w:rsidR="00410EF7" w:rsidRPr="00604A9D" w:rsidTr="00410EF7">
        <w:trPr>
          <w:trHeight w:val="982"/>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604A9D">
              <w:rPr>
                <w:rFonts w:ascii="Arial" w:hAnsi="Arial" w:cs="Arial"/>
                <w:sz w:val="20"/>
                <w:szCs w:val="20"/>
              </w:rPr>
              <w:lastRenderedPageBreak/>
              <w:t>(Капитальные вложения в объекты недвижимого имущества государственной (муниципальной) собственности)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 01 Д0820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1 700 808,75</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2 584 684,74</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3 288 681,00</w:t>
            </w:r>
          </w:p>
        </w:tc>
      </w:tr>
      <w:tr w:rsidR="00410EF7" w:rsidRPr="00604A9D" w:rsidTr="00410EF7">
        <w:trPr>
          <w:trHeight w:val="1260"/>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1004</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12 3 01 R0820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1 096 227,00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1 120 319,90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1 132 767,90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Расходы на проведение мероприятий в области массового </w:t>
            </w:r>
            <w:proofErr w:type="gramStart"/>
            <w:r w:rsidRPr="00604A9D">
              <w:rPr>
                <w:rFonts w:ascii="Arial" w:hAnsi="Arial" w:cs="Arial"/>
                <w:sz w:val="20"/>
                <w:szCs w:val="20"/>
              </w:rPr>
              <w:t>спорта  (</w:t>
            </w:r>
            <w:proofErr w:type="gramEnd"/>
            <w:r w:rsidRPr="00604A9D">
              <w:rPr>
                <w:rFonts w:ascii="Arial" w:hAnsi="Arial" w:cs="Arial"/>
                <w:sz w:val="20"/>
                <w:szCs w:val="20"/>
              </w:rPr>
              <w:t>Закупка товаров, работ и услуг для обеспечения государственных (муниципальных) нужд)</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17 1 01 00120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100 000,00</w:t>
            </w:r>
          </w:p>
        </w:tc>
      </w:tr>
      <w:tr w:rsidR="00410EF7" w:rsidRPr="00604A9D" w:rsidTr="00410EF7">
        <w:trPr>
          <w:trHeight w:val="945"/>
        </w:trPr>
        <w:tc>
          <w:tcPr>
            <w:tcW w:w="4078" w:type="dxa"/>
            <w:hideMark/>
          </w:tcPr>
          <w:p w:rsidR="004E655F" w:rsidRPr="00604A9D" w:rsidRDefault="004E655F">
            <w:pPr>
              <w:rPr>
                <w:rFonts w:ascii="Arial" w:hAnsi="Arial" w:cs="Arial"/>
                <w:sz w:val="20"/>
                <w:szCs w:val="20"/>
              </w:rPr>
            </w:pPr>
            <w:r w:rsidRPr="00604A9D">
              <w:rPr>
                <w:rFonts w:ascii="Arial" w:hAnsi="Arial" w:cs="Arial"/>
                <w:sz w:val="20"/>
                <w:szCs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8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303</w:t>
            </w:r>
          </w:p>
        </w:tc>
        <w:tc>
          <w:tcPr>
            <w:tcW w:w="840"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1102</w:t>
            </w:r>
          </w:p>
        </w:tc>
        <w:tc>
          <w:tcPr>
            <w:tcW w:w="105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17 1 01 60060</w:t>
            </w:r>
          </w:p>
        </w:tc>
        <w:tc>
          <w:tcPr>
            <w:tcW w:w="824"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800</w:t>
            </w:r>
          </w:p>
        </w:tc>
        <w:tc>
          <w:tcPr>
            <w:tcW w:w="87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c>
          <w:tcPr>
            <w:tcW w:w="828"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700 000,00</w:t>
            </w:r>
          </w:p>
        </w:tc>
      </w:tr>
      <w:tr w:rsidR="00410EF7" w:rsidRPr="00604A9D" w:rsidTr="00410EF7">
        <w:trPr>
          <w:trHeight w:val="315"/>
        </w:trPr>
        <w:tc>
          <w:tcPr>
            <w:tcW w:w="407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ИТОГО</w:t>
            </w:r>
          </w:p>
        </w:tc>
        <w:tc>
          <w:tcPr>
            <w:tcW w:w="58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40"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1051"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24" w:type="dxa"/>
            <w:noWrap/>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 </w:t>
            </w:r>
          </w:p>
        </w:tc>
        <w:tc>
          <w:tcPr>
            <w:tcW w:w="87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591 818 207,07</w:t>
            </w:r>
          </w:p>
        </w:tc>
        <w:tc>
          <w:tcPr>
            <w:tcW w:w="82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520 812 100,80</w:t>
            </w:r>
          </w:p>
        </w:tc>
        <w:tc>
          <w:tcPr>
            <w:tcW w:w="82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563 198 427,29</w:t>
            </w:r>
          </w:p>
        </w:tc>
      </w:tr>
    </w:tbl>
    <w:p w:rsidR="004E655F" w:rsidRPr="00604A9D" w:rsidRDefault="004E655F" w:rsidP="00FF16E9">
      <w:pPr>
        <w:rPr>
          <w:rFonts w:ascii="Arial" w:hAnsi="Arial" w:cs="Arial"/>
          <w:sz w:val="20"/>
          <w:szCs w:val="20"/>
        </w:rPr>
      </w:pPr>
      <w:r w:rsidRPr="00604A9D">
        <w:rPr>
          <w:rFonts w:ascii="Arial" w:hAnsi="Arial" w:cs="Arial"/>
          <w:sz w:val="20"/>
          <w:szCs w:val="20"/>
        </w:rPr>
        <w:br w:type="page"/>
      </w:r>
    </w:p>
    <w:tbl>
      <w:tblPr>
        <w:tblStyle w:val="a8"/>
        <w:tblW w:w="0" w:type="auto"/>
        <w:tblLayout w:type="fixed"/>
        <w:tblLook w:val="04A0" w:firstRow="1" w:lastRow="0" w:firstColumn="1" w:lastColumn="0" w:noHBand="0" w:noVBand="1"/>
      </w:tblPr>
      <w:tblGrid>
        <w:gridCol w:w="988"/>
        <w:gridCol w:w="3969"/>
        <w:gridCol w:w="1717"/>
        <w:gridCol w:w="1616"/>
        <w:gridCol w:w="1621"/>
      </w:tblGrid>
      <w:tr w:rsidR="004E655F" w:rsidRPr="00604A9D" w:rsidTr="0095736B">
        <w:trPr>
          <w:trHeight w:val="1265"/>
        </w:trPr>
        <w:tc>
          <w:tcPr>
            <w:tcW w:w="9911" w:type="dxa"/>
            <w:gridSpan w:val="5"/>
            <w:hideMark/>
          </w:tcPr>
          <w:p w:rsidR="004E655F" w:rsidRPr="00604A9D" w:rsidRDefault="004E655F" w:rsidP="00410EF7">
            <w:pPr>
              <w:jc w:val="right"/>
              <w:rPr>
                <w:rFonts w:ascii="Arial" w:hAnsi="Arial" w:cs="Arial"/>
                <w:sz w:val="20"/>
                <w:szCs w:val="20"/>
              </w:rPr>
            </w:pPr>
            <w:r w:rsidRPr="00604A9D">
              <w:rPr>
                <w:rFonts w:ascii="Arial" w:hAnsi="Arial" w:cs="Arial"/>
                <w:sz w:val="20"/>
                <w:szCs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4E655F" w:rsidRPr="00604A9D" w:rsidTr="0095736B">
        <w:trPr>
          <w:trHeight w:val="687"/>
        </w:trPr>
        <w:tc>
          <w:tcPr>
            <w:tcW w:w="9911" w:type="dxa"/>
            <w:gridSpan w:val="5"/>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4E655F" w:rsidRPr="00604A9D" w:rsidTr="0095736B">
        <w:trPr>
          <w:trHeight w:val="450"/>
        </w:trPr>
        <w:tc>
          <w:tcPr>
            <w:tcW w:w="9911" w:type="dxa"/>
            <w:gridSpan w:val="5"/>
            <w:hideMark/>
          </w:tcPr>
          <w:p w:rsidR="004E655F" w:rsidRPr="00604A9D" w:rsidRDefault="004E655F" w:rsidP="00410EF7">
            <w:pPr>
              <w:jc w:val="center"/>
              <w:rPr>
                <w:rFonts w:ascii="Arial" w:hAnsi="Arial" w:cs="Arial"/>
                <w:sz w:val="20"/>
                <w:szCs w:val="20"/>
              </w:rPr>
            </w:pPr>
            <w:r w:rsidRPr="00604A9D">
              <w:rPr>
                <w:rFonts w:ascii="Arial" w:hAnsi="Arial" w:cs="Arial"/>
                <w:sz w:val="20"/>
                <w:szCs w:val="20"/>
              </w:rPr>
              <w:t>(в редакции решения Совета от 25.01.2024 № 5)</w:t>
            </w:r>
          </w:p>
        </w:tc>
      </w:tr>
      <w:tr w:rsidR="004E655F" w:rsidRPr="00604A9D" w:rsidTr="0095736B">
        <w:trPr>
          <w:trHeight w:val="390"/>
        </w:trPr>
        <w:tc>
          <w:tcPr>
            <w:tcW w:w="9911" w:type="dxa"/>
            <w:gridSpan w:val="5"/>
            <w:hideMark/>
          </w:tcPr>
          <w:p w:rsidR="004E655F" w:rsidRPr="00604A9D" w:rsidRDefault="004E655F" w:rsidP="00410EF7">
            <w:pPr>
              <w:jc w:val="right"/>
              <w:rPr>
                <w:rFonts w:ascii="Arial" w:hAnsi="Arial" w:cs="Arial"/>
                <w:bCs/>
                <w:sz w:val="20"/>
                <w:szCs w:val="20"/>
              </w:rPr>
            </w:pPr>
            <w:r w:rsidRPr="00604A9D">
              <w:rPr>
                <w:rFonts w:ascii="Arial" w:hAnsi="Arial" w:cs="Arial"/>
                <w:bCs/>
                <w:sz w:val="20"/>
                <w:szCs w:val="20"/>
              </w:rPr>
              <w:t>Единица измерения: руб.</w:t>
            </w:r>
          </w:p>
        </w:tc>
      </w:tr>
      <w:tr w:rsidR="004E655F" w:rsidRPr="00604A9D" w:rsidTr="0095736B">
        <w:trPr>
          <w:trHeight w:val="630"/>
        </w:trPr>
        <w:tc>
          <w:tcPr>
            <w:tcW w:w="988"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Раздел/ подраздел</w:t>
            </w:r>
          </w:p>
        </w:tc>
        <w:tc>
          <w:tcPr>
            <w:tcW w:w="3969"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Наименование</w:t>
            </w:r>
          </w:p>
        </w:tc>
        <w:tc>
          <w:tcPr>
            <w:tcW w:w="1717" w:type="dxa"/>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2024</w:t>
            </w:r>
            <w:bookmarkStart w:id="3" w:name="_GoBack"/>
            <w:bookmarkEnd w:id="3"/>
            <w:r w:rsidRPr="00604A9D">
              <w:rPr>
                <w:rFonts w:ascii="Arial" w:hAnsi="Arial" w:cs="Arial"/>
                <w:bCs/>
                <w:sz w:val="20"/>
                <w:szCs w:val="20"/>
              </w:rPr>
              <w:t xml:space="preserve"> год</w:t>
            </w:r>
          </w:p>
        </w:tc>
        <w:tc>
          <w:tcPr>
            <w:tcW w:w="1616" w:type="dxa"/>
            <w:noWrap/>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2025 год</w:t>
            </w:r>
          </w:p>
        </w:tc>
        <w:tc>
          <w:tcPr>
            <w:tcW w:w="1621" w:type="dxa"/>
            <w:noWrap/>
            <w:hideMark/>
          </w:tcPr>
          <w:p w:rsidR="004E655F" w:rsidRPr="00604A9D" w:rsidRDefault="004E655F" w:rsidP="00410EF7">
            <w:pPr>
              <w:jc w:val="center"/>
              <w:rPr>
                <w:rFonts w:ascii="Arial" w:hAnsi="Arial" w:cs="Arial"/>
                <w:bCs/>
                <w:sz w:val="20"/>
                <w:szCs w:val="20"/>
              </w:rPr>
            </w:pPr>
            <w:r w:rsidRPr="00604A9D">
              <w:rPr>
                <w:rFonts w:ascii="Arial" w:hAnsi="Arial" w:cs="Arial"/>
                <w:bCs/>
                <w:sz w:val="20"/>
                <w:szCs w:val="20"/>
              </w:rPr>
              <w:t>2026 год</w:t>
            </w:r>
          </w:p>
        </w:tc>
      </w:tr>
      <w:tr w:rsidR="004E655F" w:rsidRPr="00604A9D" w:rsidTr="0095736B">
        <w:trPr>
          <w:trHeight w:val="34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0100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Общегосударственные вопросы</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90 667 774,21</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57 214 988,74</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57 411 567,93</w:t>
            </w:r>
          </w:p>
        </w:tc>
      </w:tr>
      <w:tr w:rsidR="004E655F" w:rsidRPr="00604A9D" w:rsidTr="0095736B">
        <w:trPr>
          <w:trHeight w:val="660"/>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0102</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1 974 483,00</w:t>
            </w:r>
          </w:p>
        </w:tc>
      </w:tr>
      <w:tr w:rsidR="004E655F" w:rsidRPr="00604A9D" w:rsidTr="0095736B">
        <w:trPr>
          <w:trHeight w:val="960"/>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0103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1 328 896,97</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1 235 158,19</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1 235 158,19</w:t>
            </w:r>
          </w:p>
        </w:tc>
      </w:tr>
      <w:tr w:rsidR="004E655F" w:rsidRPr="00604A9D" w:rsidTr="0095736B">
        <w:trPr>
          <w:trHeight w:val="97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0104</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37 699 650,45</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37 574 385,91</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37 574 385,91</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0105</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Судебная система</w:t>
            </w:r>
          </w:p>
        </w:tc>
        <w:tc>
          <w:tcPr>
            <w:tcW w:w="171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3 284,18</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4 319,46</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58 638,65</w:t>
            </w:r>
          </w:p>
        </w:tc>
      </w:tr>
      <w:tr w:rsidR="004E655F" w:rsidRPr="00604A9D" w:rsidTr="0095736B">
        <w:trPr>
          <w:trHeight w:val="64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0106</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14 692 873,68</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14 150 257,68</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14 267 627,68</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0111</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Резервные фонды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500 000,00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0113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Другие общегосударственные вопросы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34 468 585,93</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1 776 384,50</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1 801 274,50</w:t>
            </w:r>
          </w:p>
        </w:tc>
      </w:tr>
      <w:tr w:rsidR="004E655F" w:rsidRPr="00604A9D" w:rsidTr="0095736B">
        <w:trPr>
          <w:trHeight w:val="360"/>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0300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 xml:space="preserve">Национальная безопасность и правоохранительная деятельность </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112 000,00</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113 000,00</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113 000,00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0309</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Гражданская оборона</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112 000,00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113 000,00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113 000,00</w:t>
            </w:r>
          </w:p>
        </w:tc>
      </w:tr>
      <w:tr w:rsidR="004E655F" w:rsidRPr="00604A9D" w:rsidTr="0095736B">
        <w:trPr>
          <w:trHeight w:val="31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0400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Национальная экономика</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23 130 778,41</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15 840 126,18</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16 523 812,22</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0405</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Сельское хозяйство и рыболовство</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210 387,52</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263 854,61</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282 579,77</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0406</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Водное хозяйство</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339 009,60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200 000,00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0408</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Транспорт</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5 121 000,00</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4 100 000,00</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4 500 000,00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0409</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Дорожное хозяйство (дорожные фонды)</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17 343 338,93</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11 056 271,20</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11 321 232,08</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0412</w:t>
            </w:r>
          </w:p>
        </w:tc>
        <w:tc>
          <w:tcPr>
            <w:tcW w:w="3969" w:type="dxa"/>
            <w:noWrap/>
            <w:hideMark/>
          </w:tcPr>
          <w:p w:rsidR="004E655F" w:rsidRPr="00604A9D" w:rsidRDefault="004E655F">
            <w:pPr>
              <w:rPr>
                <w:rFonts w:ascii="Arial" w:hAnsi="Arial" w:cs="Arial"/>
                <w:sz w:val="20"/>
                <w:szCs w:val="20"/>
              </w:rPr>
            </w:pPr>
            <w:r w:rsidRPr="00604A9D">
              <w:rPr>
                <w:rFonts w:ascii="Arial" w:hAnsi="Arial" w:cs="Arial"/>
                <w:sz w:val="20"/>
                <w:szCs w:val="20"/>
              </w:rPr>
              <w:t>Другие вопросы в области национальной экономики</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117 042,36</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220 000,37</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220 000,37</w:t>
            </w:r>
          </w:p>
        </w:tc>
      </w:tr>
      <w:tr w:rsidR="004E655F" w:rsidRPr="00604A9D" w:rsidTr="0095736B">
        <w:trPr>
          <w:trHeight w:val="31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0500</w:t>
            </w:r>
          </w:p>
        </w:tc>
        <w:tc>
          <w:tcPr>
            <w:tcW w:w="3969" w:type="dxa"/>
            <w:noWrap/>
            <w:hideMark/>
          </w:tcPr>
          <w:p w:rsidR="004E655F" w:rsidRPr="00604A9D" w:rsidRDefault="004E655F">
            <w:pPr>
              <w:rPr>
                <w:rFonts w:ascii="Arial" w:hAnsi="Arial" w:cs="Arial"/>
                <w:bCs/>
                <w:sz w:val="20"/>
                <w:szCs w:val="20"/>
              </w:rPr>
            </w:pPr>
            <w:r w:rsidRPr="00604A9D">
              <w:rPr>
                <w:rFonts w:ascii="Arial" w:hAnsi="Arial" w:cs="Arial"/>
                <w:bCs/>
                <w:sz w:val="20"/>
                <w:szCs w:val="20"/>
              </w:rPr>
              <w:t>Жилищно-коммунальное хозяйство</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3 419 762,93</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1 830 492,93</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1 830 492,93</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0501</w:t>
            </w:r>
          </w:p>
        </w:tc>
        <w:tc>
          <w:tcPr>
            <w:tcW w:w="3969" w:type="dxa"/>
            <w:noWrap/>
            <w:hideMark/>
          </w:tcPr>
          <w:p w:rsidR="004E655F" w:rsidRPr="00604A9D" w:rsidRDefault="004E655F">
            <w:pPr>
              <w:rPr>
                <w:rFonts w:ascii="Arial" w:hAnsi="Arial" w:cs="Arial"/>
                <w:sz w:val="20"/>
                <w:szCs w:val="20"/>
              </w:rPr>
            </w:pPr>
            <w:r w:rsidRPr="00604A9D">
              <w:rPr>
                <w:rFonts w:ascii="Arial" w:hAnsi="Arial" w:cs="Arial"/>
                <w:sz w:val="20"/>
                <w:szCs w:val="20"/>
              </w:rPr>
              <w:t>Жилищное хозяйство</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20 647,68</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0502</w:t>
            </w:r>
          </w:p>
        </w:tc>
        <w:tc>
          <w:tcPr>
            <w:tcW w:w="3969" w:type="dxa"/>
            <w:noWrap/>
            <w:hideMark/>
          </w:tcPr>
          <w:p w:rsidR="004E655F" w:rsidRPr="00604A9D" w:rsidRDefault="004E655F">
            <w:pPr>
              <w:rPr>
                <w:rFonts w:ascii="Arial" w:hAnsi="Arial" w:cs="Arial"/>
                <w:sz w:val="20"/>
                <w:szCs w:val="20"/>
              </w:rPr>
            </w:pPr>
            <w:r w:rsidRPr="00604A9D">
              <w:rPr>
                <w:rFonts w:ascii="Arial" w:hAnsi="Arial" w:cs="Arial"/>
                <w:sz w:val="20"/>
                <w:szCs w:val="20"/>
              </w:rPr>
              <w:t>Коммунальное хозяйство</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857 940,00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785 670,00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785 670,00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0503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Благоустройство</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2 541 175,25</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1 024 175,25</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1 024 175,25</w:t>
            </w:r>
          </w:p>
        </w:tc>
      </w:tr>
      <w:tr w:rsidR="004E655F" w:rsidRPr="00604A9D" w:rsidTr="0095736B">
        <w:trPr>
          <w:trHeight w:val="31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0700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Образование</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458 261 466,73</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428 368 769,69</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469 003 655,44</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0701</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Дошкольное образование</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170 843 260,04</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140 717 512,05</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139 020 615,69</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lastRenderedPageBreak/>
              <w:t>0702</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Общее образование</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232 964 940,74</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238 891 656,87</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275 226 663,18</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0703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Дополнительное образование детей</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21 441 187,04</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18 264 544,55</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18 535 684,55</w:t>
            </w:r>
          </w:p>
        </w:tc>
      </w:tr>
      <w:tr w:rsidR="004E655F" w:rsidRPr="00604A9D" w:rsidTr="0095736B">
        <w:trPr>
          <w:trHeight w:val="330"/>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0705</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Профессиональная подготовка, переподготовка и повышение квалификации</w:t>
            </w:r>
          </w:p>
        </w:tc>
        <w:tc>
          <w:tcPr>
            <w:tcW w:w="1717"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174 000,00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0709</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Другие вопросы в области образования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32 838 078,91</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30 321 056,22</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36 046 692,02</w:t>
            </w:r>
          </w:p>
        </w:tc>
      </w:tr>
      <w:tr w:rsidR="004E655F" w:rsidRPr="00604A9D" w:rsidTr="0095736B">
        <w:trPr>
          <w:trHeight w:val="31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1000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Социальная политика</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7 362 823,61</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8 562 824,10</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9 388 599,61</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1001</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Пенсионное обеспечение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2 190 911,64</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1003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Социальное обеспечение населения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122 500,00</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250 906,60</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250 906,60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1004</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 xml:space="preserve">Охрана семьи и детства </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5 049 411,97</w:t>
            </w:r>
          </w:p>
        </w:tc>
        <w:tc>
          <w:tcPr>
            <w:tcW w:w="1616"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6 121 005,86</w:t>
            </w:r>
          </w:p>
        </w:tc>
        <w:tc>
          <w:tcPr>
            <w:tcW w:w="1621" w:type="dxa"/>
            <w:noWrap/>
            <w:hideMark/>
          </w:tcPr>
          <w:p w:rsidR="004E655F" w:rsidRPr="00604A9D" w:rsidRDefault="004E655F" w:rsidP="004E655F">
            <w:pPr>
              <w:rPr>
                <w:rFonts w:ascii="Arial" w:hAnsi="Arial" w:cs="Arial"/>
                <w:sz w:val="20"/>
                <w:szCs w:val="20"/>
              </w:rPr>
            </w:pPr>
            <w:r w:rsidRPr="00604A9D">
              <w:rPr>
                <w:rFonts w:ascii="Arial" w:hAnsi="Arial" w:cs="Arial"/>
                <w:sz w:val="20"/>
                <w:szCs w:val="20"/>
              </w:rPr>
              <w:t>6 946 781,37</w:t>
            </w:r>
          </w:p>
        </w:tc>
      </w:tr>
      <w:tr w:rsidR="004E655F" w:rsidRPr="00604A9D" w:rsidTr="0095736B">
        <w:trPr>
          <w:trHeight w:val="315"/>
        </w:trPr>
        <w:tc>
          <w:tcPr>
            <w:tcW w:w="988"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1100</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Физическая культура и спорт</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8 863 601,18</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8 881 899,16</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8 927 299,16</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1101</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Физическая культура</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7 250 133,72</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7 268 431,70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7 313 831,70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1102</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Массовый спорт</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800 000,00</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800 000,00</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800 000,00</w:t>
            </w:r>
          </w:p>
        </w:tc>
      </w:tr>
      <w:tr w:rsidR="004E655F" w:rsidRPr="00604A9D" w:rsidTr="0095736B">
        <w:trPr>
          <w:trHeight w:val="315"/>
        </w:trPr>
        <w:tc>
          <w:tcPr>
            <w:tcW w:w="988"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1103</w:t>
            </w:r>
          </w:p>
        </w:tc>
        <w:tc>
          <w:tcPr>
            <w:tcW w:w="3969" w:type="dxa"/>
            <w:hideMark/>
          </w:tcPr>
          <w:p w:rsidR="004E655F" w:rsidRPr="00604A9D" w:rsidRDefault="004E655F">
            <w:pPr>
              <w:rPr>
                <w:rFonts w:ascii="Arial" w:hAnsi="Arial" w:cs="Arial"/>
                <w:sz w:val="20"/>
                <w:szCs w:val="20"/>
              </w:rPr>
            </w:pPr>
            <w:r w:rsidRPr="00604A9D">
              <w:rPr>
                <w:rFonts w:ascii="Arial" w:hAnsi="Arial" w:cs="Arial"/>
                <w:sz w:val="20"/>
                <w:szCs w:val="20"/>
              </w:rPr>
              <w:t>Спорт высших достижений</w:t>
            </w:r>
          </w:p>
        </w:tc>
        <w:tc>
          <w:tcPr>
            <w:tcW w:w="1717"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1616"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c>
          <w:tcPr>
            <w:tcW w:w="1621" w:type="dxa"/>
            <w:hideMark/>
          </w:tcPr>
          <w:p w:rsidR="004E655F" w:rsidRPr="00604A9D" w:rsidRDefault="004E655F" w:rsidP="004E655F">
            <w:pPr>
              <w:rPr>
                <w:rFonts w:ascii="Arial" w:hAnsi="Arial" w:cs="Arial"/>
                <w:sz w:val="20"/>
                <w:szCs w:val="20"/>
              </w:rPr>
            </w:pPr>
            <w:r w:rsidRPr="00604A9D">
              <w:rPr>
                <w:rFonts w:ascii="Arial" w:hAnsi="Arial" w:cs="Arial"/>
                <w:sz w:val="20"/>
                <w:szCs w:val="20"/>
              </w:rPr>
              <w:t>813 467,46</w:t>
            </w:r>
          </w:p>
        </w:tc>
      </w:tr>
      <w:tr w:rsidR="004E655F" w:rsidRPr="00604A9D" w:rsidTr="0095736B">
        <w:trPr>
          <w:trHeight w:val="315"/>
        </w:trPr>
        <w:tc>
          <w:tcPr>
            <w:tcW w:w="988" w:type="dxa"/>
            <w:hideMark/>
          </w:tcPr>
          <w:p w:rsidR="004E655F" w:rsidRPr="00604A9D" w:rsidRDefault="004E655F">
            <w:pPr>
              <w:rPr>
                <w:rFonts w:ascii="Arial" w:hAnsi="Arial" w:cs="Arial"/>
                <w:bCs/>
                <w:sz w:val="20"/>
                <w:szCs w:val="20"/>
              </w:rPr>
            </w:pPr>
            <w:r w:rsidRPr="00604A9D">
              <w:rPr>
                <w:rFonts w:ascii="Arial" w:hAnsi="Arial" w:cs="Arial"/>
                <w:bCs/>
                <w:sz w:val="20"/>
                <w:szCs w:val="20"/>
              </w:rPr>
              <w:t> </w:t>
            </w:r>
          </w:p>
        </w:tc>
        <w:tc>
          <w:tcPr>
            <w:tcW w:w="3969" w:type="dxa"/>
            <w:hideMark/>
          </w:tcPr>
          <w:p w:rsidR="004E655F" w:rsidRPr="00604A9D" w:rsidRDefault="004E655F">
            <w:pPr>
              <w:rPr>
                <w:rFonts w:ascii="Arial" w:hAnsi="Arial" w:cs="Arial"/>
                <w:bCs/>
                <w:sz w:val="20"/>
                <w:szCs w:val="20"/>
              </w:rPr>
            </w:pPr>
            <w:r w:rsidRPr="00604A9D">
              <w:rPr>
                <w:rFonts w:ascii="Arial" w:hAnsi="Arial" w:cs="Arial"/>
                <w:bCs/>
                <w:sz w:val="20"/>
                <w:szCs w:val="20"/>
              </w:rPr>
              <w:t>ВСЕГО РАСХОДОВ</w:t>
            </w:r>
          </w:p>
        </w:tc>
        <w:tc>
          <w:tcPr>
            <w:tcW w:w="1717"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591 818 207,07</w:t>
            </w:r>
          </w:p>
        </w:tc>
        <w:tc>
          <w:tcPr>
            <w:tcW w:w="1616"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520 812 100,80</w:t>
            </w:r>
          </w:p>
        </w:tc>
        <w:tc>
          <w:tcPr>
            <w:tcW w:w="1621" w:type="dxa"/>
            <w:hideMark/>
          </w:tcPr>
          <w:p w:rsidR="004E655F" w:rsidRPr="00604A9D" w:rsidRDefault="004E655F" w:rsidP="004E655F">
            <w:pPr>
              <w:rPr>
                <w:rFonts w:ascii="Arial" w:hAnsi="Arial" w:cs="Arial"/>
                <w:bCs/>
                <w:sz w:val="20"/>
                <w:szCs w:val="20"/>
              </w:rPr>
            </w:pPr>
            <w:r w:rsidRPr="00604A9D">
              <w:rPr>
                <w:rFonts w:ascii="Arial" w:hAnsi="Arial" w:cs="Arial"/>
                <w:bCs/>
                <w:sz w:val="20"/>
                <w:szCs w:val="20"/>
              </w:rPr>
              <w:t>563 198 427,29</w:t>
            </w:r>
          </w:p>
        </w:tc>
      </w:tr>
    </w:tbl>
    <w:p w:rsidR="004E655F" w:rsidRPr="00604A9D" w:rsidRDefault="004E655F" w:rsidP="00FF16E9">
      <w:pPr>
        <w:rPr>
          <w:rFonts w:ascii="Arial" w:hAnsi="Arial" w:cs="Arial"/>
          <w:sz w:val="20"/>
          <w:szCs w:val="20"/>
        </w:rPr>
      </w:pPr>
      <w:r w:rsidRPr="00604A9D">
        <w:rPr>
          <w:rFonts w:ascii="Arial" w:hAnsi="Arial" w:cs="Arial"/>
          <w:sz w:val="20"/>
          <w:szCs w:val="20"/>
        </w:rPr>
        <w:br w:type="page"/>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lastRenderedPageBreak/>
        <w:t xml:space="preserve">                                                                                                            Приложение 7</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к решению Совета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Приволжского муниципального района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от 21.12.2023 № 75</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«О бюджете Приволжского муниципального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района на 2024 год и на плановый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период 2025 и 2026 годов»</w:t>
      </w:r>
    </w:p>
    <w:p w:rsidR="00B80EBB" w:rsidRPr="00B80EBB" w:rsidRDefault="00B80EBB" w:rsidP="00B80EBB">
      <w:pPr>
        <w:spacing w:after="0" w:line="240" w:lineRule="auto"/>
        <w:jc w:val="right"/>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 </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Программа </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муниципальных заимствований Приволжского муниципального района</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 на 2024 год и на плановый период 2025 и 2026 годов</w:t>
      </w:r>
    </w:p>
    <w:p w:rsidR="00B80EBB" w:rsidRPr="00B80EBB" w:rsidRDefault="00B80EBB" w:rsidP="00B80EBB">
      <w:pPr>
        <w:spacing w:after="0" w:line="240" w:lineRule="auto"/>
        <w:jc w:val="center"/>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6"/>
        <w:gridCol w:w="1569"/>
        <w:gridCol w:w="1329"/>
        <w:gridCol w:w="1249"/>
      </w:tblGrid>
      <w:tr w:rsidR="00B80EBB" w:rsidRPr="00B80EBB" w:rsidTr="0082405F">
        <w:trPr>
          <w:trHeight w:val="375"/>
        </w:trPr>
        <w:tc>
          <w:tcPr>
            <w:tcW w:w="8789" w:type="dxa"/>
            <w:vMerge w:val="restart"/>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Вид долгового обязательства</w:t>
            </w:r>
          </w:p>
        </w:tc>
        <w:tc>
          <w:tcPr>
            <w:tcW w:w="5812" w:type="dxa"/>
            <w:gridSpan w:val="3"/>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Сумма, руб.</w:t>
            </w:r>
          </w:p>
          <w:p w:rsidR="00B80EBB" w:rsidRPr="00B80EBB" w:rsidRDefault="00B80EBB" w:rsidP="00B80EBB">
            <w:pPr>
              <w:spacing w:after="0" w:line="240" w:lineRule="auto"/>
              <w:jc w:val="center"/>
              <w:rPr>
                <w:rFonts w:ascii="Arial" w:eastAsia="Times New Roman" w:hAnsi="Arial" w:cs="Arial"/>
                <w:sz w:val="20"/>
                <w:szCs w:val="20"/>
                <w:lang w:eastAsia="ru-RU"/>
              </w:rPr>
            </w:pPr>
          </w:p>
        </w:tc>
      </w:tr>
      <w:tr w:rsidR="00B80EBB" w:rsidRPr="00B80EBB" w:rsidTr="0082405F">
        <w:trPr>
          <w:trHeight w:val="165"/>
        </w:trPr>
        <w:tc>
          <w:tcPr>
            <w:tcW w:w="8789" w:type="dxa"/>
            <w:vMerge/>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2024 год</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2025 год</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2026 год</w:t>
            </w:r>
          </w:p>
        </w:tc>
      </w:tr>
      <w:tr w:rsidR="00B80EBB" w:rsidRPr="00B80EBB" w:rsidTr="0082405F">
        <w:tc>
          <w:tcPr>
            <w:tcW w:w="8789"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1</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2</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3</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4</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i/>
                <w:sz w:val="20"/>
                <w:szCs w:val="20"/>
                <w:lang w:eastAsia="ru-RU"/>
              </w:rPr>
            </w:pPr>
            <w:r w:rsidRPr="00B80EBB">
              <w:rPr>
                <w:rFonts w:ascii="Arial" w:eastAsia="Times New Roman" w:hAnsi="Arial" w:cs="Arial"/>
                <w:i/>
                <w:sz w:val="20"/>
                <w:szCs w:val="20"/>
                <w:lang w:eastAsia="ru-RU"/>
              </w:rPr>
              <w:t>Бюджетные кредиты из других бюджетов бюджетной системы Российской Федерации</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sz w:val="20"/>
                <w:szCs w:val="20"/>
                <w:lang w:eastAsia="ru-RU"/>
              </w:rPr>
            </w:pPr>
            <w:r w:rsidRPr="00B80EBB">
              <w:rPr>
                <w:rFonts w:ascii="Arial" w:eastAsia="Times New Roman" w:hAnsi="Arial" w:cs="Arial"/>
                <w:sz w:val="20"/>
                <w:szCs w:val="20"/>
                <w:lang w:eastAsia="ru-RU"/>
              </w:rPr>
              <w:t>Привлечение</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sz w:val="20"/>
                <w:szCs w:val="20"/>
                <w:lang w:eastAsia="ru-RU"/>
              </w:rPr>
            </w:pPr>
            <w:r w:rsidRPr="00B80EBB">
              <w:rPr>
                <w:rFonts w:ascii="Arial" w:eastAsia="Times New Roman" w:hAnsi="Arial" w:cs="Arial"/>
                <w:sz w:val="20"/>
                <w:szCs w:val="20"/>
                <w:lang w:eastAsia="ru-RU"/>
              </w:rPr>
              <w:t>Погашение</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i/>
                <w:sz w:val="20"/>
                <w:szCs w:val="20"/>
                <w:lang w:eastAsia="ru-RU"/>
              </w:rPr>
            </w:pPr>
            <w:r w:rsidRPr="00B80EBB">
              <w:rPr>
                <w:rFonts w:ascii="Arial" w:eastAsia="Times New Roman" w:hAnsi="Arial" w:cs="Arial"/>
                <w:i/>
                <w:sz w:val="20"/>
                <w:szCs w:val="20"/>
                <w:lang w:eastAsia="ru-RU"/>
              </w:rPr>
              <w:t>Кредиты кредитных организаций</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i/>
                <w:sz w:val="20"/>
                <w:szCs w:val="20"/>
                <w:lang w:eastAsia="ru-RU"/>
              </w:rPr>
            </w:pPr>
            <w:r w:rsidRPr="00B80EBB">
              <w:rPr>
                <w:rFonts w:ascii="Arial" w:eastAsia="Times New Roman" w:hAnsi="Arial" w:cs="Arial"/>
                <w:i/>
                <w:sz w:val="20"/>
                <w:szCs w:val="20"/>
                <w:lang w:eastAsia="ru-RU"/>
              </w:rPr>
              <w:t>0,0</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sz w:val="20"/>
                <w:szCs w:val="20"/>
                <w:lang w:eastAsia="ru-RU"/>
              </w:rPr>
            </w:pPr>
            <w:r w:rsidRPr="00B80EBB">
              <w:rPr>
                <w:rFonts w:ascii="Arial" w:eastAsia="Times New Roman" w:hAnsi="Arial" w:cs="Arial"/>
                <w:sz w:val="20"/>
                <w:szCs w:val="20"/>
                <w:lang w:eastAsia="ru-RU"/>
              </w:rPr>
              <w:t>Привлечение</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r>
      <w:tr w:rsidR="00B80EBB" w:rsidRPr="00B80EBB" w:rsidTr="0082405F">
        <w:tc>
          <w:tcPr>
            <w:tcW w:w="8789" w:type="dxa"/>
            <w:shd w:val="clear" w:color="auto" w:fill="auto"/>
          </w:tcPr>
          <w:p w:rsidR="00B80EBB" w:rsidRPr="00B80EBB" w:rsidRDefault="00B80EBB" w:rsidP="00B80EBB">
            <w:pPr>
              <w:spacing w:after="0" w:line="240" w:lineRule="auto"/>
              <w:rPr>
                <w:rFonts w:ascii="Arial" w:eastAsia="Times New Roman" w:hAnsi="Arial" w:cs="Arial"/>
                <w:sz w:val="20"/>
                <w:szCs w:val="20"/>
                <w:lang w:eastAsia="ru-RU"/>
              </w:rPr>
            </w:pPr>
            <w:r w:rsidRPr="00B80EBB">
              <w:rPr>
                <w:rFonts w:ascii="Arial" w:eastAsia="Times New Roman" w:hAnsi="Arial" w:cs="Arial"/>
                <w:sz w:val="20"/>
                <w:szCs w:val="20"/>
                <w:lang w:eastAsia="ru-RU"/>
              </w:rPr>
              <w:t>Погашение</w:t>
            </w:r>
          </w:p>
        </w:tc>
        <w:tc>
          <w:tcPr>
            <w:tcW w:w="2268"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843"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c>
          <w:tcPr>
            <w:tcW w:w="1701" w:type="dxa"/>
            <w:shd w:val="clear" w:color="auto" w:fill="auto"/>
          </w:tcPr>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0,0</w:t>
            </w:r>
          </w:p>
        </w:tc>
      </w:tr>
    </w:tbl>
    <w:p w:rsidR="00B80EBB" w:rsidRPr="00B80EBB" w:rsidRDefault="00B80EBB" w:rsidP="00B80EBB">
      <w:pPr>
        <w:spacing w:after="0" w:line="240" w:lineRule="auto"/>
        <w:jc w:val="center"/>
        <w:rPr>
          <w:rFonts w:ascii="Arial" w:eastAsia="Times New Roman" w:hAnsi="Arial" w:cs="Arial"/>
          <w:sz w:val="20"/>
          <w:szCs w:val="20"/>
          <w:lang w:eastAsia="ru-RU"/>
        </w:rPr>
      </w:pPr>
    </w:p>
    <w:p w:rsidR="00B80EBB" w:rsidRPr="00B80EBB" w:rsidRDefault="00B80EBB" w:rsidP="00B80EBB">
      <w:pPr>
        <w:spacing w:after="0" w:line="240" w:lineRule="auto"/>
        <w:jc w:val="center"/>
        <w:rPr>
          <w:rFonts w:ascii="Arial" w:eastAsia="Times New Roman" w:hAnsi="Arial" w:cs="Arial"/>
          <w:sz w:val="20"/>
          <w:szCs w:val="20"/>
          <w:lang w:eastAsia="ru-RU"/>
        </w:rPr>
      </w:pPr>
    </w:p>
    <w:p w:rsidR="00B80EBB" w:rsidRPr="00B80EBB" w:rsidRDefault="00B80EBB" w:rsidP="00B80EBB">
      <w:pPr>
        <w:tabs>
          <w:tab w:val="left" w:pos="4962"/>
        </w:tabs>
        <w:spacing w:after="0" w:line="240" w:lineRule="auto"/>
        <w:rPr>
          <w:rFonts w:ascii="Arial" w:eastAsia="Calibri" w:hAnsi="Arial" w:cs="Arial"/>
          <w:sz w:val="20"/>
          <w:szCs w:val="20"/>
        </w:rPr>
      </w:pPr>
    </w:p>
    <w:p w:rsidR="00B80EBB" w:rsidRPr="00604A9D" w:rsidRDefault="00B80EBB" w:rsidP="00FF16E9">
      <w:pPr>
        <w:rPr>
          <w:rFonts w:ascii="Arial" w:hAnsi="Arial" w:cs="Arial"/>
          <w:sz w:val="20"/>
          <w:szCs w:val="20"/>
        </w:rPr>
      </w:pPr>
      <w:r w:rsidRPr="00604A9D">
        <w:rPr>
          <w:rFonts w:ascii="Arial" w:hAnsi="Arial" w:cs="Arial"/>
          <w:sz w:val="20"/>
          <w:szCs w:val="20"/>
        </w:rPr>
        <w:br w:type="page"/>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lastRenderedPageBreak/>
        <w:t xml:space="preserve">                                                                                                            Приложение 8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к решению Совета Приволжского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муниципального района от 21.12.2023 № 75</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 «О бюджете Приволжского муниципального района </w:t>
      </w: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на 2024 год и на плановый период 2025 и 2026 годов»</w:t>
      </w:r>
    </w:p>
    <w:p w:rsidR="00B80EBB" w:rsidRPr="00B80EBB" w:rsidRDefault="00B80EBB" w:rsidP="00B80EBB">
      <w:pPr>
        <w:autoSpaceDE w:val="0"/>
        <w:autoSpaceDN w:val="0"/>
        <w:adjustRightInd w:val="0"/>
        <w:spacing w:after="0" w:line="240" w:lineRule="auto"/>
        <w:jc w:val="center"/>
        <w:rPr>
          <w:rFonts w:ascii="Arial" w:eastAsia="Calibri" w:hAnsi="Arial" w:cs="Arial"/>
          <w:sz w:val="20"/>
          <w:szCs w:val="20"/>
        </w:rPr>
      </w:pPr>
    </w:p>
    <w:p w:rsidR="00B80EBB" w:rsidRPr="00B80EBB" w:rsidRDefault="00B80EBB" w:rsidP="00B80EBB">
      <w:pPr>
        <w:autoSpaceDE w:val="0"/>
        <w:autoSpaceDN w:val="0"/>
        <w:adjustRightInd w:val="0"/>
        <w:spacing w:after="0" w:line="240" w:lineRule="auto"/>
        <w:jc w:val="center"/>
        <w:rPr>
          <w:rFonts w:ascii="Arial" w:eastAsia="Calibri" w:hAnsi="Arial" w:cs="Arial"/>
          <w:sz w:val="20"/>
          <w:szCs w:val="20"/>
        </w:rPr>
      </w:pP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Распределение межбюджетных трансфертов бюджетам поселений Приволжского муниципального района на 2024 год </w:t>
      </w:r>
    </w:p>
    <w:p w:rsidR="00B80EBB" w:rsidRPr="00B80EBB" w:rsidRDefault="00B80EBB" w:rsidP="00B80EBB">
      <w:pPr>
        <w:autoSpaceDE w:val="0"/>
        <w:autoSpaceDN w:val="0"/>
        <w:adjustRightInd w:val="0"/>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Таблица 1</w:t>
      </w:r>
    </w:p>
    <w:p w:rsidR="00B80EBB" w:rsidRPr="00B80EBB" w:rsidRDefault="00B80EBB" w:rsidP="00B80EBB">
      <w:pPr>
        <w:autoSpaceDE w:val="0"/>
        <w:autoSpaceDN w:val="0"/>
        <w:adjustRightInd w:val="0"/>
        <w:spacing w:after="0" w:line="240" w:lineRule="auto"/>
        <w:jc w:val="center"/>
        <w:outlineLvl w:val="0"/>
        <w:rPr>
          <w:rFonts w:ascii="Arial" w:eastAsia="Calibri" w:hAnsi="Arial" w:cs="Arial"/>
          <w:sz w:val="20"/>
          <w:szCs w:val="20"/>
        </w:rPr>
      </w:pP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B80EBB" w:rsidRPr="00B80EBB" w:rsidRDefault="00B80EBB" w:rsidP="00B80EBB">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0"/>
        <w:gridCol w:w="4901"/>
      </w:tblGrid>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Сумма, руб.</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Ингарское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1 932 077,58</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Новское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712 221,20</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r w:rsidRPr="00B80EBB">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442 768,51</w:t>
            </w:r>
          </w:p>
        </w:tc>
      </w:tr>
    </w:tbl>
    <w:p w:rsidR="00B80EBB" w:rsidRPr="00B80EBB" w:rsidRDefault="00B80EBB" w:rsidP="00B80EBB">
      <w:pPr>
        <w:spacing w:after="0" w:line="240" w:lineRule="auto"/>
        <w:jc w:val="right"/>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Таблица 2</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B80EBB" w:rsidRPr="00B80EBB" w:rsidRDefault="00B80EBB" w:rsidP="00B80EBB">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4"/>
        <w:gridCol w:w="4897"/>
      </w:tblGrid>
      <w:tr w:rsidR="00B80EBB" w:rsidRPr="00B80EBB" w:rsidTr="0082405F">
        <w:tc>
          <w:tcPr>
            <w:tcW w:w="5070"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Сумма, руб.</w:t>
            </w:r>
          </w:p>
        </w:tc>
      </w:tr>
      <w:tr w:rsidR="00B80EBB" w:rsidRPr="00B80EBB" w:rsidTr="0082405F">
        <w:tc>
          <w:tcPr>
            <w:tcW w:w="5070"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Плесское</w:t>
            </w:r>
            <w:proofErr w:type="spellEnd"/>
            <w:r w:rsidRPr="00B80EBB">
              <w:rPr>
                <w:rFonts w:ascii="Arial" w:eastAsia="Times New Roman" w:hAnsi="Arial" w:cs="Arial"/>
                <w:sz w:val="20"/>
                <w:szCs w:val="20"/>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276 082,28</w:t>
            </w:r>
          </w:p>
        </w:tc>
      </w:tr>
      <w:tr w:rsidR="00B80EBB" w:rsidRPr="00B80EBB" w:rsidTr="0082405F">
        <w:tc>
          <w:tcPr>
            <w:tcW w:w="5070"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Ингарское</w:t>
            </w:r>
            <w:proofErr w:type="spellEnd"/>
            <w:r w:rsidRPr="00B80EBB">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852 996,78</w:t>
            </w:r>
          </w:p>
        </w:tc>
      </w:tr>
      <w:tr w:rsidR="00B80EBB" w:rsidRPr="00B80EBB" w:rsidTr="0082405F">
        <w:tc>
          <w:tcPr>
            <w:tcW w:w="5070"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Новское</w:t>
            </w:r>
            <w:proofErr w:type="spellEnd"/>
            <w:r w:rsidRPr="00B80EBB">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440 982,79</w:t>
            </w:r>
          </w:p>
        </w:tc>
      </w:tr>
      <w:tr w:rsidR="00B80EBB" w:rsidRPr="00B80EBB" w:rsidTr="0082405F">
        <w:tc>
          <w:tcPr>
            <w:tcW w:w="5070"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r w:rsidRPr="00B80EBB">
              <w:rPr>
                <w:rFonts w:ascii="Arial" w:eastAsia="Times New Roman" w:hAnsi="Arial" w:cs="Arial"/>
                <w:sz w:val="20"/>
                <w:szCs w:val="20"/>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249 444,58</w:t>
            </w:r>
          </w:p>
        </w:tc>
      </w:tr>
    </w:tbl>
    <w:p w:rsidR="00B80EBB" w:rsidRPr="00B80EBB" w:rsidRDefault="00B80EBB" w:rsidP="00B80EBB">
      <w:pPr>
        <w:spacing w:after="0" w:line="240" w:lineRule="auto"/>
        <w:jc w:val="center"/>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Таблица 3</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rsidR="00B80EBB" w:rsidRPr="00B80EBB" w:rsidRDefault="00B80EBB" w:rsidP="00B80EBB">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2"/>
        <w:gridCol w:w="4899"/>
      </w:tblGrid>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Сумма, руб.</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Ингарское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124 740,00</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Новское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88 000,00</w:t>
            </w:r>
          </w:p>
        </w:tc>
      </w:tr>
      <w:tr w:rsidR="00B80EBB" w:rsidRPr="00B80EBB" w:rsidTr="0082405F">
        <w:trPr>
          <w:trHeight w:val="148"/>
        </w:trPr>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r w:rsidRPr="00B80EBB">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76 230,00</w:t>
            </w:r>
          </w:p>
        </w:tc>
      </w:tr>
    </w:tbl>
    <w:p w:rsidR="00B80EBB" w:rsidRPr="00B80EBB" w:rsidRDefault="00B80EBB" w:rsidP="00B80EBB">
      <w:pPr>
        <w:spacing w:after="0" w:line="240" w:lineRule="auto"/>
        <w:jc w:val="center"/>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t>Таблица 4</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rsidR="00B80EBB" w:rsidRPr="00B80EBB" w:rsidRDefault="00B80EBB" w:rsidP="00B80EBB">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2"/>
        <w:gridCol w:w="4899"/>
      </w:tblGrid>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Сумма, руб.</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Новское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66 000,00</w:t>
            </w:r>
          </w:p>
        </w:tc>
      </w:tr>
    </w:tbl>
    <w:p w:rsidR="00B80EBB" w:rsidRPr="00B80EBB" w:rsidRDefault="00B80EBB" w:rsidP="00B80EBB">
      <w:pPr>
        <w:spacing w:after="0" w:line="240" w:lineRule="auto"/>
        <w:jc w:val="right"/>
        <w:rPr>
          <w:rFonts w:ascii="Arial" w:eastAsia="Times New Roman" w:hAnsi="Arial" w:cs="Arial"/>
          <w:sz w:val="20"/>
          <w:szCs w:val="20"/>
          <w:lang w:eastAsia="ru-RU"/>
        </w:rPr>
      </w:pPr>
    </w:p>
    <w:p w:rsidR="00B80EBB" w:rsidRPr="00B80EBB" w:rsidRDefault="00B80EBB" w:rsidP="00B80EBB">
      <w:pPr>
        <w:spacing w:after="0" w:line="240" w:lineRule="auto"/>
        <w:jc w:val="right"/>
        <w:rPr>
          <w:rFonts w:ascii="Arial" w:eastAsia="Times New Roman" w:hAnsi="Arial" w:cs="Arial"/>
          <w:sz w:val="20"/>
          <w:szCs w:val="20"/>
          <w:lang w:eastAsia="ru-RU"/>
        </w:rPr>
      </w:pPr>
      <w:r w:rsidRPr="00B80EBB">
        <w:rPr>
          <w:rFonts w:ascii="Arial" w:eastAsia="Times New Roman" w:hAnsi="Arial" w:cs="Arial"/>
          <w:sz w:val="20"/>
          <w:szCs w:val="20"/>
          <w:lang w:eastAsia="ru-RU"/>
        </w:rPr>
        <w:lastRenderedPageBreak/>
        <w:t>Таблица 5</w:t>
      </w:r>
    </w:p>
    <w:p w:rsidR="00B80EBB" w:rsidRPr="00B80EBB" w:rsidRDefault="00B80EBB" w:rsidP="00B80EBB">
      <w:pPr>
        <w:spacing w:after="0" w:line="240" w:lineRule="auto"/>
        <w:jc w:val="center"/>
        <w:rPr>
          <w:rFonts w:ascii="Arial" w:eastAsia="Times New Roman" w:hAnsi="Arial" w:cs="Arial"/>
          <w:sz w:val="20"/>
          <w:szCs w:val="20"/>
          <w:lang w:eastAsia="ru-RU"/>
        </w:rPr>
      </w:pPr>
      <w:r w:rsidRPr="00B80EBB">
        <w:rPr>
          <w:rFonts w:ascii="Arial" w:eastAsia="Times New Roman" w:hAnsi="Arial" w:cs="Arial"/>
          <w:sz w:val="20"/>
          <w:szCs w:val="20"/>
          <w:lang w:eastAsia="ru-RU"/>
        </w:rPr>
        <w:t xml:space="preserve">Распределение иных межбюджетных трансфертов на организацию ритуальных услуг и содержание мест захоронения </w:t>
      </w:r>
    </w:p>
    <w:p w:rsidR="00B80EBB" w:rsidRPr="00B80EBB" w:rsidRDefault="00B80EBB" w:rsidP="00B80EBB">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3"/>
        <w:gridCol w:w="4898"/>
      </w:tblGrid>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jc w:val="center"/>
              <w:rPr>
                <w:rFonts w:ascii="Arial" w:eastAsia="Times New Roman" w:hAnsi="Arial" w:cs="Arial"/>
                <w:sz w:val="20"/>
                <w:szCs w:val="20"/>
              </w:rPr>
            </w:pPr>
            <w:r w:rsidRPr="00B80EBB">
              <w:rPr>
                <w:rFonts w:ascii="Arial" w:eastAsia="Times New Roman" w:hAnsi="Arial" w:cs="Arial"/>
                <w:sz w:val="20"/>
                <w:szCs w:val="20"/>
              </w:rPr>
              <w:t>Сумма, руб.</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Ингарское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91 300,00</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proofErr w:type="spellStart"/>
            <w:r w:rsidRPr="00B80EBB">
              <w:rPr>
                <w:rFonts w:ascii="Arial" w:eastAsia="Times New Roman" w:hAnsi="Arial" w:cs="Arial"/>
                <w:sz w:val="20"/>
                <w:szCs w:val="20"/>
              </w:rPr>
              <w:t>Новское</w:t>
            </w:r>
            <w:proofErr w:type="spellEnd"/>
            <w:r w:rsidRPr="00B80EBB">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55 000,00</w:t>
            </w:r>
          </w:p>
        </w:tc>
      </w:tr>
      <w:tr w:rsidR="00B80EBB" w:rsidRPr="00B80EBB" w:rsidTr="0082405F">
        <w:tc>
          <w:tcPr>
            <w:tcW w:w="5068" w:type="dxa"/>
            <w:tcBorders>
              <w:top w:val="single" w:sz="4" w:space="0" w:color="auto"/>
              <w:left w:val="single" w:sz="4" w:space="0" w:color="auto"/>
              <w:bottom w:val="single" w:sz="4" w:space="0" w:color="auto"/>
              <w:right w:val="single" w:sz="4" w:space="0" w:color="auto"/>
            </w:tcBorders>
            <w:hideMark/>
          </w:tcPr>
          <w:p w:rsidR="00B80EBB" w:rsidRPr="00B80EBB" w:rsidRDefault="00B80EBB" w:rsidP="00B80EBB">
            <w:pPr>
              <w:rPr>
                <w:rFonts w:ascii="Arial" w:eastAsia="Times New Roman" w:hAnsi="Arial" w:cs="Arial"/>
                <w:sz w:val="20"/>
                <w:szCs w:val="20"/>
              </w:rPr>
            </w:pPr>
            <w:r w:rsidRPr="00B80EBB">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80EBB" w:rsidRPr="00B80EBB" w:rsidRDefault="00B80EBB" w:rsidP="00B80EBB">
            <w:pPr>
              <w:jc w:val="right"/>
              <w:rPr>
                <w:rFonts w:ascii="Arial" w:eastAsia="Times New Roman" w:hAnsi="Arial" w:cs="Arial"/>
                <w:sz w:val="20"/>
                <w:szCs w:val="20"/>
              </w:rPr>
            </w:pPr>
            <w:r w:rsidRPr="00B80EBB">
              <w:rPr>
                <w:rFonts w:ascii="Arial" w:eastAsia="Times New Roman" w:hAnsi="Arial" w:cs="Arial"/>
                <w:sz w:val="20"/>
                <w:szCs w:val="20"/>
              </w:rPr>
              <w:t>40 700,00</w:t>
            </w:r>
          </w:p>
        </w:tc>
      </w:tr>
    </w:tbl>
    <w:p w:rsidR="00B80EBB" w:rsidRPr="00B80EBB" w:rsidRDefault="00B80EBB" w:rsidP="00B80EBB">
      <w:pPr>
        <w:spacing w:after="0" w:line="240" w:lineRule="auto"/>
        <w:jc w:val="center"/>
        <w:rPr>
          <w:rFonts w:ascii="Arial" w:eastAsia="Times New Roman" w:hAnsi="Arial" w:cs="Arial"/>
          <w:sz w:val="20"/>
          <w:szCs w:val="20"/>
          <w:lang w:eastAsia="ru-RU"/>
        </w:rPr>
      </w:pPr>
    </w:p>
    <w:p w:rsidR="00390B97" w:rsidRPr="00604A9D" w:rsidRDefault="00390B97" w:rsidP="00FF16E9">
      <w:pPr>
        <w:rPr>
          <w:rFonts w:ascii="Arial" w:hAnsi="Arial" w:cs="Arial"/>
          <w:sz w:val="20"/>
          <w:szCs w:val="20"/>
        </w:rPr>
      </w:pPr>
    </w:p>
    <w:sectPr w:rsidR="00390B97" w:rsidRPr="00604A9D" w:rsidSect="00336D7A">
      <w:footerReference w:type="even" r:id="rId6"/>
      <w:footerReference w:type="default" r:id="rId7"/>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AB9" w:rsidRDefault="00AF2AB9">
      <w:pPr>
        <w:spacing w:after="0" w:line="240" w:lineRule="auto"/>
      </w:pPr>
      <w:r>
        <w:separator/>
      </w:r>
    </w:p>
  </w:endnote>
  <w:endnote w:type="continuationSeparator" w:id="0">
    <w:p w:rsidR="00AF2AB9" w:rsidRDefault="00AF2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F7" w:rsidRDefault="00410EF7"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410EF7" w:rsidRDefault="00410EF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F7" w:rsidRDefault="00410EF7" w:rsidP="00336D7A">
    <w:pPr>
      <w:pStyle w:val="a3"/>
    </w:pPr>
  </w:p>
  <w:p w:rsidR="00410EF7" w:rsidRPr="00B907A8" w:rsidRDefault="00410EF7" w:rsidP="00336D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AB9" w:rsidRDefault="00AF2AB9">
      <w:pPr>
        <w:spacing w:after="0" w:line="240" w:lineRule="auto"/>
      </w:pPr>
      <w:r>
        <w:separator/>
      </w:r>
    </w:p>
  </w:footnote>
  <w:footnote w:type="continuationSeparator" w:id="0">
    <w:p w:rsidR="00AF2AB9" w:rsidRDefault="00AF2A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C8"/>
    <w:rsid w:val="002A7DE9"/>
    <w:rsid w:val="00336D7A"/>
    <w:rsid w:val="00390B97"/>
    <w:rsid w:val="003F2C25"/>
    <w:rsid w:val="00410EF7"/>
    <w:rsid w:val="00493EFF"/>
    <w:rsid w:val="004E655F"/>
    <w:rsid w:val="005B1281"/>
    <w:rsid w:val="005E421D"/>
    <w:rsid w:val="00604A9D"/>
    <w:rsid w:val="00800E17"/>
    <w:rsid w:val="0082405F"/>
    <w:rsid w:val="00893393"/>
    <w:rsid w:val="008A47C8"/>
    <w:rsid w:val="0095736B"/>
    <w:rsid w:val="00A71798"/>
    <w:rsid w:val="00AF2AB9"/>
    <w:rsid w:val="00B80EBB"/>
    <w:rsid w:val="00B82FFB"/>
    <w:rsid w:val="00BE698F"/>
    <w:rsid w:val="00C30538"/>
    <w:rsid w:val="00C93AB1"/>
    <w:rsid w:val="00CC2969"/>
    <w:rsid w:val="00D7525F"/>
    <w:rsid w:val="00DB1CD8"/>
    <w:rsid w:val="00E31D3A"/>
    <w:rsid w:val="00F3066D"/>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336D7A"/>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336D7A"/>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36D7A"/>
    <w:pPr>
      <w:shd w:val="clear" w:color="000000" w:fill="FFFFFF"/>
      <w:spacing w:before="100" w:beforeAutospacing="1" w:after="100" w:afterAutospacing="1" w:line="240" w:lineRule="auto"/>
      <w:jc w:val="right"/>
    </w:pPr>
    <w:rPr>
      <w:rFonts w:ascii="Calibri" w:eastAsia="Times New Roman" w:hAnsi="Calibri" w:cs="Calibri"/>
      <w:sz w:val="24"/>
      <w:szCs w:val="24"/>
      <w:lang w:eastAsia="ru-RU"/>
    </w:rPr>
  </w:style>
  <w:style w:type="paragraph" w:customStyle="1" w:styleId="xl92">
    <w:name w:val="xl92"/>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4">
    <w:name w:val="xl94"/>
    <w:basedOn w:val="a"/>
    <w:rsid w:val="00336D7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5">
    <w:name w:val="xl95"/>
    <w:basedOn w:val="a"/>
    <w:rsid w:val="00336D7A"/>
    <w:pPr>
      <w:shd w:val="clear" w:color="000000" w:fill="FFFFFF"/>
      <w:spacing w:before="100" w:beforeAutospacing="1" w:after="100" w:afterAutospacing="1" w:line="240" w:lineRule="auto"/>
    </w:pPr>
    <w:rPr>
      <w:rFonts w:ascii="Calibri" w:eastAsia="Times New Roman" w:hAnsi="Calibri" w:cs="Calibri"/>
      <w:sz w:val="28"/>
      <w:szCs w:val="28"/>
      <w:lang w:eastAsia="ru-RU"/>
    </w:rPr>
  </w:style>
  <w:style w:type="paragraph" w:customStyle="1" w:styleId="xl96">
    <w:name w:val="xl96"/>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7">
    <w:name w:val="xl97"/>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2">
    <w:name w:val="xl112"/>
    <w:basedOn w:val="a"/>
    <w:rsid w:val="00336D7A"/>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3">
    <w:name w:val="xl113"/>
    <w:basedOn w:val="a"/>
    <w:rsid w:val="00336D7A"/>
    <w:pP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21">
    <w:name w:val="xl121"/>
    <w:basedOn w:val="a"/>
    <w:rsid w:val="00336D7A"/>
    <w:pPr>
      <w:shd w:val="clear" w:color="000000" w:fill="EEECE1"/>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sz w:val="24"/>
      <w:szCs w:val="24"/>
      <w:lang w:eastAsia="ru-RU"/>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0">
    <w:name w:val="xl220"/>
    <w:basedOn w:val="a"/>
    <w:rsid w:val="00336D7A"/>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8">
    <w:name w:val="xl238"/>
    <w:basedOn w:val="a"/>
    <w:rsid w:val="00336D7A"/>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9">
    <w:name w:val="xl239"/>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40">
    <w:name w:val="xl240"/>
    <w:basedOn w:val="a"/>
    <w:rsid w:val="00336D7A"/>
    <w:pPr>
      <w:spacing w:before="100" w:beforeAutospacing="1" w:after="100" w:afterAutospacing="1" w:line="240" w:lineRule="auto"/>
      <w:jc w:val="center"/>
      <w:textAlignment w:val="top"/>
    </w:pPr>
    <w:rPr>
      <w:rFonts w:ascii="Arial" w:eastAsia="Times New Roman" w:hAnsi="Arial" w:cs="Arial"/>
      <w:sz w:val="28"/>
      <w:szCs w:val="28"/>
      <w:lang w:eastAsia="ru-RU"/>
    </w:rPr>
  </w:style>
  <w:style w:type="paragraph" w:customStyle="1" w:styleId="xl241">
    <w:name w:val="xl241"/>
    <w:basedOn w:val="a"/>
    <w:rsid w:val="00336D7A"/>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74</Pages>
  <Words>27073</Words>
  <Characters>154321</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Наталья Гаврикова</cp:lastModifiedBy>
  <cp:revision>15</cp:revision>
  <dcterms:created xsi:type="dcterms:W3CDTF">2023-12-22T06:27:00Z</dcterms:created>
  <dcterms:modified xsi:type="dcterms:W3CDTF">2024-01-26T08:03:00Z</dcterms:modified>
</cp:coreProperties>
</file>