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B174B" w14:textId="77777777" w:rsidR="00026D6E" w:rsidRDefault="00D71DF3" w:rsidP="0002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DF3">
        <w:rPr>
          <w:rFonts w:ascii="Times New Roman" w:hAnsi="Times New Roman" w:cs="Times New Roman"/>
          <w:sz w:val="28"/>
          <w:szCs w:val="28"/>
        </w:rPr>
        <w:t>Прокуратур</w:t>
      </w:r>
      <w:r w:rsidR="00026D6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Приволжского района</w:t>
      </w:r>
      <w:r w:rsidR="00026D6E">
        <w:rPr>
          <w:rFonts w:ascii="Times New Roman" w:hAnsi="Times New Roman" w:cs="Times New Roman"/>
          <w:sz w:val="28"/>
          <w:szCs w:val="28"/>
        </w:rPr>
        <w:t xml:space="preserve"> на основании поступившего обращения</w:t>
      </w: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 w:rsidR="00026D6E">
        <w:rPr>
          <w:rFonts w:ascii="Times New Roman" w:hAnsi="Times New Roman" w:cs="Times New Roman"/>
          <w:sz w:val="28"/>
          <w:szCs w:val="28"/>
        </w:rPr>
        <w:t xml:space="preserve">дена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026D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исполнения трудового законодательства</w:t>
      </w:r>
      <w:r w:rsidR="00026D6E" w:rsidRPr="00026D6E">
        <w:rPr>
          <w:rFonts w:ascii="Times New Roman" w:hAnsi="Times New Roman" w:cs="Times New Roman"/>
          <w:sz w:val="28"/>
          <w:szCs w:val="28"/>
        </w:rPr>
        <w:t xml:space="preserve"> </w:t>
      </w:r>
      <w:r w:rsidR="00026D6E" w:rsidRPr="00D71DF3">
        <w:rPr>
          <w:rFonts w:ascii="Times New Roman" w:hAnsi="Times New Roman" w:cs="Times New Roman"/>
          <w:sz w:val="28"/>
          <w:szCs w:val="28"/>
        </w:rPr>
        <w:t xml:space="preserve">МО МУП ЖКХ </w:t>
      </w:r>
      <w:r w:rsidR="00026D6E">
        <w:rPr>
          <w:rFonts w:ascii="Times New Roman" w:hAnsi="Times New Roman" w:cs="Times New Roman"/>
          <w:sz w:val="28"/>
          <w:szCs w:val="28"/>
        </w:rPr>
        <w:t>«</w:t>
      </w:r>
      <w:r w:rsidR="00026D6E" w:rsidRPr="00D71DF3">
        <w:rPr>
          <w:rFonts w:ascii="Times New Roman" w:hAnsi="Times New Roman" w:cs="Times New Roman"/>
          <w:sz w:val="28"/>
          <w:szCs w:val="28"/>
        </w:rPr>
        <w:t>Плес</w:t>
      </w:r>
      <w:r w:rsidR="00026D6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что </w:t>
      </w:r>
      <w:r w:rsidR="00026D6E">
        <w:rPr>
          <w:rFonts w:ascii="Times New Roman" w:hAnsi="Times New Roman" w:cs="Times New Roman"/>
          <w:sz w:val="28"/>
          <w:szCs w:val="28"/>
        </w:rPr>
        <w:t xml:space="preserve">в нарушение требований трудового законодательства </w:t>
      </w:r>
      <w:r w:rsidRPr="00D71DF3">
        <w:rPr>
          <w:rFonts w:ascii="Times New Roman" w:hAnsi="Times New Roman" w:cs="Times New Roman"/>
          <w:sz w:val="28"/>
          <w:szCs w:val="28"/>
        </w:rPr>
        <w:t xml:space="preserve">специальная оценка </w:t>
      </w:r>
      <w:r>
        <w:rPr>
          <w:rFonts w:ascii="Times New Roman" w:hAnsi="Times New Roman" w:cs="Times New Roman"/>
          <w:sz w:val="28"/>
          <w:szCs w:val="28"/>
        </w:rPr>
        <w:t>ряда</w:t>
      </w:r>
      <w:r w:rsidRPr="00D71DF3">
        <w:rPr>
          <w:rFonts w:ascii="Times New Roman" w:hAnsi="Times New Roman" w:cs="Times New Roman"/>
          <w:sz w:val="28"/>
          <w:szCs w:val="28"/>
        </w:rPr>
        <w:t xml:space="preserve"> рабочих мест в МО МУП ЖКХ </w:t>
      </w:r>
      <w:r w:rsidR="00026D6E">
        <w:rPr>
          <w:rFonts w:ascii="Times New Roman" w:hAnsi="Times New Roman" w:cs="Times New Roman"/>
          <w:sz w:val="28"/>
          <w:szCs w:val="28"/>
        </w:rPr>
        <w:t>«</w:t>
      </w:r>
      <w:r w:rsidRPr="00D71DF3">
        <w:rPr>
          <w:rFonts w:ascii="Times New Roman" w:hAnsi="Times New Roman" w:cs="Times New Roman"/>
          <w:sz w:val="28"/>
          <w:szCs w:val="28"/>
        </w:rPr>
        <w:t>Плес</w:t>
      </w:r>
      <w:r w:rsidR="00026D6E">
        <w:rPr>
          <w:rFonts w:ascii="Times New Roman" w:hAnsi="Times New Roman" w:cs="Times New Roman"/>
          <w:sz w:val="28"/>
          <w:szCs w:val="28"/>
        </w:rPr>
        <w:t>»</w:t>
      </w:r>
      <w:r w:rsidRPr="00D71DF3">
        <w:rPr>
          <w:rFonts w:ascii="Times New Roman" w:hAnsi="Times New Roman" w:cs="Times New Roman"/>
          <w:sz w:val="28"/>
          <w:szCs w:val="28"/>
        </w:rPr>
        <w:t xml:space="preserve"> не проводилась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9806E66" w14:textId="7F617D2C" w:rsidR="00D71DF3" w:rsidRPr="00D71DF3" w:rsidRDefault="00D71DF3" w:rsidP="0002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прокуратурой района внесено представление, которое рассмотрено и удовлетворено, приняты меры                              к проведению специальной оценки рабочих мест в организации, директор МО МУП ЖКХ </w:t>
      </w:r>
      <w:r w:rsidR="00026D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Плес</w:t>
      </w:r>
      <w:r w:rsidR="00026D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привлечена к административной ответственности по ч. 2 ст. 5.27.1 КоАП РФ в виде </w:t>
      </w:r>
      <w:r w:rsidR="00026D6E">
        <w:rPr>
          <w:rFonts w:ascii="Times New Roman" w:hAnsi="Times New Roman" w:cs="Times New Roman"/>
          <w:sz w:val="28"/>
          <w:szCs w:val="28"/>
        </w:rPr>
        <w:t xml:space="preserve">наложения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штрафа в размере 5 тысяч рублей.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920E13E" w14:textId="77777777" w:rsidR="00315DF5" w:rsidRDefault="00026D6E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7"/>
    <w:rsid w:val="0002465F"/>
    <w:rsid w:val="00026D6E"/>
    <w:rsid w:val="006D0607"/>
    <w:rsid w:val="006F32EB"/>
    <w:rsid w:val="00D7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968D"/>
  <w15:chartTrackingRefBased/>
  <w15:docId w15:val="{D0C9C5A7-B5B0-404E-A269-3EDC686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575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Емельянов Александр Викторович</cp:lastModifiedBy>
  <cp:revision>3</cp:revision>
  <dcterms:created xsi:type="dcterms:W3CDTF">2024-12-26T13:50:00Z</dcterms:created>
  <dcterms:modified xsi:type="dcterms:W3CDTF">2024-12-27T06:14:00Z</dcterms:modified>
</cp:coreProperties>
</file>