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A77" w:rsidRPr="00797355" w:rsidRDefault="00797355" w:rsidP="00797355">
      <w:pPr>
        <w:pStyle w:val="ConsPlusNormal"/>
        <w:jc w:val="center"/>
        <w:rPr>
          <w:color w:val="FF0000"/>
          <w:sz w:val="24"/>
          <w:szCs w:val="24"/>
        </w:rPr>
      </w:pPr>
      <w:bookmarkStart w:id="0" w:name="_GoBack"/>
      <w:bookmarkEnd w:id="0"/>
      <w:r w:rsidRPr="00797355">
        <w:rPr>
          <w:rFonts w:ascii="Tahoma" w:hAnsi="Tahoma" w:cs="Tahoma"/>
          <w:color w:val="FF0000"/>
          <w:sz w:val="24"/>
          <w:szCs w:val="24"/>
        </w:rPr>
        <w:t>ВЫДЕРЖКИ</w:t>
      </w:r>
    </w:p>
    <w:p w:rsidR="002A7A77" w:rsidRDefault="002A7A77">
      <w:pPr>
        <w:pStyle w:val="ConsPlusNormal"/>
        <w:jc w:val="right"/>
        <w:outlineLvl w:val="0"/>
      </w:pPr>
      <w:r>
        <w:t>Утвержден</w:t>
      </w:r>
    </w:p>
    <w:p w:rsidR="002A7A77" w:rsidRDefault="002A7A77">
      <w:pPr>
        <w:pStyle w:val="ConsPlusNormal"/>
        <w:jc w:val="right"/>
      </w:pPr>
      <w:r>
        <w:t>приказом</w:t>
      </w:r>
    </w:p>
    <w:p w:rsidR="002A7A77" w:rsidRDefault="002A7A77">
      <w:pPr>
        <w:pStyle w:val="ConsPlusNormal"/>
        <w:jc w:val="right"/>
      </w:pPr>
      <w:r>
        <w:t>Департамента</w:t>
      </w:r>
    </w:p>
    <w:p w:rsidR="002A7A77" w:rsidRDefault="002A7A77">
      <w:pPr>
        <w:pStyle w:val="ConsPlusNormal"/>
        <w:jc w:val="right"/>
      </w:pPr>
      <w:r>
        <w:t>социальной защиты населения</w:t>
      </w:r>
    </w:p>
    <w:p w:rsidR="002A7A77" w:rsidRDefault="002A7A77">
      <w:pPr>
        <w:pStyle w:val="ConsPlusNormal"/>
        <w:jc w:val="right"/>
      </w:pPr>
      <w:r>
        <w:t>Ивановской области</w:t>
      </w:r>
    </w:p>
    <w:p w:rsidR="002A7A77" w:rsidRDefault="002A7A77">
      <w:pPr>
        <w:pStyle w:val="ConsPlusNormal"/>
        <w:jc w:val="right"/>
      </w:pPr>
      <w:r>
        <w:t>от 19.08.2021 N 69</w:t>
      </w:r>
    </w:p>
    <w:p w:rsidR="002A7A77" w:rsidRDefault="002A7A77">
      <w:pPr>
        <w:pStyle w:val="ConsPlusNormal"/>
      </w:pPr>
    </w:p>
    <w:p w:rsidR="002A7A77" w:rsidRDefault="002A7A77">
      <w:pPr>
        <w:pStyle w:val="ConsPlusNormal"/>
        <w:jc w:val="center"/>
        <w:rPr>
          <w:b/>
          <w:bCs/>
        </w:rPr>
      </w:pPr>
      <w:bookmarkStart w:id="1" w:name="Par38"/>
      <w:bookmarkEnd w:id="1"/>
      <w:r>
        <w:rPr>
          <w:b/>
          <w:bCs/>
        </w:rPr>
        <w:t>АДМИНИСТРАТИВНЫЙ РЕГЛАМЕНТ</w:t>
      </w:r>
    </w:p>
    <w:p w:rsidR="002A7A77" w:rsidRDefault="002A7A77">
      <w:pPr>
        <w:pStyle w:val="ConsPlusNormal"/>
        <w:jc w:val="center"/>
        <w:rPr>
          <w:b/>
          <w:bCs/>
        </w:rPr>
      </w:pPr>
      <w:r>
        <w:rPr>
          <w:b/>
          <w:bCs/>
        </w:rPr>
        <w:t>ПРЕДОСТАВЛЕНИЯ ГОСУДАРСТВЕННОЙ УСЛУГИ "ПРЕДОСТАВЛЕНИЕ</w:t>
      </w:r>
    </w:p>
    <w:p w:rsidR="002A7A77" w:rsidRDefault="002A7A77">
      <w:pPr>
        <w:pStyle w:val="ConsPlusNormal"/>
        <w:jc w:val="center"/>
        <w:rPr>
          <w:b/>
          <w:bCs/>
        </w:rPr>
      </w:pPr>
      <w:r>
        <w:rPr>
          <w:b/>
          <w:bCs/>
        </w:rPr>
        <w:t>ОТДЕЛЬНЫМ КАТЕГОРИЯМ ГРАЖДАН МЕРЫ СОЦИАЛЬНОЙ ПОДДЕРЖКИ</w:t>
      </w:r>
    </w:p>
    <w:p w:rsidR="002A7A77" w:rsidRDefault="002A7A77">
      <w:pPr>
        <w:pStyle w:val="ConsPlusNormal"/>
        <w:jc w:val="center"/>
        <w:rPr>
          <w:b/>
          <w:bCs/>
        </w:rPr>
      </w:pPr>
      <w:r>
        <w:rPr>
          <w:b/>
          <w:bCs/>
        </w:rPr>
        <w:t>ПО ОБЕСПЕЧЕНИЮ ЖИЛЬЕМ ЗА СЧЕТ СРЕДСТВ ФЕДЕРАЛЬНОГО БЮДЖЕТА"</w:t>
      </w:r>
    </w:p>
    <w:p w:rsidR="002A7A77" w:rsidRDefault="002A7A77">
      <w:pPr>
        <w:pStyle w:val="ConsPlusNormal"/>
      </w:pPr>
    </w:p>
    <w:p w:rsidR="002A7A77" w:rsidRDefault="002A7A77">
      <w:pPr>
        <w:pStyle w:val="ConsPlusNormal"/>
        <w:jc w:val="center"/>
        <w:outlineLvl w:val="1"/>
        <w:rPr>
          <w:b/>
          <w:bCs/>
        </w:rPr>
      </w:pPr>
      <w:r>
        <w:rPr>
          <w:b/>
          <w:bCs/>
        </w:rPr>
        <w:t>1. Общие положения</w:t>
      </w:r>
    </w:p>
    <w:p w:rsidR="002A7A77" w:rsidRDefault="002A7A77">
      <w:pPr>
        <w:pStyle w:val="ConsPlusNormal"/>
        <w:jc w:val="center"/>
      </w:pPr>
    </w:p>
    <w:p w:rsidR="002A7A77" w:rsidRDefault="002A7A77">
      <w:pPr>
        <w:pStyle w:val="ConsPlusNormal"/>
        <w:jc w:val="center"/>
        <w:outlineLvl w:val="2"/>
        <w:rPr>
          <w:b/>
          <w:bCs/>
        </w:rPr>
      </w:pPr>
      <w:r>
        <w:rPr>
          <w:b/>
          <w:bCs/>
        </w:rPr>
        <w:t>1.1. Предмет регулирования административного регламента</w:t>
      </w:r>
    </w:p>
    <w:p w:rsidR="002A7A77" w:rsidRDefault="002A7A77">
      <w:pPr>
        <w:pStyle w:val="ConsPlusNormal"/>
        <w:jc w:val="center"/>
      </w:pPr>
    </w:p>
    <w:p w:rsidR="002A7A77" w:rsidRDefault="002A7A77">
      <w:pPr>
        <w:pStyle w:val="ConsPlusNormal"/>
        <w:ind w:firstLine="540"/>
        <w:jc w:val="both"/>
      </w:pPr>
      <w:r>
        <w:t>Административный регламент предоставления государственной услуги "Предоставление отдельным категориям граждан меры социальной поддержки по обеспечению жильем за счет средств федерального бюджета" (далее - Административный регламент, государственная услуга) устанавливает стандарт и порядок предоставления Департаментом социальной защиты населения Ивановской области, территориальными органами Департамента социальной защиты населения Ивановской области, филиалами областного государственного казенного учреждения "Центр по обеспечению деятельности территориальных органов социальной защиты населения" (далее - Департамент, территориальные органы социальной защиты населения, филиалы ОГКУ) государственной услуги, а также порядок обжалования решений и действий (бездействия) органов, предоставляющих государственную услугу.</w:t>
      </w:r>
    </w:p>
    <w:p w:rsidR="002A7A77" w:rsidRDefault="002A7A77">
      <w:pPr>
        <w:pStyle w:val="ConsPlusNormal"/>
        <w:ind w:firstLine="540"/>
        <w:jc w:val="both"/>
      </w:pPr>
    </w:p>
    <w:p w:rsidR="002A7A77" w:rsidRDefault="002A7A77">
      <w:pPr>
        <w:pStyle w:val="ConsPlusNormal"/>
        <w:jc w:val="center"/>
        <w:outlineLvl w:val="2"/>
        <w:rPr>
          <w:b/>
          <w:bCs/>
        </w:rPr>
      </w:pPr>
      <w:r>
        <w:rPr>
          <w:b/>
          <w:bCs/>
        </w:rPr>
        <w:t>1.2. Круг заявителей (их представителей)</w:t>
      </w:r>
    </w:p>
    <w:p w:rsidR="002A7A77" w:rsidRDefault="002A7A77">
      <w:pPr>
        <w:pStyle w:val="ConsPlusNormal"/>
        <w:ind w:firstLine="540"/>
        <w:jc w:val="both"/>
      </w:pPr>
    </w:p>
    <w:p w:rsidR="002A7A77" w:rsidRDefault="002A7A77">
      <w:pPr>
        <w:pStyle w:val="ConsPlusNormal"/>
        <w:ind w:firstLine="540"/>
        <w:jc w:val="both"/>
      </w:pPr>
      <w:bookmarkStart w:id="2" w:name="Par51"/>
      <w:bookmarkEnd w:id="2"/>
      <w:r>
        <w:t xml:space="preserve">1.2.1. Заявителями в соответствии с Федеральным </w:t>
      </w:r>
      <w:hyperlink r:id="rId4" w:history="1">
        <w:r>
          <w:rPr>
            <w:color w:val="0000FF"/>
          </w:rPr>
          <w:t>законом</w:t>
        </w:r>
      </w:hyperlink>
      <w:r>
        <w:t xml:space="preserve"> от 12.01.1995 N 5-ФЗ "О ветеранах" являются:</w:t>
      </w:r>
    </w:p>
    <w:p w:rsidR="002A7A77" w:rsidRDefault="002A7A77">
      <w:pPr>
        <w:pStyle w:val="ConsPlusNormal"/>
        <w:spacing w:before="160"/>
        <w:ind w:firstLine="540"/>
        <w:jc w:val="both"/>
      </w:pPr>
      <w:bookmarkStart w:id="3" w:name="Par52"/>
      <w:bookmarkEnd w:id="3"/>
      <w:r>
        <w:t>- инвалиды Великой Отечественной войны, состоящие в органах местного самоуправления на учете в качестве нуждающихся в улучшении жилищных условий;</w:t>
      </w:r>
    </w:p>
    <w:p w:rsidR="002A7A77" w:rsidRDefault="002A7A77">
      <w:pPr>
        <w:pStyle w:val="ConsPlusNormal"/>
        <w:spacing w:before="160"/>
        <w:ind w:firstLine="540"/>
        <w:jc w:val="both"/>
      </w:pPr>
      <w: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состоящие в органах местного самоуправления на учете в качестве нуждающихся в улучшении жилищных условий;</w:t>
      </w:r>
    </w:p>
    <w:p w:rsidR="002A7A77" w:rsidRDefault="002A7A77">
      <w:pPr>
        <w:pStyle w:val="ConsPlusNormal"/>
        <w:spacing w:before="160"/>
        <w:ind w:firstLine="540"/>
        <w:jc w:val="both"/>
      </w:pPr>
      <w: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состоящие в органах местного самоуправления на учете в качестве нуждающихся в улучшении жилищных условий;</w:t>
      </w:r>
    </w:p>
    <w:p w:rsidR="002A7A77" w:rsidRDefault="002A7A77">
      <w:pPr>
        <w:pStyle w:val="ConsPlusNormal"/>
        <w:spacing w:before="160"/>
        <w:ind w:firstLine="540"/>
        <w:jc w:val="both"/>
      </w:pPr>
      <w:bookmarkStart w:id="4" w:name="Par55"/>
      <w:bookmarkEnd w:id="4"/>
      <w:r>
        <w:t>- лица, награжденные знаком "Жителю блокадного Ленинграда", лица, награжденные знаком "Житель осажденного Севастополя", состоящие в органах местного самоуправления на учете в качестве нуждающихся в улучшении жилищных условий;</w:t>
      </w:r>
    </w:p>
    <w:p w:rsidR="002A7A77" w:rsidRDefault="002A7A77">
      <w:pPr>
        <w:pStyle w:val="ConsPlusNormal"/>
        <w:spacing w:before="160"/>
        <w:ind w:firstLine="540"/>
        <w:jc w:val="both"/>
      </w:pPr>
      <w: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 состоящие в органах местного самоуправления на учете в качестве нуждающихся в улучшении жилищных условий;</w:t>
      </w:r>
    </w:p>
    <w:p w:rsidR="002A7A77" w:rsidRDefault="002A7A77">
      <w:pPr>
        <w:pStyle w:val="ConsPlusNormal"/>
        <w:spacing w:before="160"/>
        <w:ind w:firstLine="540"/>
        <w:jc w:val="both"/>
      </w:pPr>
      <w:r>
        <w:t>- инвалиды боевых действий, а также 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 вставшие в органах местного самоуправления на учет в качестве нуждающихся в улучшении жилищных условий до 01.01.2005;</w:t>
      </w:r>
    </w:p>
    <w:p w:rsidR="002A7A77" w:rsidRDefault="002A7A77">
      <w:pPr>
        <w:pStyle w:val="ConsPlusNormal"/>
        <w:spacing w:before="160"/>
        <w:ind w:firstLine="540"/>
        <w:jc w:val="both"/>
      </w:pPr>
      <w:r>
        <w:t>- ветераны боевых действий, вставшие в органах местного самоуправления на учет в качестве нуждающихся в улучшении жилищных условий до 01.01.2005;</w:t>
      </w:r>
    </w:p>
    <w:p w:rsidR="002A7A77" w:rsidRDefault="002A7A77">
      <w:pPr>
        <w:pStyle w:val="ConsPlusNormal"/>
        <w:spacing w:before="160"/>
        <w:ind w:firstLine="540"/>
        <w:jc w:val="both"/>
      </w:pPr>
      <w:r>
        <w:t>- 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 вставшие в органах местного самоуправления на учет в качестве нуждающихся в улучшении жилищных условий до 01.01.2005.</w:t>
      </w:r>
    </w:p>
    <w:p w:rsidR="002A7A77" w:rsidRDefault="002A7A77">
      <w:pPr>
        <w:pStyle w:val="ConsPlusNormal"/>
        <w:spacing w:before="160"/>
        <w:ind w:firstLine="540"/>
        <w:jc w:val="both"/>
      </w:pPr>
      <w:r>
        <w:t xml:space="preserve">Заявителями в соответствии с Федеральным </w:t>
      </w:r>
      <w:hyperlink r:id="rId5" w:history="1">
        <w:r>
          <w:rPr>
            <w:color w:val="0000FF"/>
          </w:rPr>
          <w:t>законом</w:t>
        </w:r>
      </w:hyperlink>
      <w:r>
        <w:t xml:space="preserve"> от 24.11.1995 N 181-ФЗ "О социальной защите инвалидов в Российской Федерации" являются инвалиды и семьи, имеющие детей-инвалидов, вставшие в органах местного самоуправления на учет в качестве нуждающихся в улучшении жилищных условий до 01.01.2005.</w:t>
      </w:r>
    </w:p>
    <w:p w:rsidR="002A7A77" w:rsidRDefault="002A7A77">
      <w:pPr>
        <w:pStyle w:val="ConsPlusNormal"/>
        <w:spacing w:before="160"/>
        <w:ind w:firstLine="540"/>
        <w:jc w:val="both"/>
      </w:pPr>
      <w:r>
        <w:t xml:space="preserve">1.2.2. В тех случаях, когда лицо, которому предоставляется государственная услуга, является недееспособным, </w:t>
      </w:r>
      <w:r>
        <w:lastRenderedPageBreak/>
        <w:t>заявление подается по месту жительства недееспособного лица.</w:t>
      </w:r>
    </w:p>
    <w:p w:rsidR="002A7A77" w:rsidRDefault="002A7A77">
      <w:pPr>
        <w:pStyle w:val="ConsPlusNormal"/>
        <w:spacing w:before="160"/>
        <w:ind w:firstLine="540"/>
        <w:jc w:val="both"/>
      </w:pPr>
      <w:r>
        <w:t>В том случае, если законным представителем недееспособного лица является учреждение, в котором оно проживает, заявление от указанного лица подается администрацией данного учреждения.</w:t>
      </w:r>
    </w:p>
    <w:p w:rsidR="002A7A77" w:rsidRDefault="002A7A77">
      <w:pPr>
        <w:pStyle w:val="ConsPlusNormal"/>
        <w:ind w:firstLine="540"/>
        <w:jc w:val="both"/>
      </w:pPr>
    </w:p>
    <w:p w:rsidR="002A7A77" w:rsidRDefault="002A7A77">
      <w:pPr>
        <w:pStyle w:val="ConsPlusNormal"/>
        <w:jc w:val="center"/>
        <w:outlineLvl w:val="1"/>
        <w:rPr>
          <w:b/>
          <w:bCs/>
        </w:rPr>
      </w:pPr>
      <w:r>
        <w:rPr>
          <w:b/>
          <w:bCs/>
        </w:rPr>
        <w:t>2. Стандарт предоставления государственной услуги</w:t>
      </w:r>
    </w:p>
    <w:p w:rsidR="002A7A77" w:rsidRDefault="002A7A77">
      <w:pPr>
        <w:pStyle w:val="ConsPlusNormal"/>
        <w:jc w:val="center"/>
      </w:pPr>
    </w:p>
    <w:p w:rsidR="002A7A77" w:rsidRDefault="002A7A77">
      <w:pPr>
        <w:pStyle w:val="ConsPlusNormal"/>
        <w:jc w:val="center"/>
        <w:outlineLvl w:val="2"/>
        <w:rPr>
          <w:b/>
          <w:bCs/>
        </w:rPr>
      </w:pPr>
      <w:r>
        <w:rPr>
          <w:b/>
          <w:bCs/>
        </w:rPr>
        <w:t>2.1. Наименование государственной услуги</w:t>
      </w:r>
    </w:p>
    <w:p w:rsidR="002A7A77" w:rsidRDefault="002A7A77">
      <w:pPr>
        <w:pStyle w:val="ConsPlusNormal"/>
        <w:jc w:val="center"/>
      </w:pPr>
    </w:p>
    <w:p w:rsidR="002A7A77" w:rsidRDefault="002A7A77">
      <w:pPr>
        <w:pStyle w:val="ConsPlusNormal"/>
        <w:ind w:firstLine="540"/>
        <w:jc w:val="both"/>
      </w:pPr>
      <w:r>
        <w:t>Предоставление отдельным категориям граждан меры социальной поддержки по обеспечению жильем за счет средств федерального бюджета.</w:t>
      </w:r>
    </w:p>
    <w:p w:rsidR="002A7A77" w:rsidRDefault="002A7A77">
      <w:pPr>
        <w:pStyle w:val="ConsPlusNormal"/>
        <w:jc w:val="center"/>
      </w:pPr>
    </w:p>
    <w:p w:rsidR="002A7A77" w:rsidRDefault="002A7A77">
      <w:pPr>
        <w:pStyle w:val="ConsPlusNormal"/>
        <w:jc w:val="center"/>
        <w:outlineLvl w:val="2"/>
        <w:rPr>
          <w:b/>
          <w:bCs/>
        </w:rPr>
      </w:pPr>
      <w:r>
        <w:rPr>
          <w:b/>
          <w:bCs/>
        </w:rPr>
        <w:t>2.2. Наименование органов и учреждений, предоставляющих</w:t>
      </w:r>
    </w:p>
    <w:p w:rsidR="002A7A77" w:rsidRDefault="002A7A77">
      <w:pPr>
        <w:pStyle w:val="ConsPlusNormal"/>
        <w:jc w:val="center"/>
        <w:rPr>
          <w:b/>
          <w:bCs/>
        </w:rPr>
      </w:pPr>
      <w:r>
        <w:rPr>
          <w:b/>
          <w:bCs/>
        </w:rPr>
        <w:t>государственную услугу</w:t>
      </w:r>
    </w:p>
    <w:p w:rsidR="002A7A77" w:rsidRDefault="002A7A77">
      <w:pPr>
        <w:pStyle w:val="ConsPlusNormal"/>
        <w:jc w:val="center"/>
      </w:pPr>
    </w:p>
    <w:p w:rsidR="002A7A77" w:rsidRDefault="002A7A77">
      <w:pPr>
        <w:pStyle w:val="ConsPlusNormal"/>
        <w:ind w:firstLine="540"/>
        <w:jc w:val="both"/>
      </w:pPr>
      <w:r>
        <w:t>2.2.1. Государственную услугу предоставляет Департамент.</w:t>
      </w:r>
    </w:p>
    <w:p w:rsidR="002A7A77" w:rsidRDefault="002A7A77">
      <w:pPr>
        <w:pStyle w:val="ConsPlusNormal"/>
        <w:spacing w:before="160"/>
        <w:ind w:firstLine="540"/>
        <w:jc w:val="both"/>
      </w:pPr>
      <w:r>
        <w:t>Непосредственными исполнителями по предоставлению государственной услуги являются органы местного самоуправления, территориальные органы социальной защиты населения, филиалы ОГКУ.</w:t>
      </w:r>
    </w:p>
    <w:p w:rsidR="002A7A77" w:rsidRDefault="002A7A77">
      <w:pPr>
        <w:pStyle w:val="ConsPlusNormal"/>
        <w:jc w:val="center"/>
        <w:outlineLvl w:val="2"/>
        <w:rPr>
          <w:b/>
          <w:bCs/>
        </w:rPr>
      </w:pPr>
      <w:r>
        <w:rPr>
          <w:b/>
          <w:bCs/>
        </w:rPr>
        <w:t>2.3. Результат предоставления государственной услуги</w:t>
      </w:r>
    </w:p>
    <w:p w:rsidR="002A7A77" w:rsidRDefault="002A7A77">
      <w:pPr>
        <w:pStyle w:val="ConsPlusNormal"/>
        <w:jc w:val="center"/>
      </w:pPr>
    </w:p>
    <w:p w:rsidR="002A7A77" w:rsidRDefault="002A7A77">
      <w:pPr>
        <w:pStyle w:val="ConsPlusNormal"/>
        <w:ind w:firstLine="540"/>
        <w:jc w:val="both"/>
      </w:pPr>
      <w:r>
        <w:t>Результатом предоставления государственной услуги является:</w:t>
      </w:r>
    </w:p>
    <w:p w:rsidR="002A7A77" w:rsidRDefault="002A7A77">
      <w:pPr>
        <w:pStyle w:val="ConsPlusNormal"/>
        <w:spacing w:before="160"/>
        <w:ind w:firstLine="540"/>
        <w:jc w:val="both"/>
      </w:pPr>
      <w:r>
        <w:t>- предоставление отдельным категориям граждан выплат на приобретение (строительство) жилых помещений за счет средств федерального бюджета;</w:t>
      </w:r>
    </w:p>
    <w:p w:rsidR="002A7A77" w:rsidRDefault="002A7A77">
      <w:pPr>
        <w:pStyle w:val="ConsPlusNormal"/>
        <w:spacing w:before="160"/>
        <w:ind w:firstLine="540"/>
        <w:jc w:val="both"/>
      </w:pPr>
      <w:r>
        <w:t>- отказ в предоставлении отдельным категориям граждан выплат на приобретение (строительство) жилых помещений за счет средств федерального бюджета и уведомление граждан об этом.</w:t>
      </w:r>
    </w:p>
    <w:p w:rsidR="002A7A77" w:rsidRDefault="002A7A77">
      <w:pPr>
        <w:pStyle w:val="ConsPlusNormal"/>
        <w:ind w:firstLine="540"/>
        <w:jc w:val="both"/>
      </w:pPr>
    </w:p>
    <w:p w:rsidR="002A7A77" w:rsidRDefault="002A7A77">
      <w:pPr>
        <w:pStyle w:val="ConsPlusNormal"/>
        <w:jc w:val="center"/>
        <w:outlineLvl w:val="2"/>
        <w:rPr>
          <w:b/>
          <w:bCs/>
        </w:rPr>
      </w:pPr>
      <w:r>
        <w:rPr>
          <w:b/>
          <w:bCs/>
        </w:rPr>
        <w:t>2.4. Сроки предоставления государственной услуги</w:t>
      </w:r>
    </w:p>
    <w:p w:rsidR="002A7A77" w:rsidRDefault="002A7A77">
      <w:pPr>
        <w:pStyle w:val="ConsPlusNormal"/>
        <w:jc w:val="right"/>
      </w:pPr>
    </w:p>
    <w:p w:rsidR="002A7A77" w:rsidRDefault="002A7A77">
      <w:pPr>
        <w:pStyle w:val="ConsPlusNormal"/>
        <w:jc w:val="right"/>
        <w:outlineLvl w:val="3"/>
      </w:pPr>
      <w:r>
        <w:t>Таблица 1</w:t>
      </w:r>
    </w:p>
    <w:p w:rsidR="002A7A77" w:rsidRDefault="002A7A77">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912"/>
        <w:gridCol w:w="4649"/>
      </w:tblGrid>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center"/>
            </w:pP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center"/>
            </w:pPr>
            <w:r>
              <w:t>Административное действие</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center"/>
            </w:pPr>
            <w:r>
              <w:t>Максимальный срок выполнения</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1</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Формирование сводного областного реестра граждан - получателей жилья по Ивановской области (далее - сводный областной реестр) осуществляется Департаментом в электронном виде на основании данных, представляемых органами местного самоуправления ежемесячно, до 1 числа месяца, следующего за отчетным, и согласованных с территориальными органами социальной защиты населения. Сводный областной реестр ежеквартально на бумажном носителе утверждается начальником Департамента</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не позднее 5 числа каждого месяца</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2</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 xml:space="preserve">Формирование списка граждан - получателей жилья в очередном году, исходя из размера средств федерального бюджета, предусмотренных на обеспечение жильем, и средней рыночной стоимости 1 квадратного метра общей площади жилья по Ивановской области, устанавливаемой федеральным органом исполнительной власти, уполномоченным Правительством Российской Федерации. При этом в первую очередь в данный список включаются граждане, указанные в </w:t>
            </w:r>
            <w:hyperlink w:anchor="Par52" w:history="1">
              <w:r>
                <w:rPr>
                  <w:color w:val="0000FF"/>
                </w:rPr>
                <w:t>абзацах втором</w:t>
              </w:r>
            </w:hyperlink>
            <w:r>
              <w:t xml:space="preserve"> - </w:t>
            </w:r>
            <w:hyperlink w:anchor="Par55" w:history="1">
              <w:r>
                <w:rPr>
                  <w:color w:val="0000FF"/>
                </w:rPr>
                <w:t>пятом пункта 1.2.1</w:t>
              </w:r>
            </w:hyperlink>
            <w:r>
              <w:t xml:space="preserve"> Административного регламента</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в течение 5 рабочих дней после поступления средств федерального бюджета</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3</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Направление органам местного самоуправления, территориальным органам социальной защиты населения извлечений из списка граждан - получателей жилья в очередном году</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в течение 5 рабочих дней после даты формирования списка граждан - получателей жилья в очередном году</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4</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Проверка территориальными органами социальной защиты населения копий документов граждан, поставленных на учет в качестве нуждающихся в улучшении жилищных условий в текущем месяце, подтверждающих соответствие их категориям, подлежащим обеспечению жильем за счет средств федерального бюджета</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в случае несоответствия граждан категориям, подлежащим обеспечению жильем за счет средств федерального бюджета, территориальный орган социальной защиты населения в течение 5 рабочих дней со дня получения копий документов уведомляет об этом уполномоченный орган местного самоуправления</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5</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 xml:space="preserve">Проверка Департаментом учетных дел, представленных территориальными органами </w:t>
            </w:r>
            <w:r>
              <w:lastRenderedPageBreak/>
              <w:t>социальной защиты населения</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lastRenderedPageBreak/>
              <w:t xml:space="preserve">в течение 10 рабочих дней после поступления учетного дела из территориального органа социальной защиты </w:t>
            </w:r>
            <w:r>
              <w:lastRenderedPageBreak/>
              <w:t>населения</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lastRenderedPageBreak/>
              <w:t>6</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Направление на дооформление учетного дела в соответствующий орган местного самоуправления в случае отсутствия в нем полного комплекта документов</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в течение 5 рабочих дней после проверки учетного дела</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7</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Оформление гарантийного письма на основании соответствующего заявления и учетного дела</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в течение 3 рабочих дней после принятия решения о предоставлении государственной услуги путем выдачи гарантийного письма</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8</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Выдача гарантийного письма гражданину - получателю жилья и возврат учетного дела в орган местного самоуправления через территориальный орган социальной защиты населения</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в срок не позднее 5 рабочих дней после получения территориальным органом социальной защиты населения гарантийного письма в Департаменте</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9</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Оформление гарантийного письма в случае изменения размера средней рыночной стоимости 1 квадратного метра общей площади жилья по Ивановской области, устанавливаемого федеральным органом исполнительной власти, уполномоченным Правительством Российской Федерации</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в течение 5 рабочих дней со дня опубликования соответствующего приказа федерального органа исполнительной власти, уполномоченного Правительством Российской Федерации</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10</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Выдача гражданину - получателю жилья повторного гарантийного письма через территориальный орган социальной защиты населения</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в срок не позднее 5 рабочих дней после получения территориальным органом социальной защиты населения повторного гарантийного письма из Департамента</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11</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Оформление гарантийного письма в случае истечения срока действия ранее выданного гарантийного письма</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 xml:space="preserve">в течение 5 рабочих дней после поступления в Департамент соответствующего </w:t>
            </w:r>
            <w:hyperlink w:anchor="Par740" w:history="1">
              <w:r>
                <w:rPr>
                  <w:color w:val="0000FF"/>
                </w:rPr>
                <w:t>заявления</w:t>
              </w:r>
            </w:hyperlink>
            <w:r>
              <w:t xml:space="preserve"> (приложение 6 к Административному регламенту)</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12</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Выдача гражданину - получателю жилья повторного гарантийного письма через территориальный орган социальной защиты населения</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в срок не позднее 5 рабочих дней после получения территориальным органом социальной защиты населения повторного гарантийного письма из Департамента</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13</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Перечисление на банковский счет гражданина - получателя жилья единовременной денежной выплаты при поступлении учетного дела с полным комплектом документов и соответствующего заявления</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в течение 30 рабочих дней после проверки Департаментом учетного дела</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14</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Перечисление на банковский счет продавца жилого помещения средств федерального бюджета</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 xml:space="preserve">в течение 15 рабочих дней после представления в Департамент органом местного самоуправления учетного дела с полным комплектом документов, установленных </w:t>
            </w:r>
            <w:hyperlink r:id="rId6" w:history="1">
              <w:r>
                <w:rPr>
                  <w:color w:val="0000FF"/>
                </w:rPr>
                <w:t>пунктом 15</w:t>
              </w:r>
            </w:hyperlink>
            <w:r>
              <w:t xml:space="preserve"> постановления Правительства Ивановской области от 15.04.2015 N 138-п</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15</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Перечисление на банковский счет гражданина - получателя жилья средств федерального бюджета в случае, если он за счет собственных средств произвел оплату за жилое помещение</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 xml:space="preserve">в течение 15 рабочих дней после представления в Департамент органом местного самоуправления учетного дела с полным комплектом документов, установленных </w:t>
            </w:r>
            <w:hyperlink r:id="rId7" w:history="1">
              <w:r>
                <w:rPr>
                  <w:color w:val="0000FF"/>
                </w:rPr>
                <w:t>пунктом 15</w:t>
              </w:r>
            </w:hyperlink>
            <w:r>
              <w:t xml:space="preserve"> постановления Правительства Ивановской области от 15.04.2015 N 138-п</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16</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Формирование Департаментом списка граждан, имеющих право на обеспечение жильем за счет средств федерального бюджета, на основании данных, ежеквартально представляемых органами местного самоуправления</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не позднее 5 числа первого месяца каждого квартала</w:t>
            </w:r>
          </w:p>
        </w:tc>
      </w:tr>
      <w:tr w:rsidR="002A7A77">
        <w:tc>
          <w:tcPr>
            <w:tcW w:w="510"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17</w:t>
            </w:r>
          </w:p>
        </w:tc>
        <w:tc>
          <w:tcPr>
            <w:tcW w:w="3912"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Размещение на официальном сайте Департамента списка граждан, имеющих право на обеспечение жильем за счет средств федерального бюджета, утвержденного начальником Департамента</w:t>
            </w:r>
          </w:p>
        </w:tc>
        <w:tc>
          <w:tcPr>
            <w:tcW w:w="46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не позднее 5 числа первого месяца каждого квартала</w:t>
            </w:r>
          </w:p>
        </w:tc>
      </w:tr>
    </w:tbl>
    <w:p w:rsidR="002A7A77" w:rsidRDefault="002A7A77">
      <w:pPr>
        <w:pStyle w:val="ConsPlusNormal"/>
        <w:ind w:firstLine="540"/>
        <w:jc w:val="both"/>
      </w:pPr>
    </w:p>
    <w:p w:rsidR="002A7A77" w:rsidRDefault="002A7A77">
      <w:pPr>
        <w:pStyle w:val="ConsPlusNormal"/>
        <w:jc w:val="center"/>
        <w:outlineLvl w:val="2"/>
        <w:rPr>
          <w:b/>
          <w:bCs/>
        </w:rPr>
      </w:pPr>
      <w:r>
        <w:rPr>
          <w:b/>
          <w:bCs/>
        </w:rPr>
        <w:t>2.5. Нормативные правовые акты, регулирующие предоставление</w:t>
      </w:r>
    </w:p>
    <w:p w:rsidR="002A7A77" w:rsidRDefault="002A7A77">
      <w:pPr>
        <w:pStyle w:val="ConsPlusNormal"/>
        <w:jc w:val="center"/>
        <w:rPr>
          <w:b/>
          <w:bCs/>
        </w:rPr>
      </w:pPr>
      <w:r>
        <w:rPr>
          <w:b/>
          <w:bCs/>
        </w:rPr>
        <w:t>государственной услуги</w:t>
      </w:r>
    </w:p>
    <w:p w:rsidR="002A7A77" w:rsidRDefault="002A7A77">
      <w:pPr>
        <w:pStyle w:val="ConsPlusNormal"/>
      </w:pPr>
    </w:p>
    <w:p w:rsidR="002A7A77" w:rsidRDefault="002A7A77">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региональном реестре и на Региональном портале государственных и муниципальных услуг (функций) Ивановской области.</w:t>
      </w:r>
    </w:p>
    <w:p w:rsidR="002A7A77" w:rsidRDefault="002A7A77">
      <w:pPr>
        <w:pStyle w:val="ConsPlusNormal"/>
        <w:spacing w:before="160"/>
        <w:ind w:firstLine="540"/>
        <w:jc w:val="both"/>
      </w:pPr>
      <w:r>
        <w:lastRenderedPageBreak/>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2A7A77" w:rsidRDefault="002A7A77">
      <w:pPr>
        <w:pStyle w:val="ConsPlusNormal"/>
        <w:ind w:firstLine="540"/>
        <w:jc w:val="both"/>
      </w:pPr>
    </w:p>
    <w:p w:rsidR="002A7A77" w:rsidRDefault="002A7A77">
      <w:pPr>
        <w:pStyle w:val="ConsPlusNormal"/>
        <w:jc w:val="center"/>
        <w:outlineLvl w:val="2"/>
        <w:rPr>
          <w:b/>
          <w:bCs/>
        </w:rPr>
      </w:pPr>
      <w:r>
        <w:rPr>
          <w:b/>
          <w:bCs/>
        </w:rPr>
        <w:t>2.6. Исчерпывающий перечень документов, необходимых</w:t>
      </w:r>
    </w:p>
    <w:p w:rsidR="002A7A77" w:rsidRDefault="002A7A77">
      <w:pPr>
        <w:pStyle w:val="ConsPlusNormal"/>
        <w:jc w:val="center"/>
        <w:rPr>
          <w:b/>
          <w:bCs/>
        </w:rPr>
      </w:pPr>
      <w:r>
        <w:rPr>
          <w:b/>
          <w:bCs/>
        </w:rPr>
        <w:t>в соответствии с нормативными правовыми актами</w:t>
      </w:r>
    </w:p>
    <w:p w:rsidR="002A7A77" w:rsidRDefault="002A7A77">
      <w:pPr>
        <w:pStyle w:val="ConsPlusNormal"/>
        <w:jc w:val="center"/>
        <w:rPr>
          <w:b/>
          <w:bCs/>
        </w:rPr>
      </w:pPr>
      <w:r>
        <w:rPr>
          <w:b/>
          <w:bCs/>
        </w:rPr>
        <w:t>для предоставления государственной услуги и услуг, которые</w:t>
      </w:r>
    </w:p>
    <w:p w:rsidR="002A7A77" w:rsidRDefault="002A7A77">
      <w:pPr>
        <w:pStyle w:val="ConsPlusNormal"/>
        <w:jc w:val="center"/>
        <w:rPr>
          <w:b/>
          <w:bCs/>
        </w:rPr>
      </w:pPr>
      <w:r>
        <w:rPr>
          <w:b/>
          <w:bCs/>
        </w:rPr>
        <w:t>являются необходимыми и обязательными для предоставления</w:t>
      </w:r>
    </w:p>
    <w:p w:rsidR="002A7A77" w:rsidRDefault="002A7A77">
      <w:pPr>
        <w:pStyle w:val="ConsPlusNormal"/>
        <w:jc w:val="center"/>
        <w:rPr>
          <w:b/>
          <w:bCs/>
        </w:rPr>
      </w:pPr>
      <w:r>
        <w:rPr>
          <w:b/>
          <w:bCs/>
        </w:rPr>
        <w:t>государственной услуги</w:t>
      </w:r>
    </w:p>
    <w:p w:rsidR="002A7A77" w:rsidRDefault="002A7A77">
      <w:pPr>
        <w:pStyle w:val="ConsPlusNormal"/>
        <w:jc w:val="center"/>
      </w:pPr>
    </w:p>
    <w:p w:rsidR="002A7A77" w:rsidRDefault="002A7A77">
      <w:pPr>
        <w:pStyle w:val="ConsPlusNormal"/>
        <w:ind w:firstLine="540"/>
        <w:jc w:val="both"/>
      </w:pPr>
      <w:r>
        <w:t xml:space="preserve">2.6.1. Перечень документов, необходимых для признания гражданина нуждающимся в улучшении жилищных условий, определен </w:t>
      </w:r>
      <w:hyperlink r:id="rId8" w:history="1">
        <w:r>
          <w:rPr>
            <w:color w:val="0000FF"/>
          </w:rPr>
          <w:t>Законом</w:t>
        </w:r>
      </w:hyperlink>
      <w:r>
        <w:t xml:space="preserve"> Ивановской области от 17.05.2006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p w:rsidR="002A7A77" w:rsidRDefault="002A7A77">
      <w:pPr>
        <w:pStyle w:val="ConsPlusNormal"/>
        <w:spacing w:before="160"/>
        <w:ind w:firstLine="540"/>
        <w:jc w:val="both"/>
      </w:pPr>
      <w:r>
        <w:t xml:space="preserve">2.6.2. Обеспечение жилым помещением или предоставление единовременной денежной выплаты гражданину - получателю жилья, включенному Департаментом в список граждан - получателей жилья в очередном году, осуществляется Департаментом на основании представленного органом местного самоуправления учетного дела, содержащего в том числе документы, установленные </w:t>
      </w:r>
      <w:hyperlink r:id="rId9" w:history="1">
        <w:r>
          <w:rPr>
            <w:color w:val="0000FF"/>
          </w:rPr>
          <w:t>пунктом 8</w:t>
        </w:r>
      </w:hyperlink>
      <w:r>
        <w:t xml:space="preserve"> Порядка предоставления отдельным категориям граждан жилого помещения в собственность, а также единовременной денежной выплаты на строительство или приобретение жилого помещения за счет средств федерального бюджета, утвержденного постановлением Правительства Ивановской области от 15.04.2015 N 138-п "Об утверждении Порядка предоставления отдельным категориям граждан жилого помещения в собственность, а также единовременной денежной выплаты на строительство или приобретение жилого помещения за счет средств федерального бюджета" (далее - постановление Правительства Ивановской области от 15.04.2015 N 138-п), и соответствующего заявления.</w:t>
      </w:r>
    </w:p>
    <w:p w:rsidR="002A7A77" w:rsidRDefault="002A7A77">
      <w:pPr>
        <w:pStyle w:val="ConsPlusNormal"/>
        <w:spacing w:before="160"/>
        <w:ind w:firstLine="540"/>
        <w:jc w:val="both"/>
      </w:pPr>
      <w:bookmarkStart w:id="5" w:name="Par240"/>
      <w:bookmarkEnd w:id="5"/>
      <w:r>
        <w:t>2.6.3. Документы, необходимые для предоставления государственной услуги:</w:t>
      </w:r>
    </w:p>
    <w:p w:rsidR="002A7A77" w:rsidRDefault="002A7A77">
      <w:pPr>
        <w:pStyle w:val="ConsPlusNormal"/>
        <w:ind w:firstLine="540"/>
        <w:jc w:val="both"/>
      </w:pPr>
    </w:p>
    <w:p w:rsidR="002A7A77" w:rsidRDefault="002A7A77">
      <w:pPr>
        <w:pStyle w:val="ConsPlusNormal"/>
        <w:jc w:val="right"/>
      </w:pPr>
      <w:r>
        <w:t>Таблица 2</w:t>
      </w:r>
    </w:p>
    <w:p w:rsidR="002A7A77" w:rsidRDefault="002A7A77">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349"/>
        <w:gridCol w:w="2154"/>
      </w:tblGrid>
      <w:tr w:rsidR="002A7A77">
        <w:tc>
          <w:tcPr>
            <w:tcW w:w="566"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center"/>
            </w:pPr>
          </w:p>
        </w:tc>
        <w:tc>
          <w:tcPr>
            <w:tcW w:w="63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center"/>
            </w:pPr>
            <w:r>
              <w:t>Наименование документа</w:t>
            </w:r>
          </w:p>
        </w:tc>
        <w:tc>
          <w:tcPr>
            <w:tcW w:w="2154"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center"/>
            </w:pPr>
            <w:r>
              <w:t>Порядок представления документа</w:t>
            </w:r>
          </w:p>
        </w:tc>
      </w:tr>
      <w:tr w:rsidR="002A7A77">
        <w:tc>
          <w:tcPr>
            <w:tcW w:w="566"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1</w:t>
            </w:r>
          </w:p>
        </w:tc>
        <w:tc>
          <w:tcPr>
            <w:tcW w:w="63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 xml:space="preserve">Учетное дело гражданина - получателя жилого помещения, содержащее документы, установленные </w:t>
            </w:r>
            <w:hyperlink r:id="rId10" w:history="1">
              <w:r>
                <w:rPr>
                  <w:color w:val="0000FF"/>
                </w:rPr>
                <w:t>пунктом 8</w:t>
              </w:r>
            </w:hyperlink>
            <w:r>
              <w:t xml:space="preserve"> постановления Правительства Ивановской области от 15.04.2015 N 138-п (в случае осуществления единовременной денежной выплаты на строительство или приобретение жилого помещения)</w:t>
            </w:r>
          </w:p>
        </w:tc>
        <w:tc>
          <w:tcPr>
            <w:tcW w:w="2154"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представляется территориальным органом социальной защиты населения</w:t>
            </w:r>
          </w:p>
        </w:tc>
      </w:tr>
      <w:tr w:rsidR="002A7A77">
        <w:tc>
          <w:tcPr>
            <w:tcW w:w="566"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2</w:t>
            </w:r>
          </w:p>
        </w:tc>
        <w:tc>
          <w:tcPr>
            <w:tcW w:w="6349"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 xml:space="preserve">Учетное дело гражданина - получателя жилого помещения, содержащее документы, установленные </w:t>
            </w:r>
            <w:hyperlink r:id="rId11" w:history="1">
              <w:r>
                <w:rPr>
                  <w:color w:val="0000FF"/>
                </w:rPr>
                <w:t>пунктами 8</w:t>
              </w:r>
            </w:hyperlink>
            <w:r>
              <w:t xml:space="preserve">, </w:t>
            </w:r>
            <w:hyperlink r:id="rId12" w:history="1">
              <w:r>
                <w:rPr>
                  <w:color w:val="0000FF"/>
                </w:rPr>
                <w:t>15</w:t>
              </w:r>
            </w:hyperlink>
            <w:r>
              <w:t xml:space="preserve"> постановления Правительства Ивановской области от 15.04.2015 N 138-п (в случае использования гарантийного письма)</w:t>
            </w:r>
          </w:p>
        </w:tc>
        <w:tc>
          <w:tcPr>
            <w:tcW w:w="2154" w:type="dxa"/>
            <w:tcBorders>
              <w:top w:val="single" w:sz="4" w:space="0" w:color="auto"/>
              <w:left w:val="single" w:sz="4" w:space="0" w:color="auto"/>
              <w:bottom w:val="single" w:sz="4" w:space="0" w:color="auto"/>
              <w:right w:val="single" w:sz="4" w:space="0" w:color="auto"/>
            </w:tcBorders>
          </w:tcPr>
          <w:p w:rsidR="002A7A77" w:rsidRDefault="002A7A77">
            <w:pPr>
              <w:pStyle w:val="ConsPlusNormal"/>
              <w:jc w:val="both"/>
            </w:pPr>
            <w:r>
              <w:t>представляется территориальным органом социальной защиты населения</w:t>
            </w:r>
          </w:p>
        </w:tc>
      </w:tr>
    </w:tbl>
    <w:p w:rsidR="002A7A77" w:rsidRDefault="002A7A77">
      <w:pPr>
        <w:pStyle w:val="ConsPlusNormal"/>
        <w:jc w:val="both"/>
      </w:pPr>
    </w:p>
    <w:p w:rsidR="002A7A77" w:rsidRDefault="002A7A77">
      <w:pPr>
        <w:pStyle w:val="ConsPlusNormal"/>
        <w:ind w:firstLine="540"/>
        <w:jc w:val="both"/>
      </w:pPr>
      <w:r>
        <w:t>2.6.4. Орган местного самоуправления несет ответственность за достоверность и полноту представленных документов, обязанность по представлению которых на него возложена.</w:t>
      </w:r>
    </w:p>
    <w:p w:rsidR="002A7A77" w:rsidRDefault="002A7A77">
      <w:pPr>
        <w:pStyle w:val="ConsPlusNormal"/>
        <w:spacing w:before="160"/>
        <w:ind w:firstLine="540"/>
        <w:jc w:val="both"/>
      </w:pPr>
      <w:r>
        <w:t>Документы, необходимые для предоставления государственной услуги, представляются в подлинниках либо в копиях, заверенных в установленном порядке.</w:t>
      </w:r>
    </w:p>
    <w:p w:rsidR="002A7A77" w:rsidRDefault="002A7A77">
      <w:pPr>
        <w:pStyle w:val="ConsPlusNormal"/>
        <w:spacing w:before="160"/>
        <w:ind w:firstLine="540"/>
        <w:jc w:val="both"/>
      </w:pPr>
      <w:r>
        <w:t>2.6.5. К услугам, необходимым и обязательным для получения государственной услуги, отнесено удостоверение доверенности на представителя органа местного самоуправления или на представителя заявителя.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2A7A77" w:rsidRDefault="002A7A77">
      <w:pPr>
        <w:pStyle w:val="ConsPlusNormal"/>
        <w:spacing w:before="160"/>
        <w:ind w:firstLine="540"/>
        <w:jc w:val="both"/>
      </w:pPr>
      <w:bookmarkStart w:id="6" w:name="Par257"/>
      <w:bookmarkEnd w:id="6"/>
      <w:r>
        <w:t>2.6.6. Требования, предъявляемые к представляемым документам:</w:t>
      </w:r>
    </w:p>
    <w:p w:rsidR="002A7A77" w:rsidRDefault="002A7A77">
      <w:pPr>
        <w:pStyle w:val="ConsPlusNormal"/>
        <w:spacing w:before="160"/>
        <w:ind w:firstLine="540"/>
        <w:jc w:val="both"/>
      </w:pPr>
      <w:r>
        <w:t>- документы должны поддаваться прочтению;</w:t>
      </w:r>
    </w:p>
    <w:p w:rsidR="002A7A77" w:rsidRDefault="002A7A77">
      <w:pPr>
        <w:pStyle w:val="ConsPlusNormal"/>
        <w:spacing w:before="160"/>
        <w:ind w:firstLine="540"/>
        <w:jc w:val="both"/>
      </w:pPr>
      <w:r>
        <w:t>- фамилии, имена и отчества должны быть написаны полностью и соответствовать документам, удостоверяющим личность;</w:t>
      </w:r>
    </w:p>
    <w:p w:rsidR="002A7A77" w:rsidRDefault="002A7A77">
      <w:pPr>
        <w:pStyle w:val="ConsPlusNormal"/>
        <w:spacing w:before="160"/>
        <w:ind w:firstLine="540"/>
        <w:jc w:val="both"/>
      </w:pPr>
      <w:r>
        <w:t>- в документах не должно быть приписок, неоговоренных исправлений;</w:t>
      </w:r>
    </w:p>
    <w:p w:rsidR="002A7A77" w:rsidRDefault="002A7A77">
      <w:pPr>
        <w:pStyle w:val="ConsPlusNormal"/>
        <w:spacing w:before="160"/>
        <w:ind w:firstLine="540"/>
        <w:jc w:val="both"/>
      </w:pPr>
      <w:r>
        <w:t>- документы не должны быть исполнены карандашом, иметь повреждения, не позволяющие однозначно истолковать их содержание;</w:t>
      </w:r>
    </w:p>
    <w:p w:rsidR="002A7A77" w:rsidRDefault="002A7A77">
      <w:pPr>
        <w:pStyle w:val="ConsPlusNormal"/>
        <w:spacing w:before="160"/>
        <w:ind w:firstLine="540"/>
        <w:jc w:val="both"/>
      </w:pPr>
      <w:r>
        <w:t>- копии документов, направляемые по почте, должны быть заверены в соответствии с требованиями законодательства;</w:t>
      </w:r>
    </w:p>
    <w:p w:rsidR="002A7A77" w:rsidRDefault="002A7A77">
      <w:pPr>
        <w:pStyle w:val="ConsPlusNormal"/>
        <w:spacing w:before="160"/>
        <w:ind w:firstLine="540"/>
        <w:jc w:val="both"/>
      </w:pPr>
      <w:r>
        <w:t>- документы, направляемые заявителем в электронном виде, должны быть подписаны электронной подписью.</w:t>
      </w:r>
    </w:p>
    <w:p w:rsidR="002A7A77" w:rsidRDefault="002A7A77">
      <w:pPr>
        <w:pStyle w:val="ConsPlusNormal"/>
        <w:spacing w:before="160"/>
        <w:ind w:firstLine="540"/>
        <w:jc w:val="both"/>
      </w:pPr>
      <w:r>
        <w:t>2.6.7. Специалисты, участвующие в предоставлении государственной услуги, не вправе требовать от заявителя:</w:t>
      </w:r>
    </w:p>
    <w:p w:rsidR="002A7A77" w:rsidRDefault="002A7A77">
      <w:pPr>
        <w:pStyle w:val="ConsPlusNormal"/>
        <w:spacing w:before="160"/>
        <w:ind w:firstLine="540"/>
        <w:jc w:val="both"/>
      </w:pPr>
      <w:r>
        <w:t>- осуществления действий, не предусмотренных нормативными правовыми актами, регулирующими отношения, возникающие в связи с предоставлением государственной услуги;</w:t>
      </w:r>
    </w:p>
    <w:p w:rsidR="002A7A77" w:rsidRDefault="002A7A77">
      <w:pPr>
        <w:pStyle w:val="ConsPlusNormal"/>
        <w:spacing w:before="16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A7A77" w:rsidRDefault="002A7A77">
      <w:pPr>
        <w:pStyle w:val="ConsPlusNormal"/>
        <w:spacing w:before="160"/>
        <w:ind w:firstLine="540"/>
        <w:jc w:val="both"/>
      </w:pPr>
      <w:r>
        <w:lastRenderedPageBreak/>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A7A77" w:rsidRDefault="002A7A77">
      <w:pPr>
        <w:pStyle w:val="ConsPlusNormal"/>
        <w:spacing w:before="16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A7A77" w:rsidRDefault="002A7A77">
      <w:pPr>
        <w:pStyle w:val="ConsPlusNormal"/>
        <w:spacing w:before="1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A7A77" w:rsidRDefault="002A7A77">
      <w:pPr>
        <w:pStyle w:val="ConsPlusNormal"/>
        <w:spacing w:before="16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13"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4" w:history="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2A7A77" w:rsidRDefault="002A7A77">
      <w:pPr>
        <w:pStyle w:val="ConsPlusNormal"/>
        <w:spacing w:before="160"/>
        <w:ind w:firstLine="540"/>
        <w:jc w:val="both"/>
      </w:pPr>
      <w:r>
        <w:t xml:space="preserve">д) предоставление на бумажном носителе документов и информации, электронные образы которых ранее были заверены в соответствии с </w:t>
      </w:r>
      <w:hyperlink r:id="rId15" w:history="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A7A77" w:rsidRDefault="002A7A77">
      <w:pPr>
        <w:pStyle w:val="ConsPlusNormal"/>
        <w:ind w:firstLine="540"/>
        <w:jc w:val="both"/>
      </w:pPr>
    </w:p>
    <w:p w:rsidR="002A7A77" w:rsidRDefault="002A7A77">
      <w:pPr>
        <w:pStyle w:val="ConsPlusNormal"/>
        <w:jc w:val="center"/>
        <w:outlineLvl w:val="2"/>
        <w:rPr>
          <w:b/>
          <w:bCs/>
        </w:rPr>
      </w:pPr>
      <w:r>
        <w:rPr>
          <w:b/>
          <w:bCs/>
        </w:rPr>
        <w:t>2.7. Исчерпывающий перечень оснований для отказа в приеме</w:t>
      </w:r>
    </w:p>
    <w:p w:rsidR="002A7A77" w:rsidRDefault="002A7A77">
      <w:pPr>
        <w:pStyle w:val="ConsPlusNormal"/>
        <w:jc w:val="center"/>
        <w:rPr>
          <w:b/>
          <w:bCs/>
        </w:rPr>
      </w:pPr>
      <w:r>
        <w:rPr>
          <w:b/>
          <w:bCs/>
        </w:rPr>
        <w:t>заявления и документов, необходимых для предоставления</w:t>
      </w:r>
    </w:p>
    <w:p w:rsidR="002A7A77" w:rsidRDefault="002A7A77">
      <w:pPr>
        <w:pStyle w:val="ConsPlusNormal"/>
        <w:jc w:val="center"/>
        <w:rPr>
          <w:b/>
          <w:bCs/>
        </w:rPr>
      </w:pPr>
      <w:r>
        <w:rPr>
          <w:b/>
          <w:bCs/>
        </w:rPr>
        <w:t>государственной услуги</w:t>
      </w:r>
    </w:p>
    <w:p w:rsidR="002A7A77" w:rsidRDefault="002A7A77">
      <w:pPr>
        <w:pStyle w:val="ConsPlusNormal"/>
        <w:jc w:val="center"/>
      </w:pPr>
    </w:p>
    <w:p w:rsidR="002A7A77" w:rsidRDefault="002A7A77">
      <w:pPr>
        <w:pStyle w:val="ConsPlusNormal"/>
        <w:ind w:firstLine="540"/>
        <w:jc w:val="both"/>
      </w:pPr>
      <w:r>
        <w:t>Основания для отказа в приеме заявления и документов, необходимых для предоставления государственной услуги, отсутствуют.</w:t>
      </w:r>
    </w:p>
    <w:p w:rsidR="002A7A77" w:rsidRDefault="002A7A77">
      <w:pPr>
        <w:pStyle w:val="ConsPlusNormal"/>
        <w:ind w:firstLine="540"/>
        <w:jc w:val="both"/>
      </w:pPr>
    </w:p>
    <w:p w:rsidR="002A7A77" w:rsidRDefault="002A7A77">
      <w:pPr>
        <w:pStyle w:val="ConsPlusNormal"/>
        <w:jc w:val="center"/>
        <w:outlineLvl w:val="2"/>
        <w:rPr>
          <w:b/>
          <w:bCs/>
        </w:rPr>
      </w:pPr>
      <w:bookmarkStart w:id="7" w:name="Par279"/>
      <w:bookmarkEnd w:id="7"/>
      <w:r>
        <w:rPr>
          <w:b/>
          <w:bCs/>
        </w:rPr>
        <w:t>2.8. Исчерпывающий перечень оснований для отказа</w:t>
      </w:r>
    </w:p>
    <w:p w:rsidR="002A7A77" w:rsidRDefault="002A7A77">
      <w:pPr>
        <w:pStyle w:val="ConsPlusNormal"/>
        <w:jc w:val="center"/>
        <w:rPr>
          <w:b/>
          <w:bCs/>
        </w:rPr>
      </w:pPr>
      <w:r>
        <w:rPr>
          <w:b/>
          <w:bCs/>
        </w:rPr>
        <w:t>в предоставлении государственной услуги</w:t>
      </w:r>
    </w:p>
    <w:p w:rsidR="002A7A77" w:rsidRDefault="002A7A77">
      <w:pPr>
        <w:pStyle w:val="ConsPlusNormal"/>
        <w:jc w:val="center"/>
      </w:pPr>
    </w:p>
    <w:p w:rsidR="002A7A77" w:rsidRDefault="002A7A77">
      <w:pPr>
        <w:pStyle w:val="ConsPlusNormal"/>
        <w:ind w:firstLine="540"/>
        <w:jc w:val="both"/>
      </w:pPr>
      <w:r>
        <w:t xml:space="preserve">Основанием для отказа в предоставлении государственной услуги является установление несоответствия категории гражданина - получателя жилья категориям, подлежащим обеспечению жильем за счет средств федерального бюджета, указанным в </w:t>
      </w:r>
      <w:hyperlink w:anchor="Par51" w:history="1">
        <w:r>
          <w:rPr>
            <w:color w:val="0000FF"/>
          </w:rPr>
          <w:t>пункте 1.2.1</w:t>
        </w:r>
      </w:hyperlink>
      <w:r>
        <w:t xml:space="preserve"> Административного регламента.</w:t>
      </w:r>
    </w:p>
    <w:p w:rsidR="002A7A77" w:rsidRDefault="002A7A77">
      <w:pPr>
        <w:pStyle w:val="ConsPlusNormal"/>
      </w:pPr>
    </w:p>
    <w:p w:rsidR="002A7A77" w:rsidRDefault="002A7A77">
      <w:pPr>
        <w:pStyle w:val="ConsPlusNormal"/>
        <w:jc w:val="center"/>
        <w:outlineLvl w:val="2"/>
        <w:rPr>
          <w:b/>
          <w:bCs/>
        </w:rPr>
      </w:pPr>
      <w:r>
        <w:rPr>
          <w:b/>
          <w:bCs/>
        </w:rPr>
        <w:t>2.9. Порядок, размер и основания взимания платы</w:t>
      </w:r>
    </w:p>
    <w:p w:rsidR="002A7A77" w:rsidRDefault="002A7A77">
      <w:pPr>
        <w:pStyle w:val="ConsPlusNormal"/>
        <w:jc w:val="center"/>
        <w:rPr>
          <w:b/>
          <w:bCs/>
        </w:rPr>
      </w:pPr>
      <w:r>
        <w:rPr>
          <w:b/>
          <w:bCs/>
        </w:rPr>
        <w:t>за предоставление государственной услуги</w:t>
      </w:r>
    </w:p>
    <w:p w:rsidR="002A7A77" w:rsidRDefault="002A7A77">
      <w:pPr>
        <w:pStyle w:val="ConsPlusNormal"/>
        <w:jc w:val="center"/>
      </w:pPr>
    </w:p>
    <w:p w:rsidR="002A7A77" w:rsidRDefault="002A7A77">
      <w:pPr>
        <w:pStyle w:val="ConsPlusNormal"/>
        <w:ind w:firstLine="540"/>
        <w:jc w:val="both"/>
      </w:pPr>
      <w:r>
        <w:t>Государственная услуга предоставляется получателям бесплатно.</w:t>
      </w:r>
    </w:p>
    <w:p w:rsidR="002A7A77" w:rsidRDefault="002A7A77">
      <w:pPr>
        <w:pStyle w:val="ConsPlusNormal"/>
        <w:ind w:firstLine="540"/>
        <w:jc w:val="both"/>
      </w:pPr>
    </w:p>
    <w:p w:rsidR="002A7A77" w:rsidRDefault="002A7A77">
      <w:pPr>
        <w:pStyle w:val="ConsPlusNormal"/>
        <w:jc w:val="center"/>
      </w:pPr>
    </w:p>
    <w:p w:rsidR="002A7A77" w:rsidRDefault="002A7A77">
      <w:pPr>
        <w:pStyle w:val="ConsPlusNormal"/>
        <w:jc w:val="center"/>
        <w:outlineLvl w:val="1"/>
        <w:rPr>
          <w:b/>
          <w:bCs/>
        </w:rPr>
      </w:pPr>
      <w:bookmarkStart w:id="8" w:name="Par546"/>
      <w:bookmarkEnd w:id="8"/>
      <w:r>
        <w:rPr>
          <w:b/>
          <w:bCs/>
        </w:rPr>
        <w:t>5. Досудебное (внесудебное) обжалование заявителем решений</w:t>
      </w:r>
    </w:p>
    <w:p w:rsidR="002A7A77" w:rsidRDefault="002A7A77">
      <w:pPr>
        <w:pStyle w:val="ConsPlusNormal"/>
        <w:jc w:val="center"/>
        <w:rPr>
          <w:b/>
          <w:bCs/>
        </w:rPr>
      </w:pPr>
      <w:r>
        <w:rPr>
          <w:b/>
          <w:bCs/>
        </w:rPr>
        <w:t>и действий (бездействия) органа, предоставляющего</w:t>
      </w:r>
    </w:p>
    <w:p w:rsidR="002A7A77" w:rsidRDefault="002A7A77">
      <w:pPr>
        <w:pStyle w:val="ConsPlusNormal"/>
        <w:jc w:val="center"/>
        <w:rPr>
          <w:b/>
          <w:bCs/>
        </w:rPr>
      </w:pPr>
      <w:r>
        <w:rPr>
          <w:b/>
          <w:bCs/>
        </w:rPr>
        <w:t>государственную услугу, должностного лица органа,</w:t>
      </w:r>
    </w:p>
    <w:p w:rsidR="002A7A77" w:rsidRDefault="002A7A77">
      <w:pPr>
        <w:pStyle w:val="ConsPlusNormal"/>
        <w:jc w:val="center"/>
        <w:rPr>
          <w:b/>
          <w:bCs/>
        </w:rPr>
      </w:pPr>
      <w:r>
        <w:rPr>
          <w:b/>
          <w:bCs/>
        </w:rPr>
        <w:t>предоставляющего государственную услугу,</w:t>
      </w:r>
    </w:p>
    <w:p w:rsidR="002A7A77" w:rsidRDefault="002A7A77">
      <w:pPr>
        <w:pStyle w:val="ConsPlusNormal"/>
        <w:jc w:val="center"/>
        <w:rPr>
          <w:b/>
          <w:bCs/>
        </w:rPr>
      </w:pPr>
      <w:r>
        <w:rPr>
          <w:b/>
          <w:bCs/>
        </w:rPr>
        <w:t>либо государственного служащего</w:t>
      </w:r>
    </w:p>
    <w:p w:rsidR="002A7A77" w:rsidRDefault="002A7A77">
      <w:pPr>
        <w:pStyle w:val="ConsPlusNormal"/>
      </w:pPr>
    </w:p>
    <w:p w:rsidR="002A7A77" w:rsidRDefault="002A7A77">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в ходе предоставления ими государственной услуги в досудебном (внесудебном) и судебном порядке.</w:t>
      </w:r>
    </w:p>
    <w:p w:rsidR="002A7A77" w:rsidRDefault="002A7A77">
      <w:pPr>
        <w:pStyle w:val="ConsPlusNormal"/>
        <w:spacing w:before="16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участвующих в предоставлении государственной услуги, и решениями, принятыми в ходе предоставления государственной услуги.</w:t>
      </w:r>
    </w:p>
    <w:p w:rsidR="002A7A77" w:rsidRDefault="002A7A77">
      <w:pPr>
        <w:pStyle w:val="ConsPlusNormal"/>
        <w:spacing w:before="160"/>
        <w:ind w:firstLine="540"/>
        <w:jc w:val="both"/>
      </w:pPr>
      <w:r>
        <w:t xml:space="preserve">Общий порядок досудебного (внесудебного) обжалования регламентирован </w:t>
      </w:r>
      <w:hyperlink r:id="rId16" w:history="1">
        <w:r>
          <w:rPr>
            <w:color w:val="0000FF"/>
          </w:rPr>
          <w:t>главой 2.1</w:t>
        </w:r>
      </w:hyperlink>
      <w:r>
        <w:t xml:space="preserve"> Федерального закона от 27.07.2010 N 210-ФЗ.</w:t>
      </w:r>
    </w:p>
    <w:p w:rsidR="002A7A77" w:rsidRDefault="002A7A77">
      <w:pPr>
        <w:pStyle w:val="ConsPlusNormal"/>
        <w:spacing w:before="160"/>
        <w:ind w:firstLine="540"/>
        <w:jc w:val="both"/>
      </w:pPr>
      <w:hyperlink r:id="rId17"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2A7A77" w:rsidRDefault="002A7A77">
      <w:pPr>
        <w:pStyle w:val="ConsPlusNormal"/>
        <w:spacing w:before="160"/>
        <w:ind w:firstLine="540"/>
        <w:jc w:val="both"/>
      </w:pPr>
      <w:r>
        <w:t>5.2. Жалоба подается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2A7A77" w:rsidRDefault="002A7A77">
      <w:pPr>
        <w:pStyle w:val="ConsPlusNormal"/>
        <w:spacing w:before="16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A7A77" w:rsidRDefault="002A7A77">
      <w:pPr>
        <w:pStyle w:val="ConsPlusNormal"/>
        <w:spacing w:before="160"/>
        <w:ind w:firstLine="540"/>
        <w:jc w:val="both"/>
      </w:pPr>
      <w:r>
        <w:lastRenderedPageBreak/>
        <w:t>При досудебном обжаловании жалоба подается:</w:t>
      </w:r>
    </w:p>
    <w:p w:rsidR="002A7A77" w:rsidRDefault="002A7A77">
      <w:pPr>
        <w:pStyle w:val="ConsPlusNormal"/>
        <w:spacing w:before="160"/>
        <w:ind w:firstLine="540"/>
        <w:jc w:val="both"/>
      </w:pPr>
      <w: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2A7A77" w:rsidRDefault="002A7A77">
      <w:pPr>
        <w:pStyle w:val="ConsPlusNormal"/>
        <w:spacing w:before="160"/>
        <w:ind w:firstLine="540"/>
        <w:jc w:val="both"/>
      </w:pPr>
      <w: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2A7A77" w:rsidRDefault="002A7A77">
      <w:pPr>
        <w:pStyle w:val="ConsPlusNormal"/>
        <w:spacing w:before="16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2A7A77" w:rsidRDefault="002A7A77">
      <w:pPr>
        <w:pStyle w:val="ConsPlusNormal"/>
        <w:spacing w:before="16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2A7A77" w:rsidRDefault="002A7A77">
      <w:pPr>
        <w:pStyle w:val="ConsPlusNormal"/>
        <w:spacing w:before="16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2A7A77" w:rsidRDefault="002A7A77">
      <w:pPr>
        <w:pStyle w:val="ConsPlusNormal"/>
        <w:spacing w:before="16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jc w:val="right"/>
        <w:outlineLvl w:val="1"/>
      </w:pPr>
      <w:r>
        <w:t>Приложение 3</w:t>
      </w:r>
    </w:p>
    <w:p w:rsidR="002A7A77" w:rsidRDefault="002A7A77">
      <w:pPr>
        <w:pStyle w:val="ConsPlusNormal"/>
        <w:jc w:val="right"/>
      </w:pPr>
      <w:r>
        <w:t>к Административному регламенту</w:t>
      </w:r>
    </w:p>
    <w:p w:rsidR="002A7A77" w:rsidRDefault="002A7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229"/>
        <w:gridCol w:w="566"/>
        <w:gridCol w:w="2836"/>
      </w:tblGrid>
      <w:tr w:rsidR="002A7A77">
        <w:tc>
          <w:tcPr>
            <w:tcW w:w="5667" w:type="dxa"/>
            <w:gridSpan w:val="2"/>
          </w:tcPr>
          <w:p w:rsidR="002A7A77" w:rsidRDefault="002A7A77">
            <w:pPr>
              <w:pStyle w:val="ConsPlusNormal"/>
              <w:jc w:val="both"/>
            </w:pPr>
          </w:p>
        </w:tc>
        <w:tc>
          <w:tcPr>
            <w:tcW w:w="3402" w:type="dxa"/>
            <w:gridSpan w:val="2"/>
          </w:tcPr>
          <w:p w:rsidR="002A7A77" w:rsidRDefault="002A7A77">
            <w:pPr>
              <w:pStyle w:val="ConsPlusNormal"/>
              <w:jc w:val="right"/>
            </w:pPr>
            <w:r>
              <w:t>В Департамент социальной защиты населения</w:t>
            </w:r>
          </w:p>
          <w:p w:rsidR="002A7A77" w:rsidRDefault="002A7A77">
            <w:pPr>
              <w:pStyle w:val="ConsPlusNormal"/>
              <w:jc w:val="right"/>
            </w:pPr>
            <w:r>
              <w:t>Ивановской области</w:t>
            </w:r>
          </w:p>
          <w:p w:rsidR="002A7A77" w:rsidRDefault="002A7A77">
            <w:pPr>
              <w:pStyle w:val="ConsPlusNormal"/>
              <w:jc w:val="both"/>
            </w:pPr>
            <w:r>
              <w:t>от ________________________,</w:t>
            </w:r>
          </w:p>
          <w:p w:rsidR="002A7A77" w:rsidRDefault="002A7A77">
            <w:pPr>
              <w:pStyle w:val="ConsPlusNormal"/>
              <w:jc w:val="center"/>
            </w:pPr>
            <w:r>
              <w:t>(фамилия, инициалы)</w:t>
            </w:r>
          </w:p>
          <w:p w:rsidR="002A7A77" w:rsidRDefault="002A7A77">
            <w:pPr>
              <w:pStyle w:val="ConsPlusNormal"/>
              <w:jc w:val="both"/>
            </w:pPr>
            <w:r>
              <w:t>проживающего(ей) по адресу:</w:t>
            </w:r>
          </w:p>
          <w:p w:rsidR="002A7A77" w:rsidRDefault="002A7A77">
            <w:pPr>
              <w:pStyle w:val="ConsPlusNormal"/>
              <w:jc w:val="both"/>
            </w:pPr>
            <w:r>
              <w:t>__________________________,</w:t>
            </w:r>
          </w:p>
        </w:tc>
      </w:tr>
      <w:tr w:rsidR="002A7A77">
        <w:tc>
          <w:tcPr>
            <w:tcW w:w="9069" w:type="dxa"/>
            <w:gridSpan w:val="4"/>
          </w:tcPr>
          <w:p w:rsidR="002A7A77" w:rsidRDefault="002A7A77">
            <w:pPr>
              <w:pStyle w:val="ConsPlusNormal"/>
              <w:jc w:val="center"/>
            </w:pPr>
            <w:r>
              <w:t>заявление.</w:t>
            </w:r>
          </w:p>
        </w:tc>
      </w:tr>
      <w:tr w:rsidR="002A7A77">
        <w:tc>
          <w:tcPr>
            <w:tcW w:w="9069" w:type="dxa"/>
            <w:gridSpan w:val="4"/>
          </w:tcPr>
          <w:p w:rsidR="002A7A77" w:rsidRDefault="002A7A77">
            <w:pPr>
              <w:pStyle w:val="ConsPlusNormal"/>
              <w:ind w:firstLine="283"/>
              <w:jc w:val="both"/>
            </w:pPr>
            <w:r>
              <w:t xml:space="preserve">Прошу в соответствии с </w:t>
            </w:r>
            <w:hyperlink r:id="rId18" w:history="1">
              <w:r>
                <w:rPr>
                  <w:color w:val="0000FF"/>
                </w:rPr>
                <w:t>Законом</w:t>
              </w:r>
            </w:hyperlink>
            <w:r>
              <w:t xml:space="preserve"> Ивановской области от 05.12.2014 N 102-ОЗ и </w:t>
            </w:r>
            <w:hyperlink r:id="rId19" w:history="1">
              <w:r>
                <w:rPr>
                  <w:color w:val="0000FF"/>
                </w:rPr>
                <w:t>Порядком</w:t>
              </w:r>
            </w:hyperlink>
            <w:r>
              <w:t xml:space="preserve"> предоставления отдельным категориям граждан жилого помещения в собственность, а также единовременной денежной выплаты на строительство или приобретение жилого помещения за счет средств федерального бюджета, утвержденным постановлением Правительства Ивановской области от 15.04.2015 N 138-п, предоставить гарантийное письмо на оплату за приобретаемое в собственность жилое помещение мне, _____________________________________________________,</w:t>
            </w:r>
          </w:p>
          <w:p w:rsidR="002A7A77" w:rsidRDefault="002A7A77">
            <w:pPr>
              <w:pStyle w:val="ConsPlusNormal"/>
              <w:jc w:val="center"/>
            </w:pPr>
            <w:r>
              <w:t>(фамилия, имя, отчество)</w:t>
            </w:r>
          </w:p>
          <w:p w:rsidR="002A7A77" w:rsidRDefault="002A7A77">
            <w:pPr>
              <w:pStyle w:val="ConsPlusNormal"/>
              <w:jc w:val="both"/>
            </w:pPr>
            <w:r>
              <w:t>паспорт: серия _____ N ______, выдан ________________________________________,</w:t>
            </w:r>
          </w:p>
          <w:p w:rsidR="002A7A77" w:rsidRDefault="002A7A77">
            <w:pPr>
              <w:pStyle w:val="ConsPlusNormal"/>
              <w:jc w:val="center"/>
            </w:pPr>
            <w:r>
              <w:t>(кем, когда)</w:t>
            </w:r>
          </w:p>
          <w:p w:rsidR="002A7A77" w:rsidRDefault="002A7A77">
            <w:pPr>
              <w:pStyle w:val="ConsPlusNormal"/>
              <w:jc w:val="both"/>
            </w:pPr>
            <w:r>
              <w:t>__________________________________________________________________________</w:t>
            </w:r>
          </w:p>
          <w:p w:rsidR="002A7A77" w:rsidRDefault="002A7A77">
            <w:pPr>
              <w:pStyle w:val="ConsPlusNormal"/>
              <w:jc w:val="center"/>
            </w:pPr>
            <w:r>
              <w:t>(наименование документа, подтверждающего право гражданина на обеспечение жильем за счет средств федерального бюджета)</w:t>
            </w:r>
          </w:p>
          <w:p w:rsidR="002A7A77" w:rsidRDefault="002A7A77">
            <w:pPr>
              <w:pStyle w:val="ConsPlusNormal"/>
              <w:ind w:firstLine="283"/>
              <w:jc w:val="both"/>
            </w:pPr>
            <w:r>
              <w:t>Состою в очереди на улучшение жилищных условий с _________________________</w:t>
            </w:r>
          </w:p>
          <w:p w:rsidR="002A7A77" w:rsidRDefault="002A7A77">
            <w:pPr>
              <w:pStyle w:val="ConsPlusNormal"/>
              <w:jc w:val="right"/>
            </w:pPr>
            <w:r>
              <w:t>(дата)</w:t>
            </w:r>
          </w:p>
          <w:p w:rsidR="002A7A77" w:rsidRDefault="002A7A77">
            <w:pPr>
              <w:pStyle w:val="ConsPlusNormal"/>
              <w:jc w:val="both"/>
            </w:pPr>
            <w:r>
              <w:t>в ________________________________________________________________________.</w:t>
            </w:r>
          </w:p>
          <w:p w:rsidR="002A7A77" w:rsidRDefault="002A7A77">
            <w:pPr>
              <w:pStyle w:val="ConsPlusNormal"/>
              <w:jc w:val="center"/>
            </w:pPr>
            <w:r>
              <w:t>(место принятия на учет нуждающихся в улучшении жилищных условий)</w:t>
            </w:r>
          </w:p>
          <w:p w:rsidR="002A7A77" w:rsidRDefault="002A7A77">
            <w:pPr>
              <w:pStyle w:val="ConsPlusNormal"/>
              <w:ind w:firstLine="283"/>
              <w:jc w:val="both"/>
            </w:pPr>
            <w:r>
              <w:t>К заявлению прикладываю следующие документы (наименование и номер документа, кем и когда выдан):</w:t>
            </w:r>
          </w:p>
          <w:p w:rsidR="002A7A77" w:rsidRDefault="002A7A77">
            <w:pPr>
              <w:pStyle w:val="ConsPlusNormal"/>
              <w:ind w:firstLine="283"/>
              <w:jc w:val="both"/>
            </w:pPr>
            <w:r>
              <w:t>1. _____________________________________________________________________</w:t>
            </w:r>
          </w:p>
          <w:p w:rsidR="002A7A77" w:rsidRDefault="002A7A77">
            <w:pPr>
              <w:pStyle w:val="ConsPlusNormal"/>
              <w:ind w:firstLine="283"/>
              <w:jc w:val="both"/>
            </w:pPr>
            <w:r>
              <w:t>2. _____________________________________________________________________</w:t>
            </w:r>
          </w:p>
          <w:p w:rsidR="002A7A77" w:rsidRDefault="002A7A77">
            <w:pPr>
              <w:pStyle w:val="ConsPlusNormal"/>
              <w:ind w:firstLine="283"/>
              <w:jc w:val="both"/>
            </w:pPr>
            <w:r>
              <w:t>3. _____________________________________________________________________</w:t>
            </w:r>
          </w:p>
          <w:p w:rsidR="002A7A77" w:rsidRDefault="002A7A77">
            <w:pPr>
              <w:pStyle w:val="ConsPlusNormal"/>
              <w:ind w:firstLine="283"/>
              <w:jc w:val="both"/>
            </w:pPr>
            <w:r>
              <w:t>4. _____________________________________________________________________</w:t>
            </w:r>
          </w:p>
          <w:p w:rsidR="002A7A77" w:rsidRDefault="002A7A77">
            <w:pPr>
              <w:pStyle w:val="ConsPlusNormal"/>
              <w:ind w:firstLine="283"/>
              <w:jc w:val="both"/>
            </w:pPr>
            <w:r>
              <w:t>5. _____________________________________________________________________</w:t>
            </w:r>
          </w:p>
        </w:tc>
      </w:tr>
      <w:tr w:rsidR="002A7A77">
        <w:tc>
          <w:tcPr>
            <w:tcW w:w="2438" w:type="dxa"/>
          </w:tcPr>
          <w:p w:rsidR="002A7A77" w:rsidRDefault="002A7A77">
            <w:pPr>
              <w:pStyle w:val="ConsPlusNormal"/>
              <w:jc w:val="center"/>
            </w:pPr>
            <w:r>
              <w:t>_________________</w:t>
            </w:r>
          </w:p>
          <w:p w:rsidR="002A7A77" w:rsidRDefault="002A7A77">
            <w:pPr>
              <w:pStyle w:val="ConsPlusNormal"/>
              <w:jc w:val="center"/>
            </w:pPr>
            <w:r>
              <w:t>(Дата)</w:t>
            </w:r>
          </w:p>
        </w:tc>
        <w:tc>
          <w:tcPr>
            <w:tcW w:w="3795" w:type="dxa"/>
            <w:gridSpan w:val="2"/>
          </w:tcPr>
          <w:p w:rsidR="002A7A77" w:rsidRDefault="002A7A77">
            <w:pPr>
              <w:pStyle w:val="ConsPlusNormal"/>
              <w:jc w:val="center"/>
            </w:pPr>
          </w:p>
        </w:tc>
        <w:tc>
          <w:tcPr>
            <w:tcW w:w="2836" w:type="dxa"/>
          </w:tcPr>
          <w:p w:rsidR="002A7A77" w:rsidRDefault="002A7A77">
            <w:pPr>
              <w:pStyle w:val="ConsPlusNormal"/>
              <w:jc w:val="center"/>
            </w:pPr>
            <w:r>
              <w:t>___________________</w:t>
            </w:r>
          </w:p>
          <w:p w:rsidR="002A7A77" w:rsidRDefault="002A7A77">
            <w:pPr>
              <w:pStyle w:val="ConsPlusNormal"/>
              <w:jc w:val="center"/>
            </w:pPr>
            <w:r>
              <w:t>(Подпись)</w:t>
            </w:r>
          </w:p>
        </w:tc>
      </w:tr>
    </w:tbl>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jc w:val="right"/>
        <w:outlineLvl w:val="1"/>
      </w:pPr>
      <w:r>
        <w:t>Приложение 4</w:t>
      </w:r>
    </w:p>
    <w:p w:rsidR="002A7A77" w:rsidRDefault="002A7A77">
      <w:pPr>
        <w:pStyle w:val="ConsPlusNormal"/>
        <w:jc w:val="right"/>
      </w:pPr>
      <w:r>
        <w:t>к Административному регламенту</w:t>
      </w:r>
    </w:p>
    <w:p w:rsidR="002A7A77" w:rsidRDefault="002A7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984"/>
        <w:gridCol w:w="566"/>
        <w:gridCol w:w="2834"/>
      </w:tblGrid>
      <w:tr w:rsidR="002A7A77">
        <w:tc>
          <w:tcPr>
            <w:tcW w:w="5669" w:type="dxa"/>
            <w:gridSpan w:val="2"/>
          </w:tcPr>
          <w:p w:rsidR="002A7A77" w:rsidRDefault="002A7A77">
            <w:pPr>
              <w:pStyle w:val="ConsPlusNormal"/>
              <w:jc w:val="both"/>
            </w:pPr>
          </w:p>
        </w:tc>
        <w:tc>
          <w:tcPr>
            <w:tcW w:w="3400" w:type="dxa"/>
            <w:gridSpan w:val="2"/>
          </w:tcPr>
          <w:p w:rsidR="002A7A77" w:rsidRDefault="002A7A77">
            <w:pPr>
              <w:pStyle w:val="ConsPlusNormal"/>
              <w:jc w:val="right"/>
            </w:pPr>
            <w:r>
              <w:t>В Департамент социальной защиты населения</w:t>
            </w:r>
          </w:p>
          <w:p w:rsidR="002A7A77" w:rsidRDefault="002A7A77">
            <w:pPr>
              <w:pStyle w:val="ConsPlusNormal"/>
              <w:jc w:val="right"/>
            </w:pPr>
            <w:r>
              <w:t>Ивановской области</w:t>
            </w:r>
          </w:p>
          <w:p w:rsidR="002A7A77" w:rsidRDefault="002A7A77">
            <w:pPr>
              <w:pStyle w:val="ConsPlusNormal"/>
              <w:jc w:val="both"/>
            </w:pPr>
            <w:r>
              <w:t>от ________________________,</w:t>
            </w:r>
          </w:p>
          <w:p w:rsidR="002A7A77" w:rsidRDefault="002A7A77">
            <w:pPr>
              <w:pStyle w:val="ConsPlusNormal"/>
              <w:jc w:val="center"/>
            </w:pPr>
            <w:r>
              <w:t>(фамилия, инициалы)</w:t>
            </w:r>
          </w:p>
          <w:p w:rsidR="002A7A77" w:rsidRDefault="002A7A77">
            <w:pPr>
              <w:pStyle w:val="ConsPlusNormal"/>
              <w:jc w:val="both"/>
            </w:pPr>
            <w:r>
              <w:t>проживающего(ей) по адресу:</w:t>
            </w:r>
          </w:p>
          <w:p w:rsidR="002A7A77" w:rsidRDefault="002A7A77">
            <w:pPr>
              <w:pStyle w:val="ConsPlusNormal"/>
              <w:jc w:val="both"/>
            </w:pPr>
            <w:r>
              <w:t>__________________________,</w:t>
            </w:r>
          </w:p>
        </w:tc>
      </w:tr>
      <w:tr w:rsidR="002A7A77">
        <w:tc>
          <w:tcPr>
            <w:tcW w:w="9069" w:type="dxa"/>
            <w:gridSpan w:val="4"/>
          </w:tcPr>
          <w:p w:rsidR="002A7A77" w:rsidRDefault="002A7A77">
            <w:pPr>
              <w:pStyle w:val="ConsPlusNormal"/>
              <w:jc w:val="center"/>
            </w:pPr>
            <w:r>
              <w:t>заявление.</w:t>
            </w:r>
          </w:p>
        </w:tc>
      </w:tr>
      <w:tr w:rsidR="002A7A77">
        <w:tc>
          <w:tcPr>
            <w:tcW w:w="9069" w:type="dxa"/>
            <w:gridSpan w:val="4"/>
          </w:tcPr>
          <w:p w:rsidR="002A7A77" w:rsidRDefault="002A7A77">
            <w:pPr>
              <w:pStyle w:val="ConsPlusNormal"/>
              <w:ind w:firstLine="283"/>
              <w:jc w:val="both"/>
            </w:pPr>
            <w:r>
              <w:t xml:space="preserve">Прошу в соответствии с </w:t>
            </w:r>
            <w:hyperlink r:id="rId20" w:history="1">
              <w:r>
                <w:rPr>
                  <w:color w:val="0000FF"/>
                </w:rPr>
                <w:t>Законом</w:t>
              </w:r>
            </w:hyperlink>
            <w:r>
              <w:t xml:space="preserve"> Ивановской области от 05.12.2014 N 102-ОЗ и </w:t>
            </w:r>
            <w:hyperlink r:id="rId21" w:history="1">
              <w:r>
                <w:rPr>
                  <w:color w:val="0000FF"/>
                </w:rPr>
                <w:t>Порядком</w:t>
              </w:r>
            </w:hyperlink>
            <w:r>
              <w:t xml:space="preserve"> предоставления отдельным категориям граждан жилого помещения в собственность, а также единовременной денежной выплаты на строительство или приобретение жилого помещения за счет средств федерального бюджета, утвержденным постановлением Правительства Ивановской области от 15.04.2015 N 138-п, произвести единовременную денежную выплату на строительство или приобретение жилого помещения мне, ________________________________________,</w:t>
            </w:r>
          </w:p>
          <w:p w:rsidR="002A7A77" w:rsidRDefault="002A7A77">
            <w:pPr>
              <w:pStyle w:val="ConsPlusNormal"/>
              <w:jc w:val="right"/>
            </w:pPr>
            <w:r>
              <w:t>(фамилия, имя, отчество)</w:t>
            </w:r>
          </w:p>
          <w:p w:rsidR="002A7A77" w:rsidRDefault="002A7A77">
            <w:pPr>
              <w:pStyle w:val="ConsPlusNormal"/>
              <w:jc w:val="both"/>
            </w:pPr>
            <w:r>
              <w:t>паспорт: серия ______ N ______, выдан _______________________________________,</w:t>
            </w:r>
          </w:p>
          <w:p w:rsidR="002A7A77" w:rsidRDefault="002A7A77">
            <w:pPr>
              <w:pStyle w:val="ConsPlusNormal"/>
              <w:jc w:val="center"/>
            </w:pPr>
            <w:r>
              <w:t>(кем, когда)</w:t>
            </w:r>
          </w:p>
          <w:p w:rsidR="002A7A77" w:rsidRDefault="002A7A77">
            <w:pPr>
              <w:pStyle w:val="ConsPlusNormal"/>
              <w:jc w:val="both"/>
            </w:pPr>
            <w:r>
              <w:t>__________________________________________________________________________</w:t>
            </w:r>
          </w:p>
          <w:p w:rsidR="002A7A77" w:rsidRDefault="002A7A77">
            <w:pPr>
              <w:pStyle w:val="ConsPlusNormal"/>
              <w:jc w:val="center"/>
            </w:pPr>
            <w:r>
              <w:t>(наименование документа, подтверждающего право гражданина на обеспечение жильем за счет средств федерального бюджета)</w:t>
            </w:r>
          </w:p>
          <w:p w:rsidR="002A7A77" w:rsidRDefault="002A7A77">
            <w:pPr>
              <w:pStyle w:val="ConsPlusNormal"/>
              <w:ind w:firstLine="283"/>
              <w:jc w:val="both"/>
            </w:pPr>
            <w:r>
              <w:t>Признан(а) нуждающим(ей)ся в улучшении жилищных условий с _______________</w:t>
            </w:r>
          </w:p>
          <w:p w:rsidR="002A7A77" w:rsidRDefault="002A7A77">
            <w:pPr>
              <w:pStyle w:val="ConsPlusNormal"/>
              <w:jc w:val="right"/>
            </w:pPr>
            <w:r>
              <w:t>(дата)</w:t>
            </w:r>
          </w:p>
          <w:p w:rsidR="002A7A77" w:rsidRDefault="002A7A77">
            <w:pPr>
              <w:pStyle w:val="ConsPlusNormal"/>
              <w:jc w:val="both"/>
            </w:pPr>
            <w:r>
              <w:t>в ________________________________________________________________________.</w:t>
            </w:r>
          </w:p>
          <w:p w:rsidR="002A7A77" w:rsidRDefault="002A7A77">
            <w:pPr>
              <w:pStyle w:val="ConsPlusNormal"/>
              <w:jc w:val="center"/>
            </w:pPr>
            <w:r>
              <w:t>(место принятия на учет нуждающихся в улучшении жилищных условий)</w:t>
            </w:r>
          </w:p>
          <w:p w:rsidR="002A7A77" w:rsidRDefault="002A7A77">
            <w:pPr>
              <w:pStyle w:val="ConsPlusNormal"/>
              <w:ind w:firstLine="283"/>
              <w:jc w:val="both"/>
            </w:pPr>
            <w:r>
              <w:t>Деньги в сумме _______________ руб. прошу перечислить на мой банковский счет _________________________________________________________________________.</w:t>
            </w:r>
          </w:p>
          <w:p w:rsidR="002A7A77" w:rsidRDefault="002A7A77">
            <w:pPr>
              <w:pStyle w:val="ConsPlusNormal"/>
              <w:jc w:val="center"/>
            </w:pPr>
            <w:r>
              <w:t>(номер банковского счета, наименование кредитной организации)</w:t>
            </w:r>
          </w:p>
          <w:p w:rsidR="002A7A77" w:rsidRDefault="002A7A77">
            <w:pPr>
              <w:pStyle w:val="ConsPlusNormal"/>
              <w:ind w:firstLine="283"/>
              <w:jc w:val="both"/>
            </w:pPr>
            <w:r>
              <w:t>К заявлению прикладываю следующие документы</w:t>
            </w:r>
          </w:p>
          <w:p w:rsidR="002A7A77" w:rsidRDefault="002A7A77">
            <w:pPr>
              <w:pStyle w:val="ConsPlusNormal"/>
              <w:ind w:firstLine="283"/>
              <w:jc w:val="both"/>
            </w:pPr>
            <w:r>
              <w:t>(наименование и номер документа, кем и когда выдан):</w:t>
            </w:r>
          </w:p>
          <w:p w:rsidR="002A7A77" w:rsidRDefault="002A7A77">
            <w:pPr>
              <w:pStyle w:val="ConsPlusNormal"/>
              <w:ind w:firstLine="283"/>
              <w:jc w:val="both"/>
            </w:pPr>
            <w:r>
              <w:t>1. _____________________________________________________________________</w:t>
            </w:r>
          </w:p>
          <w:p w:rsidR="002A7A77" w:rsidRDefault="002A7A77">
            <w:pPr>
              <w:pStyle w:val="ConsPlusNormal"/>
              <w:ind w:firstLine="283"/>
              <w:jc w:val="both"/>
            </w:pPr>
            <w:r>
              <w:t>2. _____________________________________________________________________</w:t>
            </w:r>
          </w:p>
          <w:p w:rsidR="002A7A77" w:rsidRDefault="002A7A77">
            <w:pPr>
              <w:pStyle w:val="ConsPlusNormal"/>
              <w:ind w:firstLine="283"/>
              <w:jc w:val="both"/>
            </w:pPr>
            <w:r>
              <w:t>3. _____________________________________________________________________</w:t>
            </w:r>
          </w:p>
          <w:p w:rsidR="002A7A77" w:rsidRDefault="002A7A77">
            <w:pPr>
              <w:pStyle w:val="ConsPlusNormal"/>
              <w:ind w:firstLine="283"/>
              <w:jc w:val="both"/>
            </w:pPr>
            <w:r>
              <w:t>4. _____________________________________________________________________</w:t>
            </w:r>
          </w:p>
          <w:p w:rsidR="002A7A77" w:rsidRDefault="002A7A77">
            <w:pPr>
              <w:pStyle w:val="ConsPlusNormal"/>
              <w:ind w:firstLine="283"/>
              <w:jc w:val="both"/>
            </w:pPr>
            <w:r>
              <w:t>5. _____________________________________________________________________</w:t>
            </w:r>
          </w:p>
          <w:p w:rsidR="002A7A77" w:rsidRDefault="002A7A77">
            <w:pPr>
              <w:pStyle w:val="ConsPlusNormal"/>
              <w:ind w:firstLine="283"/>
              <w:jc w:val="both"/>
            </w:pPr>
            <w:r>
              <w:t xml:space="preserve">Я проинформирован(а) и согласен (согласна) с тем, что после получения единовременной денежной выплаты в размере _________ тыс. руб. утрачиваю право на обеспечение жильем в соответствии с Федеральным </w:t>
            </w:r>
            <w:hyperlink r:id="rId22" w:history="1">
              <w:r>
                <w:rPr>
                  <w:color w:val="0000FF"/>
                </w:rPr>
                <w:t>законом</w:t>
              </w:r>
            </w:hyperlink>
            <w:r>
              <w:t xml:space="preserve"> от 12.01.1995 N 5-ФЗ "О ветеранах".</w:t>
            </w:r>
          </w:p>
          <w:p w:rsidR="002A7A77" w:rsidRDefault="002A7A77">
            <w:pPr>
              <w:pStyle w:val="ConsPlusNormal"/>
              <w:ind w:firstLine="283"/>
              <w:jc w:val="both"/>
            </w:pPr>
            <w:r>
              <w:t>Я также проинформирован(а), что средства федерального бюджета на обеспечение жильем носят целевой характер и не могут быть использованы на другие цели.</w:t>
            </w:r>
          </w:p>
          <w:p w:rsidR="002A7A77" w:rsidRDefault="002A7A77">
            <w:pPr>
              <w:pStyle w:val="ConsPlusNormal"/>
              <w:ind w:firstLine="283"/>
              <w:jc w:val="both"/>
            </w:pPr>
            <w:r>
              <w:t>При перечислении на мой лицевой счет единовременной денежной выплаты на строительство или приобретение жилого помещения:</w:t>
            </w:r>
          </w:p>
          <w:p w:rsidR="002A7A77" w:rsidRDefault="002A7A77">
            <w:pPr>
              <w:pStyle w:val="ConsPlusNormal"/>
              <w:ind w:firstLine="283"/>
              <w:jc w:val="both"/>
            </w:pPr>
            <w:r>
              <w:t>- в случае приобретения благоустроенного жилья обязуюсь оформить его в личную собственность в целом;</w:t>
            </w:r>
          </w:p>
          <w:p w:rsidR="002A7A77" w:rsidRDefault="002A7A77">
            <w:pPr>
              <w:pStyle w:val="ConsPlusNormal"/>
              <w:ind w:firstLine="283"/>
              <w:jc w:val="both"/>
            </w:pPr>
            <w:r>
              <w:t>- в случае строительства жилого помещения обязуюсь после завершения его строительства оформить его в личную собственность в целом.</w:t>
            </w:r>
          </w:p>
        </w:tc>
      </w:tr>
      <w:tr w:rsidR="002A7A77">
        <w:tc>
          <w:tcPr>
            <w:tcW w:w="3685" w:type="dxa"/>
          </w:tcPr>
          <w:p w:rsidR="002A7A77" w:rsidRDefault="002A7A77">
            <w:pPr>
              <w:pStyle w:val="ConsPlusNormal"/>
              <w:jc w:val="center"/>
            </w:pPr>
          </w:p>
        </w:tc>
        <w:tc>
          <w:tcPr>
            <w:tcW w:w="2550" w:type="dxa"/>
            <w:gridSpan w:val="2"/>
          </w:tcPr>
          <w:p w:rsidR="002A7A77" w:rsidRDefault="002A7A77">
            <w:pPr>
              <w:pStyle w:val="ConsPlusNormal"/>
              <w:jc w:val="center"/>
            </w:pPr>
            <w:r>
              <w:t>_________________</w:t>
            </w:r>
          </w:p>
          <w:p w:rsidR="002A7A77" w:rsidRDefault="002A7A77">
            <w:pPr>
              <w:pStyle w:val="ConsPlusNormal"/>
              <w:jc w:val="center"/>
            </w:pPr>
            <w:r>
              <w:t>(Дата)</w:t>
            </w:r>
          </w:p>
        </w:tc>
        <w:tc>
          <w:tcPr>
            <w:tcW w:w="2834" w:type="dxa"/>
          </w:tcPr>
          <w:p w:rsidR="002A7A77" w:rsidRDefault="002A7A77">
            <w:pPr>
              <w:pStyle w:val="ConsPlusNormal"/>
              <w:jc w:val="center"/>
            </w:pPr>
            <w:r>
              <w:t>___________________</w:t>
            </w:r>
          </w:p>
          <w:p w:rsidR="002A7A77" w:rsidRDefault="002A7A77">
            <w:pPr>
              <w:pStyle w:val="ConsPlusNormal"/>
              <w:jc w:val="center"/>
            </w:pPr>
            <w:r>
              <w:t>(Подпись)</w:t>
            </w:r>
          </w:p>
        </w:tc>
      </w:tr>
    </w:tbl>
    <w:p w:rsidR="002A7A77" w:rsidRDefault="002A7A77">
      <w:pPr>
        <w:pStyle w:val="ConsPlusNormal"/>
        <w:jc w:val="both"/>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jc w:val="right"/>
        <w:outlineLvl w:val="1"/>
      </w:pPr>
      <w:r>
        <w:t>Приложение 5</w:t>
      </w:r>
    </w:p>
    <w:p w:rsidR="002A7A77" w:rsidRDefault="002A7A77">
      <w:pPr>
        <w:pStyle w:val="ConsPlusNormal"/>
        <w:jc w:val="right"/>
      </w:pPr>
      <w:r>
        <w:t>к Административному регламенту</w:t>
      </w:r>
    </w:p>
    <w:p w:rsidR="002A7A77" w:rsidRDefault="002A7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229"/>
        <w:gridCol w:w="566"/>
        <w:gridCol w:w="2836"/>
      </w:tblGrid>
      <w:tr w:rsidR="002A7A77">
        <w:tc>
          <w:tcPr>
            <w:tcW w:w="5667" w:type="dxa"/>
            <w:gridSpan w:val="2"/>
          </w:tcPr>
          <w:p w:rsidR="002A7A77" w:rsidRDefault="002A7A77">
            <w:pPr>
              <w:pStyle w:val="ConsPlusNormal"/>
              <w:jc w:val="both"/>
            </w:pPr>
          </w:p>
        </w:tc>
        <w:tc>
          <w:tcPr>
            <w:tcW w:w="3402" w:type="dxa"/>
            <w:gridSpan w:val="2"/>
          </w:tcPr>
          <w:p w:rsidR="002A7A77" w:rsidRDefault="002A7A77">
            <w:pPr>
              <w:pStyle w:val="ConsPlusNormal"/>
              <w:jc w:val="right"/>
            </w:pPr>
            <w:r>
              <w:t>В Департамент социальной защиты населения</w:t>
            </w:r>
          </w:p>
          <w:p w:rsidR="002A7A77" w:rsidRDefault="002A7A77">
            <w:pPr>
              <w:pStyle w:val="ConsPlusNormal"/>
              <w:jc w:val="right"/>
            </w:pPr>
            <w:r>
              <w:t>Ивановской области</w:t>
            </w:r>
          </w:p>
          <w:p w:rsidR="002A7A77" w:rsidRDefault="002A7A77">
            <w:pPr>
              <w:pStyle w:val="ConsPlusNormal"/>
              <w:jc w:val="both"/>
            </w:pPr>
            <w:r>
              <w:t>от ________________________,</w:t>
            </w:r>
          </w:p>
          <w:p w:rsidR="002A7A77" w:rsidRDefault="002A7A77">
            <w:pPr>
              <w:pStyle w:val="ConsPlusNormal"/>
              <w:jc w:val="center"/>
            </w:pPr>
            <w:r>
              <w:t>(фамилия, инициалы)</w:t>
            </w:r>
          </w:p>
          <w:p w:rsidR="002A7A77" w:rsidRDefault="002A7A77">
            <w:pPr>
              <w:pStyle w:val="ConsPlusNormal"/>
              <w:jc w:val="both"/>
            </w:pPr>
            <w:r>
              <w:t>проживающего(ей) по адресу:</w:t>
            </w:r>
          </w:p>
          <w:p w:rsidR="002A7A77" w:rsidRDefault="002A7A77">
            <w:pPr>
              <w:pStyle w:val="ConsPlusNormal"/>
              <w:jc w:val="both"/>
            </w:pPr>
            <w:r>
              <w:t>__________________________,</w:t>
            </w:r>
          </w:p>
        </w:tc>
      </w:tr>
      <w:tr w:rsidR="002A7A77">
        <w:tc>
          <w:tcPr>
            <w:tcW w:w="9069" w:type="dxa"/>
            <w:gridSpan w:val="4"/>
          </w:tcPr>
          <w:p w:rsidR="002A7A77" w:rsidRDefault="002A7A77">
            <w:pPr>
              <w:pStyle w:val="ConsPlusNormal"/>
              <w:jc w:val="center"/>
            </w:pPr>
            <w:r>
              <w:t>заявление.</w:t>
            </w:r>
          </w:p>
        </w:tc>
      </w:tr>
      <w:tr w:rsidR="002A7A77">
        <w:tc>
          <w:tcPr>
            <w:tcW w:w="9069" w:type="dxa"/>
            <w:gridSpan w:val="4"/>
          </w:tcPr>
          <w:p w:rsidR="002A7A77" w:rsidRDefault="002A7A77">
            <w:pPr>
              <w:pStyle w:val="ConsPlusNormal"/>
              <w:ind w:firstLine="283"/>
              <w:jc w:val="both"/>
            </w:pPr>
            <w:r>
              <w:t xml:space="preserve">Прошу заявление от __________ о предоставлении мне гарантийного письма на оплату за приобретаемое в собственность жилое помещение, единовременной денежной выплаты на строительство или приобретение жилого помещения (нужное подчеркнуть) считать недействительным в связи </w:t>
            </w:r>
            <w:r>
              <w:lastRenderedPageBreak/>
              <w:t>__________________________________________________________________________.</w:t>
            </w:r>
          </w:p>
          <w:p w:rsidR="002A7A77" w:rsidRDefault="002A7A77">
            <w:pPr>
              <w:pStyle w:val="ConsPlusNormal"/>
              <w:ind w:firstLine="283"/>
              <w:jc w:val="both"/>
            </w:pPr>
            <w:r>
              <w:t xml:space="preserve">В соответствии с </w:t>
            </w:r>
            <w:hyperlink r:id="rId23" w:history="1">
              <w:r>
                <w:rPr>
                  <w:color w:val="0000FF"/>
                </w:rPr>
                <w:t>Законом</w:t>
              </w:r>
            </w:hyperlink>
            <w:r>
              <w:t xml:space="preserve"> Ивановской области от 05.12.2014 N 102-ОЗ и </w:t>
            </w:r>
            <w:hyperlink r:id="rId24" w:history="1">
              <w:r>
                <w:rPr>
                  <w:color w:val="0000FF"/>
                </w:rPr>
                <w:t>Порядком</w:t>
              </w:r>
            </w:hyperlink>
            <w:r>
              <w:t xml:space="preserve"> предоставления отдельным категориям граждан жилого помещения в собственность, а также единовременной денежной выплаты на строительство или приобретение жилого помещения за счет средств федерального бюджета, утвержденным постановлением Правительства Ивановской области от 15.04.2015 N 138-п, прошу мне, _____________________________________________________________________,</w:t>
            </w:r>
          </w:p>
          <w:p w:rsidR="002A7A77" w:rsidRDefault="002A7A77">
            <w:pPr>
              <w:pStyle w:val="ConsPlusNormal"/>
              <w:jc w:val="center"/>
            </w:pPr>
            <w:r>
              <w:t>(фамилия, имя, отчество)</w:t>
            </w:r>
          </w:p>
          <w:p w:rsidR="002A7A77" w:rsidRDefault="002A7A77">
            <w:pPr>
              <w:pStyle w:val="ConsPlusNormal"/>
              <w:jc w:val="both"/>
            </w:pPr>
            <w:r>
              <w:t>паспорт: серия ______ N _____, выдан ________________________________________,</w:t>
            </w:r>
          </w:p>
          <w:p w:rsidR="002A7A77" w:rsidRDefault="002A7A77">
            <w:pPr>
              <w:pStyle w:val="ConsPlusNormal"/>
              <w:jc w:val="center"/>
            </w:pPr>
            <w:r>
              <w:t>(кем, когда)</w:t>
            </w:r>
          </w:p>
          <w:p w:rsidR="002A7A77" w:rsidRDefault="002A7A77">
            <w:pPr>
              <w:pStyle w:val="ConsPlusNormal"/>
              <w:jc w:val="both"/>
            </w:pPr>
            <w:r>
              <w:t>__________________________________________________________________________,</w:t>
            </w:r>
          </w:p>
          <w:p w:rsidR="002A7A77" w:rsidRDefault="002A7A77">
            <w:pPr>
              <w:pStyle w:val="ConsPlusNormal"/>
              <w:jc w:val="center"/>
            </w:pPr>
            <w:r>
              <w:t>(наименование документа, подтверждающего право гражданина на обеспечение жильем за счет средств федерального бюджета)</w:t>
            </w:r>
          </w:p>
          <w:p w:rsidR="002A7A77" w:rsidRDefault="002A7A77">
            <w:pPr>
              <w:pStyle w:val="ConsPlusNormal"/>
              <w:jc w:val="both"/>
            </w:pPr>
            <w:r>
              <w:t>представить гарантийное письмо на оплату за приобретаемое в собственность жилое помещение; произвести единовременную денежную выплату на строительство или приобретение жилого помещения, в этой связи возвращаю ранее выданное гарантийное письмо от ____________ N ______ (нужное подчеркнуть) в соответствии с прилагаемым заявлением.</w:t>
            </w:r>
          </w:p>
        </w:tc>
      </w:tr>
      <w:tr w:rsidR="002A7A77">
        <w:tc>
          <w:tcPr>
            <w:tcW w:w="2438" w:type="dxa"/>
          </w:tcPr>
          <w:p w:rsidR="002A7A77" w:rsidRDefault="002A7A77">
            <w:pPr>
              <w:pStyle w:val="ConsPlusNormal"/>
              <w:jc w:val="center"/>
            </w:pPr>
            <w:r>
              <w:lastRenderedPageBreak/>
              <w:t>_________________</w:t>
            </w:r>
          </w:p>
          <w:p w:rsidR="002A7A77" w:rsidRDefault="002A7A77">
            <w:pPr>
              <w:pStyle w:val="ConsPlusNormal"/>
              <w:jc w:val="center"/>
            </w:pPr>
            <w:r>
              <w:t>(Дата)</w:t>
            </w:r>
          </w:p>
        </w:tc>
        <w:tc>
          <w:tcPr>
            <w:tcW w:w="3795" w:type="dxa"/>
            <w:gridSpan w:val="2"/>
          </w:tcPr>
          <w:p w:rsidR="002A7A77" w:rsidRDefault="002A7A77">
            <w:pPr>
              <w:pStyle w:val="ConsPlusNormal"/>
              <w:jc w:val="center"/>
            </w:pPr>
          </w:p>
        </w:tc>
        <w:tc>
          <w:tcPr>
            <w:tcW w:w="2836" w:type="dxa"/>
          </w:tcPr>
          <w:p w:rsidR="002A7A77" w:rsidRDefault="002A7A77">
            <w:pPr>
              <w:pStyle w:val="ConsPlusNormal"/>
              <w:jc w:val="center"/>
            </w:pPr>
            <w:r>
              <w:t>___________________</w:t>
            </w:r>
          </w:p>
          <w:p w:rsidR="002A7A77" w:rsidRDefault="002A7A77">
            <w:pPr>
              <w:pStyle w:val="ConsPlusNormal"/>
              <w:jc w:val="center"/>
            </w:pPr>
            <w:r>
              <w:t>(Подпись)</w:t>
            </w:r>
          </w:p>
        </w:tc>
      </w:tr>
    </w:tbl>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jc w:val="right"/>
        <w:outlineLvl w:val="1"/>
      </w:pPr>
      <w:r>
        <w:t>Приложение 6</w:t>
      </w:r>
    </w:p>
    <w:p w:rsidR="002A7A77" w:rsidRDefault="002A7A77">
      <w:pPr>
        <w:pStyle w:val="ConsPlusNormal"/>
        <w:jc w:val="right"/>
      </w:pPr>
      <w:r>
        <w:t>к Административному регламенту</w:t>
      </w:r>
    </w:p>
    <w:p w:rsidR="002A7A77" w:rsidRDefault="002A7A7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2A7A77">
        <w:tc>
          <w:tcPr>
            <w:tcW w:w="5669" w:type="dxa"/>
          </w:tcPr>
          <w:p w:rsidR="002A7A77" w:rsidRDefault="002A7A77">
            <w:pPr>
              <w:pStyle w:val="ConsPlusNormal"/>
              <w:jc w:val="both"/>
            </w:pPr>
          </w:p>
        </w:tc>
        <w:tc>
          <w:tcPr>
            <w:tcW w:w="3401" w:type="dxa"/>
          </w:tcPr>
          <w:p w:rsidR="002A7A77" w:rsidRDefault="002A7A77">
            <w:pPr>
              <w:pStyle w:val="ConsPlusNormal"/>
              <w:jc w:val="right"/>
            </w:pPr>
            <w:r>
              <w:t>В Департамент социальной защиты населения</w:t>
            </w:r>
          </w:p>
          <w:p w:rsidR="002A7A77" w:rsidRDefault="002A7A77">
            <w:pPr>
              <w:pStyle w:val="ConsPlusNormal"/>
              <w:jc w:val="right"/>
            </w:pPr>
            <w:r>
              <w:t>Ивановской области</w:t>
            </w:r>
          </w:p>
          <w:p w:rsidR="002A7A77" w:rsidRDefault="002A7A77">
            <w:pPr>
              <w:pStyle w:val="ConsPlusNormal"/>
              <w:jc w:val="both"/>
            </w:pPr>
            <w:r>
              <w:t>от ________________________,</w:t>
            </w:r>
          </w:p>
          <w:p w:rsidR="002A7A77" w:rsidRDefault="002A7A77">
            <w:pPr>
              <w:pStyle w:val="ConsPlusNormal"/>
              <w:jc w:val="center"/>
            </w:pPr>
            <w:r>
              <w:t>(фамилия, инициалы)</w:t>
            </w:r>
          </w:p>
          <w:p w:rsidR="002A7A77" w:rsidRDefault="002A7A77">
            <w:pPr>
              <w:pStyle w:val="ConsPlusNormal"/>
              <w:jc w:val="both"/>
            </w:pPr>
            <w:r>
              <w:t>проживающего(ей) по адресу:</w:t>
            </w:r>
          </w:p>
          <w:p w:rsidR="002A7A77" w:rsidRDefault="002A7A77">
            <w:pPr>
              <w:pStyle w:val="ConsPlusNormal"/>
              <w:jc w:val="both"/>
            </w:pPr>
            <w:r>
              <w:t>__________________________,</w:t>
            </w:r>
          </w:p>
          <w:p w:rsidR="002A7A77" w:rsidRDefault="002A7A77">
            <w:pPr>
              <w:pStyle w:val="ConsPlusNormal"/>
              <w:jc w:val="both"/>
            </w:pPr>
            <w:r>
              <w:t>__________________________,</w:t>
            </w:r>
          </w:p>
          <w:p w:rsidR="002A7A77" w:rsidRDefault="002A7A77">
            <w:pPr>
              <w:pStyle w:val="ConsPlusNormal"/>
              <w:jc w:val="center"/>
            </w:pPr>
            <w:r>
              <w:t>(паспортные данные)</w:t>
            </w:r>
          </w:p>
        </w:tc>
      </w:tr>
    </w:tbl>
    <w:p w:rsidR="002A7A77" w:rsidRDefault="002A7A77">
      <w:pPr>
        <w:pStyle w:val="ConsPlusNormal"/>
      </w:pPr>
    </w:p>
    <w:p w:rsidR="002A7A77" w:rsidRDefault="002A7A77">
      <w:pPr>
        <w:pStyle w:val="ConsPlusNormal"/>
        <w:jc w:val="center"/>
      </w:pPr>
      <w:bookmarkStart w:id="9" w:name="Par740"/>
      <w:bookmarkEnd w:id="9"/>
      <w:r>
        <w:t>заявление.</w:t>
      </w:r>
    </w:p>
    <w:p w:rsidR="002A7A77" w:rsidRDefault="002A7A77">
      <w:pPr>
        <w:pStyle w:val="ConsPlusNormal"/>
        <w:jc w:val="center"/>
      </w:pPr>
    </w:p>
    <w:p w:rsidR="002A7A77" w:rsidRDefault="002A7A77">
      <w:pPr>
        <w:pStyle w:val="ConsPlusNormal"/>
        <w:ind w:firstLine="540"/>
        <w:jc w:val="both"/>
      </w:pPr>
      <w:r>
        <w:t xml:space="preserve">В связи с истечением срока действия гарантийного письма от ________ N ________, выданного мне в соответствии с </w:t>
      </w:r>
      <w:hyperlink r:id="rId25" w:history="1">
        <w:r>
          <w:rPr>
            <w:color w:val="0000FF"/>
          </w:rPr>
          <w:t>Законом</w:t>
        </w:r>
      </w:hyperlink>
      <w:r>
        <w:t xml:space="preserve"> Ивановской области от 05.12.2014 N 102-ОЗ и </w:t>
      </w:r>
      <w:hyperlink r:id="rId26" w:history="1">
        <w:r>
          <w:rPr>
            <w:color w:val="0000FF"/>
          </w:rPr>
          <w:t>Порядком</w:t>
        </w:r>
      </w:hyperlink>
      <w:r>
        <w:t xml:space="preserve"> предоставления отдельным категориям граждан жилого помещения в собственность, а также единовременной денежной выплаты на строительство или приобретение жилого помещения за счет средств федерального бюджета, утвержденным постановлением Правительства Ивановской области от 15.04.2015 N 138-п, прошу произвести его обмен.</w:t>
      </w:r>
    </w:p>
    <w:p w:rsidR="002A7A77" w:rsidRDefault="002A7A77">
      <w:pPr>
        <w:pStyle w:val="ConsPlusNormal"/>
        <w:spacing w:before="160"/>
        <w:ind w:firstLine="540"/>
        <w:jc w:val="both"/>
      </w:pPr>
      <w:r>
        <w:t>Я проинформирован, что повторное гарантийное письмо выдается один раз в течение очередного года.</w:t>
      </w:r>
    </w:p>
    <w:p w:rsidR="002A7A77" w:rsidRDefault="002A7A7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795"/>
        <w:gridCol w:w="2836"/>
      </w:tblGrid>
      <w:tr w:rsidR="002A7A77">
        <w:tc>
          <w:tcPr>
            <w:tcW w:w="2438" w:type="dxa"/>
          </w:tcPr>
          <w:p w:rsidR="002A7A77" w:rsidRDefault="002A7A77">
            <w:pPr>
              <w:pStyle w:val="ConsPlusNormal"/>
              <w:jc w:val="center"/>
            </w:pPr>
            <w:r>
              <w:t>_________________</w:t>
            </w:r>
          </w:p>
          <w:p w:rsidR="002A7A77" w:rsidRDefault="002A7A77">
            <w:pPr>
              <w:pStyle w:val="ConsPlusNormal"/>
              <w:jc w:val="center"/>
            </w:pPr>
            <w:r>
              <w:t>(Дата)</w:t>
            </w:r>
          </w:p>
        </w:tc>
        <w:tc>
          <w:tcPr>
            <w:tcW w:w="3795" w:type="dxa"/>
          </w:tcPr>
          <w:p w:rsidR="002A7A77" w:rsidRDefault="002A7A77">
            <w:pPr>
              <w:pStyle w:val="ConsPlusNormal"/>
              <w:jc w:val="center"/>
            </w:pPr>
          </w:p>
        </w:tc>
        <w:tc>
          <w:tcPr>
            <w:tcW w:w="2836" w:type="dxa"/>
          </w:tcPr>
          <w:p w:rsidR="002A7A77" w:rsidRDefault="002A7A77">
            <w:pPr>
              <w:pStyle w:val="ConsPlusNormal"/>
              <w:jc w:val="center"/>
            </w:pPr>
            <w:r>
              <w:t>___________________</w:t>
            </w:r>
          </w:p>
          <w:p w:rsidR="002A7A77" w:rsidRDefault="002A7A77">
            <w:pPr>
              <w:pStyle w:val="ConsPlusNormal"/>
              <w:jc w:val="center"/>
            </w:pPr>
            <w:r>
              <w:t>(Подпись)</w:t>
            </w:r>
          </w:p>
        </w:tc>
      </w:tr>
    </w:tbl>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pPr>
    </w:p>
    <w:p w:rsidR="002A7A77" w:rsidRDefault="002A7A77">
      <w:pPr>
        <w:pStyle w:val="ConsPlusNormal"/>
        <w:jc w:val="right"/>
        <w:outlineLvl w:val="1"/>
      </w:pPr>
      <w:r>
        <w:t>Приложение 9</w:t>
      </w:r>
    </w:p>
    <w:p w:rsidR="002A7A77" w:rsidRDefault="002A7A77">
      <w:pPr>
        <w:pStyle w:val="ConsPlusNormal"/>
        <w:jc w:val="right"/>
      </w:pPr>
      <w:r>
        <w:t>к Административному регламенту</w:t>
      </w:r>
    </w:p>
    <w:p w:rsidR="002A7A77" w:rsidRDefault="002A7A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2A7A77">
        <w:tc>
          <w:tcPr>
            <w:tcW w:w="3912" w:type="dxa"/>
          </w:tcPr>
          <w:p w:rsidR="002A7A77" w:rsidRDefault="002A7A77">
            <w:pPr>
              <w:pStyle w:val="ConsPlusNormal"/>
              <w:jc w:val="center"/>
            </w:pPr>
          </w:p>
        </w:tc>
        <w:tc>
          <w:tcPr>
            <w:tcW w:w="5159" w:type="dxa"/>
          </w:tcPr>
          <w:p w:rsidR="002A7A77" w:rsidRDefault="002A7A77">
            <w:pPr>
              <w:pStyle w:val="ConsPlusNormal"/>
              <w:jc w:val="right"/>
            </w:pPr>
            <w:r>
              <w:t>В Департамент социальной</w:t>
            </w:r>
          </w:p>
          <w:p w:rsidR="002A7A77" w:rsidRDefault="002A7A77">
            <w:pPr>
              <w:pStyle w:val="ConsPlusNormal"/>
              <w:jc w:val="right"/>
            </w:pPr>
            <w:r>
              <w:t>защиты населения</w:t>
            </w:r>
          </w:p>
          <w:p w:rsidR="002A7A77" w:rsidRDefault="002A7A77">
            <w:pPr>
              <w:pStyle w:val="ConsPlusNormal"/>
              <w:jc w:val="right"/>
            </w:pPr>
            <w:r>
              <w:t>Ивановской области</w:t>
            </w:r>
          </w:p>
          <w:p w:rsidR="002A7A77" w:rsidRDefault="002A7A77">
            <w:pPr>
              <w:pStyle w:val="ConsPlusNormal"/>
              <w:jc w:val="both"/>
            </w:pPr>
            <w:r>
              <w:t>от _______________________________________,</w:t>
            </w:r>
          </w:p>
          <w:p w:rsidR="002A7A77" w:rsidRDefault="002A7A77">
            <w:pPr>
              <w:pStyle w:val="ConsPlusNormal"/>
              <w:jc w:val="center"/>
            </w:pPr>
            <w:r>
              <w:t>(фамилия, инициалы)</w:t>
            </w:r>
          </w:p>
          <w:p w:rsidR="002A7A77" w:rsidRDefault="002A7A77">
            <w:pPr>
              <w:pStyle w:val="ConsPlusNormal"/>
              <w:jc w:val="both"/>
            </w:pPr>
            <w:r>
              <w:t>проживающего(ей) по адресу: ________________</w:t>
            </w:r>
          </w:p>
          <w:p w:rsidR="002A7A77" w:rsidRDefault="002A7A77">
            <w:pPr>
              <w:pStyle w:val="ConsPlusNormal"/>
              <w:jc w:val="both"/>
            </w:pPr>
            <w:r>
              <w:t>_________________________________________,</w:t>
            </w:r>
          </w:p>
          <w:p w:rsidR="002A7A77" w:rsidRDefault="002A7A77">
            <w:pPr>
              <w:pStyle w:val="ConsPlusNormal"/>
              <w:jc w:val="both"/>
            </w:pPr>
            <w:r>
              <w:t>документ, удостоверяющий личность: _________</w:t>
            </w:r>
          </w:p>
          <w:p w:rsidR="002A7A77" w:rsidRDefault="002A7A77">
            <w:pPr>
              <w:pStyle w:val="ConsPlusNormal"/>
              <w:jc w:val="both"/>
            </w:pPr>
            <w:r>
              <w:t>серия _____________ N ____________________,</w:t>
            </w:r>
          </w:p>
          <w:p w:rsidR="002A7A77" w:rsidRDefault="002A7A77">
            <w:pPr>
              <w:pStyle w:val="ConsPlusNormal"/>
              <w:jc w:val="both"/>
            </w:pPr>
            <w:r>
              <w:t>когда, кем выдан ___________________________</w:t>
            </w:r>
          </w:p>
          <w:p w:rsidR="002A7A77" w:rsidRDefault="002A7A77">
            <w:pPr>
              <w:pStyle w:val="ConsPlusNormal"/>
              <w:jc w:val="both"/>
            </w:pPr>
            <w:r>
              <w:t>__________________________________________</w:t>
            </w:r>
          </w:p>
        </w:tc>
      </w:tr>
    </w:tbl>
    <w:p w:rsidR="002A7A77" w:rsidRDefault="002A7A77">
      <w:pPr>
        <w:pStyle w:val="ConsPlusNormal"/>
      </w:pPr>
    </w:p>
    <w:p w:rsidR="002A7A77" w:rsidRDefault="002A7A77">
      <w:pPr>
        <w:pStyle w:val="ConsPlusNormal"/>
        <w:jc w:val="center"/>
      </w:pPr>
      <w:bookmarkStart w:id="10" w:name="Par842"/>
      <w:bookmarkEnd w:id="10"/>
      <w:r>
        <w:t>СОГЛАСИЕ</w:t>
      </w:r>
    </w:p>
    <w:p w:rsidR="002A7A77" w:rsidRDefault="002A7A77">
      <w:pPr>
        <w:pStyle w:val="ConsPlusNormal"/>
        <w:jc w:val="center"/>
      </w:pPr>
      <w:r>
        <w:lastRenderedPageBreak/>
        <w:t>на обработку персональных данных</w:t>
      </w:r>
    </w:p>
    <w:p w:rsidR="002A7A77" w:rsidRDefault="002A7A77">
      <w:pPr>
        <w:pStyle w:val="ConsPlusNormal"/>
      </w:pPr>
    </w:p>
    <w:p w:rsidR="002A7A77" w:rsidRDefault="002A7A77">
      <w:pPr>
        <w:pStyle w:val="ConsPlusNormal"/>
        <w:ind w:firstLine="540"/>
        <w:jc w:val="both"/>
      </w:pPr>
      <w:r>
        <w:t xml:space="preserve">Выражаю Департаменту социальной защиты населения Ивановской области согласие на обработку своих персональных данных с использованием средств автоматизации и без использования средств автоматизации с целью их размещения на официальном сайте Департамента социальной защиты населения Ивановской области в информационно-телекоммуникационной сети Интернет с соблюдением требований, установленных Федеральным </w:t>
      </w:r>
      <w:hyperlink r:id="rId27" w:history="1">
        <w:r>
          <w:rPr>
            <w:color w:val="0000FF"/>
          </w:rPr>
          <w:t>законом</w:t>
        </w:r>
      </w:hyperlink>
      <w:r>
        <w:t xml:space="preserve"> от 27.07.2006 N 152-ФЗ "О персональных данных".</w:t>
      </w:r>
    </w:p>
    <w:p w:rsidR="002A7A77" w:rsidRDefault="002A7A77">
      <w:pPr>
        <w:pStyle w:val="ConsPlusNormal"/>
        <w:spacing w:before="160"/>
        <w:ind w:firstLine="540"/>
        <w:jc w:val="both"/>
      </w:pPr>
      <w:r>
        <w:t>Действия с моими персональными данными включают в себя сбор персональных данных, их накопление, систематизацию и хранение в автоматизированной системе обработки информации (и на бумажном носителе), их уточнение (обновление, изменение), обезличивание и передачу (распространение).</w:t>
      </w:r>
    </w:p>
    <w:p w:rsidR="002A7A77" w:rsidRDefault="002A7A77">
      <w:pPr>
        <w:pStyle w:val="ConsPlusNormal"/>
        <w:spacing w:before="160"/>
        <w:ind w:firstLine="540"/>
        <w:jc w:val="both"/>
      </w:pPr>
      <w:r>
        <w:t>Перечень персональных данных для обработки и размещения:</w:t>
      </w:r>
    </w:p>
    <w:p w:rsidR="002A7A77" w:rsidRDefault="002A7A77">
      <w:pPr>
        <w:pStyle w:val="ConsPlusNormal"/>
        <w:spacing w:before="160"/>
        <w:ind w:firstLine="540"/>
        <w:jc w:val="both"/>
      </w:pPr>
      <w:r>
        <w:t>фамилия, имя и отчество (при наличии);</w:t>
      </w:r>
    </w:p>
    <w:p w:rsidR="002A7A77" w:rsidRDefault="002A7A77">
      <w:pPr>
        <w:pStyle w:val="ConsPlusNormal"/>
        <w:spacing w:before="160"/>
        <w:ind w:firstLine="540"/>
        <w:jc w:val="both"/>
      </w:pPr>
      <w:r>
        <w:t>дата рождения;</w:t>
      </w:r>
    </w:p>
    <w:p w:rsidR="002A7A77" w:rsidRDefault="002A7A77">
      <w:pPr>
        <w:pStyle w:val="ConsPlusNormal"/>
        <w:spacing w:before="160"/>
        <w:ind w:firstLine="540"/>
        <w:jc w:val="both"/>
      </w:pPr>
      <w:r>
        <w:t>адрес места жительства (места пребывания);</w:t>
      </w:r>
    </w:p>
    <w:p w:rsidR="002A7A77" w:rsidRDefault="002A7A77">
      <w:pPr>
        <w:pStyle w:val="ConsPlusNormal"/>
        <w:spacing w:before="160"/>
        <w:ind w:firstLine="540"/>
        <w:jc w:val="both"/>
      </w:pPr>
      <w:r>
        <w:t>дата постановки на учет;</w:t>
      </w:r>
    </w:p>
    <w:p w:rsidR="002A7A77" w:rsidRDefault="002A7A77">
      <w:pPr>
        <w:pStyle w:val="ConsPlusNormal"/>
        <w:spacing w:before="160"/>
        <w:ind w:firstLine="540"/>
        <w:jc w:val="both"/>
      </w:pPr>
      <w:r>
        <w:t>информация о ранее полученной государственной поддержке в обеспечении жильем с указанием даты;</w:t>
      </w:r>
    </w:p>
    <w:p w:rsidR="002A7A77" w:rsidRDefault="002A7A77">
      <w:pPr>
        <w:pStyle w:val="ConsPlusNormal"/>
        <w:spacing w:before="160"/>
        <w:ind w:firstLine="540"/>
        <w:jc w:val="both"/>
      </w:pPr>
      <w:r>
        <w:t>информация о факте и дате ухудшения жилищных условий;</w:t>
      </w:r>
    </w:p>
    <w:p w:rsidR="002A7A77" w:rsidRDefault="002A7A77">
      <w:pPr>
        <w:pStyle w:val="ConsPlusNormal"/>
        <w:spacing w:before="160"/>
        <w:ind w:firstLine="540"/>
        <w:jc w:val="both"/>
      </w:pPr>
      <w:r>
        <w:t>дата гибели (смерти) члена семьи погибшего (умершего);</w:t>
      </w:r>
    </w:p>
    <w:p w:rsidR="002A7A77" w:rsidRDefault="002A7A77">
      <w:pPr>
        <w:pStyle w:val="ConsPlusNormal"/>
        <w:spacing w:before="160"/>
        <w:ind w:firstLine="540"/>
        <w:jc w:val="both"/>
      </w:pPr>
      <w:r>
        <w:t>степень родства, фамилия, имя и отчество (при наличии) члена семьи погибшего (умершего);</w:t>
      </w:r>
    </w:p>
    <w:p w:rsidR="002A7A77" w:rsidRDefault="002A7A77">
      <w:pPr>
        <w:pStyle w:val="ConsPlusNormal"/>
        <w:spacing w:before="160"/>
        <w:ind w:firstLine="540"/>
        <w:jc w:val="both"/>
      </w:pPr>
      <w:r>
        <w:t>дата заключения брака при указании сведений о супруге погибшего (умершего).</w:t>
      </w:r>
    </w:p>
    <w:p w:rsidR="002A7A77" w:rsidRDefault="002A7A77">
      <w:pPr>
        <w:pStyle w:val="ConsPlusNormal"/>
        <w:spacing w:before="160"/>
        <w:ind w:firstLine="540"/>
        <w:jc w:val="both"/>
      </w:pPr>
      <w:r>
        <w:t>Согласие на обработку и передачу персональных данных действует до получения государственной поддержки в обеспечении жильем либо до моего отзыва в письменной форме путем подачи мной соответствующего заявления.</w:t>
      </w:r>
    </w:p>
    <w:p w:rsidR="002A7A77" w:rsidRDefault="002A7A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984"/>
        <w:gridCol w:w="2494"/>
      </w:tblGrid>
      <w:tr w:rsidR="002A7A77">
        <w:tc>
          <w:tcPr>
            <w:tcW w:w="4592" w:type="dxa"/>
          </w:tcPr>
          <w:p w:rsidR="002A7A77" w:rsidRDefault="002A7A77">
            <w:pPr>
              <w:pStyle w:val="ConsPlusNormal"/>
              <w:jc w:val="both"/>
            </w:pPr>
            <w:r>
              <w:t>"___" ___________ 20___ г.</w:t>
            </w:r>
          </w:p>
        </w:tc>
        <w:tc>
          <w:tcPr>
            <w:tcW w:w="1984" w:type="dxa"/>
          </w:tcPr>
          <w:p w:rsidR="002A7A77" w:rsidRDefault="002A7A77">
            <w:pPr>
              <w:pStyle w:val="ConsPlusNormal"/>
              <w:jc w:val="center"/>
            </w:pPr>
            <w:r>
              <w:t>_____________</w:t>
            </w:r>
          </w:p>
          <w:p w:rsidR="002A7A77" w:rsidRDefault="002A7A77">
            <w:pPr>
              <w:pStyle w:val="ConsPlusNormal"/>
              <w:jc w:val="center"/>
            </w:pPr>
            <w:r>
              <w:t>(Подпись)</w:t>
            </w:r>
          </w:p>
        </w:tc>
        <w:tc>
          <w:tcPr>
            <w:tcW w:w="2494" w:type="dxa"/>
          </w:tcPr>
          <w:p w:rsidR="002A7A77" w:rsidRDefault="002A7A77">
            <w:pPr>
              <w:pStyle w:val="ConsPlusNormal"/>
              <w:jc w:val="center"/>
            </w:pPr>
            <w:r>
              <w:t>___________________</w:t>
            </w:r>
          </w:p>
          <w:p w:rsidR="002A7A77" w:rsidRDefault="002A7A77">
            <w:pPr>
              <w:pStyle w:val="ConsPlusNormal"/>
              <w:jc w:val="center"/>
            </w:pPr>
            <w:r>
              <w:t>(ФИО)</w:t>
            </w:r>
          </w:p>
        </w:tc>
      </w:tr>
    </w:tbl>
    <w:p w:rsidR="002A7A77" w:rsidRDefault="002A7A77">
      <w:pPr>
        <w:pStyle w:val="ConsPlusNormal"/>
        <w:jc w:val="both"/>
      </w:pPr>
    </w:p>
    <w:p w:rsidR="002A7A77" w:rsidRDefault="002A7A77">
      <w:pPr>
        <w:pStyle w:val="ConsPlusNormal"/>
        <w:jc w:val="both"/>
      </w:pPr>
    </w:p>
    <w:p w:rsidR="002A7A77" w:rsidRDefault="002A7A77">
      <w:pPr>
        <w:pStyle w:val="ConsPlusNormal"/>
        <w:pBdr>
          <w:top w:val="single" w:sz="6" w:space="0" w:color="auto"/>
        </w:pBdr>
        <w:spacing w:before="100" w:after="100"/>
        <w:jc w:val="both"/>
        <w:rPr>
          <w:sz w:val="2"/>
          <w:szCs w:val="2"/>
        </w:rPr>
      </w:pPr>
    </w:p>
    <w:sectPr w:rsidR="002A7A77">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76"/>
    <w:rsid w:val="002A7A77"/>
    <w:rsid w:val="00310676"/>
    <w:rsid w:val="00797355"/>
    <w:rsid w:val="007D0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5D6644-E168-4F15-AEFC-9AA4B55E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7B311ABFFA7B901A781539CCCCAE9E0142BF696ED0BD1200454125BA651C49A4776DC2E34C9F5F3FFC7E41838228A6ECmBY2I" TargetMode="External"/><Relationship Id="rId13" Type="http://schemas.openxmlformats.org/officeDocument/2006/relationships/hyperlink" Target="consultantplus://offline/ref=347B311ABFFA7B901A780B34DAA0F291014AE1626CD0B24758114772E5351A1CE4376B97B208C9573DF63410C1C927A6EFAFC4C1B3E72CA9m8Y6I" TargetMode="External"/><Relationship Id="rId18" Type="http://schemas.openxmlformats.org/officeDocument/2006/relationships/hyperlink" Target="consultantplus://offline/ref=347B311ABFFA7B901A781539CCCCAE9E0142BF696ED0BE1004414125BA651C49A4776DC2E34C9F5F3FFC7E41838228A6ECmBY2I" TargetMode="External"/><Relationship Id="rId26" Type="http://schemas.openxmlformats.org/officeDocument/2006/relationships/hyperlink" Target="consultantplus://offline/ref=347B311ABFFA7B901A781539CCCCAE9E0142BF696ED0BF1905434125BA651C49A4776DC2F14CC7533FFD604387977EF7AAE4C9C7ACFB2CAD9B059CCAm0YCI" TargetMode="External"/><Relationship Id="rId3" Type="http://schemas.openxmlformats.org/officeDocument/2006/relationships/webSettings" Target="webSettings.xml"/><Relationship Id="rId21" Type="http://schemas.openxmlformats.org/officeDocument/2006/relationships/hyperlink" Target="consultantplus://offline/ref=347B311ABFFA7B901A781539CCCCAE9E0142BF696ED0BF1905434125BA651C49A4776DC2F14CC7533FFD604387977EF7AAE4C9C7ACFB2CAD9B059CCAm0YCI" TargetMode="External"/><Relationship Id="rId7" Type="http://schemas.openxmlformats.org/officeDocument/2006/relationships/hyperlink" Target="consultantplus://offline/ref=347B311ABFFA7B901A781539CCCCAE9E0142BF696ED0BF1905434125BA651C49A4776DC2F14CC7533FFD604882977EF7AAE4C9C7ACFB2CAD9B059CCAm0YCI" TargetMode="External"/><Relationship Id="rId12" Type="http://schemas.openxmlformats.org/officeDocument/2006/relationships/hyperlink" Target="consultantplus://offline/ref=347B311ABFFA7B901A781539CCCCAE9E0142BF696ED0BF1905434125BA651C49A4776DC2F14CC7533FFD604882977EF7AAE4C9C7ACFB2CAD9B059CCAm0YCI" TargetMode="External"/><Relationship Id="rId17" Type="http://schemas.openxmlformats.org/officeDocument/2006/relationships/hyperlink" Target="consultantplus://offline/ref=347B311ABFFA7B901A781539CCCCAE9E0142BF696ED6BF1400474125BA651C49A4776DC2F14CC7533FFD614386977EF7AAE4C9C7ACFB2CAD9B059CCAm0YCI" TargetMode="External"/><Relationship Id="rId25" Type="http://schemas.openxmlformats.org/officeDocument/2006/relationships/hyperlink" Target="consultantplus://offline/ref=347B311ABFFA7B901A781539CCCCAE9E0142BF696ED0BE1004414125BA651C49A4776DC2E34C9F5F3FFC7E41838228A6ECmBY2I" TargetMode="External"/><Relationship Id="rId2" Type="http://schemas.openxmlformats.org/officeDocument/2006/relationships/settings" Target="settings.xml"/><Relationship Id="rId16" Type="http://schemas.openxmlformats.org/officeDocument/2006/relationships/hyperlink" Target="consultantplus://offline/ref=347B311ABFFA7B901A780B34DAA0F291014AE1626CD0B24758114772E5351A1CE4376B94B300C1066EB9354C859D34A6E8AFC6C7AFmEY6I" TargetMode="External"/><Relationship Id="rId20" Type="http://schemas.openxmlformats.org/officeDocument/2006/relationships/hyperlink" Target="consultantplus://offline/ref=347B311ABFFA7B901A781539CCCCAE9E0142BF696ED0BE1004414125BA651C49A4776DC2E34C9F5F3FFC7E41838228A6ECmBY2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47B311ABFFA7B901A781539CCCCAE9E0142BF696ED0BF1905434125BA651C49A4776DC2F14CC7533FFD604882977EF7AAE4C9C7ACFB2CAD9B059CCAm0YCI" TargetMode="External"/><Relationship Id="rId11" Type="http://schemas.openxmlformats.org/officeDocument/2006/relationships/hyperlink" Target="consultantplus://offline/ref=347B311ABFFA7B901A781539CCCCAE9E0142BF696ED0BF1905434125BA651C49A4776DC2F14CC7533FFD604781977EF7AAE4C9C7ACFB2CAD9B059CCAm0YCI" TargetMode="External"/><Relationship Id="rId24" Type="http://schemas.openxmlformats.org/officeDocument/2006/relationships/hyperlink" Target="consultantplus://offline/ref=347B311ABFFA7B901A781539CCCCAE9E0142BF696ED0BF1905434125BA651C49A4776DC2F14CC7533FFD604387977EF7AAE4C9C7ACFB2CAD9B059CCAm0YCI" TargetMode="External"/><Relationship Id="rId5" Type="http://schemas.openxmlformats.org/officeDocument/2006/relationships/hyperlink" Target="consultantplus://offline/ref=347B311ABFFA7B901A780B34DAA0F291014AE46C67D3B24758114772E5351A1CF637339BB209D45239E3624187m9YFI" TargetMode="External"/><Relationship Id="rId15" Type="http://schemas.openxmlformats.org/officeDocument/2006/relationships/hyperlink" Target="consultantplus://offline/ref=347B311ABFFA7B901A780B34DAA0F291014AE1626CD0B24758114772E5351A1CE4376B95B701C1066EB9354C859D34A6E8AFC6C7AFmEY6I" TargetMode="External"/><Relationship Id="rId23" Type="http://schemas.openxmlformats.org/officeDocument/2006/relationships/hyperlink" Target="consultantplus://offline/ref=347B311ABFFA7B901A781539CCCCAE9E0142BF696ED0BE1004414125BA651C49A4776DC2E34C9F5F3FFC7E41838228A6ECmBY2I" TargetMode="External"/><Relationship Id="rId28" Type="http://schemas.openxmlformats.org/officeDocument/2006/relationships/fontTable" Target="fontTable.xml"/><Relationship Id="rId10" Type="http://schemas.openxmlformats.org/officeDocument/2006/relationships/hyperlink" Target="consultantplus://offline/ref=347B311ABFFA7B901A781539CCCCAE9E0142BF696ED0BF1905434125BA651C49A4776DC2F14CC7533FFD604781977EF7AAE4C9C7ACFB2CAD9B059CCAm0YCI" TargetMode="External"/><Relationship Id="rId19" Type="http://schemas.openxmlformats.org/officeDocument/2006/relationships/hyperlink" Target="consultantplus://offline/ref=347B311ABFFA7B901A781539CCCCAE9E0142BF696ED0BF1905434125BA651C49A4776DC2F14CC7533FFD604387977EF7AAE4C9C7ACFB2CAD9B059CCAm0YCI" TargetMode="External"/><Relationship Id="rId4" Type="http://schemas.openxmlformats.org/officeDocument/2006/relationships/hyperlink" Target="consultantplus://offline/ref=347B311ABFFA7B901A780B34DAA0F291014DE76469D0B24758114772E5351A1CF637339BB209D45239E3624187m9YFI" TargetMode="External"/><Relationship Id="rId9" Type="http://schemas.openxmlformats.org/officeDocument/2006/relationships/hyperlink" Target="consultantplus://offline/ref=347B311ABFFA7B901A781539CCCCAE9E0142BF696ED0BF1905434125BA651C49A4776DC2F14CC7533FFD604781977EF7AAE4C9C7ACFB2CAD9B059CCAm0YCI" TargetMode="External"/><Relationship Id="rId14" Type="http://schemas.openxmlformats.org/officeDocument/2006/relationships/hyperlink" Target="consultantplus://offline/ref=347B311ABFFA7B901A780B34DAA0F2910641E86D69D0B24758114772E5351A1CE4376B97B209CA5B3BF63410C1C927A6EFAFC4C1B3E72CA9m8Y6I" TargetMode="External"/><Relationship Id="rId22" Type="http://schemas.openxmlformats.org/officeDocument/2006/relationships/hyperlink" Target="consultantplus://offline/ref=347B311ABFFA7B901A780B34DAA0F291014DE76469D0B24758114772E5351A1CF637339BB209D45239E3624187m9YFI" TargetMode="External"/><Relationship Id="rId27" Type="http://schemas.openxmlformats.org/officeDocument/2006/relationships/hyperlink" Target="consultantplus://offline/ref=347B311ABFFA7B901A780B34DAA0F291014AE8666FD4B24758114772E5351A1CF637339BB209D45239E3624187m9Y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5578</Words>
  <Characters>31797</Characters>
  <Application>Microsoft Office Word</Application>
  <DocSecurity>2</DocSecurity>
  <Lines>264</Lines>
  <Paragraphs>74</Paragraphs>
  <ScaleCrop>false</ScaleCrop>
  <Company>КонсультантПлюс Версия 4022.00.55</Company>
  <LinksUpToDate>false</LinksUpToDate>
  <CharactersWithSpaces>37301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19.08.2021 N 69"Об утверждении Административного регламента предоставления государственной услуги "Предоставление отдельным категориям граждан меры социальной поддержки по обеспечению жиль</dc:title>
  <dc:subject/>
  <dc:creator>qw</dc:creator>
  <cp:keywords/>
  <dc:description/>
  <cp:lastModifiedBy>Сергей Е. Твельнев</cp:lastModifiedBy>
  <cp:revision>2</cp:revision>
  <dcterms:created xsi:type="dcterms:W3CDTF">2023-06-20T13:06:00Z</dcterms:created>
  <dcterms:modified xsi:type="dcterms:W3CDTF">2023-06-20T13:06:00Z</dcterms:modified>
</cp:coreProperties>
</file>