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B6F" w:rsidRPr="00AB1CED" w:rsidRDefault="00AB1CED" w:rsidP="00AB1CED">
      <w:pPr>
        <w:pStyle w:val="ConsPlusNormal"/>
        <w:jc w:val="center"/>
        <w:rPr>
          <w:color w:val="FF0000"/>
          <w:sz w:val="24"/>
          <w:szCs w:val="24"/>
        </w:rPr>
      </w:pPr>
      <w:bookmarkStart w:id="0" w:name="_GoBack"/>
      <w:bookmarkEnd w:id="0"/>
      <w:r w:rsidRPr="00AB1CED">
        <w:rPr>
          <w:rFonts w:ascii="Tahoma" w:hAnsi="Tahoma" w:cs="Tahoma"/>
          <w:color w:val="FF0000"/>
          <w:sz w:val="24"/>
          <w:szCs w:val="24"/>
        </w:rPr>
        <w:t>ВЫДЕРЖКИ</w:t>
      </w:r>
    </w:p>
    <w:p w:rsidR="00303B6F" w:rsidRDefault="00303B6F">
      <w:pPr>
        <w:pStyle w:val="ConsPlusNormal"/>
        <w:jc w:val="right"/>
        <w:outlineLvl w:val="0"/>
      </w:pPr>
      <w:r>
        <w:t>Приложение</w:t>
      </w:r>
    </w:p>
    <w:p w:rsidR="00303B6F" w:rsidRDefault="00303B6F">
      <w:pPr>
        <w:pStyle w:val="ConsPlusNormal"/>
        <w:jc w:val="right"/>
      </w:pPr>
      <w:r>
        <w:t>к приказу</w:t>
      </w:r>
    </w:p>
    <w:p w:rsidR="00303B6F" w:rsidRDefault="00303B6F">
      <w:pPr>
        <w:pStyle w:val="ConsPlusNormal"/>
        <w:jc w:val="right"/>
      </w:pPr>
      <w:r>
        <w:t>Департамента</w:t>
      </w:r>
    </w:p>
    <w:p w:rsidR="00303B6F" w:rsidRDefault="00303B6F">
      <w:pPr>
        <w:pStyle w:val="ConsPlusNormal"/>
        <w:jc w:val="right"/>
      </w:pPr>
      <w:r>
        <w:t>от 25.05.2018 N 26</w:t>
      </w:r>
    </w:p>
    <w:p w:rsidR="00303B6F" w:rsidRDefault="00303B6F">
      <w:pPr>
        <w:pStyle w:val="ConsPlusNormal"/>
        <w:jc w:val="right"/>
      </w:pPr>
    </w:p>
    <w:p w:rsidR="00303B6F" w:rsidRDefault="00303B6F">
      <w:pPr>
        <w:pStyle w:val="ConsPlusNormal"/>
        <w:jc w:val="center"/>
        <w:rPr>
          <w:b/>
          <w:bCs/>
        </w:rPr>
      </w:pPr>
      <w:bookmarkStart w:id="1" w:name="Par36"/>
      <w:bookmarkEnd w:id="1"/>
      <w:r>
        <w:rPr>
          <w:b/>
          <w:bCs/>
        </w:rPr>
        <w:t>АДМИНИСТРАТИВНЫЙ РЕГЛАМЕНТ</w:t>
      </w:r>
    </w:p>
    <w:p w:rsidR="00303B6F" w:rsidRDefault="00303B6F">
      <w:pPr>
        <w:pStyle w:val="ConsPlusNormal"/>
        <w:jc w:val="center"/>
        <w:rPr>
          <w:b/>
          <w:bCs/>
        </w:rPr>
      </w:pPr>
      <w:r>
        <w:rPr>
          <w:b/>
          <w:bCs/>
        </w:rPr>
        <w:t>ПРЕДОСТАВЛЕНИЯ ГОСУДАРСТВЕННОЙ УСЛУГИ "ПРЕДОСТАВЛЕНИЕ</w:t>
      </w:r>
    </w:p>
    <w:p w:rsidR="00303B6F" w:rsidRDefault="00303B6F">
      <w:pPr>
        <w:pStyle w:val="ConsPlusNormal"/>
        <w:jc w:val="center"/>
        <w:rPr>
          <w:b/>
          <w:bCs/>
        </w:rPr>
      </w:pPr>
      <w:r>
        <w:rPr>
          <w:b/>
          <w:bCs/>
        </w:rPr>
        <w:t>РЕГИОНАЛЬНОГО СТУДЕНЧЕСКОГО (МАТЕРИНСКОГО) КАПИТАЛА"</w:t>
      </w:r>
    </w:p>
    <w:p w:rsidR="00303B6F" w:rsidRDefault="00303B6F">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303B6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03B6F" w:rsidRDefault="00303B6F">
            <w:pPr>
              <w:pStyle w:val="ConsPlusNormal"/>
              <w:rPr>
                <w:sz w:val="24"/>
                <w:szCs w:val="24"/>
              </w:rPr>
            </w:pPr>
          </w:p>
        </w:tc>
        <w:tc>
          <w:tcPr>
            <w:tcW w:w="113" w:type="dxa"/>
            <w:shd w:val="clear" w:color="auto" w:fill="F4F3F8"/>
            <w:tcMar>
              <w:top w:w="0" w:type="dxa"/>
              <w:left w:w="0" w:type="dxa"/>
              <w:bottom w:w="0" w:type="dxa"/>
              <w:right w:w="0" w:type="dxa"/>
            </w:tcMar>
          </w:tcPr>
          <w:p w:rsidR="00303B6F" w:rsidRDefault="00303B6F">
            <w:pPr>
              <w:pStyle w:val="ConsPlusNormal"/>
              <w:rPr>
                <w:sz w:val="24"/>
                <w:szCs w:val="24"/>
              </w:rPr>
            </w:pPr>
          </w:p>
        </w:tc>
        <w:tc>
          <w:tcPr>
            <w:tcW w:w="0" w:type="auto"/>
            <w:shd w:val="clear" w:color="auto" w:fill="F4F3F8"/>
            <w:tcMar>
              <w:top w:w="113" w:type="dxa"/>
              <w:left w:w="0" w:type="dxa"/>
              <w:bottom w:w="113" w:type="dxa"/>
              <w:right w:w="0" w:type="dxa"/>
            </w:tcMar>
          </w:tcPr>
          <w:p w:rsidR="00303B6F" w:rsidRDefault="00303B6F">
            <w:pPr>
              <w:pStyle w:val="ConsPlusNormal"/>
              <w:jc w:val="center"/>
              <w:rPr>
                <w:color w:val="392C69"/>
              </w:rPr>
            </w:pPr>
          </w:p>
        </w:tc>
        <w:tc>
          <w:tcPr>
            <w:tcW w:w="113" w:type="dxa"/>
            <w:shd w:val="clear" w:color="auto" w:fill="F4F3F8"/>
            <w:tcMar>
              <w:top w:w="0" w:type="dxa"/>
              <w:left w:w="0" w:type="dxa"/>
              <w:bottom w:w="0" w:type="dxa"/>
              <w:right w:w="0" w:type="dxa"/>
            </w:tcMar>
          </w:tcPr>
          <w:p w:rsidR="00303B6F" w:rsidRDefault="00303B6F">
            <w:pPr>
              <w:pStyle w:val="ConsPlusNormal"/>
              <w:jc w:val="center"/>
              <w:rPr>
                <w:color w:val="392C69"/>
              </w:rPr>
            </w:pPr>
          </w:p>
        </w:tc>
      </w:tr>
    </w:tbl>
    <w:p w:rsidR="00303B6F" w:rsidRDefault="00303B6F">
      <w:pPr>
        <w:pStyle w:val="ConsPlusNormal"/>
        <w:jc w:val="center"/>
      </w:pPr>
    </w:p>
    <w:p w:rsidR="00303B6F" w:rsidRDefault="00303B6F">
      <w:pPr>
        <w:pStyle w:val="ConsPlusNormal"/>
        <w:jc w:val="center"/>
        <w:outlineLvl w:val="1"/>
        <w:rPr>
          <w:b/>
          <w:bCs/>
        </w:rPr>
      </w:pPr>
      <w:r>
        <w:rPr>
          <w:b/>
          <w:bCs/>
        </w:rPr>
        <w:t>1. Общие положения</w:t>
      </w:r>
    </w:p>
    <w:p w:rsidR="00303B6F" w:rsidRDefault="00303B6F">
      <w:pPr>
        <w:pStyle w:val="ConsPlusNormal"/>
        <w:jc w:val="center"/>
      </w:pPr>
    </w:p>
    <w:p w:rsidR="00303B6F" w:rsidRDefault="00303B6F">
      <w:pPr>
        <w:pStyle w:val="ConsPlusNormal"/>
        <w:jc w:val="center"/>
        <w:outlineLvl w:val="2"/>
        <w:rPr>
          <w:b/>
          <w:bCs/>
        </w:rPr>
      </w:pPr>
      <w:r>
        <w:rPr>
          <w:b/>
          <w:bCs/>
        </w:rPr>
        <w:t>1.1. Предмет регулирования Административного регламента</w:t>
      </w:r>
    </w:p>
    <w:p w:rsidR="00303B6F" w:rsidRDefault="00303B6F">
      <w:pPr>
        <w:pStyle w:val="ConsPlusNormal"/>
      </w:pPr>
    </w:p>
    <w:p w:rsidR="00303B6F" w:rsidRDefault="00303B6F">
      <w:pPr>
        <w:pStyle w:val="ConsPlusNormal"/>
        <w:ind w:firstLine="540"/>
        <w:jc w:val="both"/>
      </w:pPr>
      <w:r>
        <w:t>Административный регламент предоставления государственной услуги "Предоставление регионального студенческого (материнского) капитала" (далее - Административный регламент, государственная услуга) устанавливает стандарт и порядок предоставления Департаментом социальной защиты населения Ивановской области (далее - Департамент) и территориальными органами Департамента социальной защиты населения Ивановской области (далее - территориальные органы социальной защиты населения) государственной услуги, а также порядок обжалования решений и действий (бездействия) органов, предоставляющих государственную услугу.</w:t>
      </w:r>
    </w:p>
    <w:p w:rsidR="00303B6F" w:rsidRDefault="00303B6F">
      <w:pPr>
        <w:pStyle w:val="ConsPlusNormal"/>
      </w:pPr>
    </w:p>
    <w:p w:rsidR="00303B6F" w:rsidRDefault="00303B6F">
      <w:pPr>
        <w:pStyle w:val="ConsPlusNormal"/>
        <w:jc w:val="center"/>
        <w:outlineLvl w:val="2"/>
        <w:rPr>
          <w:b/>
          <w:bCs/>
        </w:rPr>
      </w:pPr>
      <w:bookmarkStart w:id="2" w:name="Par51"/>
      <w:bookmarkEnd w:id="2"/>
      <w:r>
        <w:rPr>
          <w:b/>
          <w:bCs/>
        </w:rPr>
        <w:t>1.2. Круг заявителей (их представителей)</w:t>
      </w:r>
    </w:p>
    <w:p w:rsidR="00303B6F" w:rsidRDefault="00303B6F">
      <w:pPr>
        <w:pStyle w:val="ConsPlusNormal"/>
      </w:pPr>
    </w:p>
    <w:p w:rsidR="00303B6F" w:rsidRDefault="00303B6F">
      <w:pPr>
        <w:pStyle w:val="ConsPlusNormal"/>
        <w:ind w:firstLine="540"/>
        <w:jc w:val="both"/>
      </w:pPr>
      <w:r>
        <w:t xml:space="preserve">1.2.1. В соответствии с </w:t>
      </w:r>
      <w:hyperlink r:id="rId4" w:history="1">
        <w:r>
          <w:rPr>
            <w:color w:val="0000FF"/>
          </w:rPr>
          <w:t>Законом</w:t>
        </w:r>
      </w:hyperlink>
      <w:r>
        <w:t xml:space="preserve"> Ивановской области от 30.05.2017 N 40-ОЗ "О дополнительных мерах государственной поддержки семей с детьми на территории Ивановской области" заявителями являются граждане Российской Федерации, место жительства которых находится на территории Ивановской области.</w:t>
      </w:r>
    </w:p>
    <w:p w:rsidR="00303B6F" w:rsidRDefault="00303B6F">
      <w:pPr>
        <w:pStyle w:val="ConsPlusNormal"/>
        <w:spacing w:before="160"/>
        <w:ind w:firstLine="540"/>
        <w:jc w:val="both"/>
      </w:pPr>
      <w:r>
        <w:t>1.2.2. Региональный студенческий (материнский) капитал предоставляется в случае, если среднедушевой доход семьи по независящим от нее причинам не превышает 2-кратную величину прожиточного минимума для трудоспособного населения, установленную в Ивановской области на дату обращения за назначением указанной выплаты.</w:t>
      </w:r>
    </w:p>
    <w:p w:rsidR="00303B6F" w:rsidRDefault="00303B6F">
      <w:pPr>
        <w:pStyle w:val="ConsPlusNormal"/>
        <w:jc w:val="both"/>
      </w:pPr>
      <w:r>
        <w:t xml:space="preserve">(в ред. Приказов Департамента социальной защиты населения Ивановской области от 05.03.2021 </w:t>
      </w:r>
      <w:hyperlink r:id="rId5" w:history="1">
        <w:r>
          <w:rPr>
            <w:color w:val="0000FF"/>
          </w:rPr>
          <w:t>N 13</w:t>
        </w:r>
      </w:hyperlink>
      <w:r>
        <w:t xml:space="preserve">, от 30.08.2021 </w:t>
      </w:r>
      <w:hyperlink r:id="rId6" w:history="1">
        <w:r>
          <w:rPr>
            <w:color w:val="0000FF"/>
          </w:rPr>
          <w:t>N 75</w:t>
        </w:r>
      </w:hyperlink>
      <w:r>
        <w:t>)</w:t>
      </w:r>
    </w:p>
    <w:p w:rsidR="00303B6F" w:rsidRDefault="00303B6F">
      <w:pPr>
        <w:pStyle w:val="ConsPlusNormal"/>
        <w:spacing w:before="160"/>
        <w:ind w:firstLine="540"/>
        <w:jc w:val="both"/>
      </w:pPr>
      <w:r>
        <w:t>1.2.3. Право на назначение регионального студенческого (материнского) капитала имеет мать, родившая первого ребенка после 1 июля 2017 года по день достижения возраста 24 лет, если она и отец ребенка (при его наличии) являются студентами, обучающимися впервые по очной форме по образовательным программам среднего профессионального или высшего образования.</w:t>
      </w:r>
    </w:p>
    <w:p w:rsidR="00303B6F" w:rsidRDefault="00303B6F">
      <w:pPr>
        <w:pStyle w:val="ConsPlusNormal"/>
        <w:spacing w:before="160"/>
        <w:ind w:firstLine="540"/>
        <w:jc w:val="both"/>
      </w:pPr>
      <w:bookmarkStart w:id="3" w:name="Par57"/>
      <w:bookmarkEnd w:id="3"/>
      <w:r>
        <w:t>1.2.4. Право на назначение (получение) регионального студенческого (материнского) капитала прекращается у матери и возникает у отца ребенка в случаях ее смерти, объявления ее умершей, признания ее судом безвестно отсутствующей, недееспособной, ограниченно дееспособной, ограничения ее судом в родительских правах, лишения родительских прав, объявления ее в розыск, совершения в отношении своего ребенка умышленного преступления, относящегося к преступлениям против личности, определения места жительства ребенка с отцом при расторжении брака.</w:t>
      </w:r>
    </w:p>
    <w:p w:rsidR="00303B6F" w:rsidRDefault="00303B6F">
      <w:pPr>
        <w:pStyle w:val="ConsPlusNormal"/>
        <w:spacing w:before="160"/>
        <w:ind w:firstLine="540"/>
        <w:jc w:val="both"/>
      </w:pPr>
      <w:bookmarkStart w:id="4" w:name="Par58"/>
      <w:bookmarkEnd w:id="4"/>
      <w:r>
        <w:t xml:space="preserve">1.2.5. Право на региональный студенческий (материнский) капитал у отца ребенка не возникает, если ребенок, в связи с рождением которого возникло право на региональный студенческий (материнский) капитал, после наступления указанных в </w:t>
      </w:r>
      <w:hyperlink w:anchor="Par57" w:history="1">
        <w:r>
          <w:rPr>
            <w:color w:val="0000FF"/>
          </w:rPr>
          <w:t>пункте 1.2.4</w:t>
        </w:r>
      </w:hyperlink>
      <w:r>
        <w:t xml:space="preserve"> настоящего Административного регламента обстоятельств признан в порядке, предусмотренном Семейным </w:t>
      </w:r>
      <w:hyperlink r:id="rId7" w:history="1">
        <w:r>
          <w:rPr>
            <w:color w:val="0000FF"/>
          </w:rPr>
          <w:t>кодексом</w:t>
        </w:r>
      </w:hyperlink>
      <w:r>
        <w:t xml:space="preserve"> Российской Федерации, оставшимся без попечения родителей.</w:t>
      </w:r>
    </w:p>
    <w:p w:rsidR="00303B6F" w:rsidRDefault="00303B6F">
      <w:pPr>
        <w:pStyle w:val="ConsPlusNormal"/>
        <w:spacing w:before="160"/>
        <w:ind w:firstLine="540"/>
        <w:jc w:val="both"/>
      </w:pPr>
      <w:bookmarkStart w:id="5" w:name="Par59"/>
      <w:bookmarkEnd w:id="5"/>
      <w:r>
        <w:t xml:space="preserve">1.2.6. В случаях если отец ребенка, у которого в соответствии с </w:t>
      </w:r>
      <w:hyperlink w:anchor="Par57" w:history="1">
        <w:r>
          <w:rPr>
            <w:color w:val="0000FF"/>
          </w:rPr>
          <w:t>пунктом 1.2.4</w:t>
        </w:r>
      </w:hyperlink>
      <w:r>
        <w:t xml:space="preserve"> настоящего Административного регламента возникло право на региональный студенческий (материнский) капитал, умер, объявлен умершим, признан судом безвестно отсутствующим, недееспособным, ограниченно дееспособным, ограничен судом в родительских правах, лишен родительских прав, объявлен в розыск, совершил в отношении своего ребенка умышленное преступление, относящееся к преступлениям против личности, его право на региональный студенческий (материнский) капитал прекращается.</w:t>
      </w:r>
    </w:p>
    <w:p w:rsidR="00303B6F" w:rsidRDefault="00303B6F">
      <w:pPr>
        <w:pStyle w:val="ConsPlusNormal"/>
        <w:spacing w:before="160"/>
        <w:ind w:firstLine="540"/>
        <w:jc w:val="both"/>
      </w:pPr>
      <w:bookmarkStart w:id="6" w:name="Par60"/>
      <w:bookmarkEnd w:id="6"/>
      <w:r>
        <w:t>1.2.7. Право на региональный студенческий (материнский) капитал возникает у ребенка в случаях:</w:t>
      </w:r>
    </w:p>
    <w:p w:rsidR="00303B6F" w:rsidRDefault="00303B6F">
      <w:pPr>
        <w:pStyle w:val="ConsPlusNormal"/>
        <w:spacing w:before="160"/>
        <w:ind w:firstLine="540"/>
        <w:jc w:val="both"/>
      </w:pPr>
      <w:r>
        <w:t xml:space="preserve">1) прекращения права на указанную выплату по основаниям, указанным в </w:t>
      </w:r>
      <w:hyperlink w:anchor="Par57" w:history="1">
        <w:r>
          <w:rPr>
            <w:color w:val="0000FF"/>
          </w:rPr>
          <w:t>пункте 1.2.4</w:t>
        </w:r>
      </w:hyperlink>
      <w:r>
        <w:t xml:space="preserve"> настоящего Административного регламента, у матери, которая являлась единственным родителем ребенка;</w:t>
      </w:r>
    </w:p>
    <w:p w:rsidR="00303B6F" w:rsidRDefault="00303B6F">
      <w:pPr>
        <w:pStyle w:val="ConsPlusNormal"/>
        <w:spacing w:before="160"/>
        <w:ind w:firstLine="540"/>
        <w:jc w:val="both"/>
      </w:pPr>
      <w:r>
        <w:t xml:space="preserve">2) невозникновения права на указанную выплату у отца ребенка по основанию, предусмотренному </w:t>
      </w:r>
      <w:hyperlink w:anchor="Par58" w:history="1">
        <w:r>
          <w:rPr>
            <w:color w:val="0000FF"/>
          </w:rPr>
          <w:t>пунктом 1.2.5</w:t>
        </w:r>
      </w:hyperlink>
      <w:r>
        <w:t xml:space="preserve"> настоящего Административного регламента;</w:t>
      </w:r>
    </w:p>
    <w:p w:rsidR="00303B6F" w:rsidRDefault="00303B6F">
      <w:pPr>
        <w:pStyle w:val="ConsPlusNormal"/>
        <w:spacing w:before="160"/>
        <w:ind w:firstLine="540"/>
        <w:jc w:val="both"/>
      </w:pPr>
      <w:r>
        <w:t xml:space="preserve">3) прекращения права на указанную выплату у отца ребенка по основаниям, предусмотренным </w:t>
      </w:r>
      <w:hyperlink w:anchor="Par59" w:history="1">
        <w:r>
          <w:rPr>
            <w:color w:val="0000FF"/>
          </w:rPr>
          <w:t>пунктом 1.2.6</w:t>
        </w:r>
      </w:hyperlink>
      <w:r>
        <w:t xml:space="preserve"> настоящего Административного регламента.</w:t>
      </w:r>
    </w:p>
    <w:p w:rsidR="00303B6F" w:rsidRDefault="00303B6F">
      <w:pPr>
        <w:pStyle w:val="ConsPlusNormal"/>
        <w:spacing w:before="160"/>
        <w:ind w:firstLine="540"/>
        <w:jc w:val="both"/>
      </w:pPr>
      <w:r>
        <w:t xml:space="preserve">1.2.8. Право на региональный студенческий (материнский) капитал, возникшее у ребенка по основаниям, предусмотренным </w:t>
      </w:r>
      <w:hyperlink w:anchor="Par60" w:history="1">
        <w:r>
          <w:rPr>
            <w:color w:val="0000FF"/>
          </w:rPr>
          <w:t>пунктом 1.2.7</w:t>
        </w:r>
      </w:hyperlink>
      <w:r>
        <w:t xml:space="preserve"> настоящего Административного регламента, прекращается в случае его смерти или объявления его умершим.</w:t>
      </w:r>
    </w:p>
    <w:p w:rsidR="00303B6F" w:rsidRDefault="00303B6F">
      <w:pPr>
        <w:pStyle w:val="ConsPlusNormal"/>
        <w:spacing w:before="160"/>
        <w:ind w:firstLine="540"/>
        <w:jc w:val="both"/>
      </w:pPr>
      <w:r>
        <w:t>1.2.9. Права на региональный студенческий (материнский) капитал не имеют:</w:t>
      </w:r>
    </w:p>
    <w:p w:rsidR="00303B6F" w:rsidRDefault="00303B6F">
      <w:pPr>
        <w:pStyle w:val="ConsPlusNormal"/>
        <w:spacing w:before="160"/>
        <w:ind w:firstLine="540"/>
        <w:jc w:val="both"/>
      </w:pPr>
      <w:r>
        <w:t>граждане Российской Федерации, лишенные родительских прав либо ограниченные в родительских правах;</w:t>
      </w:r>
    </w:p>
    <w:p w:rsidR="00303B6F" w:rsidRDefault="00303B6F">
      <w:pPr>
        <w:pStyle w:val="ConsPlusNormal"/>
        <w:spacing w:before="160"/>
        <w:ind w:firstLine="540"/>
        <w:jc w:val="both"/>
      </w:pPr>
      <w:r>
        <w:t>граждане Российской Федерации, ребенок (дети) которых находится (находятся) на полном государственном обеспечении;</w:t>
      </w:r>
    </w:p>
    <w:p w:rsidR="00303B6F" w:rsidRDefault="00303B6F">
      <w:pPr>
        <w:pStyle w:val="ConsPlusNormal"/>
        <w:spacing w:before="160"/>
        <w:ind w:firstLine="540"/>
        <w:jc w:val="both"/>
      </w:pPr>
      <w:r>
        <w:lastRenderedPageBreak/>
        <w:t>опекуны (попечители), получающие в установленном законодательством порядке денежные средства на содержание детей, находящихся под опекой (попечительством).</w:t>
      </w:r>
    </w:p>
    <w:p w:rsidR="00303B6F" w:rsidRDefault="00303B6F">
      <w:pPr>
        <w:pStyle w:val="ConsPlusNormal"/>
        <w:spacing w:before="160"/>
        <w:ind w:firstLine="540"/>
        <w:jc w:val="both"/>
      </w:pPr>
      <w:r>
        <w:t>1.2.10. Право на региональный студенческий (материнский) капитал определяется на дату обращения с заявлением о выплате регионального студенческого (материнского) капитала.</w:t>
      </w:r>
    </w:p>
    <w:p w:rsidR="00303B6F" w:rsidRDefault="00303B6F">
      <w:pPr>
        <w:pStyle w:val="ConsPlusNormal"/>
        <w:spacing w:before="160"/>
        <w:ind w:firstLine="540"/>
        <w:jc w:val="both"/>
      </w:pPr>
      <w:r>
        <w:t>1.2.11. В тех случаях, когда лицо, которому назначается государственная услуга, не может обратиться самостоятельно, заявление подается его законным представителем или доверенным лицом.</w:t>
      </w:r>
    </w:p>
    <w:p w:rsidR="00303B6F" w:rsidRDefault="00303B6F">
      <w:pPr>
        <w:pStyle w:val="ConsPlusNormal"/>
        <w:jc w:val="center"/>
      </w:pPr>
    </w:p>
    <w:p w:rsidR="00303B6F" w:rsidRDefault="00303B6F">
      <w:pPr>
        <w:pStyle w:val="ConsPlusNormal"/>
        <w:jc w:val="center"/>
        <w:outlineLvl w:val="1"/>
        <w:rPr>
          <w:b/>
          <w:bCs/>
        </w:rPr>
      </w:pPr>
      <w:r>
        <w:rPr>
          <w:b/>
          <w:bCs/>
        </w:rPr>
        <w:t>2. Стандарт предоставления государственной услуги</w:t>
      </w:r>
    </w:p>
    <w:p w:rsidR="00303B6F" w:rsidRDefault="00303B6F">
      <w:pPr>
        <w:pStyle w:val="ConsPlusNormal"/>
        <w:jc w:val="center"/>
      </w:pPr>
    </w:p>
    <w:p w:rsidR="00303B6F" w:rsidRDefault="00303B6F">
      <w:pPr>
        <w:pStyle w:val="ConsPlusNormal"/>
        <w:jc w:val="center"/>
        <w:outlineLvl w:val="2"/>
        <w:rPr>
          <w:b/>
          <w:bCs/>
        </w:rPr>
      </w:pPr>
      <w:r>
        <w:rPr>
          <w:b/>
          <w:bCs/>
        </w:rPr>
        <w:t>2.1. Наименование государственной услуги</w:t>
      </w:r>
    </w:p>
    <w:p w:rsidR="00303B6F" w:rsidRDefault="00303B6F">
      <w:pPr>
        <w:pStyle w:val="ConsPlusNormal"/>
        <w:ind w:firstLine="540"/>
        <w:jc w:val="both"/>
      </w:pPr>
    </w:p>
    <w:p w:rsidR="00303B6F" w:rsidRDefault="00303B6F">
      <w:pPr>
        <w:pStyle w:val="ConsPlusNormal"/>
        <w:ind w:firstLine="540"/>
        <w:jc w:val="both"/>
      </w:pPr>
      <w:r>
        <w:t>Предоставление регионального студенческого (материнского) капитала.</w:t>
      </w:r>
    </w:p>
    <w:p w:rsidR="00303B6F" w:rsidRDefault="00303B6F">
      <w:pPr>
        <w:pStyle w:val="ConsPlusNormal"/>
        <w:jc w:val="center"/>
      </w:pPr>
    </w:p>
    <w:p w:rsidR="00303B6F" w:rsidRDefault="00303B6F">
      <w:pPr>
        <w:pStyle w:val="ConsPlusNormal"/>
        <w:jc w:val="center"/>
        <w:outlineLvl w:val="2"/>
        <w:rPr>
          <w:b/>
          <w:bCs/>
        </w:rPr>
      </w:pPr>
      <w:r>
        <w:rPr>
          <w:b/>
          <w:bCs/>
        </w:rPr>
        <w:t>2.2. Наименование органов и учреждений,</w:t>
      </w:r>
    </w:p>
    <w:p w:rsidR="00303B6F" w:rsidRDefault="00303B6F">
      <w:pPr>
        <w:pStyle w:val="ConsPlusNormal"/>
        <w:jc w:val="center"/>
        <w:rPr>
          <w:b/>
          <w:bCs/>
        </w:rPr>
      </w:pPr>
      <w:r>
        <w:rPr>
          <w:b/>
          <w:bCs/>
        </w:rPr>
        <w:t>предоставляющих государственную услугу</w:t>
      </w:r>
    </w:p>
    <w:p w:rsidR="00303B6F" w:rsidRDefault="00303B6F">
      <w:pPr>
        <w:pStyle w:val="ConsPlusNormal"/>
      </w:pPr>
    </w:p>
    <w:p w:rsidR="00303B6F" w:rsidRDefault="00303B6F">
      <w:pPr>
        <w:pStyle w:val="ConsPlusNormal"/>
        <w:ind w:firstLine="540"/>
        <w:jc w:val="both"/>
      </w:pPr>
      <w:r>
        <w:t>2.2.1. Государственную услугу предоставляют территориальные органы социальной защиты населения.</w:t>
      </w:r>
    </w:p>
    <w:p w:rsidR="00AB1CED" w:rsidRDefault="00AB1CED">
      <w:pPr>
        <w:pStyle w:val="ConsPlusNormal"/>
        <w:jc w:val="center"/>
        <w:outlineLvl w:val="2"/>
      </w:pPr>
    </w:p>
    <w:p w:rsidR="00303B6F" w:rsidRDefault="00303B6F">
      <w:pPr>
        <w:pStyle w:val="ConsPlusNormal"/>
        <w:jc w:val="center"/>
        <w:outlineLvl w:val="2"/>
        <w:rPr>
          <w:b/>
          <w:bCs/>
        </w:rPr>
      </w:pPr>
      <w:r>
        <w:rPr>
          <w:b/>
          <w:bCs/>
        </w:rPr>
        <w:t>2.3. Результат предоставления государственной услуги</w:t>
      </w:r>
    </w:p>
    <w:p w:rsidR="00303B6F" w:rsidRDefault="00303B6F">
      <w:pPr>
        <w:pStyle w:val="ConsPlusNormal"/>
        <w:jc w:val="center"/>
      </w:pPr>
    </w:p>
    <w:p w:rsidR="00303B6F" w:rsidRDefault="00303B6F">
      <w:pPr>
        <w:pStyle w:val="ConsPlusNormal"/>
        <w:ind w:firstLine="540"/>
        <w:jc w:val="both"/>
      </w:pPr>
      <w:r>
        <w:t>Результатом предоставления государственной услуги является:</w:t>
      </w:r>
    </w:p>
    <w:p w:rsidR="00303B6F" w:rsidRDefault="00303B6F">
      <w:pPr>
        <w:pStyle w:val="ConsPlusNormal"/>
        <w:spacing w:before="160"/>
        <w:ind w:firstLine="540"/>
        <w:jc w:val="both"/>
      </w:pPr>
      <w:r>
        <w:t>- направление (вручение) уведомления о назначении регионального студенческого (материнского) капитала и его предоставление гражданину;</w:t>
      </w:r>
    </w:p>
    <w:p w:rsidR="00303B6F" w:rsidRDefault="00303B6F">
      <w:pPr>
        <w:pStyle w:val="ConsPlusNormal"/>
        <w:spacing w:before="160"/>
        <w:ind w:firstLine="540"/>
        <w:jc w:val="both"/>
      </w:pPr>
      <w:r>
        <w:t>- направление (вручение) уведомления об отказе в назначении регионального студенческого (материнского) капитала.</w:t>
      </w:r>
    </w:p>
    <w:p w:rsidR="00303B6F" w:rsidRDefault="00303B6F">
      <w:pPr>
        <w:pStyle w:val="ConsPlusNormal"/>
        <w:jc w:val="center"/>
      </w:pPr>
    </w:p>
    <w:p w:rsidR="00303B6F" w:rsidRDefault="00303B6F">
      <w:pPr>
        <w:pStyle w:val="ConsPlusNormal"/>
        <w:jc w:val="center"/>
        <w:outlineLvl w:val="2"/>
        <w:rPr>
          <w:b/>
          <w:bCs/>
        </w:rPr>
      </w:pPr>
      <w:bookmarkStart w:id="7" w:name="Par180"/>
      <w:bookmarkEnd w:id="7"/>
      <w:r>
        <w:rPr>
          <w:b/>
          <w:bCs/>
        </w:rPr>
        <w:t>2.4. Сроки предоставления государственной услуги</w:t>
      </w:r>
    </w:p>
    <w:p w:rsidR="00303B6F" w:rsidRDefault="00303B6F">
      <w:pPr>
        <w:pStyle w:val="ConsPlusNormal"/>
        <w:jc w:val="center"/>
        <w:rPr>
          <w:b/>
          <w:bCs/>
        </w:rPr>
      </w:pPr>
      <w:r>
        <w:rPr>
          <w:b/>
          <w:bCs/>
        </w:rPr>
        <w:t>и выполнения административных действий в рамках</w:t>
      </w:r>
    </w:p>
    <w:p w:rsidR="00303B6F" w:rsidRDefault="00303B6F">
      <w:pPr>
        <w:pStyle w:val="ConsPlusNormal"/>
        <w:jc w:val="center"/>
        <w:rPr>
          <w:b/>
          <w:bCs/>
        </w:rPr>
      </w:pPr>
      <w:r>
        <w:rPr>
          <w:b/>
          <w:bCs/>
        </w:rPr>
        <w:t>государственной услуги</w:t>
      </w:r>
    </w:p>
    <w:p w:rsidR="00303B6F" w:rsidRDefault="00303B6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948"/>
        <w:gridCol w:w="5555"/>
      </w:tblGrid>
      <w:tr w:rsidR="00303B6F">
        <w:tc>
          <w:tcPr>
            <w:tcW w:w="510"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center"/>
            </w:pPr>
          </w:p>
        </w:tc>
        <w:tc>
          <w:tcPr>
            <w:tcW w:w="2948"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center"/>
            </w:pPr>
            <w:r>
              <w:t>Административное действие</w:t>
            </w:r>
          </w:p>
        </w:tc>
        <w:tc>
          <w:tcPr>
            <w:tcW w:w="5555"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center"/>
            </w:pPr>
            <w:r>
              <w:t>Максимальный срок выполнения</w:t>
            </w:r>
          </w:p>
        </w:tc>
      </w:tr>
      <w:tr w:rsidR="00303B6F">
        <w:tc>
          <w:tcPr>
            <w:tcW w:w="510"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1</w:t>
            </w:r>
          </w:p>
        </w:tc>
        <w:tc>
          <w:tcPr>
            <w:tcW w:w="2948"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Прием, регистрация заявления о предоставлении государственной услуги</w:t>
            </w:r>
          </w:p>
        </w:tc>
        <w:tc>
          <w:tcPr>
            <w:tcW w:w="5555"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в день обращения с заявлением либо в день поступления заявления, направленного почтой;</w:t>
            </w:r>
          </w:p>
          <w:p w:rsidR="00303B6F" w:rsidRDefault="00303B6F">
            <w:pPr>
              <w:pStyle w:val="ConsPlusNormal"/>
              <w:jc w:val="both"/>
            </w:pPr>
            <w:r>
              <w:t>в случае поступления заявления в нерабочее время, в выходной (нерабочий или праздничный) день регистрация заявления осуществляется в следующий первый рабочий день</w:t>
            </w:r>
          </w:p>
        </w:tc>
      </w:tr>
      <w:tr w:rsidR="00303B6F">
        <w:tc>
          <w:tcPr>
            <w:tcW w:w="510" w:type="dxa"/>
            <w:tcBorders>
              <w:top w:val="single" w:sz="4" w:space="0" w:color="auto"/>
              <w:left w:val="single" w:sz="4" w:space="0" w:color="auto"/>
              <w:right w:val="single" w:sz="4" w:space="0" w:color="auto"/>
            </w:tcBorders>
          </w:tcPr>
          <w:p w:rsidR="00303B6F" w:rsidRDefault="00303B6F">
            <w:pPr>
              <w:pStyle w:val="ConsPlusNormal"/>
            </w:pPr>
            <w:r>
              <w:t>2</w:t>
            </w:r>
          </w:p>
        </w:tc>
        <w:tc>
          <w:tcPr>
            <w:tcW w:w="2948" w:type="dxa"/>
            <w:tcBorders>
              <w:top w:val="single" w:sz="4" w:space="0" w:color="auto"/>
              <w:left w:val="single" w:sz="4" w:space="0" w:color="auto"/>
              <w:right w:val="single" w:sz="4" w:space="0" w:color="auto"/>
            </w:tcBorders>
          </w:tcPr>
          <w:p w:rsidR="00303B6F" w:rsidRDefault="00303B6F">
            <w:pPr>
              <w:pStyle w:val="ConsPlusNormal"/>
              <w:jc w:val="both"/>
            </w:pPr>
            <w:r>
              <w:t>Рассмотрение заявления о предоставлении государственной услуги, принятие решения о назначении (отказе в назначении) регионального студенческого (материнского) капитала</w:t>
            </w:r>
          </w:p>
        </w:tc>
        <w:tc>
          <w:tcPr>
            <w:tcW w:w="5555" w:type="dxa"/>
            <w:tcBorders>
              <w:top w:val="single" w:sz="4" w:space="0" w:color="auto"/>
              <w:left w:val="single" w:sz="4" w:space="0" w:color="auto"/>
              <w:right w:val="single" w:sz="4" w:space="0" w:color="auto"/>
            </w:tcBorders>
          </w:tcPr>
          <w:p w:rsidR="00303B6F" w:rsidRDefault="00303B6F">
            <w:pPr>
              <w:pStyle w:val="ConsPlusNormal"/>
              <w:jc w:val="both"/>
            </w:pPr>
            <w:r>
              <w:t xml:space="preserve">10 рабочих дней со дня поступления заявления и документов (сведений), указанных в </w:t>
            </w:r>
            <w:hyperlink w:anchor="Par233" w:history="1">
              <w:r>
                <w:rPr>
                  <w:color w:val="0000FF"/>
                </w:rPr>
                <w:t>пунктах 2.6.2</w:t>
              </w:r>
            </w:hyperlink>
            <w:r>
              <w:t xml:space="preserve"> - </w:t>
            </w:r>
            <w:hyperlink w:anchor="Par439" w:history="1">
              <w:r>
                <w:rPr>
                  <w:color w:val="0000FF"/>
                </w:rPr>
                <w:t>2.6.4</w:t>
              </w:r>
            </w:hyperlink>
            <w:r>
              <w:t xml:space="preserve"> Административного регламента, обязанность по предоставлению которых возложена на заявителя &lt;*&gt;;</w:t>
            </w:r>
          </w:p>
          <w:p w:rsidR="00303B6F" w:rsidRDefault="00303B6F">
            <w:pPr>
              <w:pStyle w:val="ConsPlusNormal"/>
              <w:jc w:val="both"/>
            </w:pPr>
            <w:r>
              <w:t xml:space="preserve">при проведении дополнительной проверки достоверности информации, содержащейся в поступивших документах (сведениях), срок принятия решения может быть продлен не более чем до 30 календарных дней со дня поступления заявления и документов (сведений), указанных в </w:t>
            </w:r>
            <w:hyperlink w:anchor="Par233" w:history="1">
              <w:r>
                <w:rPr>
                  <w:color w:val="0000FF"/>
                </w:rPr>
                <w:t>пунктах 2.6.2</w:t>
              </w:r>
            </w:hyperlink>
            <w:r>
              <w:t xml:space="preserve"> - </w:t>
            </w:r>
            <w:hyperlink w:anchor="Par439" w:history="1">
              <w:r>
                <w:rPr>
                  <w:color w:val="0000FF"/>
                </w:rPr>
                <w:t>2.6.4</w:t>
              </w:r>
            </w:hyperlink>
            <w:r>
              <w:t xml:space="preserve"> Административного регламента, обязанность по представлению которых возложена на заявителя</w:t>
            </w:r>
          </w:p>
        </w:tc>
      </w:tr>
      <w:tr w:rsidR="00303B6F">
        <w:tc>
          <w:tcPr>
            <w:tcW w:w="9013" w:type="dxa"/>
            <w:gridSpan w:val="3"/>
            <w:tcBorders>
              <w:left w:val="single" w:sz="4" w:space="0" w:color="auto"/>
              <w:bottom w:val="single" w:sz="4" w:space="0" w:color="auto"/>
              <w:right w:val="single" w:sz="4" w:space="0" w:color="auto"/>
            </w:tcBorders>
          </w:tcPr>
          <w:p w:rsidR="00303B6F" w:rsidRDefault="00303B6F">
            <w:pPr>
              <w:pStyle w:val="ConsPlusNormal"/>
              <w:jc w:val="both"/>
            </w:pPr>
            <w:r>
              <w:t xml:space="preserve">(в ред. </w:t>
            </w:r>
            <w:hyperlink r:id="rId8" w:history="1">
              <w:r>
                <w:rPr>
                  <w:color w:val="0000FF"/>
                </w:rPr>
                <w:t>Приказа</w:t>
              </w:r>
            </w:hyperlink>
            <w:r>
              <w:t xml:space="preserve"> Департамента социальной защиты населения Ивановской области от 30.08.2021 N 75)</w:t>
            </w:r>
          </w:p>
        </w:tc>
      </w:tr>
      <w:tr w:rsidR="00303B6F">
        <w:tc>
          <w:tcPr>
            <w:tcW w:w="510" w:type="dxa"/>
            <w:tcBorders>
              <w:top w:val="single" w:sz="4" w:space="0" w:color="auto"/>
              <w:left w:val="single" w:sz="4" w:space="0" w:color="auto"/>
              <w:right w:val="single" w:sz="4" w:space="0" w:color="auto"/>
            </w:tcBorders>
          </w:tcPr>
          <w:p w:rsidR="00303B6F" w:rsidRDefault="00303B6F">
            <w:pPr>
              <w:pStyle w:val="ConsPlusNormal"/>
            </w:pPr>
            <w:r>
              <w:t>3</w:t>
            </w:r>
          </w:p>
        </w:tc>
        <w:tc>
          <w:tcPr>
            <w:tcW w:w="2948" w:type="dxa"/>
            <w:tcBorders>
              <w:top w:val="single" w:sz="4" w:space="0" w:color="auto"/>
              <w:left w:val="single" w:sz="4" w:space="0" w:color="auto"/>
              <w:right w:val="single" w:sz="4" w:space="0" w:color="auto"/>
            </w:tcBorders>
          </w:tcPr>
          <w:p w:rsidR="00303B6F" w:rsidRDefault="00303B6F">
            <w:pPr>
              <w:pStyle w:val="ConsPlusNormal"/>
              <w:jc w:val="both"/>
            </w:pPr>
            <w:r>
              <w:t>Информирование заявителя о результате предоставления государственной услуги</w:t>
            </w:r>
          </w:p>
        </w:tc>
        <w:tc>
          <w:tcPr>
            <w:tcW w:w="5555" w:type="dxa"/>
            <w:tcBorders>
              <w:top w:val="single" w:sz="4" w:space="0" w:color="auto"/>
              <w:left w:val="single" w:sz="4" w:space="0" w:color="auto"/>
              <w:right w:val="single" w:sz="4" w:space="0" w:color="auto"/>
            </w:tcBorders>
          </w:tcPr>
          <w:p w:rsidR="00303B6F" w:rsidRDefault="00303B6F">
            <w:pPr>
              <w:pStyle w:val="ConsPlusNormal"/>
              <w:jc w:val="both"/>
            </w:pPr>
            <w:r>
              <w:t>1 рабочего дня со дня вынесения решения о назначении (отказе в назначении) регионального студенческого (материнского) капитала</w:t>
            </w:r>
          </w:p>
        </w:tc>
      </w:tr>
      <w:tr w:rsidR="00303B6F">
        <w:tc>
          <w:tcPr>
            <w:tcW w:w="9013" w:type="dxa"/>
            <w:gridSpan w:val="3"/>
            <w:tcBorders>
              <w:left w:val="single" w:sz="4" w:space="0" w:color="auto"/>
              <w:bottom w:val="single" w:sz="4" w:space="0" w:color="auto"/>
              <w:right w:val="single" w:sz="4" w:space="0" w:color="auto"/>
            </w:tcBorders>
          </w:tcPr>
          <w:p w:rsidR="00303B6F" w:rsidRDefault="00303B6F">
            <w:pPr>
              <w:pStyle w:val="ConsPlusNormal"/>
              <w:jc w:val="both"/>
            </w:pPr>
            <w:r>
              <w:t xml:space="preserve">(в ред. </w:t>
            </w:r>
            <w:hyperlink r:id="rId9" w:history="1">
              <w:r>
                <w:rPr>
                  <w:color w:val="0000FF"/>
                </w:rPr>
                <w:t>Приказа</w:t>
              </w:r>
            </w:hyperlink>
            <w:r>
              <w:t xml:space="preserve"> Департамента социальной защиты населения Ивановской области от 30.08.2021 N 75)</w:t>
            </w:r>
          </w:p>
        </w:tc>
      </w:tr>
      <w:tr w:rsidR="00303B6F">
        <w:tc>
          <w:tcPr>
            <w:tcW w:w="510"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4</w:t>
            </w:r>
          </w:p>
        </w:tc>
        <w:tc>
          <w:tcPr>
            <w:tcW w:w="2948"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Отказ в приеме документов</w:t>
            </w:r>
          </w:p>
        </w:tc>
        <w:tc>
          <w:tcPr>
            <w:tcW w:w="5555"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в течение 5 рабочих дней со дня предоставления документов</w:t>
            </w:r>
          </w:p>
        </w:tc>
      </w:tr>
      <w:tr w:rsidR="00303B6F">
        <w:tc>
          <w:tcPr>
            <w:tcW w:w="510"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5</w:t>
            </w:r>
          </w:p>
        </w:tc>
        <w:tc>
          <w:tcPr>
            <w:tcW w:w="2948"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Направление выплатных документов</w:t>
            </w:r>
          </w:p>
        </w:tc>
        <w:tc>
          <w:tcPr>
            <w:tcW w:w="5555"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в районные почтамты - не более 2 раз в месяц;</w:t>
            </w:r>
          </w:p>
          <w:p w:rsidR="00303B6F" w:rsidRDefault="00303B6F">
            <w:pPr>
              <w:pStyle w:val="ConsPlusNormal"/>
              <w:jc w:val="both"/>
            </w:pPr>
            <w:r>
              <w:t>кредитным организациям - 1 раз в месяц</w:t>
            </w:r>
          </w:p>
        </w:tc>
      </w:tr>
      <w:tr w:rsidR="00303B6F">
        <w:tc>
          <w:tcPr>
            <w:tcW w:w="510"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bookmarkStart w:id="8" w:name="Par207"/>
            <w:bookmarkEnd w:id="8"/>
            <w:r>
              <w:t>6</w:t>
            </w:r>
          </w:p>
        </w:tc>
        <w:tc>
          <w:tcPr>
            <w:tcW w:w="2948"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Выплата регионального студенческого (материнского) капитала</w:t>
            </w:r>
          </w:p>
        </w:tc>
        <w:tc>
          <w:tcPr>
            <w:tcW w:w="5555"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при представлении заявления и документов:</w:t>
            </w:r>
          </w:p>
          <w:p w:rsidR="00303B6F" w:rsidRDefault="00303B6F">
            <w:pPr>
              <w:pStyle w:val="ConsPlusNormal"/>
              <w:jc w:val="both"/>
            </w:pPr>
            <w:r>
              <w:t>с 1 по 15 число месяца - региональный студенческий (материнский) капитал выплачивается однократно не позднее 26 числа месяца, следующего за месяцем подачи заявления и документов, обязанность по представлению которых возложена на заявителя;</w:t>
            </w:r>
          </w:p>
          <w:p w:rsidR="00303B6F" w:rsidRDefault="00303B6F">
            <w:pPr>
              <w:pStyle w:val="ConsPlusNormal"/>
              <w:jc w:val="both"/>
            </w:pPr>
            <w:r>
              <w:t>с 16 числа до конца месяца - не позднее 26 числа второго месяца, следующего за месяцем подачи заявления и документов, обязанность по представлению которых возложена на заявителя</w:t>
            </w:r>
          </w:p>
        </w:tc>
      </w:tr>
    </w:tbl>
    <w:p w:rsidR="00303B6F" w:rsidRDefault="00303B6F">
      <w:pPr>
        <w:pStyle w:val="ConsPlusNormal"/>
      </w:pPr>
    </w:p>
    <w:p w:rsidR="00303B6F" w:rsidRDefault="00303B6F">
      <w:pPr>
        <w:pStyle w:val="ConsPlusNormal"/>
        <w:ind w:firstLine="540"/>
        <w:jc w:val="both"/>
      </w:pPr>
      <w:r>
        <w:t>--------------------------------</w:t>
      </w:r>
    </w:p>
    <w:p w:rsidR="00303B6F" w:rsidRDefault="00303B6F">
      <w:pPr>
        <w:pStyle w:val="ConsPlusNormal"/>
        <w:spacing w:before="160"/>
        <w:ind w:firstLine="540"/>
        <w:jc w:val="both"/>
      </w:pPr>
      <w:r>
        <w:lastRenderedPageBreak/>
        <w:t>&lt;*&gt; При направлении заявления и документов по почте днем обращения за государственной услугой считается дата поступления в территориальный орган социальной защиты населения, филиалы ОГКУ документов, обязанность по предоставлению которых возложена на заявителя.</w:t>
      </w:r>
    </w:p>
    <w:p w:rsidR="00303B6F" w:rsidRDefault="00303B6F">
      <w:pPr>
        <w:pStyle w:val="ConsPlusNormal"/>
        <w:ind w:firstLine="540"/>
        <w:jc w:val="both"/>
      </w:pPr>
    </w:p>
    <w:p w:rsidR="00303B6F" w:rsidRDefault="00303B6F">
      <w:pPr>
        <w:pStyle w:val="ConsPlusNormal"/>
        <w:ind w:firstLine="540"/>
        <w:jc w:val="both"/>
      </w:pPr>
      <w:r>
        <w:t>Максимальный срок предоставления государственной услуги с момента приема заявления о предоставлении государственной услуги до осуществления первой выплаты заявителю - 73 дня.</w:t>
      </w:r>
    </w:p>
    <w:p w:rsidR="00303B6F" w:rsidRDefault="00303B6F">
      <w:pPr>
        <w:pStyle w:val="ConsPlusNormal"/>
      </w:pPr>
    </w:p>
    <w:p w:rsidR="00303B6F" w:rsidRDefault="00303B6F">
      <w:pPr>
        <w:pStyle w:val="ConsPlusNormal"/>
        <w:jc w:val="center"/>
        <w:outlineLvl w:val="2"/>
        <w:rPr>
          <w:b/>
          <w:bCs/>
        </w:rPr>
      </w:pPr>
      <w:r>
        <w:rPr>
          <w:b/>
          <w:bCs/>
        </w:rPr>
        <w:t>2.5. Нормативные правовые акты, регулирующие</w:t>
      </w:r>
    </w:p>
    <w:p w:rsidR="00303B6F" w:rsidRDefault="00303B6F">
      <w:pPr>
        <w:pStyle w:val="ConsPlusNormal"/>
        <w:jc w:val="center"/>
        <w:rPr>
          <w:b/>
          <w:bCs/>
        </w:rPr>
      </w:pPr>
      <w:r>
        <w:rPr>
          <w:b/>
          <w:bCs/>
        </w:rPr>
        <w:t>предоставление государственной услуги</w:t>
      </w:r>
    </w:p>
    <w:p w:rsidR="00303B6F" w:rsidRDefault="00303B6F">
      <w:pPr>
        <w:pStyle w:val="ConsPlusNormal"/>
        <w:jc w:val="center"/>
      </w:pPr>
      <w:r>
        <w:t xml:space="preserve">(в ред. </w:t>
      </w:r>
      <w:hyperlink r:id="rId10" w:history="1">
        <w:r>
          <w:rPr>
            <w:color w:val="0000FF"/>
          </w:rPr>
          <w:t>Приказа</w:t>
        </w:r>
      </w:hyperlink>
      <w:r>
        <w:t xml:space="preserve"> Департамента социальной защиты населения</w:t>
      </w:r>
    </w:p>
    <w:p w:rsidR="00303B6F" w:rsidRDefault="00303B6F">
      <w:pPr>
        <w:pStyle w:val="ConsPlusNormal"/>
        <w:jc w:val="center"/>
      </w:pPr>
      <w:r>
        <w:t>Ивановской области от 18.02.2019 N 23)</w:t>
      </w:r>
    </w:p>
    <w:p w:rsidR="00303B6F" w:rsidRDefault="00303B6F">
      <w:pPr>
        <w:pStyle w:val="ConsPlusNormal"/>
        <w:jc w:val="center"/>
      </w:pPr>
    </w:p>
    <w:p w:rsidR="00303B6F" w:rsidRDefault="00303B6F">
      <w:pPr>
        <w:pStyle w:val="ConsPlusNormal"/>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подлежит обязательному размещению на официальном сайте Департамента в сети Интернет, в региональном реестре и на Региональном портале государственных и муниципальных услуг (функций) Ивановской области.</w:t>
      </w:r>
    </w:p>
    <w:p w:rsidR="00303B6F" w:rsidRDefault="00303B6F">
      <w:pPr>
        <w:pStyle w:val="ConsPlusNormal"/>
        <w:spacing w:before="160"/>
        <w:ind w:firstLine="540"/>
        <w:jc w:val="both"/>
      </w:pPr>
      <w:r>
        <w:t>Департамент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соответствующем разделе регионального реестра.</w:t>
      </w:r>
    </w:p>
    <w:p w:rsidR="00303B6F" w:rsidRDefault="00303B6F">
      <w:pPr>
        <w:pStyle w:val="ConsPlusNormal"/>
      </w:pPr>
    </w:p>
    <w:p w:rsidR="00303B6F" w:rsidRDefault="00303B6F">
      <w:pPr>
        <w:pStyle w:val="ConsPlusNormal"/>
        <w:jc w:val="center"/>
        <w:outlineLvl w:val="2"/>
        <w:rPr>
          <w:b/>
          <w:bCs/>
        </w:rPr>
      </w:pPr>
      <w:bookmarkStart w:id="9" w:name="Par226"/>
      <w:bookmarkEnd w:id="9"/>
      <w:r>
        <w:rPr>
          <w:b/>
          <w:bCs/>
        </w:rPr>
        <w:t>2.6. Исчерпывающий перечень документов, необходимых</w:t>
      </w:r>
    </w:p>
    <w:p w:rsidR="00303B6F" w:rsidRDefault="00303B6F">
      <w:pPr>
        <w:pStyle w:val="ConsPlusNormal"/>
        <w:jc w:val="center"/>
        <w:rPr>
          <w:b/>
          <w:bCs/>
        </w:rPr>
      </w:pPr>
      <w:r>
        <w:rPr>
          <w:b/>
          <w:bCs/>
        </w:rPr>
        <w:t>в соответствии с нормативными правовыми актами</w:t>
      </w:r>
    </w:p>
    <w:p w:rsidR="00303B6F" w:rsidRDefault="00303B6F">
      <w:pPr>
        <w:pStyle w:val="ConsPlusNormal"/>
        <w:jc w:val="center"/>
        <w:rPr>
          <w:b/>
          <w:bCs/>
        </w:rPr>
      </w:pPr>
      <w:r>
        <w:rPr>
          <w:b/>
          <w:bCs/>
        </w:rPr>
        <w:t>для предоставления государственной услуги и услуг,</w:t>
      </w:r>
    </w:p>
    <w:p w:rsidR="00303B6F" w:rsidRDefault="00303B6F">
      <w:pPr>
        <w:pStyle w:val="ConsPlusNormal"/>
        <w:jc w:val="center"/>
        <w:rPr>
          <w:b/>
          <w:bCs/>
        </w:rPr>
      </w:pPr>
      <w:r>
        <w:rPr>
          <w:b/>
          <w:bCs/>
        </w:rPr>
        <w:t>которые являются необходимыми и обязательными</w:t>
      </w:r>
    </w:p>
    <w:p w:rsidR="00303B6F" w:rsidRDefault="00303B6F">
      <w:pPr>
        <w:pStyle w:val="ConsPlusNormal"/>
        <w:jc w:val="center"/>
        <w:rPr>
          <w:b/>
          <w:bCs/>
        </w:rPr>
      </w:pPr>
      <w:r>
        <w:rPr>
          <w:b/>
          <w:bCs/>
        </w:rPr>
        <w:t>для предоставления государственной услуги</w:t>
      </w:r>
    </w:p>
    <w:p w:rsidR="00303B6F" w:rsidRDefault="00303B6F">
      <w:pPr>
        <w:pStyle w:val="ConsPlusNormal"/>
      </w:pPr>
    </w:p>
    <w:p w:rsidR="00303B6F" w:rsidRDefault="00303B6F">
      <w:pPr>
        <w:pStyle w:val="ConsPlusNormal"/>
        <w:ind w:firstLine="540"/>
        <w:jc w:val="both"/>
      </w:pPr>
      <w:r>
        <w:t xml:space="preserve">2.6.1. Обязанность по представлению документов возложена на заявителя, за исключением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не включены в определенный </w:t>
      </w:r>
      <w:hyperlink r:id="rId11" w:history="1">
        <w:r>
          <w:rPr>
            <w:color w:val="0000FF"/>
          </w:rPr>
          <w:t>частью 6 статьи 7</w:t>
        </w:r>
      </w:hyperlink>
      <w:r>
        <w:t xml:space="preserve"> Федерального закона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03B6F" w:rsidRDefault="00303B6F">
      <w:pPr>
        <w:pStyle w:val="ConsPlusNormal"/>
        <w:spacing w:before="160"/>
        <w:ind w:firstLine="540"/>
        <w:jc w:val="both"/>
      </w:pPr>
      <w:bookmarkStart w:id="10" w:name="Par233"/>
      <w:bookmarkEnd w:id="10"/>
      <w:r>
        <w:t>2.6.2. Документы, необходимые для предоставления государственной услуги:</w:t>
      </w:r>
    </w:p>
    <w:p w:rsidR="00303B6F" w:rsidRDefault="00303B6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1700"/>
        <w:gridCol w:w="2665"/>
        <w:gridCol w:w="3969"/>
      </w:tblGrid>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center"/>
            </w:pPr>
          </w:p>
        </w:tc>
        <w:tc>
          <w:tcPr>
            <w:tcW w:w="4365" w:type="dxa"/>
            <w:gridSpan w:val="2"/>
            <w:tcBorders>
              <w:top w:val="single" w:sz="4" w:space="0" w:color="auto"/>
              <w:left w:val="single" w:sz="4" w:space="0" w:color="auto"/>
              <w:bottom w:val="single" w:sz="4" w:space="0" w:color="auto"/>
              <w:right w:val="single" w:sz="4" w:space="0" w:color="auto"/>
            </w:tcBorders>
          </w:tcPr>
          <w:p w:rsidR="00303B6F" w:rsidRDefault="00303B6F">
            <w:pPr>
              <w:pStyle w:val="ConsPlusNormal"/>
              <w:jc w:val="center"/>
            </w:pPr>
            <w:r>
              <w:t>Наименование документа</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center"/>
            </w:pPr>
            <w:r>
              <w:t>Порядок представления документа (представляется заявителем или запрашивается в порядке межведомственного взаимодействия, если не представлен заявителем по собственной инициативе)</w:t>
            </w:r>
          </w:p>
        </w:tc>
      </w:tr>
      <w:tr w:rsidR="00303B6F">
        <w:tc>
          <w:tcPr>
            <w:tcW w:w="9071" w:type="dxa"/>
            <w:gridSpan w:val="4"/>
            <w:tcBorders>
              <w:top w:val="single" w:sz="4" w:space="0" w:color="auto"/>
              <w:left w:val="single" w:sz="4" w:space="0" w:color="auto"/>
              <w:right w:val="single" w:sz="4" w:space="0" w:color="auto"/>
            </w:tcBorders>
          </w:tcPr>
          <w:tbl>
            <w:tblPr>
              <w:tblW w:w="5000" w:type="pct"/>
              <w:tblLayout w:type="fixed"/>
              <w:tblCellMar>
                <w:left w:w="0" w:type="dxa"/>
                <w:right w:w="0" w:type="dxa"/>
              </w:tblCellMar>
              <w:tblLook w:val="0000" w:firstRow="0" w:lastRow="0" w:firstColumn="0" w:lastColumn="0" w:noHBand="0" w:noVBand="0"/>
            </w:tblPr>
            <w:tblGrid>
              <w:gridCol w:w="58"/>
              <w:gridCol w:w="109"/>
              <w:gridCol w:w="8671"/>
              <w:gridCol w:w="109"/>
            </w:tblGrid>
            <w:tr w:rsidR="00303B6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03B6F" w:rsidRDefault="00303B6F">
                  <w:pPr>
                    <w:pStyle w:val="ConsPlusNormal"/>
                    <w:jc w:val="center"/>
                  </w:pPr>
                </w:p>
              </w:tc>
              <w:tc>
                <w:tcPr>
                  <w:tcW w:w="113" w:type="dxa"/>
                  <w:shd w:val="clear" w:color="auto" w:fill="F4F3F8"/>
                  <w:tcMar>
                    <w:top w:w="0" w:type="dxa"/>
                    <w:left w:w="0" w:type="dxa"/>
                    <w:bottom w:w="0" w:type="dxa"/>
                    <w:right w:w="0" w:type="dxa"/>
                  </w:tcMar>
                </w:tcPr>
                <w:p w:rsidR="00303B6F" w:rsidRDefault="00303B6F">
                  <w:pPr>
                    <w:pStyle w:val="ConsPlusNormal"/>
                    <w:jc w:val="center"/>
                  </w:pPr>
                </w:p>
              </w:tc>
              <w:tc>
                <w:tcPr>
                  <w:tcW w:w="9069" w:type="dxa"/>
                  <w:shd w:val="clear" w:color="auto" w:fill="F4F3F8"/>
                  <w:tcMar>
                    <w:top w:w="113" w:type="dxa"/>
                    <w:left w:w="0" w:type="dxa"/>
                    <w:bottom w:w="113" w:type="dxa"/>
                    <w:right w:w="0" w:type="dxa"/>
                  </w:tcMar>
                </w:tcPr>
                <w:p w:rsidR="00303B6F" w:rsidRDefault="00303B6F">
                  <w:pPr>
                    <w:pStyle w:val="ConsPlusNormal"/>
                    <w:jc w:val="both"/>
                    <w:rPr>
                      <w:color w:val="392C69"/>
                    </w:rPr>
                  </w:pPr>
                  <w:hyperlink r:id="rId12" w:history="1">
                    <w:r>
                      <w:rPr>
                        <w:color w:val="0000FF"/>
                      </w:rPr>
                      <w:t>Приказом</w:t>
                    </w:r>
                  </w:hyperlink>
                  <w:r>
                    <w:rPr>
                      <w:color w:val="392C69"/>
                    </w:rPr>
                    <w:t xml:space="preserve"> Департамента социальной защиты населения Ивановской области от 18.01.2021 N 4 внесены изменения.</w:t>
                  </w:r>
                </w:p>
              </w:tc>
              <w:tc>
                <w:tcPr>
                  <w:tcW w:w="113" w:type="dxa"/>
                  <w:shd w:val="clear" w:color="auto" w:fill="F4F3F8"/>
                  <w:tcMar>
                    <w:top w:w="0" w:type="dxa"/>
                    <w:left w:w="0" w:type="dxa"/>
                    <w:bottom w:w="0" w:type="dxa"/>
                    <w:right w:w="0" w:type="dxa"/>
                  </w:tcMar>
                </w:tcPr>
                <w:p w:rsidR="00303B6F" w:rsidRDefault="00303B6F">
                  <w:pPr>
                    <w:pStyle w:val="ConsPlusNormal"/>
                    <w:jc w:val="both"/>
                    <w:rPr>
                      <w:color w:val="392C69"/>
                    </w:rPr>
                  </w:pPr>
                </w:p>
              </w:tc>
            </w:tr>
          </w:tbl>
          <w:p w:rsidR="00303B6F" w:rsidRDefault="00303B6F">
            <w:pPr>
              <w:pStyle w:val="ConsPlusNormal"/>
              <w:rPr>
                <w:color w:val="392C69"/>
              </w:rPr>
            </w:pPr>
          </w:p>
        </w:tc>
      </w:tr>
      <w:tr w:rsidR="00303B6F">
        <w:tc>
          <w:tcPr>
            <w:tcW w:w="737" w:type="dxa"/>
            <w:tcBorders>
              <w:left w:val="single" w:sz="4" w:space="0" w:color="auto"/>
              <w:bottom w:val="single" w:sz="4" w:space="0" w:color="auto"/>
              <w:right w:val="single" w:sz="4" w:space="0" w:color="auto"/>
            </w:tcBorders>
          </w:tcPr>
          <w:p w:rsidR="00303B6F" w:rsidRDefault="00303B6F">
            <w:pPr>
              <w:pStyle w:val="ConsPlusNormal"/>
            </w:pPr>
            <w:r>
              <w:t>1</w:t>
            </w:r>
          </w:p>
        </w:tc>
        <w:tc>
          <w:tcPr>
            <w:tcW w:w="4365" w:type="dxa"/>
            <w:gridSpan w:val="2"/>
            <w:tcBorders>
              <w:left w:val="single" w:sz="4" w:space="0" w:color="auto"/>
              <w:bottom w:val="single" w:sz="4" w:space="0" w:color="auto"/>
              <w:right w:val="single" w:sz="4" w:space="0" w:color="auto"/>
            </w:tcBorders>
          </w:tcPr>
          <w:p w:rsidR="00303B6F" w:rsidRDefault="00303B6F">
            <w:pPr>
              <w:pStyle w:val="ConsPlusNormal"/>
              <w:jc w:val="both"/>
            </w:pPr>
            <w:r>
              <w:t>Заявление о предоставлении регионального студенческого (материнского) капитала и согласие на обработку персональных данных (приложение 3 к Административному регламенту - не приводится). Форма заявления на предоставление государственной услуги размещена на официальном интернет-сайте Департамента (szn.ivanovoobl.ru), на Портале услуг (pgu.ivanovoobl.ru)</w:t>
            </w:r>
          </w:p>
        </w:tc>
        <w:tc>
          <w:tcPr>
            <w:tcW w:w="3969" w:type="dxa"/>
            <w:tcBorders>
              <w:left w:val="single" w:sz="4" w:space="0" w:color="auto"/>
              <w:bottom w:val="single" w:sz="4" w:space="0" w:color="auto"/>
              <w:right w:val="single" w:sz="4" w:space="0" w:color="auto"/>
            </w:tcBorders>
          </w:tcPr>
          <w:p w:rsidR="00303B6F" w:rsidRDefault="00303B6F">
            <w:pPr>
              <w:pStyle w:val="ConsPlusNormal"/>
              <w:jc w:val="both"/>
            </w:pPr>
            <w:r>
              <w:t>представляется заявителем</w:t>
            </w:r>
          </w:p>
        </w:tc>
      </w:tr>
      <w:tr w:rsidR="00303B6F">
        <w:tc>
          <w:tcPr>
            <w:tcW w:w="737" w:type="dxa"/>
            <w:tcBorders>
              <w:top w:val="single" w:sz="4" w:space="0" w:color="auto"/>
              <w:left w:val="single" w:sz="4" w:space="0" w:color="auto"/>
              <w:right w:val="single" w:sz="4" w:space="0" w:color="auto"/>
            </w:tcBorders>
          </w:tcPr>
          <w:p w:rsidR="00303B6F" w:rsidRDefault="00303B6F">
            <w:pPr>
              <w:pStyle w:val="ConsPlusNormal"/>
            </w:pPr>
            <w:r>
              <w:t>2</w:t>
            </w:r>
          </w:p>
        </w:tc>
        <w:tc>
          <w:tcPr>
            <w:tcW w:w="8334" w:type="dxa"/>
            <w:gridSpan w:val="3"/>
            <w:tcBorders>
              <w:top w:val="single" w:sz="4" w:space="0" w:color="auto"/>
              <w:left w:val="single" w:sz="4" w:space="0" w:color="auto"/>
              <w:right w:val="single" w:sz="4" w:space="0" w:color="auto"/>
            </w:tcBorders>
          </w:tcPr>
          <w:p w:rsidR="00303B6F" w:rsidRDefault="00303B6F">
            <w:pPr>
              <w:pStyle w:val="ConsPlusNormal"/>
              <w:jc w:val="both"/>
            </w:pPr>
            <w:r>
              <w:t xml:space="preserve">Утратил силу. - </w:t>
            </w:r>
            <w:hyperlink r:id="rId13" w:history="1">
              <w:r>
                <w:rPr>
                  <w:color w:val="0000FF"/>
                </w:rPr>
                <w:t>Приказ</w:t>
              </w:r>
            </w:hyperlink>
            <w:r>
              <w:t xml:space="preserve"> Департамента социальной защиты населения Ивановской области от 30.08.2021 N 75</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3</w:t>
            </w:r>
          </w:p>
        </w:tc>
        <w:tc>
          <w:tcPr>
            <w:tcW w:w="4365" w:type="dxa"/>
            <w:gridSpan w:val="2"/>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Документ, удостоверяющий личность заявителя и принадлежность к гражданству Российской Федерации</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представляется заявителем</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4</w:t>
            </w:r>
          </w:p>
        </w:tc>
        <w:tc>
          <w:tcPr>
            <w:tcW w:w="4365" w:type="dxa"/>
            <w:gridSpan w:val="2"/>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Свидетельство о рождении ребенка, в связи с рождением которого поступило обращение за назначением регионального студенческого (материнского) капитала, либо иной документ, предусмотренный законодательством, подтверждающий факт его рождения</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представляется заявителем либо, если ребенок рожден в Ивановской области, запрашивается в порядке межведомственного взаимодействия, если не представлено заявителем по собственной инициативе</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5</w:t>
            </w:r>
          </w:p>
        </w:tc>
        <w:tc>
          <w:tcPr>
            <w:tcW w:w="8334" w:type="dxa"/>
            <w:gridSpan w:val="3"/>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Документы о регистрации по месту жительства (пребывания)</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5.1</w:t>
            </w:r>
          </w:p>
        </w:tc>
        <w:tc>
          <w:tcPr>
            <w:tcW w:w="4365" w:type="dxa"/>
            <w:gridSpan w:val="2"/>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документ, подтверждающий регистрацию заявителя и ребенка, в связи с рождением которого поступило обращение за назначением регионального студенческого (материнского) капитала, по месту жительства на территории Ивановской области</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запрашивается в порядке межведомственного взаимодействия, если не представлен заявителем по собственной инициативе</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lastRenderedPageBreak/>
              <w:t>5.2</w:t>
            </w:r>
          </w:p>
        </w:tc>
        <w:tc>
          <w:tcPr>
            <w:tcW w:w="4365" w:type="dxa"/>
            <w:gridSpan w:val="2"/>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документ, подтверждающий регистрацию в Ивановской области по месту пребывания заявителя и ребенка, в связи с рождением которого поступило обращение за назначением регионального студенческого (материнского) капитала, если место их жительства находится на территории Ивановской области и обращение последовало по месту пребывания</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запрашивается в порядке межведомственного взаимодействия, если не представлен заявителем по собственной инициативе</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5.3</w:t>
            </w:r>
          </w:p>
        </w:tc>
        <w:tc>
          <w:tcPr>
            <w:tcW w:w="4365" w:type="dxa"/>
            <w:gridSpan w:val="2"/>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документ, подтверждающий место жительства (пребывания) отца ребенка (не являющегося заявителем)</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запрашивается в порядке межведомственного взаимодействия, если не представлен заявителем по собственной инициативе</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6.</w:t>
            </w:r>
          </w:p>
        </w:tc>
        <w:tc>
          <w:tcPr>
            <w:tcW w:w="4365" w:type="dxa"/>
            <w:gridSpan w:val="2"/>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Справка(и) из образовательной организации, подтверждающая(щие) факт обучения матери и отца ребенка (при его наличии) впервые по очной форме по образовательным программам среднего профессионального или высшего образования</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представляются заявителем</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7</w:t>
            </w:r>
          </w:p>
        </w:tc>
        <w:tc>
          <w:tcPr>
            <w:tcW w:w="8334" w:type="dxa"/>
            <w:gridSpan w:val="3"/>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Документы, подтверждающие родственные отношения заявителя и ребенка</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7.1</w:t>
            </w:r>
          </w:p>
        </w:tc>
        <w:tc>
          <w:tcPr>
            <w:tcW w:w="4365" w:type="dxa"/>
            <w:gridSpan w:val="2"/>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свидетельство об установлении отцовства</w:t>
            </w:r>
          </w:p>
        </w:tc>
        <w:tc>
          <w:tcPr>
            <w:tcW w:w="3969" w:type="dxa"/>
            <w:vMerge w:val="restart"/>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представляется заявителем либо, если свидетельство выдано в Ивановской области, запрашивается в порядке межведомственного взаимодействия, если не представлено заявителем по собственной инициативе</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7.2</w:t>
            </w:r>
          </w:p>
        </w:tc>
        <w:tc>
          <w:tcPr>
            <w:tcW w:w="4365" w:type="dxa"/>
            <w:gridSpan w:val="2"/>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свидетельство о перемене имени</w:t>
            </w:r>
          </w:p>
        </w:tc>
        <w:tc>
          <w:tcPr>
            <w:tcW w:w="3969" w:type="dxa"/>
            <w:vMerge/>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7.3</w:t>
            </w:r>
          </w:p>
        </w:tc>
        <w:tc>
          <w:tcPr>
            <w:tcW w:w="4365" w:type="dxa"/>
            <w:gridSpan w:val="2"/>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иные документы</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представляются заявителем</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8</w:t>
            </w:r>
          </w:p>
        </w:tc>
        <w:tc>
          <w:tcPr>
            <w:tcW w:w="4365" w:type="dxa"/>
            <w:gridSpan w:val="2"/>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Свидетельство о заключении (расторжении) брака</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представляется заявителем</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9</w:t>
            </w:r>
          </w:p>
        </w:tc>
        <w:tc>
          <w:tcPr>
            <w:tcW w:w="4365" w:type="dxa"/>
            <w:gridSpan w:val="2"/>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Документ, подтверждающий ненахождение ребенка, в связи с рождением которого поступило обращение за назначением регионального студенческого (материнского) капитала, на полном государственном обеспечении (справка из детской поликлиники либо дошкольной образовательной организации)</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представляется заявителем</w:t>
            </w:r>
          </w:p>
        </w:tc>
      </w:tr>
      <w:tr w:rsidR="00303B6F">
        <w:tc>
          <w:tcPr>
            <w:tcW w:w="737" w:type="dxa"/>
            <w:tcBorders>
              <w:top w:val="single" w:sz="4" w:space="0" w:color="auto"/>
              <w:left w:val="single" w:sz="4" w:space="0" w:color="auto"/>
              <w:right w:val="single" w:sz="4" w:space="0" w:color="auto"/>
            </w:tcBorders>
          </w:tcPr>
          <w:p w:rsidR="00303B6F" w:rsidRDefault="00303B6F">
            <w:pPr>
              <w:pStyle w:val="ConsPlusNormal"/>
            </w:pPr>
            <w:r>
              <w:t>10</w:t>
            </w:r>
          </w:p>
        </w:tc>
        <w:tc>
          <w:tcPr>
            <w:tcW w:w="8334" w:type="dxa"/>
            <w:gridSpan w:val="3"/>
            <w:tcBorders>
              <w:top w:val="single" w:sz="4" w:space="0" w:color="auto"/>
              <w:left w:val="single" w:sz="4" w:space="0" w:color="auto"/>
              <w:right w:val="single" w:sz="4" w:space="0" w:color="auto"/>
            </w:tcBorders>
          </w:tcPr>
          <w:p w:rsidR="00303B6F" w:rsidRDefault="00303B6F">
            <w:pPr>
              <w:pStyle w:val="ConsPlusNormal"/>
              <w:jc w:val="both"/>
            </w:pPr>
            <w:r>
              <w:t>Документы о доходах членов семьи, полученных за последние 12 календарных месяцев, предшествующих 4 календарным месяцам перед месяцем подачи заявления о назначении регионального студенческого (материнского) капитала, учитываемых при расчете среднедушевого дохода семьи</w:t>
            </w:r>
          </w:p>
        </w:tc>
      </w:tr>
      <w:tr w:rsidR="00303B6F">
        <w:tc>
          <w:tcPr>
            <w:tcW w:w="9071" w:type="dxa"/>
            <w:gridSpan w:val="4"/>
            <w:tcBorders>
              <w:left w:val="single" w:sz="4" w:space="0" w:color="auto"/>
              <w:bottom w:val="single" w:sz="4" w:space="0" w:color="auto"/>
              <w:right w:val="single" w:sz="4" w:space="0" w:color="auto"/>
            </w:tcBorders>
          </w:tcPr>
          <w:p w:rsidR="00303B6F" w:rsidRDefault="00303B6F">
            <w:pPr>
              <w:pStyle w:val="ConsPlusNormal"/>
              <w:jc w:val="both"/>
            </w:pPr>
            <w:r>
              <w:t xml:space="preserve">(в ред. </w:t>
            </w:r>
            <w:hyperlink r:id="rId14" w:history="1">
              <w:r>
                <w:rPr>
                  <w:color w:val="0000FF"/>
                </w:rPr>
                <w:t>Приказа</w:t>
              </w:r>
            </w:hyperlink>
            <w:r>
              <w:t xml:space="preserve"> Департамента социальной защиты населения Ивановской области от 30.08.2021 N 75)</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10.1</w:t>
            </w:r>
          </w:p>
        </w:tc>
        <w:tc>
          <w:tcPr>
            <w:tcW w:w="4365" w:type="dxa"/>
            <w:gridSpan w:val="2"/>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справка образовательной организации с указанием размера стипендии и иных выплат</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представляется заявителем</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10.2</w:t>
            </w:r>
          </w:p>
        </w:tc>
        <w:tc>
          <w:tcPr>
            <w:tcW w:w="4365" w:type="dxa"/>
            <w:gridSpan w:val="2"/>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справка с места работы (службы) о доходах (в случае, если студент трудоустроен)</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представляется заявителем</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10.3</w:t>
            </w:r>
          </w:p>
        </w:tc>
        <w:tc>
          <w:tcPr>
            <w:tcW w:w="4365" w:type="dxa"/>
            <w:gridSpan w:val="2"/>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копия договора возмездного оказания услуг (выполнения подрядных работ) и документ, подтверждающий оплату оказанных услуг (выполненных подрядных работ)</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представляется заявителем</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10.4</w:t>
            </w:r>
          </w:p>
        </w:tc>
        <w:tc>
          <w:tcPr>
            <w:tcW w:w="4365" w:type="dxa"/>
            <w:gridSpan w:val="2"/>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справка нанимателя о доходах, заверенная его подписью, - для граждан, работающих на основании трудового договора (контракта) или гражданско-правового договора у лиц, занимающихся предпринимательской деятельностью без образования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представляется заявителем</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10.5</w:t>
            </w:r>
          </w:p>
        </w:tc>
        <w:tc>
          <w:tcPr>
            <w:tcW w:w="4365" w:type="dxa"/>
            <w:gridSpan w:val="2"/>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трудовой договор, если родитель (родители) работает (работают) у физических лиц, не являющихся индивидуальными предпринимателями</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представляется заявителем</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10.6</w:t>
            </w:r>
          </w:p>
        </w:tc>
        <w:tc>
          <w:tcPr>
            <w:tcW w:w="4365" w:type="dxa"/>
            <w:gridSpan w:val="2"/>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копия налоговой декларации за истекший налоговый период с отметкой налогового органа о принятии декларации - для лиц, осуществляющих деятельность в качестве индивидуального предпринимателя, адвоката, нотариуса, физического лица либо лица, профессиональная деятельность которого в соответствии с федеральным законодательством подлежит государственной регистрации</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представляется заявителем</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10.7</w:t>
            </w:r>
          </w:p>
        </w:tc>
        <w:tc>
          <w:tcPr>
            <w:tcW w:w="4365" w:type="dxa"/>
            <w:gridSpan w:val="2"/>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 xml:space="preserve">справка религиозной организации о доходах, включая </w:t>
            </w:r>
            <w:r>
              <w:lastRenderedPageBreak/>
              <w:t>денежные и натуральные, указанные в денежном выражении, - для служителей религиозных организаций</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lastRenderedPageBreak/>
              <w:t>представляется заявителем</w:t>
            </w:r>
          </w:p>
        </w:tc>
      </w:tr>
      <w:tr w:rsidR="00303B6F">
        <w:tc>
          <w:tcPr>
            <w:tcW w:w="737" w:type="dxa"/>
            <w:vMerge w:val="restart"/>
            <w:tcBorders>
              <w:top w:val="single" w:sz="4" w:space="0" w:color="auto"/>
              <w:left w:val="single" w:sz="4" w:space="0" w:color="auto"/>
              <w:bottom w:val="single" w:sz="4" w:space="0" w:color="auto"/>
              <w:right w:val="single" w:sz="4" w:space="0" w:color="auto"/>
            </w:tcBorders>
          </w:tcPr>
          <w:p w:rsidR="00303B6F" w:rsidRDefault="00303B6F">
            <w:pPr>
              <w:pStyle w:val="ConsPlusNormal"/>
            </w:pPr>
            <w:r>
              <w:t>10.8</w:t>
            </w:r>
          </w:p>
        </w:tc>
        <w:tc>
          <w:tcPr>
            <w:tcW w:w="1700" w:type="dxa"/>
            <w:vMerge w:val="restart"/>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документ, подтверждающий получение алиментов и их размер</w:t>
            </w:r>
          </w:p>
        </w:tc>
        <w:tc>
          <w:tcPr>
            <w:tcW w:w="2665"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при получении через Федеральную службу судебных приставов РФ</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запрашивается в порядке межведомственного взаимодействия, если не представлен заявителем по собственной инициативе</w:t>
            </w:r>
          </w:p>
        </w:tc>
      </w:tr>
      <w:tr w:rsidR="00303B6F">
        <w:tc>
          <w:tcPr>
            <w:tcW w:w="737" w:type="dxa"/>
            <w:vMerge/>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p>
        </w:tc>
        <w:tc>
          <w:tcPr>
            <w:tcW w:w="1700" w:type="dxa"/>
            <w:vMerge/>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p>
        </w:tc>
        <w:tc>
          <w:tcPr>
            <w:tcW w:w="2665"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при добровольном внесении должником</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представляется заявителем</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10.9</w:t>
            </w:r>
          </w:p>
        </w:tc>
        <w:tc>
          <w:tcPr>
            <w:tcW w:w="4365" w:type="dxa"/>
            <w:gridSpan w:val="2"/>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справка (информация) органа, назначившего пенсию, с указанием вида, размера, срока назначения пенсии и иных выплат - для получателей пенсии</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запрашивается в порядке межведомственного взаимодействия, если не представлена заявителем по собственной инициативе</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10.10</w:t>
            </w:r>
          </w:p>
        </w:tc>
        <w:tc>
          <w:tcPr>
            <w:tcW w:w="4365" w:type="dxa"/>
            <w:gridSpan w:val="2"/>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справка (информация) органа, назначившего пособие, компенсацию, страховые выплаты, с указанием вида, размера, срока назначения - для получателей пособий, компенсаций, страховых выплат</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запрашивается в порядке межведомственного взаимодействия, если не представлена заявителем по собственной инициативе</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10.11</w:t>
            </w:r>
          </w:p>
        </w:tc>
        <w:tc>
          <w:tcPr>
            <w:tcW w:w="4365" w:type="dxa"/>
            <w:gridSpan w:val="2"/>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справка кредитной организации о начисленных процентах по вкладам</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представляется заявителем</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10.12</w:t>
            </w:r>
          </w:p>
        </w:tc>
        <w:tc>
          <w:tcPr>
            <w:tcW w:w="4365" w:type="dxa"/>
            <w:gridSpan w:val="2"/>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документ, содержащий сведения о размерах доходов от имущества, принадлежащего на праве собственности заявителю и членам его семьи (доходы от реализации и сдачи в аренду (наем, поднаем)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представляется заявителем</w:t>
            </w:r>
          </w:p>
        </w:tc>
      </w:tr>
      <w:tr w:rsidR="00303B6F">
        <w:tc>
          <w:tcPr>
            <w:tcW w:w="737" w:type="dxa"/>
            <w:tcBorders>
              <w:top w:val="single" w:sz="4" w:space="0" w:color="auto"/>
              <w:left w:val="single" w:sz="4" w:space="0" w:color="auto"/>
              <w:right w:val="single" w:sz="4" w:space="0" w:color="auto"/>
            </w:tcBorders>
          </w:tcPr>
          <w:p w:rsidR="00303B6F" w:rsidRDefault="00303B6F">
            <w:pPr>
              <w:pStyle w:val="ConsPlusNormal"/>
            </w:pPr>
            <w:r>
              <w:t>10.13</w:t>
            </w:r>
          </w:p>
        </w:tc>
        <w:tc>
          <w:tcPr>
            <w:tcW w:w="4365" w:type="dxa"/>
            <w:gridSpan w:val="2"/>
            <w:tcBorders>
              <w:top w:val="single" w:sz="4" w:space="0" w:color="auto"/>
              <w:left w:val="single" w:sz="4" w:space="0" w:color="auto"/>
              <w:right w:val="single" w:sz="4" w:space="0" w:color="auto"/>
            </w:tcBorders>
          </w:tcPr>
          <w:p w:rsidR="00303B6F" w:rsidRDefault="00303B6F">
            <w:pPr>
              <w:pStyle w:val="ConsPlusNormal"/>
              <w:jc w:val="both"/>
            </w:pPr>
            <w:r>
              <w:t>документ (информация) из органов государственной службы занятости населения о признании родителей безработными и размере получаемого ими пособия по безработице - в случае, если в течение расчетного периода родитель был признан безработным</w:t>
            </w:r>
          </w:p>
        </w:tc>
        <w:tc>
          <w:tcPr>
            <w:tcW w:w="3969" w:type="dxa"/>
            <w:tcBorders>
              <w:top w:val="single" w:sz="4" w:space="0" w:color="auto"/>
              <w:left w:val="single" w:sz="4" w:space="0" w:color="auto"/>
              <w:right w:val="single" w:sz="4" w:space="0" w:color="auto"/>
            </w:tcBorders>
          </w:tcPr>
          <w:p w:rsidR="00303B6F" w:rsidRDefault="00303B6F">
            <w:pPr>
              <w:pStyle w:val="ConsPlusNormal"/>
              <w:jc w:val="both"/>
            </w:pPr>
            <w:r>
              <w:t>запрашивается в порядке межведомственного взаимодействия, если не представлен заявителем по собственной инициативе</w:t>
            </w:r>
          </w:p>
        </w:tc>
      </w:tr>
      <w:tr w:rsidR="00303B6F">
        <w:tc>
          <w:tcPr>
            <w:tcW w:w="9071" w:type="dxa"/>
            <w:gridSpan w:val="4"/>
            <w:tcBorders>
              <w:left w:val="single" w:sz="4" w:space="0" w:color="auto"/>
              <w:bottom w:val="single" w:sz="4" w:space="0" w:color="auto"/>
              <w:right w:val="single" w:sz="4" w:space="0" w:color="auto"/>
            </w:tcBorders>
          </w:tcPr>
          <w:p w:rsidR="00303B6F" w:rsidRDefault="00303B6F">
            <w:pPr>
              <w:pStyle w:val="ConsPlusNormal"/>
              <w:jc w:val="both"/>
            </w:pPr>
            <w:r>
              <w:t xml:space="preserve">(в ред. </w:t>
            </w:r>
            <w:hyperlink r:id="rId15" w:history="1">
              <w:r>
                <w:rPr>
                  <w:color w:val="0000FF"/>
                </w:rPr>
                <w:t>Приказа</w:t>
              </w:r>
            </w:hyperlink>
            <w:r>
              <w:t xml:space="preserve"> Департамента социальной защиты населения Ивановской области от 30.08.2021 N 75)</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10.14</w:t>
            </w:r>
          </w:p>
        </w:tc>
        <w:tc>
          <w:tcPr>
            <w:tcW w:w="4365" w:type="dxa"/>
            <w:gridSpan w:val="2"/>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справка (информация) из территориального подразделения Пенсионного фонда РФ о получении родителем ежемесячной компенсационной выплаты неработающему трудоспособному лицу, осуществляющему уход за инвалидом I группы, лицом, достигшим возраста 80 лет, или престарелым, нуждающимся в постоянном постороннем уходе по заключению лечебного учреждения, или о получении ежемесячной выплаты неработающим трудоспособным лицам, осуществляющим уход за ребенком-инвалидом в возрасте до 18 лет или инвалидом с детства I группы</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запрашивается в порядке межведомственного взаимодействия, если не представлена заявителем по собственной инициативе</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10.15</w:t>
            </w:r>
          </w:p>
        </w:tc>
        <w:tc>
          <w:tcPr>
            <w:tcW w:w="4365" w:type="dxa"/>
            <w:gridSpan w:val="2"/>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сведения о доходах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представляются заявителем</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10.16</w:t>
            </w:r>
          </w:p>
        </w:tc>
        <w:tc>
          <w:tcPr>
            <w:tcW w:w="4365" w:type="dxa"/>
            <w:gridSpan w:val="2"/>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сведения о доходах от деятельности крестьянского (фермерского) хозяйства, в том числе хозяйства без образования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представляются заявителем</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10.17</w:t>
            </w:r>
          </w:p>
        </w:tc>
        <w:tc>
          <w:tcPr>
            <w:tcW w:w="4365" w:type="dxa"/>
            <w:gridSpan w:val="2"/>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сведения о наличии и составе подсобного или другого хозяйства</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запрашиваются в порядке межведомственного взаимодействия, если не представлены заявителем по собственной инициативе</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10.18</w:t>
            </w:r>
          </w:p>
        </w:tc>
        <w:tc>
          <w:tcPr>
            <w:tcW w:w="4365" w:type="dxa"/>
            <w:gridSpan w:val="2"/>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сведения об авторских вознаграждениях, получаемых в соответствии с законодательством РФ об авторском праве и смежных правах, в том числе по авторским договорам наследования</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представляются заявителем</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10.19</w:t>
            </w:r>
          </w:p>
        </w:tc>
        <w:tc>
          <w:tcPr>
            <w:tcW w:w="4365" w:type="dxa"/>
            <w:gridSpan w:val="2"/>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сведения о доходах по акциям и других доходах от участия в управлении собственностью организации (дивиденды, выплаты по долевым паям), процентах по банковским вкладам, наследуемых и подаренных денежных средствах</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представляются заявителем</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lastRenderedPageBreak/>
              <w:t>10.20</w:t>
            </w:r>
          </w:p>
        </w:tc>
        <w:tc>
          <w:tcPr>
            <w:tcW w:w="4365" w:type="dxa"/>
            <w:gridSpan w:val="2"/>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сведения о доходах от заготовки древесных соков, сбора и реализации (сдачи) дикорастущих плодов, орехов, грибов, ягод, лекарственных и пищевых растений или их частей, других лесных пищевых ресурсов, а также технического сырья, мха, лесной подстилки и других видов побочного лесопользования, от сдачи добытых охотниками-любителями пушнины, мехового или кожевенного сырья либо мяса диких животных</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представляются заявителем</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10.21</w:t>
            </w:r>
          </w:p>
        </w:tc>
        <w:tc>
          <w:tcPr>
            <w:tcW w:w="4365" w:type="dxa"/>
            <w:gridSpan w:val="2"/>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справка (информация)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запрашивается в порядке межведомственного взаимодействия, если не представлена заявителем по собственной инициативе</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10.22</w:t>
            </w:r>
          </w:p>
        </w:tc>
        <w:tc>
          <w:tcPr>
            <w:tcW w:w="4365" w:type="dxa"/>
            <w:gridSpan w:val="2"/>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справка о доходах, получаемых от избирательных комиссий членами избирательных комиссий, осуществляющими свою деятельность в указанных комиссиях не на постоянной основе</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представляется заявителем</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10.23</w:t>
            </w:r>
          </w:p>
        </w:tc>
        <w:tc>
          <w:tcPr>
            <w:tcW w:w="4365" w:type="dxa"/>
            <w:gridSpan w:val="2"/>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справка о доходах, получаемых физическими лицами от избирательных комиссий, а также из избирательных фондов кандидатов в депутаты и избирательных фондов избирательных объединений за выполнение указанными лицами работ, непосредственно связанных с проведением избирательных кампаний</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представляется заявителем</w:t>
            </w:r>
          </w:p>
        </w:tc>
      </w:tr>
      <w:tr w:rsidR="00303B6F">
        <w:tc>
          <w:tcPr>
            <w:tcW w:w="737" w:type="dxa"/>
            <w:tcBorders>
              <w:top w:val="single" w:sz="4" w:space="0" w:color="auto"/>
              <w:left w:val="single" w:sz="4" w:space="0" w:color="auto"/>
              <w:right w:val="single" w:sz="4" w:space="0" w:color="auto"/>
            </w:tcBorders>
          </w:tcPr>
          <w:p w:rsidR="00303B6F" w:rsidRDefault="00303B6F">
            <w:pPr>
              <w:pStyle w:val="ConsPlusNormal"/>
            </w:pPr>
            <w:r>
              <w:t>11</w:t>
            </w:r>
          </w:p>
        </w:tc>
        <w:tc>
          <w:tcPr>
            <w:tcW w:w="8334" w:type="dxa"/>
            <w:gridSpan w:val="3"/>
            <w:tcBorders>
              <w:top w:val="single" w:sz="4" w:space="0" w:color="auto"/>
              <w:left w:val="single" w:sz="4" w:space="0" w:color="auto"/>
              <w:right w:val="single" w:sz="4" w:space="0" w:color="auto"/>
            </w:tcBorders>
          </w:tcPr>
          <w:p w:rsidR="00303B6F" w:rsidRDefault="00303B6F">
            <w:pPr>
              <w:pStyle w:val="ConsPlusNormal"/>
              <w:jc w:val="both"/>
            </w:pPr>
            <w:r>
              <w:t xml:space="preserve">Документы, подтверждающие отсутствие у граждан доходов по не зависящим от них причинам (в дополнение к указанным в данном пункте документам предоставляется трудовая книжка и (или) информация о трудовой деятельности и трудовом стаже, сформированная в соответствии со </w:t>
            </w:r>
            <w:hyperlink r:id="rId16" w:history="1">
              <w:r>
                <w:rPr>
                  <w:color w:val="0000FF"/>
                </w:rPr>
                <w:t>статьей 66.1</w:t>
              </w:r>
            </w:hyperlink>
            <w:r>
              <w:t xml:space="preserve"> Трудового кодекса Российской Федерации, военный билет или иной документ, содержащий информацию о последнем месте работы)</w:t>
            </w:r>
          </w:p>
        </w:tc>
      </w:tr>
      <w:tr w:rsidR="00303B6F">
        <w:tc>
          <w:tcPr>
            <w:tcW w:w="9071" w:type="dxa"/>
            <w:gridSpan w:val="4"/>
            <w:tcBorders>
              <w:left w:val="single" w:sz="4" w:space="0" w:color="auto"/>
              <w:bottom w:val="single" w:sz="4" w:space="0" w:color="auto"/>
              <w:right w:val="single" w:sz="4" w:space="0" w:color="auto"/>
            </w:tcBorders>
          </w:tcPr>
          <w:p w:rsidR="00303B6F" w:rsidRDefault="00303B6F">
            <w:pPr>
              <w:pStyle w:val="ConsPlusNormal"/>
              <w:jc w:val="both"/>
            </w:pPr>
            <w:r>
              <w:t xml:space="preserve">(в ред. </w:t>
            </w:r>
            <w:hyperlink r:id="rId17" w:history="1">
              <w:r>
                <w:rPr>
                  <w:color w:val="0000FF"/>
                </w:rPr>
                <w:t>Приказа</w:t>
              </w:r>
            </w:hyperlink>
            <w:r>
              <w:t xml:space="preserve"> Департамента социальной защиты населения Ивановской области от 18.01.2021 N 4)</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11.1</w:t>
            </w:r>
          </w:p>
        </w:tc>
        <w:tc>
          <w:tcPr>
            <w:tcW w:w="4365" w:type="dxa"/>
            <w:gridSpan w:val="2"/>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справка (информация) о содержании родителя под стражей на период предварительного следствия и судебного разбирательства или о нахождении в местах лишения свободы</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запрашивается в порядке межведомственного взаимодействия, если не представлена заявителем по собственной инициативе</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11.2</w:t>
            </w:r>
          </w:p>
        </w:tc>
        <w:tc>
          <w:tcPr>
            <w:tcW w:w="4365" w:type="dxa"/>
            <w:gridSpan w:val="2"/>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справка о нахождении родителя на длительном стационарном лечении (на период такого лечения)</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представляется заявителем</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11.3</w:t>
            </w:r>
          </w:p>
        </w:tc>
        <w:tc>
          <w:tcPr>
            <w:tcW w:w="4365" w:type="dxa"/>
            <w:gridSpan w:val="2"/>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справка (информация) органов государственной службы занятости населения, подтверждающая отсутствие выплаты всех видов пособий по безработице и других выплат безработным, - в случае, если в течение 3 месяцев перед месяцем обращения родитель был признан безработным</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запрашивается в порядке межведомственного взаимодействия, если не представлена заявителем по собственной инициативе</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11.4</w:t>
            </w:r>
          </w:p>
        </w:tc>
        <w:tc>
          <w:tcPr>
            <w:tcW w:w="4365" w:type="dxa"/>
            <w:gridSpan w:val="2"/>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справка (информация) о нахождении родителя в розыске</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запрашивается в порядке межведомственного взаимодействия, если не представлена заявителем по собственной инициативе</w:t>
            </w:r>
          </w:p>
        </w:tc>
      </w:tr>
      <w:tr w:rsidR="00303B6F">
        <w:tc>
          <w:tcPr>
            <w:tcW w:w="737" w:type="dxa"/>
            <w:tcBorders>
              <w:top w:val="single" w:sz="4" w:space="0" w:color="auto"/>
              <w:left w:val="single" w:sz="4" w:space="0" w:color="auto"/>
              <w:right w:val="single" w:sz="4" w:space="0" w:color="auto"/>
            </w:tcBorders>
          </w:tcPr>
          <w:p w:rsidR="00303B6F" w:rsidRDefault="00303B6F">
            <w:pPr>
              <w:pStyle w:val="ConsPlusNormal"/>
            </w:pPr>
            <w:r>
              <w:t>11.5</w:t>
            </w:r>
          </w:p>
        </w:tc>
        <w:tc>
          <w:tcPr>
            <w:tcW w:w="4365" w:type="dxa"/>
            <w:gridSpan w:val="2"/>
            <w:tcBorders>
              <w:top w:val="single" w:sz="4" w:space="0" w:color="auto"/>
              <w:left w:val="single" w:sz="4" w:space="0" w:color="auto"/>
              <w:right w:val="single" w:sz="4" w:space="0" w:color="auto"/>
            </w:tcBorders>
          </w:tcPr>
          <w:p w:rsidR="00303B6F" w:rsidRDefault="00303B6F">
            <w:pPr>
              <w:pStyle w:val="ConsPlusNormal"/>
              <w:jc w:val="both"/>
            </w:pPr>
            <w:r>
              <w:t>справка (информация) администрации муниципального образования (отдела образования) о невозможности устройства ребенка в возрасте от полутора до трех лет в дошкольную образовательную организацию - в случае, если в течение расчетного периода родитель не трудоустроен и не был признан безработным</w:t>
            </w:r>
          </w:p>
        </w:tc>
        <w:tc>
          <w:tcPr>
            <w:tcW w:w="3969" w:type="dxa"/>
            <w:tcBorders>
              <w:top w:val="single" w:sz="4" w:space="0" w:color="auto"/>
              <w:left w:val="single" w:sz="4" w:space="0" w:color="auto"/>
              <w:right w:val="single" w:sz="4" w:space="0" w:color="auto"/>
            </w:tcBorders>
          </w:tcPr>
          <w:p w:rsidR="00303B6F" w:rsidRDefault="00303B6F">
            <w:pPr>
              <w:pStyle w:val="ConsPlusNormal"/>
              <w:jc w:val="both"/>
            </w:pPr>
            <w:r>
              <w:t>запрашивается в порядке межведомственного взаимодействия, если не представлена заявителем по собственной инициативе</w:t>
            </w:r>
          </w:p>
        </w:tc>
      </w:tr>
      <w:tr w:rsidR="00303B6F">
        <w:tc>
          <w:tcPr>
            <w:tcW w:w="9071" w:type="dxa"/>
            <w:gridSpan w:val="4"/>
            <w:tcBorders>
              <w:left w:val="single" w:sz="4" w:space="0" w:color="auto"/>
              <w:bottom w:val="single" w:sz="4" w:space="0" w:color="auto"/>
              <w:right w:val="single" w:sz="4" w:space="0" w:color="auto"/>
            </w:tcBorders>
          </w:tcPr>
          <w:p w:rsidR="00303B6F" w:rsidRDefault="00303B6F">
            <w:pPr>
              <w:pStyle w:val="ConsPlusNormal"/>
              <w:jc w:val="both"/>
            </w:pPr>
            <w:r>
              <w:t xml:space="preserve">(в ред. </w:t>
            </w:r>
            <w:hyperlink r:id="rId18" w:history="1">
              <w:r>
                <w:rPr>
                  <w:color w:val="0000FF"/>
                </w:rPr>
                <w:t>Приказа</w:t>
              </w:r>
            </w:hyperlink>
            <w:r>
              <w:t xml:space="preserve"> Департамента социальной защиты населения Ивановской области от 30.08.2021 N 75)</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12</w:t>
            </w:r>
          </w:p>
        </w:tc>
        <w:tc>
          <w:tcPr>
            <w:tcW w:w="4365" w:type="dxa"/>
            <w:gridSpan w:val="2"/>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Сведения о страховом номере индивидуального лицевого счета застрахованного лица в системе обязательного пенсионного страхования РФ (СНИЛС)</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запрашиваются в порядке межведомственного взаимодействия, если не представлены заявителем по собственной инициативе</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13</w:t>
            </w:r>
          </w:p>
        </w:tc>
        <w:tc>
          <w:tcPr>
            <w:tcW w:w="8334" w:type="dxa"/>
            <w:gridSpan w:val="3"/>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Если обращается представитель заявителя</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13.1</w:t>
            </w:r>
          </w:p>
        </w:tc>
        <w:tc>
          <w:tcPr>
            <w:tcW w:w="4365" w:type="dxa"/>
            <w:gridSpan w:val="2"/>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доверенность на представителя заявителя</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представляется представителем заявителя</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13.2</w:t>
            </w:r>
          </w:p>
        </w:tc>
        <w:tc>
          <w:tcPr>
            <w:tcW w:w="4365" w:type="dxa"/>
            <w:gridSpan w:val="2"/>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документ, удостоверяющий личность представителя заявителя</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представляется представителем заявителя</w:t>
            </w:r>
          </w:p>
        </w:tc>
      </w:tr>
    </w:tbl>
    <w:p w:rsidR="00303B6F" w:rsidRDefault="00303B6F">
      <w:pPr>
        <w:pStyle w:val="ConsPlusNormal"/>
      </w:pPr>
    </w:p>
    <w:p w:rsidR="00303B6F" w:rsidRDefault="00303B6F">
      <w:pPr>
        <w:pStyle w:val="ConsPlusNormal"/>
        <w:ind w:firstLine="540"/>
        <w:jc w:val="both"/>
      </w:pPr>
      <w:r>
        <w:t xml:space="preserve">2.6.3. Кроме того, в определенных случаях дополнительно к документам, указанным в </w:t>
      </w:r>
      <w:hyperlink w:anchor="Par233" w:history="1">
        <w:r>
          <w:rPr>
            <w:color w:val="0000FF"/>
          </w:rPr>
          <w:t>пункте 2.6.2</w:t>
        </w:r>
      </w:hyperlink>
      <w:r>
        <w:t xml:space="preserve"> </w:t>
      </w:r>
      <w:r>
        <w:lastRenderedPageBreak/>
        <w:t>Административного регламента, необходимы следующие документы:</w:t>
      </w:r>
    </w:p>
    <w:p w:rsidR="00303B6F" w:rsidRDefault="00303B6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4365"/>
        <w:gridCol w:w="3969"/>
      </w:tblGrid>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center"/>
            </w:pPr>
          </w:p>
        </w:tc>
        <w:tc>
          <w:tcPr>
            <w:tcW w:w="4365"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center"/>
            </w:pPr>
            <w:r>
              <w:t>Наименование документа</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center"/>
            </w:pPr>
            <w:r>
              <w:t>Порядок представления документа (представляется заявителем или запрашивается в порядке межведомственного взаимодействия, если не представлен заявителем по собственной инициативе)</w:t>
            </w:r>
          </w:p>
        </w:tc>
      </w:tr>
      <w:tr w:rsidR="00303B6F">
        <w:tc>
          <w:tcPr>
            <w:tcW w:w="737" w:type="dxa"/>
            <w:tcBorders>
              <w:top w:val="single" w:sz="4" w:space="0" w:color="auto"/>
              <w:left w:val="single" w:sz="4" w:space="0" w:color="auto"/>
              <w:right w:val="single" w:sz="4" w:space="0" w:color="auto"/>
            </w:tcBorders>
          </w:tcPr>
          <w:p w:rsidR="00303B6F" w:rsidRDefault="00303B6F">
            <w:pPr>
              <w:pStyle w:val="ConsPlusNormal"/>
            </w:pPr>
            <w:r>
              <w:t>1</w:t>
            </w:r>
          </w:p>
        </w:tc>
        <w:tc>
          <w:tcPr>
            <w:tcW w:w="8334" w:type="dxa"/>
            <w:gridSpan w:val="2"/>
            <w:tcBorders>
              <w:top w:val="single" w:sz="4" w:space="0" w:color="auto"/>
              <w:left w:val="single" w:sz="4" w:space="0" w:color="auto"/>
              <w:right w:val="single" w:sz="4" w:space="0" w:color="auto"/>
            </w:tcBorders>
          </w:tcPr>
          <w:p w:rsidR="00303B6F" w:rsidRDefault="00303B6F">
            <w:pPr>
              <w:pStyle w:val="ConsPlusNormal"/>
              <w:jc w:val="both"/>
            </w:pPr>
            <w:r>
              <w:t>В случае если регистрация по месту жительства (пребывания) отца ребенка (не являющегося заявителем) находится на территории другого субъекта Российской Федерации</w:t>
            </w:r>
          </w:p>
        </w:tc>
      </w:tr>
      <w:tr w:rsidR="00303B6F">
        <w:tc>
          <w:tcPr>
            <w:tcW w:w="9071" w:type="dxa"/>
            <w:gridSpan w:val="3"/>
            <w:tcBorders>
              <w:left w:val="single" w:sz="4" w:space="0" w:color="auto"/>
              <w:bottom w:val="single" w:sz="4" w:space="0" w:color="auto"/>
              <w:right w:val="single" w:sz="4" w:space="0" w:color="auto"/>
            </w:tcBorders>
          </w:tcPr>
          <w:p w:rsidR="00303B6F" w:rsidRDefault="00303B6F">
            <w:pPr>
              <w:pStyle w:val="ConsPlusNormal"/>
              <w:jc w:val="both"/>
            </w:pPr>
            <w:r>
              <w:t xml:space="preserve">(в ред. </w:t>
            </w:r>
            <w:hyperlink r:id="rId19" w:history="1">
              <w:r>
                <w:rPr>
                  <w:color w:val="0000FF"/>
                </w:rPr>
                <w:t>Приказа</w:t>
              </w:r>
            </w:hyperlink>
            <w:r>
              <w:t xml:space="preserve"> Департамента социальной защиты населения Ивановской области от 30.08.2021 N 75)</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1.1</w:t>
            </w:r>
          </w:p>
        </w:tc>
        <w:tc>
          <w:tcPr>
            <w:tcW w:w="4365"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справка органа (учреждения) социальной защиты населения о неполучении им дополнительных мер государственной поддержки, связанных с рождением первого ребенка, предоставляемых за счет средств субъекта Российской Федерации, на территории которого проживает отец ребенка</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запрашивается в порядке межведомственного взаимодействия, если не представлена заявителем по собственной инициативе</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2</w:t>
            </w:r>
          </w:p>
        </w:tc>
        <w:tc>
          <w:tcPr>
            <w:tcW w:w="8334" w:type="dxa"/>
            <w:gridSpan w:val="2"/>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В случае возникновения права на региональный студенческий (материнский) капитал у отца</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2.1</w:t>
            </w:r>
          </w:p>
        </w:tc>
        <w:tc>
          <w:tcPr>
            <w:tcW w:w="4365"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свидетельство о смерти матери ребенка</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представляется заявителем</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2.2</w:t>
            </w:r>
          </w:p>
        </w:tc>
        <w:tc>
          <w:tcPr>
            <w:tcW w:w="4365"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документы, подтверждающие объявление матери в розыск</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запрашиваются в порядке межведомственного взаимодействия, если не представлены заявителем по собственной инициативе</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2.3</w:t>
            </w:r>
          </w:p>
        </w:tc>
        <w:tc>
          <w:tcPr>
            <w:tcW w:w="4365"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решение суда об объявлении матери ребенка умершей, признании ее безвестно отсутствующей, недееспособной, ограниченно дееспособной, об ограничении ее в родительских правах, о лишении ее родительских прав, об определении места жительства ребенка с отцом при расторжении брака</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представляется заявителем</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2.4</w:t>
            </w:r>
          </w:p>
        </w:tc>
        <w:tc>
          <w:tcPr>
            <w:tcW w:w="4365"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документы, подтверждающие факт совершения матерью в отношении своего ребенка умышленного преступления, относящегося к преступлениям против личности</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представляются заявителем</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3</w:t>
            </w:r>
          </w:p>
        </w:tc>
        <w:tc>
          <w:tcPr>
            <w:tcW w:w="8334" w:type="dxa"/>
            <w:gridSpan w:val="2"/>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В случае возникновения права на региональный студенческий (материнский) капитал у ребенка</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3.1</w:t>
            </w:r>
          </w:p>
        </w:tc>
        <w:tc>
          <w:tcPr>
            <w:tcW w:w="4365"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документ, подтверждающий полномочия законного представителя ребенка</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представляется заявителем</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3.2</w:t>
            </w:r>
          </w:p>
        </w:tc>
        <w:tc>
          <w:tcPr>
            <w:tcW w:w="4365"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документ, удостоверяющий личность законного представителя ребенка</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представляется заявителем</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3.3</w:t>
            </w:r>
          </w:p>
        </w:tc>
        <w:tc>
          <w:tcPr>
            <w:tcW w:w="4365"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свидетельства о смерти родителей или единственного родителя (в случае смерти родителей или единственного родителя)</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представляется заявителем либо, если свидетельство выдано в Ивановской области, запрашивается в порядке межведомственного взаимодействия, если не представлено заявителем по собственной инициативе</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3.4</w:t>
            </w:r>
          </w:p>
        </w:tc>
        <w:tc>
          <w:tcPr>
            <w:tcW w:w="4365"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решение суда об объявлении родителей (единственного родителя) ребенка умершими, признании их безвестно отсутствующими, недееспособными, ограниченно дееспособными, об ограничении их в родительских правах, о лишении их родительских прав</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представляется заявителем</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3.5</w:t>
            </w:r>
          </w:p>
        </w:tc>
        <w:tc>
          <w:tcPr>
            <w:tcW w:w="4365"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документы, подтверждающие факт совершения родителем (родителями) в отношении своего ребенка умышленного преступления, относящегося к преступлениям против личности</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представляются заявителем</w:t>
            </w:r>
          </w:p>
        </w:tc>
      </w:tr>
      <w:tr w:rsidR="00303B6F">
        <w:tc>
          <w:tcPr>
            <w:tcW w:w="737" w:type="dxa"/>
            <w:tcBorders>
              <w:top w:val="single" w:sz="4" w:space="0" w:color="auto"/>
              <w:left w:val="single" w:sz="4" w:space="0" w:color="auto"/>
              <w:right w:val="single" w:sz="4" w:space="0" w:color="auto"/>
            </w:tcBorders>
          </w:tcPr>
          <w:p w:rsidR="00303B6F" w:rsidRDefault="00303B6F">
            <w:pPr>
              <w:pStyle w:val="ConsPlusNormal"/>
            </w:pPr>
            <w:r>
              <w:t>4</w:t>
            </w:r>
          </w:p>
        </w:tc>
        <w:tc>
          <w:tcPr>
            <w:tcW w:w="8334" w:type="dxa"/>
            <w:gridSpan w:val="2"/>
            <w:tcBorders>
              <w:top w:val="single" w:sz="4" w:space="0" w:color="auto"/>
              <w:left w:val="single" w:sz="4" w:space="0" w:color="auto"/>
              <w:right w:val="single" w:sz="4" w:space="0" w:color="auto"/>
            </w:tcBorders>
          </w:tcPr>
          <w:p w:rsidR="00303B6F" w:rsidRDefault="00303B6F">
            <w:pPr>
              <w:pStyle w:val="ConsPlusNormal"/>
              <w:jc w:val="both"/>
            </w:pPr>
            <w:r>
              <w:t>При смене места жительства (пребывания) получателем в пределах Ивановской области</w:t>
            </w:r>
          </w:p>
        </w:tc>
      </w:tr>
      <w:tr w:rsidR="00303B6F">
        <w:tc>
          <w:tcPr>
            <w:tcW w:w="9071" w:type="dxa"/>
            <w:gridSpan w:val="3"/>
            <w:tcBorders>
              <w:left w:val="single" w:sz="4" w:space="0" w:color="auto"/>
              <w:bottom w:val="single" w:sz="4" w:space="0" w:color="auto"/>
              <w:right w:val="single" w:sz="4" w:space="0" w:color="auto"/>
            </w:tcBorders>
          </w:tcPr>
          <w:p w:rsidR="00303B6F" w:rsidRDefault="00303B6F">
            <w:pPr>
              <w:pStyle w:val="ConsPlusNormal"/>
              <w:jc w:val="both"/>
            </w:pPr>
            <w:r>
              <w:t xml:space="preserve">(в ред. </w:t>
            </w:r>
            <w:hyperlink r:id="rId20" w:history="1">
              <w:r>
                <w:rPr>
                  <w:color w:val="0000FF"/>
                </w:rPr>
                <w:t>Приказа</w:t>
              </w:r>
            </w:hyperlink>
            <w:r>
              <w:t xml:space="preserve"> Департамента социальной защиты населения Ивановской области от 30.08.2021 N 75)</w:t>
            </w:r>
          </w:p>
        </w:tc>
      </w:tr>
      <w:tr w:rsidR="00303B6F">
        <w:tc>
          <w:tcPr>
            <w:tcW w:w="737" w:type="dxa"/>
            <w:tcBorders>
              <w:top w:val="single" w:sz="4" w:space="0" w:color="auto"/>
              <w:left w:val="single" w:sz="4" w:space="0" w:color="auto"/>
              <w:right w:val="single" w:sz="4" w:space="0" w:color="auto"/>
            </w:tcBorders>
          </w:tcPr>
          <w:p w:rsidR="00303B6F" w:rsidRDefault="00303B6F">
            <w:pPr>
              <w:pStyle w:val="ConsPlusNormal"/>
            </w:pPr>
            <w:r>
              <w:t>4.1</w:t>
            </w:r>
          </w:p>
        </w:tc>
        <w:tc>
          <w:tcPr>
            <w:tcW w:w="4365" w:type="dxa"/>
            <w:tcBorders>
              <w:top w:val="single" w:sz="4" w:space="0" w:color="auto"/>
              <w:left w:val="single" w:sz="4" w:space="0" w:color="auto"/>
              <w:right w:val="single" w:sz="4" w:space="0" w:color="auto"/>
            </w:tcBorders>
          </w:tcPr>
          <w:p w:rsidR="00303B6F" w:rsidRDefault="00303B6F">
            <w:pPr>
              <w:pStyle w:val="ConsPlusNormal"/>
              <w:jc w:val="both"/>
            </w:pPr>
            <w:r>
              <w:t xml:space="preserve">справка (информация) органа социальной защиты населения, осуществляющего назначение регионального студенческого (материнского) капитала по прежнему месту жительства (пребывания) получателя, о выплате регионального студенческого </w:t>
            </w:r>
            <w:r>
              <w:lastRenderedPageBreak/>
              <w:t>(материнского) капитала либо его неназначении</w:t>
            </w:r>
          </w:p>
        </w:tc>
        <w:tc>
          <w:tcPr>
            <w:tcW w:w="3969" w:type="dxa"/>
            <w:tcBorders>
              <w:top w:val="single" w:sz="4" w:space="0" w:color="auto"/>
              <w:left w:val="single" w:sz="4" w:space="0" w:color="auto"/>
              <w:right w:val="single" w:sz="4" w:space="0" w:color="auto"/>
            </w:tcBorders>
          </w:tcPr>
          <w:p w:rsidR="00303B6F" w:rsidRDefault="00303B6F">
            <w:pPr>
              <w:pStyle w:val="ConsPlusNormal"/>
              <w:jc w:val="both"/>
            </w:pPr>
            <w:r>
              <w:lastRenderedPageBreak/>
              <w:t>запрашивается в порядке межведомственного взаимодействия, если не представлена заявителем по собственной инициативе</w:t>
            </w:r>
          </w:p>
        </w:tc>
      </w:tr>
      <w:tr w:rsidR="00303B6F">
        <w:tc>
          <w:tcPr>
            <w:tcW w:w="9071" w:type="dxa"/>
            <w:gridSpan w:val="3"/>
            <w:tcBorders>
              <w:left w:val="single" w:sz="4" w:space="0" w:color="auto"/>
              <w:bottom w:val="single" w:sz="4" w:space="0" w:color="auto"/>
              <w:right w:val="single" w:sz="4" w:space="0" w:color="auto"/>
            </w:tcBorders>
          </w:tcPr>
          <w:p w:rsidR="00303B6F" w:rsidRDefault="00303B6F">
            <w:pPr>
              <w:pStyle w:val="ConsPlusNormal"/>
              <w:jc w:val="both"/>
            </w:pPr>
            <w:r>
              <w:t xml:space="preserve">(в ред. </w:t>
            </w:r>
            <w:hyperlink r:id="rId21" w:history="1">
              <w:r>
                <w:rPr>
                  <w:color w:val="0000FF"/>
                </w:rPr>
                <w:t>Приказа</w:t>
              </w:r>
            </w:hyperlink>
            <w:r>
              <w:t xml:space="preserve"> Департамента социальной защиты населения Ивановской области от 30.08.2021 N 75)</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5 - 5.2</w:t>
            </w:r>
          </w:p>
        </w:tc>
        <w:tc>
          <w:tcPr>
            <w:tcW w:w="8334" w:type="dxa"/>
            <w:gridSpan w:val="2"/>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 xml:space="preserve">Исключены. - </w:t>
            </w:r>
            <w:hyperlink r:id="rId22" w:history="1">
              <w:r>
                <w:rPr>
                  <w:color w:val="0000FF"/>
                </w:rPr>
                <w:t>Приказ</w:t>
              </w:r>
            </w:hyperlink>
            <w:r>
              <w:t xml:space="preserve"> Департамента социальной защиты населения Ивановской области от 22.10.2019 N 103</w:t>
            </w:r>
          </w:p>
        </w:tc>
      </w:tr>
    </w:tbl>
    <w:p w:rsidR="00303B6F" w:rsidRDefault="00303B6F">
      <w:pPr>
        <w:pStyle w:val="ConsPlusNormal"/>
      </w:pPr>
    </w:p>
    <w:p w:rsidR="00303B6F" w:rsidRDefault="00303B6F">
      <w:pPr>
        <w:pStyle w:val="ConsPlusNormal"/>
        <w:ind w:firstLine="540"/>
        <w:jc w:val="both"/>
      </w:pPr>
      <w:bookmarkStart w:id="11" w:name="Par439"/>
      <w:bookmarkEnd w:id="11"/>
      <w:r>
        <w:t>2.6.4. При обращении членов семьи или нетрудоспособных иждивенцев умершего за недополученной суммой регионального студенческого (материнского) капитала в связи со смертью получателя необходимо представить следующие документы:</w:t>
      </w:r>
    </w:p>
    <w:p w:rsidR="00303B6F" w:rsidRDefault="00303B6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4365"/>
        <w:gridCol w:w="3969"/>
      </w:tblGrid>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center"/>
            </w:pPr>
          </w:p>
        </w:tc>
        <w:tc>
          <w:tcPr>
            <w:tcW w:w="4365"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center"/>
            </w:pPr>
            <w:r>
              <w:t>Наименование документа</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center"/>
            </w:pPr>
            <w:r>
              <w:t>Порядок представления документа (представляется заявителем или запрашивается в порядке межведомственного взаимодействия, если не представлен заявителем по собственной инициативе)</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1</w:t>
            </w:r>
          </w:p>
        </w:tc>
        <w:tc>
          <w:tcPr>
            <w:tcW w:w="8334" w:type="dxa"/>
            <w:gridSpan w:val="2"/>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Если обращение последовало в течение 4 месяцев со дня смерти лица, имевшего право на региональный студенческий (материнский) капитал</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1.1</w:t>
            </w:r>
          </w:p>
        </w:tc>
        <w:tc>
          <w:tcPr>
            <w:tcW w:w="4365"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заявление</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представляется заявителем</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1.2</w:t>
            </w:r>
          </w:p>
        </w:tc>
        <w:tc>
          <w:tcPr>
            <w:tcW w:w="4365"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паспорт или иной документ, удостоверяющий личность члена семьи или нетрудоспособного иждивенца умершего получателя</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представляется заявителем</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1.3</w:t>
            </w:r>
          </w:p>
        </w:tc>
        <w:tc>
          <w:tcPr>
            <w:tcW w:w="4365"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свидетельство о смерти получателя</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представляется заявителем</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1.4</w:t>
            </w:r>
          </w:p>
        </w:tc>
        <w:tc>
          <w:tcPr>
            <w:tcW w:w="4365"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документы, подтверждающие родственные отношения с умершим получателем</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представляются заявителем</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1.5</w:t>
            </w:r>
          </w:p>
        </w:tc>
        <w:tc>
          <w:tcPr>
            <w:tcW w:w="4365"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документы, подтверждающие совместное проживание на момент смерти получателя регионального студенческого (материнского) капитала</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запрашиваются в порядке межведомственного взаимодействия, если не представлены заявителем по собственной инициативе</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2</w:t>
            </w:r>
          </w:p>
        </w:tc>
        <w:tc>
          <w:tcPr>
            <w:tcW w:w="8334" w:type="dxa"/>
            <w:gridSpan w:val="2"/>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Если обращение последовало позднее 4 месяцев со дня смерти лица, имевшего право на региональный студенческий (материнский) капитал</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2.1</w:t>
            </w:r>
          </w:p>
        </w:tc>
        <w:tc>
          <w:tcPr>
            <w:tcW w:w="4365"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заявление</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представляется заявителем</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2.2</w:t>
            </w:r>
          </w:p>
        </w:tc>
        <w:tc>
          <w:tcPr>
            <w:tcW w:w="4365"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паспорт или иной документ, удостоверяющий личность заявителя</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представляется заявителем</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2.3</w:t>
            </w:r>
          </w:p>
        </w:tc>
        <w:tc>
          <w:tcPr>
            <w:tcW w:w="4365"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свидетельство о смерти получателя</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представляется заявителем</w:t>
            </w:r>
          </w:p>
        </w:tc>
      </w:tr>
      <w:tr w:rsidR="00303B6F">
        <w:tc>
          <w:tcPr>
            <w:tcW w:w="737" w:type="dxa"/>
            <w:tcBorders>
              <w:top w:val="single" w:sz="4" w:space="0" w:color="auto"/>
              <w:left w:val="single" w:sz="4" w:space="0" w:color="auto"/>
              <w:bottom w:val="single" w:sz="4" w:space="0" w:color="auto"/>
              <w:right w:val="single" w:sz="4" w:space="0" w:color="auto"/>
            </w:tcBorders>
          </w:tcPr>
          <w:p w:rsidR="00303B6F" w:rsidRDefault="00303B6F">
            <w:pPr>
              <w:pStyle w:val="ConsPlusNormal"/>
            </w:pPr>
            <w:r>
              <w:t>2.4</w:t>
            </w:r>
          </w:p>
        </w:tc>
        <w:tc>
          <w:tcPr>
            <w:tcW w:w="4365"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свидетельство о праве на наследство на недополученную в связи со смертью получателя сумму регионального студенческого (материнского) капитала</w:t>
            </w:r>
          </w:p>
        </w:tc>
        <w:tc>
          <w:tcPr>
            <w:tcW w:w="3969" w:type="dxa"/>
            <w:tcBorders>
              <w:top w:val="single" w:sz="4" w:space="0" w:color="auto"/>
              <w:left w:val="single" w:sz="4" w:space="0" w:color="auto"/>
              <w:bottom w:val="single" w:sz="4" w:space="0" w:color="auto"/>
              <w:right w:val="single" w:sz="4" w:space="0" w:color="auto"/>
            </w:tcBorders>
          </w:tcPr>
          <w:p w:rsidR="00303B6F" w:rsidRDefault="00303B6F">
            <w:pPr>
              <w:pStyle w:val="ConsPlusNormal"/>
              <w:jc w:val="both"/>
            </w:pPr>
            <w:r>
              <w:t>представляется заявителем</w:t>
            </w:r>
          </w:p>
        </w:tc>
      </w:tr>
    </w:tbl>
    <w:p w:rsidR="00303B6F" w:rsidRDefault="00303B6F">
      <w:pPr>
        <w:pStyle w:val="ConsPlusNormal"/>
      </w:pPr>
    </w:p>
    <w:p w:rsidR="00303B6F" w:rsidRDefault="00303B6F">
      <w:pPr>
        <w:pStyle w:val="ConsPlusNormal"/>
        <w:ind w:firstLine="540"/>
        <w:jc w:val="both"/>
      </w:pPr>
      <w:r>
        <w:t>2.6.5. Заявитель несет ответственность за достоверность и полноту представленных им сведений и документов, обязанность по представлению которых на него возложена.</w:t>
      </w:r>
    </w:p>
    <w:p w:rsidR="00303B6F" w:rsidRDefault="00303B6F">
      <w:pPr>
        <w:pStyle w:val="ConsPlusNormal"/>
        <w:spacing w:before="160"/>
        <w:ind w:firstLine="540"/>
        <w:jc w:val="both"/>
      </w:pPr>
      <w:r>
        <w:t>Документы, необходимые для назначения регионального студенческого (материнского) капитала, могут быть представлены как в подлинниках, так и в копиях, заверенных в установленном порядке.</w:t>
      </w:r>
    </w:p>
    <w:p w:rsidR="00303B6F" w:rsidRDefault="00303B6F">
      <w:pPr>
        <w:pStyle w:val="ConsPlusNormal"/>
        <w:spacing w:before="160"/>
        <w:ind w:firstLine="540"/>
        <w:jc w:val="both"/>
      </w:pPr>
      <w:r>
        <w:t>При представлении копий документов заявителем представляются их оригиналы. Специалисты, ответственные за прием документов, заверяют в установленном порядке копии представленных документов, оригиналы которых возвращаются заявителю. Необходимые копии документов изготавливаются специалистами, если заявитель не представил указанные копии самостоятельно.</w:t>
      </w:r>
    </w:p>
    <w:p w:rsidR="00303B6F" w:rsidRDefault="00303B6F">
      <w:pPr>
        <w:pStyle w:val="ConsPlusNormal"/>
        <w:spacing w:before="160"/>
        <w:ind w:firstLine="540"/>
        <w:jc w:val="both"/>
      </w:pPr>
      <w:r>
        <w:t>2.6.6. Специалисты, должностные лица, участвующие в предоставлении государственной услуги, не вправе требовать от заявителя:</w:t>
      </w:r>
    </w:p>
    <w:p w:rsidR="00303B6F" w:rsidRDefault="00303B6F">
      <w:pPr>
        <w:pStyle w:val="ConsPlusNormal"/>
        <w:spacing w:before="16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03B6F" w:rsidRDefault="00303B6F">
      <w:pPr>
        <w:pStyle w:val="ConsPlusNormal"/>
        <w:spacing w:before="160"/>
        <w:ind w:firstLine="540"/>
        <w:jc w:val="both"/>
      </w:pPr>
      <w:r>
        <w:t>2) представления документов и информации, которые в соответствии с действующими нормативными правовыми актами находятся в распоряжении органа, предоставляющего государственную услугу;</w:t>
      </w:r>
    </w:p>
    <w:p w:rsidR="00303B6F" w:rsidRDefault="00303B6F">
      <w:pPr>
        <w:pStyle w:val="ConsPlusNormal"/>
        <w:spacing w:before="160"/>
        <w:ind w:firstLine="540"/>
        <w:jc w:val="both"/>
      </w:pPr>
      <w: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которые являются необходимыми и обязательными для предоставления государственной услуги;</w:t>
      </w:r>
    </w:p>
    <w:p w:rsidR="00303B6F" w:rsidRDefault="00303B6F">
      <w:pPr>
        <w:pStyle w:val="ConsPlusNormal"/>
        <w:spacing w:before="16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w:t>
      </w:r>
      <w:r>
        <w:lastRenderedPageBreak/>
        <w:t>предоставлении государственной услуги, за исключением следующих случаев:</w:t>
      </w:r>
    </w:p>
    <w:p w:rsidR="00303B6F" w:rsidRDefault="00303B6F">
      <w:pPr>
        <w:pStyle w:val="ConsPlusNormal"/>
        <w:spacing w:before="160"/>
        <w:ind w:firstLine="540"/>
        <w:jc w:val="both"/>
      </w:pPr>
      <w: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303B6F" w:rsidRDefault="00303B6F">
      <w:pPr>
        <w:pStyle w:val="ConsPlusNormal"/>
        <w:spacing w:before="160"/>
        <w:ind w:firstLine="540"/>
        <w:jc w:val="both"/>
      </w:pPr>
      <w: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303B6F" w:rsidRDefault="00303B6F">
      <w:pPr>
        <w:pStyle w:val="ConsPlusNormal"/>
        <w:spacing w:before="16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303B6F" w:rsidRDefault="00303B6F">
      <w:pPr>
        <w:pStyle w:val="ConsPlusNormal"/>
        <w:spacing w:before="16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при первоначальном отказе в приеме документов, необходимых для предоставления государственной услуги, предусмотренной </w:t>
      </w:r>
      <w:hyperlink r:id="rId23" w:history="1">
        <w:r>
          <w:rPr>
            <w:color w:val="0000FF"/>
          </w:rPr>
          <w:t>частью 1.1 статьи 16</w:t>
        </w:r>
      </w:hyperlink>
      <w:r>
        <w:t xml:space="preserve"> Федерального закона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03B6F" w:rsidRDefault="00303B6F">
      <w:pPr>
        <w:pStyle w:val="ConsPlusNormal"/>
        <w:spacing w:before="160"/>
        <w:ind w:firstLine="540"/>
        <w:jc w:val="both"/>
      </w:pPr>
      <w:r>
        <w:t xml:space="preserve">5) предоставления на бумажном носителе документов и информации, электронные образы которых ранее были заверены усиленной квалифицированной подписью уполномоченного должностного лица многофункционального центра в соответствии с </w:t>
      </w:r>
      <w:hyperlink r:id="rId24" w:history="1">
        <w:r>
          <w:rPr>
            <w:color w:val="0000FF"/>
          </w:rPr>
          <w:t>п. 7.2 части 1 ст.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03B6F" w:rsidRDefault="00303B6F">
      <w:pPr>
        <w:pStyle w:val="ConsPlusNormal"/>
        <w:jc w:val="both"/>
      </w:pPr>
      <w:r>
        <w:t xml:space="preserve">(пп. 5 введен </w:t>
      </w:r>
      <w:hyperlink r:id="rId25" w:history="1">
        <w:r>
          <w:rPr>
            <w:color w:val="0000FF"/>
          </w:rPr>
          <w:t>Приказом</w:t>
        </w:r>
      </w:hyperlink>
      <w:r>
        <w:t xml:space="preserve"> Департамента социальной защиты населения Ивановской области от 19.07.2021 N 46)</w:t>
      </w:r>
    </w:p>
    <w:p w:rsidR="00303B6F" w:rsidRDefault="00303B6F">
      <w:pPr>
        <w:pStyle w:val="ConsPlusNormal"/>
        <w:jc w:val="both"/>
      </w:pPr>
      <w:r>
        <w:t xml:space="preserve">(п. 2.6.6 в ред. </w:t>
      </w:r>
      <w:hyperlink r:id="rId26" w:history="1">
        <w:r>
          <w:rPr>
            <w:color w:val="0000FF"/>
          </w:rPr>
          <w:t>Приказа</w:t>
        </w:r>
      </w:hyperlink>
      <w:r>
        <w:t xml:space="preserve"> Департамента социальной защиты населения Ивановской области от 18.02.2019 N 23)</w:t>
      </w:r>
    </w:p>
    <w:p w:rsidR="00303B6F" w:rsidRDefault="00303B6F">
      <w:pPr>
        <w:pStyle w:val="ConsPlusNormal"/>
        <w:spacing w:before="160"/>
        <w:ind w:firstLine="540"/>
        <w:jc w:val="both"/>
      </w:pPr>
      <w:r>
        <w:t xml:space="preserve">2.6.7. Утратил силу. - </w:t>
      </w:r>
      <w:hyperlink r:id="rId27" w:history="1">
        <w:r>
          <w:rPr>
            <w:color w:val="0000FF"/>
          </w:rPr>
          <w:t>Приказ</w:t>
        </w:r>
      </w:hyperlink>
      <w:r>
        <w:t xml:space="preserve"> Департамента социальной защиты населения Ивановской области от 18.02.2019 N 23.</w:t>
      </w:r>
    </w:p>
    <w:p w:rsidR="00303B6F" w:rsidRDefault="00303B6F">
      <w:pPr>
        <w:pStyle w:val="ConsPlusNormal"/>
        <w:spacing w:before="160"/>
        <w:ind w:firstLine="540"/>
        <w:jc w:val="both"/>
      </w:pPr>
      <w:r>
        <w:t>2.6.8. Документами, необходимыми для получения необходимых и обязательных услуг в рамках получения государственной услуги, являются документы, удостоверяющие личность.</w:t>
      </w:r>
    </w:p>
    <w:p w:rsidR="00303B6F" w:rsidRDefault="00303B6F">
      <w:pPr>
        <w:pStyle w:val="ConsPlusNormal"/>
        <w:spacing w:before="160"/>
        <w:ind w:firstLine="540"/>
        <w:jc w:val="both"/>
      </w:pPr>
      <w:bookmarkStart w:id="12" w:name="Par493"/>
      <w:bookmarkEnd w:id="12"/>
      <w:r>
        <w:t>2.6.9. Заявление и документы, необходимые для предоставления государственной услуги, представляются заявителем в территориальный орган социальной защиты населения, филиал ОГКУ или в многофункциональный центр по месту жительства (по месту пребывания, если место жительства находится на территории Ивановской области) путем подачи специалисту, ведущему прием заявлений и документов, необходимых для предоставления государственной услуги, обязанность по представлению которых возложена на заявителя.</w:t>
      </w:r>
    </w:p>
    <w:p w:rsidR="00303B6F" w:rsidRDefault="00303B6F">
      <w:pPr>
        <w:pStyle w:val="ConsPlusNormal"/>
        <w:spacing w:before="160"/>
        <w:ind w:firstLine="540"/>
        <w:jc w:val="both"/>
      </w:pPr>
      <w:r>
        <w:t>В случае направления документов по почте заказным письмом (бандеролью с описью вложенных документов и уведомлением о вручении) документы направляются в адрес территориального органа социальной защиты населения, филиала ОГКУ.</w:t>
      </w:r>
    </w:p>
    <w:p w:rsidR="00303B6F" w:rsidRDefault="00303B6F">
      <w:pPr>
        <w:pStyle w:val="ConsPlusNormal"/>
        <w:spacing w:before="160"/>
        <w:ind w:firstLine="540"/>
        <w:jc w:val="both"/>
      </w:pPr>
      <w:r>
        <w:t>При поступлении заявления в форме электронного документа заявителю в течение трех рабочих дней направляется электронное сообщение о поступлении заявления с указанием перечня документов, которые необходимо представить. Срок предоставления государственной услуги в таком случае также исчисляется со дня представления заявителем всех необходимых документов, обязанность по представлению которых на него возложена.</w:t>
      </w:r>
    </w:p>
    <w:p w:rsidR="00303B6F" w:rsidRDefault="00303B6F">
      <w:pPr>
        <w:pStyle w:val="ConsPlusNormal"/>
        <w:spacing w:before="160"/>
        <w:ind w:firstLine="540"/>
        <w:jc w:val="both"/>
      </w:pPr>
      <w:bookmarkStart w:id="13" w:name="Par496"/>
      <w:bookmarkEnd w:id="13"/>
      <w:r>
        <w:t>2.6.10. Требования, предъявляемые к представляемым документам:</w:t>
      </w:r>
    </w:p>
    <w:p w:rsidR="00303B6F" w:rsidRDefault="00303B6F">
      <w:pPr>
        <w:pStyle w:val="ConsPlusNormal"/>
        <w:spacing w:before="160"/>
        <w:ind w:firstLine="540"/>
        <w:jc w:val="both"/>
      </w:pPr>
      <w:r>
        <w:t>- документы должны поддаваться прочтению;</w:t>
      </w:r>
    </w:p>
    <w:p w:rsidR="00303B6F" w:rsidRDefault="00303B6F">
      <w:pPr>
        <w:pStyle w:val="ConsPlusNormal"/>
        <w:spacing w:before="160"/>
        <w:ind w:firstLine="540"/>
        <w:jc w:val="both"/>
      </w:pPr>
      <w:r>
        <w:t>- фамилии, имена и отчества должны быть написаны полностью и соответствовать документам, удостоверяющим личность;</w:t>
      </w:r>
    </w:p>
    <w:p w:rsidR="00303B6F" w:rsidRDefault="00303B6F">
      <w:pPr>
        <w:pStyle w:val="ConsPlusNormal"/>
        <w:spacing w:before="160"/>
        <w:ind w:firstLine="540"/>
        <w:jc w:val="both"/>
      </w:pPr>
      <w:r>
        <w:t>- в документах не должно быть приписок, неоговоренных исправлений, документы не должны быть исполнены карандашом, не должны иметь повреждения, не позволяющие однозначно истолковать их содержание;</w:t>
      </w:r>
    </w:p>
    <w:p w:rsidR="00303B6F" w:rsidRDefault="00303B6F">
      <w:pPr>
        <w:pStyle w:val="ConsPlusNormal"/>
        <w:spacing w:before="160"/>
        <w:ind w:firstLine="540"/>
        <w:jc w:val="both"/>
      </w:pPr>
      <w:r>
        <w:t>- копии документов, направляемые по почте, должны быть заверены в установленном порядке;</w:t>
      </w:r>
    </w:p>
    <w:p w:rsidR="00303B6F" w:rsidRDefault="00303B6F">
      <w:pPr>
        <w:pStyle w:val="ConsPlusNormal"/>
        <w:spacing w:before="160"/>
        <w:ind w:firstLine="540"/>
        <w:jc w:val="both"/>
      </w:pPr>
      <w:r>
        <w:t>- иностранные документы должны быть переведены на русский язык и удостоверены путем консульской легализации или проставлением апостиля либо заверены нотариально в соответствии с законодательством Российской Федерации.</w:t>
      </w:r>
    </w:p>
    <w:p w:rsidR="00303B6F" w:rsidRDefault="00303B6F">
      <w:pPr>
        <w:pStyle w:val="ConsPlusNormal"/>
        <w:ind w:firstLine="540"/>
        <w:jc w:val="both"/>
      </w:pPr>
    </w:p>
    <w:p w:rsidR="00303B6F" w:rsidRDefault="00303B6F">
      <w:pPr>
        <w:pStyle w:val="ConsPlusNormal"/>
        <w:jc w:val="center"/>
        <w:outlineLvl w:val="2"/>
        <w:rPr>
          <w:b/>
          <w:bCs/>
        </w:rPr>
      </w:pPr>
      <w:r>
        <w:rPr>
          <w:b/>
          <w:bCs/>
        </w:rPr>
        <w:t>2.6.1. Перечень услуг, которые являются необходимыми</w:t>
      </w:r>
    </w:p>
    <w:p w:rsidR="00303B6F" w:rsidRDefault="00303B6F">
      <w:pPr>
        <w:pStyle w:val="ConsPlusNormal"/>
        <w:jc w:val="center"/>
        <w:rPr>
          <w:b/>
          <w:bCs/>
        </w:rPr>
      </w:pPr>
      <w:r>
        <w:rPr>
          <w:b/>
          <w:bCs/>
        </w:rPr>
        <w:t>и обязательными для предоставления государственной услуги,</w:t>
      </w:r>
    </w:p>
    <w:p w:rsidR="00303B6F" w:rsidRDefault="00303B6F">
      <w:pPr>
        <w:pStyle w:val="ConsPlusNormal"/>
        <w:jc w:val="center"/>
        <w:rPr>
          <w:b/>
          <w:bCs/>
        </w:rPr>
      </w:pPr>
      <w:r>
        <w:rPr>
          <w:b/>
          <w:bCs/>
        </w:rPr>
        <w:t>в том числе сведения о документе (документах), выдаваемом</w:t>
      </w:r>
    </w:p>
    <w:p w:rsidR="00303B6F" w:rsidRDefault="00303B6F">
      <w:pPr>
        <w:pStyle w:val="ConsPlusNormal"/>
        <w:jc w:val="center"/>
        <w:rPr>
          <w:b/>
          <w:bCs/>
        </w:rPr>
      </w:pPr>
      <w:r>
        <w:rPr>
          <w:b/>
          <w:bCs/>
        </w:rPr>
        <w:t>(выдаваемых) организациями, участвующими в предоставлении</w:t>
      </w:r>
    </w:p>
    <w:p w:rsidR="00303B6F" w:rsidRDefault="00303B6F">
      <w:pPr>
        <w:pStyle w:val="ConsPlusNormal"/>
        <w:jc w:val="center"/>
        <w:rPr>
          <w:b/>
          <w:bCs/>
        </w:rPr>
      </w:pPr>
      <w:r>
        <w:rPr>
          <w:b/>
          <w:bCs/>
        </w:rPr>
        <w:t>государственной услуги</w:t>
      </w:r>
    </w:p>
    <w:p w:rsidR="00303B6F" w:rsidRDefault="00303B6F">
      <w:pPr>
        <w:pStyle w:val="ConsPlusNormal"/>
        <w:jc w:val="center"/>
      </w:pPr>
      <w:r>
        <w:t xml:space="preserve">(в ред. </w:t>
      </w:r>
      <w:hyperlink r:id="rId28" w:history="1">
        <w:r>
          <w:rPr>
            <w:color w:val="0000FF"/>
          </w:rPr>
          <w:t>Приказа</w:t>
        </w:r>
      </w:hyperlink>
      <w:r>
        <w:t xml:space="preserve"> Департамента социальной защиты населения</w:t>
      </w:r>
    </w:p>
    <w:p w:rsidR="00303B6F" w:rsidRDefault="00303B6F">
      <w:pPr>
        <w:pStyle w:val="ConsPlusNormal"/>
        <w:jc w:val="center"/>
      </w:pPr>
      <w:r>
        <w:t>Ивановской области от 22.10.2019 N 103)</w:t>
      </w:r>
    </w:p>
    <w:p w:rsidR="00303B6F" w:rsidRDefault="00303B6F">
      <w:pPr>
        <w:pStyle w:val="ConsPlusNormal"/>
        <w:jc w:val="center"/>
      </w:pPr>
    </w:p>
    <w:p w:rsidR="00303B6F" w:rsidRDefault="00303B6F">
      <w:pPr>
        <w:pStyle w:val="ConsPlusNormal"/>
        <w:ind w:firstLine="540"/>
        <w:jc w:val="both"/>
      </w:pPr>
      <w:r>
        <w:t>К услугам, необходимым и обязательным для получения государственной услуги, отнесено удостоверение доверенности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вкладов граждан в банках и на получение корреспонденции, в том числе денежной и посылочной.</w:t>
      </w:r>
    </w:p>
    <w:p w:rsidR="00303B6F" w:rsidRDefault="00303B6F">
      <w:pPr>
        <w:pStyle w:val="ConsPlusNormal"/>
        <w:ind w:firstLine="540"/>
        <w:jc w:val="both"/>
      </w:pPr>
    </w:p>
    <w:p w:rsidR="00303B6F" w:rsidRDefault="00303B6F">
      <w:pPr>
        <w:pStyle w:val="ConsPlusNormal"/>
        <w:jc w:val="center"/>
        <w:outlineLvl w:val="2"/>
        <w:rPr>
          <w:b/>
          <w:bCs/>
        </w:rPr>
      </w:pPr>
      <w:bookmarkStart w:id="14" w:name="Par513"/>
      <w:bookmarkEnd w:id="14"/>
      <w:r>
        <w:rPr>
          <w:b/>
          <w:bCs/>
        </w:rPr>
        <w:t>2.7. Исчерпывающий перечень оснований для отказа в приеме</w:t>
      </w:r>
    </w:p>
    <w:p w:rsidR="00303B6F" w:rsidRDefault="00303B6F">
      <w:pPr>
        <w:pStyle w:val="ConsPlusNormal"/>
        <w:jc w:val="center"/>
        <w:rPr>
          <w:b/>
          <w:bCs/>
        </w:rPr>
      </w:pPr>
      <w:r>
        <w:rPr>
          <w:b/>
          <w:bCs/>
        </w:rPr>
        <w:t>документов, необходимых для предоставления</w:t>
      </w:r>
    </w:p>
    <w:p w:rsidR="00303B6F" w:rsidRDefault="00303B6F">
      <w:pPr>
        <w:pStyle w:val="ConsPlusNormal"/>
        <w:jc w:val="center"/>
        <w:rPr>
          <w:b/>
          <w:bCs/>
        </w:rPr>
      </w:pPr>
      <w:r>
        <w:rPr>
          <w:b/>
          <w:bCs/>
        </w:rPr>
        <w:lastRenderedPageBreak/>
        <w:t>государственной услуги</w:t>
      </w:r>
    </w:p>
    <w:p w:rsidR="00303B6F" w:rsidRDefault="00303B6F">
      <w:pPr>
        <w:pStyle w:val="ConsPlusNormal"/>
      </w:pPr>
    </w:p>
    <w:p w:rsidR="00303B6F" w:rsidRDefault="00303B6F">
      <w:pPr>
        <w:pStyle w:val="ConsPlusNormal"/>
        <w:ind w:firstLine="540"/>
        <w:jc w:val="both"/>
      </w:pPr>
      <w:r>
        <w:t>Основаниями для отказа в приеме документов, необходимых для предоставления государственной услуги, являются:</w:t>
      </w:r>
    </w:p>
    <w:p w:rsidR="00303B6F" w:rsidRDefault="00303B6F">
      <w:pPr>
        <w:pStyle w:val="ConsPlusNormal"/>
        <w:spacing w:before="160"/>
        <w:ind w:firstLine="540"/>
        <w:jc w:val="both"/>
      </w:pPr>
      <w:r>
        <w:t>- обращение с заявлением ненадлежащего лица;</w:t>
      </w:r>
    </w:p>
    <w:p w:rsidR="00303B6F" w:rsidRDefault="00303B6F">
      <w:pPr>
        <w:pStyle w:val="ConsPlusNormal"/>
        <w:spacing w:before="160"/>
        <w:ind w:firstLine="540"/>
        <w:jc w:val="both"/>
      </w:pPr>
      <w:r>
        <w:t>- непредставление или представление не в полном объеме документов, обязанность по представлению которых возложена на заявителя;</w:t>
      </w:r>
    </w:p>
    <w:p w:rsidR="00303B6F" w:rsidRDefault="00303B6F">
      <w:pPr>
        <w:pStyle w:val="ConsPlusNormal"/>
        <w:spacing w:before="160"/>
        <w:ind w:firstLine="540"/>
        <w:jc w:val="both"/>
      </w:pPr>
      <w:r>
        <w:t>- наличие в представленных документах повреждений, исправлений, которые не позволяют однозначно истолковать их содержание;</w:t>
      </w:r>
    </w:p>
    <w:p w:rsidR="00303B6F" w:rsidRDefault="00303B6F">
      <w:pPr>
        <w:pStyle w:val="ConsPlusNormal"/>
        <w:spacing w:before="160"/>
        <w:ind w:firstLine="540"/>
        <w:jc w:val="both"/>
      </w:pPr>
      <w:r>
        <w:t>- представление копий документов, направленных по почте, не заверенных в установленном порядке.</w:t>
      </w:r>
    </w:p>
    <w:p w:rsidR="00303B6F" w:rsidRDefault="00303B6F">
      <w:pPr>
        <w:pStyle w:val="ConsPlusNormal"/>
      </w:pPr>
    </w:p>
    <w:p w:rsidR="00303B6F" w:rsidRDefault="00303B6F">
      <w:pPr>
        <w:pStyle w:val="ConsPlusNormal"/>
        <w:jc w:val="center"/>
        <w:outlineLvl w:val="2"/>
        <w:rPr>
          <w:b/>
          <w:bCs/>
        </w:rPr>
      </w:pPr>
      <w:r>
        <w:rPr>
          <w:b/>
          <w:bCs/>
        </w:rPr>
        <w:t>2.8. Исчерпывающий перечень оснований для отказа</w:t>
      </w:r>
    </w:p>
    <w:p w:rsidR="00303B6F" w:rsidRDefault="00303B6F">
      <w:pPr>
        <w:pStyle w:val="ConsPlusNormal"/>
        <w:jc w:val="center"/>
        <w:rPr>
          <w:b/>
          <w:bCs/>
        </w:rPr>
      </w:pPr>
      <w:r>
        <w:rPr>
          <w:b/>
          <w:bCs/>
        </w:rPr>
        <w:t>в предоставлении государственной услуги</w:t>
      </w:r>
    </w:p>
    <w:p w:rsidR="00303B6F" w:rsidRDefault="00303B6F">
      <w:pPr>
        <w:pStyle w:val="ConsPlusNormal"/>
      </w:pPr>
    </w:p>
    <w:p w:rsidR="00303B6F" w:rsidRDefault="00303B6F">
      <w:pPr>
        <w:pStyle w:val="ConsPlusNormal"/>
        <w:ind w:firstLine="540"/>
        <w:jc w:val="both"/>
      </w:pPr>
      <w:bookmarkStart w:id="15" w:name="Par526"/>
      <w:bookmarkEnd w:id="15"/>
      <w:r>
        <w:t>2.8.1. Основаниями для отказа в предоставлении государственной услуги заявителю являются:</w:t>
      </w:r>
    </w:p>
    <w:p w:rsidR="00303B6F" w:rsidRDefault="00303B6F">
      <w:pPr>
        <w:pStyle w:val="ConsPlusNormal"/>
        <w:spacing w:before="160"/>
        <w:ind w:firstLine="540"/>
        <w:jc w:val="both"/>
      </w:pPr>
      <w:r>
        <w:t>отсутствие у заявителя и ребенка, в связи с рождением которого поступило обращение за назначением регионального студенческого (материнского) капитала, гражданства Российской Федерации и (или) места жительства на территории Ивановской области;</w:t>
      </w:r>
    </w:p>
    <w:p w:rsidR="00303B6F" w:rsidRDefault="00303B6F">
      <w:pPr>
        <w:pStyle w:val="ConsPlusNormal"/>
        <w:jc w:val="both"/>
      </w:pPr>
      <w:r>
        <w:t xml:space="preserve">(в ред. </w:t>
      </w:r>
      <w:hyperlink r:id="rId29" w:history="1">
        <w:r>
          <w:rPr>
            <w:color w:val="0000FF"/>
          </w:rPr>
          <w:t>Приказа</w:t>
        </w:r>
      </w:hyperlink>
      <w:r>
        <w:t xml:space="preserve"> Департамента социальной защиты населения Ивановской области от 30.08.2021 N 75)</w:t>
      </w:r>
    </w:p>
    <w:p w:rsidR="00303B6F" w:rsidRDefault="00303B6F">
      <w:pPr>
        <w:pStyle w:val="ConsPlusNormal"/>
        <w:spacing w:before="160"/>
        <w:ind w:firstLine="540"/>
        <w:jc w:val="both"/>
      </w:pPr>
      <w:r>
        <w:t>признание заявителя судом недееспособным, ограниченно дееспособным;</w:t>
      </w:r>
    </w:p>
    <w:p w:rsidR="00303B6F" w:rsidRDefault="00303B6F">
      <w:pPr>
        <w:pStyle w:val="ConsPlusNormal"/>
        <w:spacing w:before="160"/>
        <w:ind w:firstLine="540"/>
        <w:jc w:val="both"/>
      </w:pPr>
      <w:r>
        <w:t>отобрание ребенка, в связи с рождением которого поступило обращение за назначением дополнительных мер государственной поддержки, либо ограничение заявителя в родительских правах, либо лишение заявителя родительских прав в отношении указанного ребенка;</w:t>
      </w:r>
    </w:p>
    <w:p w:rsidR="00303B6F" w:rsidRDefault="00303B6F">
      <w:pPr>
        <w:pStyle w:val="ConsPlusNormal"/>
        <w:spacing w:before="160"/>
        <w:ind w:firstLine="540"/>
        <w:jc w:val="both"/>
      </w:pPr>
      <w:r>
        <w:t>совершение заявителем в отношении своего ребенка умышленного преступления, относящегося к преступлениям против личности;</w:t>
      </w:r>
    </w:p>
    <w:p w:rsidR="00303B6F" w:rsidRDefault="00303B6F">
      <w:pPr>
        <w:pStyle w:val="ConsPlusNormal"/>
        <w:spacing w:before="160"/>
        <w:ind w:firstLine="540"/>
        <w:jc w:val="both"/>
      </w:pPr>
      <w:r>
        <w:t>определение места жительства ребенка, в связи с рождением которого поступило обращение за назначением регионального студенческого (материнского) капитала, с другим родителем при расторжении брака;</w:t>
      </w:r>
    </w:p>
    <w:p w:rsidR="00303B6F" w:rsidRDefault="00303B6F">
      <w:pPr>
        <w:pStyle w:val="ConsPlusNormal"/>
        <w:spacing w:before="160"/>
        <w:ind w:firstLine="540"/>
        <w:jc w:val="both"/>
      </w:pPr>
      <w:r>
        <w:t xml:space="preserve">обращение с заявлением о назначении дополнительных мер государственной поддержки по истечении срока, установленного </w:t>
      </w:r>
      <w:hyperlink r:id="rId30" w:history="1">
        <w:r>
          <w:rPr>
            <w:color w:val="0000FF"/>
          </w:rPr>
          <w:t>статьей 9</w:t>
        </w:r>
      </w:hyperlink>
      <w:r>
        <w:t xml:space="preserve"> Закона Ивановской области от 30.05.2017 N 40-ОЗ "О предоставлении дополнительных мер государственной поддержки семей с детьми на территории Ивановской области";</w:t>
      </w:r>
    </w:p>
    <w:p w:rsidR="00303B6F" w:rsidRDefault="00303B6F">
      <w:pPr>
        <w:pStyle w:val="ConsPlusNormal"/>
        <w:spacing w:before="160"/>
        <w:ind w:firstLine="540"/>
        <w:jc w:val="both"/>
      </w:pPr>
      <w:r>
        <w:t>смерть ребенка до момента обращения за предоставлением регионального студенческого (материнского) капитала;</w:t>
      </w:r>
    </w:p>
    <w:p w:rsidR="00303B6F" w:rsidRDefault="00303B6F">
      <w:pPr>
        <w:pStyle w:val="ConsPlusNormal"/>
        <w:spacing w:before="160"/>
        <w:ind w:firstLine="540"/>
        <w:jc w:val="both"/>
      </w:pPr>
      <w:r>
        <w:t>нахождение ребенка, в связи с рождением которого поступило обращение за назначением регионального студенческого (материнского) капитала, на полном государственном обеспечении;</w:t>
      </w:r>
    </w:p>
    <w:p w:rsidR="00303B6F" w:rsidRDefault="00303B6F">
      <w:pPr>
        <w:pStyle w:val="ConsPlusNormal"/>
        <w:spacing w:before="160"/>
        <w:ind w:firstLine="540"/>
        <w:jc w:val="both"/>
      </w:pPr>
      <w:r>
        <w:t>превышение среднедушевого дохода семьи над 2-кратной величиной прожиточного минимума для трудоспособного населения, установленной в Ивановской области на дату обращения за назначением указанной выплаты;</w:t>
      </w:r>
    </w:p>
    <w:p w:rsidR="00303B6F" w:rsidRDefault="00303B6F">
      <w:pPr>
        <w:pStyle w:val="ConsPlusNormal"/>
        <w:jc w:val="both"/>
      </w:pPr>
      <w:r>
        <w:t xml:space="preserve">(в ред. </w:t>
      </w:r>
      <w:hyperlink r:id="rId31" w:history="1">
        <w:r>
          <w:rPr>
            <w:color w:val="0000FF"/>
          </w:rPr>
          <w:t>Приказа</w:t>
        </w:r>
      </w:hyperlink>
      <w:r>
        <w:t xml:space="preserve"> Департамента социальной защиты населения Ивановской области от 30.08.2021 N 75)</w:t>
      </w:r>
    </w:p>
    <w:p w:rsidR="00303B6F" w:rsidRDefault="00303B6F">
      <w:pPr>
        <w:pStyle w:val="ConsPlusNormal"/>
        <w:spacing w:before="160"/>
        <w:ind w:firstLine="540"/>
        <w:jc w:val="both"/>
      </w:pPr>
      <w:r>
        <w:t>наличие в представленных документах повреждений, исправлений, которые не позволяют однозначно истолковать их содержание.</w:t>
      </w:r>
    </w:p>
    <w:p w:rsidR="00303B6F" w:rsidRDefault="00303B6F">
      <w:pPr>
        <w:pStyle w:val="ConsPlusNormal"/>
        <w:spacing w:before="160"/>
        <w:ind w:firstLine="540"/>
        <w:jc w:val="both"/>
      </w:pPr>
      <w:r>
        <w:t>При наличии оснований для отказа в приеме документов орган социальной защиты населения, многофункциональный центр в течение 5 рабочих дней со дня представления документов возвращает заявителю заявление и документы. Возврат заявления и приложенных к нему документов осуществляется с указанием оснований для отказа в приеме документов и недостающих документов, обязанность по представлению которых возложена на заявителя, способом, позволяющим подтвердить факт и дату возврата.</w:t>
      </w:r>
    </w:p>
    <w:p w:rsidR="00303B6F" w:rsidRDefault="00303B6F">
      <w:pPr>
        <w:pStyle w:val="ConsPlusNormal"/>
      </w:pPr>
    </w:p>
    <w:p w:rsidR="00303B6F" w:rsidRDefault="00303B6F">
      <w:pPr>
        <w:pStyle w:val="ConsPlusNormal"/>
        <w:jc w:val="center"/>
        <w:outlineLvl w:val="2"/>
        <w:rPr>
          <w:b/>
          <w:bCs/>
        </w:rPr>
      </w:pPr>
      <w:r>
        <w:rPr>
          <w:b/>
          <w:bCs/>
        </w:rPr>
        <w:t>2.9. Порядок, размер и основания взимания платы</w:t>
      </w:r>
    </w:p>
    <w:p w:rsidR="00303B6F" w:rsidRDefault="00303B6F">
      <w:pPr>
        <w:pStyle w:val="ConsPlusNormal"/>
        <w:jc w:val="center"/>
        <w:rPr>
          <w:b/>
          <w:bCs/>
        </w:rPr>
      </w:pPr>
      <w:r>
        <w:rPr>
          <w:b/>
          <w:bCs/>
        </w:rPr>
        <w:t>за предоставление государственной услуги</w:t>
      </w:r>
    </w:p>
    <w:p w:rsidR="00303B6F" w:rsidRDefault="00303B6F">
      <w:pPr>
        <w:pStyle w:val="ConsPlusNormal"/>
      </w:pPr>
    </w:p>
    <w:p w:rsidR="00303B6F" w:rsidRDefault="00303B6F">
      <w:pPr>
        <w:pStyle w:val="ConsPlusNormal"/>
        <w:ind w:firstLine="540"/>
        <w:jc w:val="both"/>
      </w:pPr>
      <w:r>
        <w:t>Государственная услуга предоставляется получателям бесплатно.</w:t>
      </w:r>
    </w:p>
    <w:p w:rsidR="00303B6F" w:rsidRDefault="00303B6F">
      <w:pPr>
        <w:pStyle w:val="ConsPlusNormal"/>
      </w:pPr>
    </w:p>
    <w:p w:rsidR="00303B6F" w:rsidRDefault="00303B6F">
      <w:pPr>
        <w:pStyle w:val="ConsPlusNormal"/>
        <w:jc w:val="center"/>
        <w:outlineLvl w:val="2"/>
        <w:rPr>
          <w:b/>
          <w:bCs/>
        </w:rPr>
      </w:pPr>
      <w:r>
        <w:rPr>
          <w:b/>
          <w:bCs/>
        </w:rPr>
        <w:t>2.14. Особенности выполнения на базе многофункциональных</w:t>
      </w:r>
    </w:p>
    <w:p w:rsidR="00303B6F" w:rsidRDefault="00303B6F">
      <w:pPr>
        <w:pStyle w:val="ConsPlusNormal"/>
        <w:jc w:val="center"/>
        <w:rPr>
          <w:b/>
          <w:bCs/>
        </w:rPr>
      </w:pPr>
      <w:r>
        <w:rPr>
          <w:b/>
          <w:bCs/>
        </w:rPr>
        <w:t>центров отдельных административных процедур (действий)</w:t>
      </w:r>
    </w:p>
    <w:p w:rsidR="00303B6F" w:rsidRDefault="00303B6F">
      <w:pPr>
        <w:pStyle w:val="ConsPlusNormal"/>
        <w:jc w:val="center"/>
        <w:rPr>
          <w:b/>
          <w:bCs/>
        </w:rPr>
      </w:pPr>
      <w:r>
        <w:rPr>
          <w:b/>
          <w:bCs/>
        </w:rPr>
        <w:t>при предоставлении государственной услуги</w:t>
      </w:r>
    </w:p>
    <w:p w:rsidR="00303B6F" w:rsidRDefault="00303B6F">
      <w:pPr>
        <w:pStyle w:val="ConsPlusNormal"/>
        <w:jc w:val="center"/>
      </w:pPr>
      <w:r>
        <w:t xml:space="preserve">(в ред. </w:t>
      </w:r>
      <w:hyperlink r:id="rId32" w:history="1">
        <w:r>
          <w:rPr>
            <w:color w:val="0000FF"/>
          </w:rPr>
          <w:t>Приказа</w:t>
        </w:r>
      </w:hyperlink>
      <w:r>
        <w:t xml:space="preserve"> Департамента социальной защиты населения</w:t>
      </w:r>
    </w:p>
    <w:p w:rsidR="00303B6F" w:rsidRDefault="00303B6F">
      <w:pPr>
        <w:pStyle w:val="ConsPlusNormal"/>
        <w:jc w:val="center"/>
      </w:pPr>
      <w:r>
        <w:t>Ивановской области от 14.11.2022 N 78)</w:t>
      </w:r>
    </w:p>
    <w:p w:rsidR="00303B6F" w:rsidRDefault="00303B6F">
      <w:pPr>
        <w:pStyle w:val="ConsPlusNormal"/>
        <w:jc w:val="center"/>
      </w:pPr>
    </w:p>
    <w:p w:rsidR="00303B6F" w:rsidRDefault="00303B6F">
      <w:pPr>
        <w:pStyle w:val="ConsPlusNormal"/>
        <w:ind w:firstLine="540"/>
        <w:jc w:val="both"/>
      </w:pPr>
      <w:r>
        <w:t>2.14.1. Перечень и адреса многофункциональных центров и их структурных подразделений, а также справочные телефоны многофункциональных центров указаны на портале центров предоставления услуг Ивановской области (mfc.ivanovoobl.ru).</w:t>
      </w:r>
    </w:p>
    <w:p w:rsidR="00303B6F" w:rsidRDefault="00303B6F">
      <w:pPr>
        <w:pStyle w:val="ConsPlusNormal"/>
        <w:spacing w:before="160"/>
        <w:ind w:firstLine="540"/>
        <w:jc w:val="both"/>
      </w:pPr>
      <w:r>
        <w:t>2.14.2. В рамках предоставления государственной услуги многофункциональные центры осуществляют:</w:t>
      </w:r>
    </w:p>
    <w:p w:rsidR="00303B6F" w:rsidRDefault="00303B6F">
      <w:pPr>
        <w:pStyle w:val="ConsPlusNormal"/>
        <w:spacing w:before="160"/>
        <w:ind w:firstLine="540"/>
        <w:jc w:val="both"/>
      </w:pPr>
      <w:r>
        <w:t>информирование граждан по вопросам предоставления государственной услуги;</w:t>
      </w:r>
    </w:p>
    <w:p w:rsidR="00303B6F" w:rsidRDefault="00303B6F">
      <w:pPr>
        <w:pStyle w:val="ConsPlusNormal"/>
        <w:spacing w:before="160"/>
        <w:ind w:firstLine="540"/>
        <w:jc w:val="both"/>
      </w:pPr>
      <w:r>
        <w:t>прием документов, необходимых для предоставления государственной услуги, выдачу документов, являющихся результатом предоставления государственной услуги;</w:t>
      </w:r>
    </w:p>
    <w:p w:rsidR="00303B6F" w:rsidRDefault="00303B6F">
      <w:pPr>
        <w:pStyle w:val="ConsPlusNormal"/>
        <w:spacing w:before="160"/>
        <w:ind w:firstLine="540"/>
        <w:jc w:val="both"/>
      </w:pPr>
      <w:r>
        <w:lastRenderedPageBreak/>
        <w:t>обработку персональных данных заявителей, связанных с предоставлением государственных услуг;</w:t>
      </w:r>
    </w:p>
    <w:p w:rsidR="00303B6F" w:rsidRDefault="00303B6F">
      <w:pPr>
        <w:pStyle w:val="ConsPlusNormal"/>
        <w:spacing w:before="160"/>
        <w:ind w:firstLine="540"/>
        <w:jc w:val="both"/>
      </w:pPr>
      <w:r>
        <w:t>взаимодействие с территориальными органами социальной защиты населения, филиалами ОГКУ в рамках заключенных соглашений о взаимодействии.</w:t>
      </w:r>
    </w:p>
    <w:p w:rsidR="00303B6F" w:rsidRDefault="00303B6F">
      <w:pPr>
        <w:pStyle w:val="ConsPlusNormal"/>
        <w:spacing w:before="160"/>
        <w:ind w:firstLine="540"/>
        <w:jc w:val="both"/>
      </w:pPr>
      <w:r>
        <w:t xml:space="preserve">2.14.3. При личном обращении за государственной услугой в многофункциональный центр заявитель (уполномоченный представитель) предъявляет документы, определенные </w:t>
      </w:r>
      <w:hyperlink w:anchor="Par226" w:history="1">
        <w:r>
          <w:rPr>
            <w:color w:val="0000FF"/>
          </w:rPr>
          <w:t>подразделом 2.6</w:t>
        </w:r>
      </w:hyperlink>
      <w:r>
        <w:t xml:space="preserve"> настоящего Административного регламента, в оригинале.</w:t>
      </w:r>
    </w:p>
    <w:p w:rsidR="00303B6F" w:rsidRDefault="00303B6F">
      <w:pPr>
        <w:pStyle w:val="ConsPlusNormal"/>
        <w:spacing w:before="160"/>
        <w:ind w:firstLine="540"/>
        <w:jc w:val="both"/>
      </w:pPr>
      <w:r>
        <w:t>При личном обращении заявителя (уполномоченного представителя) за предоставлением государственной услуги, работник многофункционального центра, принимающий заявление и необходимые документы, должен удостовериться в личности заявителя (уполномоченного представителя).</w:t>
      </w:r>
    </w:p>
    <w:p w:rsidR="00303B6F" w:rsidRDefault="00303B6F">
      <w:pPr>
        <w:pStyle w:val="ConsPlusNormal"/>
        <w:spacing w:before="160"/>
        <w:ind w:firstLine="540"/>
        <w:jc w:val="both"/>
      </w:pPr>
      <w:r>
        <w:t>Работник многофункционального центра проверяет документы, представленные заявителем (уполномоченным представителем), на полноту и соответствие требованиям, установленным настоящим Административным регламентом.</w:t>
      </w:r>
    </w:p>
    <w:p w:rsidR="00303B6F" w:rsidRDefault="00303B6F">
      <w:pPr>
        <w:pStyle w:val="ConsPlusNormal"/>
        <w:spacing w:before="160"/>
        <w:ind w:firstLine="540"/>
        <w:jc w:val="both"/>
      </w:pPr>
      <w:r>
        <w:t>Работник многофункционального центра при наличии технической возможности создает и регистрирует обращение в электронном виде с использованием автоматизированной информационной системы многофункционального центра (далее - АИС МФЦ), формирует и распечатывает 1 (один) экземпляр заявления, в случае отсутствия такого у заявителя (уполномоченного представителя), в соответствии с требованиями настоящего Административного регламента, содержащего в том числе отметку (штамп) с указанием наименования многофункционального центра, где оно было принято, даты регистрации в АИС МФЦ, своей должности, Ф.И.О., и предлагает заявителю (уполномоченному представителю) самостоятельно проверить информацию, указанную в заявлении, и поставить подпись.</w:t>
      </w:r>
    </w:p>
    <w:p w:rsidR="00303B6F" w:rsidRDefault="00303B6F">
      <w:pPr>
        <w:pStyle w:val="ConsPlusNormal"/>
        <w:spacing w:before="160"/>
        <w:ind w:firstLine="540"/>
        <w:jc w:val="both"/>
      </w:pPr>
      <w:r>
        <w:t>Работник многофункционального центра формирует и распечатывает 1 (один) экземпляр расписки о приеме документов, содержащей перечень представленных заявителем (уполномоченным представителем) документов, с указанием формы их представления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поставить подпись, после чего создает электронные образы подписанного заявления, представленных заявителем (уполномоченным представителем) документов (сканирует документы в форме, в которой они были предоставлены заявителем (уполномоченным представителем) в соответствии с требованиями административных регламентов) и расписки, подписанной заявителем (уполномоченным представителем). Заявление, документы, представленные заявителем (уполномоченным представителем), и расписка после сканирования возвращаются заявителю (уполномоченному представителю).</w:t>
      </w:r>
    </w:p>
    <w:p w:rsidR="00303B6F" w:rsidRDefault="00303B6F">
      <w:pPr>
        <w:pStyle w:val="ConsPlusNormal"/>
        <w:spacing w:before="160"/>
        <w:ind w:firstLine="540"/>
        <w:jc w:val="both"/>
      </w:pPr>
      <w:r>
        <w:t>Представленный заявителем в многофункциональном центре пакет документов не позднее одного рабочего дня, следующего за днем их получения, направляется в территориальный орган социальной защиты населения в форме электронных документов, подписанных усиленной квалифицированной электронной подписью, с использованием системы межведомственного электронного взаимодействия, без изготовления копий документов на бумажном носителе.</w:t>
      </w:r>
    </w:p>
    <w:p w:rsidR="00303B6F" w:rsidRDefault="00303B6F">
      <w:pPr>
        <w:pStyle w:val="ConsPlusNormal"/>
        <w:spacing w:before="160"/>
        <w:ind w:firstLine="540"/>
        <w:jc w:val="both"/>
      </w:pPr>
      <w:r>
        <w:t>На каждом экземпляре электронного документа, составленном многофункциональным центром, указываются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w:t>
      </w:r>
    </w:p>
    <w:p w:rsidR="00303B6F" w:rsidRDefault="00303B6F">
      <w:pPr>
        <w:pStyle w:val="ConsPlusNormal"/>
        <w:spacing w:before="160"/>
        <w:ind w:firstLine="540"/>
        <w:jc w:val="both"/>
      </w:pPr>
      <w:r>
        <w:t>Электронный документ, подтверждающий содержание документа на бумажном носителе, направленный многофункциональным центром в территориальный орган социальной защиты населения с целью предоставления государственной услуги (за исключением документов, которые должны быть представлены в территориальный орган социальной защиты населения в оригинале), признается равнозначным документу на бумажном носителе.</w:t>
      </w:r>
    </w:p>
    <w:p w:rsidR="00303B6F" w:rsidRDefault="00303B6F">
      <w:pPr>
        <w:pStyle w:val="ConsPlusNormal"/>
        <w:spacing w:before="160"/>
        <w:ind w:firstLine="540"/>
        <w:jc w:val="both"/>
      </w:pPr>
      <w:r>
        <w:t>В случае отсутствия технической возможности формирования и передачи документов в электронном виде по защищенным каналам связи, документооборот между многофункциональным центром и территориальным органом социальной защиты населения осуществляется на бумажных носителях.</w:t>
      </w:r>
    </w:p>
    <w:p w:rsidR="00303B6F" w:rsidRDefault="00303B6F">
      <w:pPr>
        <w:pStyle w:val="ConsPlusNormal"/>
        <w:spacing w:before="160"/>
        <w:ind w:firstLine="540"/>
        <w:jc w:val="both"/>
      </w:pPr>
      <w:r>
        <w:t>2.14.4. Результат получения государственной услуги (уведомление) направляется сотрудником территориального органа социальной защиты населения в многофункциональный центр в форме электронного документа, подписанного усиленной квалифицированной электронной подписью, с использованием системы межведомственного электронного взаимодействия, без изготовления копий документов на бумажном носителе.</w:t>
      </w:r>
    </w:p>
    <w:p w:rsidR="00303B6F" w:rsidRDefault="00303B6F">
      <w:pPr>
        <w:pStyle w:val="ConsPlusNormal"/>
        <w:spacing w:before="160"/>
        <w:ind w:firstLine="540"/>
        <w:jc w:val="both"/>
      </w:pPr>
      <w:r>
        <w:t>На электронном документе, составленном территориальным органом социальной защиты населения, указываются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w:t>
      </w:r>
    </w:p>
    <w:p w:rsidR="00303B6F" w:rsidRDefault="00303B6F">
      <w:pPr>
        <w:pStyle w:val="ConsPlusNormal"/>
        <w:spacing w:before="160"/>
        <w:ind w:firstLine="540"/>
        <w:jc w:val="both"/>
      </w:pPr>
      <w:r>
        <w:t>Электронный документ, подтверждающий содержание документа на бумажном носителе, направленный территориальным органом социальной защиты населения в многофункциональный центр с целью получения результата предоставления государственной услуги, признается равнозначным документу на бумажном носителе.</w:t>
      </w:r>
    </w:p>
    <w:p w:rsidR="00303B6F" w:rsidRDefault="00303B6F">
      <w:pPr>
        <w:pStyle w:val="ConsPlusNormal"/>
        <w:spacing w:before="160"/>
        <w:ind w:firstLine="540"/>
        <w:jc w:val="both"/>
      </w:pPr>
      <w:r>
        <w:t>В случае отсутствия технической возможности формирования и передачи документов в электронном виде по защищенным каналам связи, результат предоставления государственной услуги представляется территориальным органом социальной защиты населения в многофункциональный центр на бумажном носителе.</w:t>
      </w:r>
    </w:p>
    <w:p w:rsidR="00303B6F" w:rsidRDefault="00303B6F">
      <w:pPr>
        <w:pStyle w:val="ConsPlusNormal"/>
        <w:spacing w:before="160"/>
        <w:ind w:firstLine="540"/>
        <w:jc w:val="both"/>
      </w:pPr>
      <w:r>
        <w:t>2.14.5. При личном обращении заявителя (уполномоченного представителя) за получением результата государственной услуги работник многофункционального центра должен удостовериться в личности заявителя (уполномоченного представителя).</w:t>
      </w:r>
    </w:p>
    <w:p w:rsidR="00303B6F" w:rsidRDefault="00303B6F">
      <w:pPr>
        <w:pStyle w:val="ConsPlusNormal"/>
        <w:spacing w:before="160"/>
        <w:ind w:firstLine="540"/>
        <w:jc w:val="both"/>
      </w:pPr>
      <w:r>
        <w:t>Работник многофункционального центра осуществляет составление, заверение и выдачу документов, направленных в многофункциональный центр по результатам предоставления государственной услуги, передает документы, являющиеся результатом предоставления государственной услуги, заявителю (уполномоченному представителю).</w:t>
      </w:r>
    </w:p>
    <w:p w:rsidR="00303B6F" w:rsidRDefault="00303B6F">
      <w:pPr>
        <w:pStyle w:val="ConsPlusNormal"/>
        <w:spacing w:before="160"/>
        <w:ind w:firstLine="540"/>
        <w:jc w:val="both"/>
      </w:pPr>
      <w:r>
        <w:t>2.14.6. Порядок взаимодействия многофункционального центра с территориальными органами социальной защиты населения определяется в соответствии с соглашением.</w:t>
      </w:r>
    </w:p>
    <w:p w:rsidR="00303B6F" w:rsidRDefault="00303B6F">
      <w:pPr>
        <w:pStyle w:val="ConsPlusNormal"/>
      </w:pPr>
    </w:p>
    <w:p w:rsidR="00303B6F" w:rsidRDefault="00303B6F">
      <w:pPr>
        <w:pStyle w:val="ConsPlusNormal"/>
        <w:jc w:val="center"/>
        <w:outlineLvl w:val="2"/>
        <w:rPr>
          <w:b/>
          <w:bCs/>
        </w:rPr>
      </w:pPr>
      <w:r>
        <w:rPr>
          <w:b/>
          <w:bCs/>
        </w:rPr>
        <w:lastRenderedPageBreak/>
        <w:t>2.15. Особенности предоставления в электронной форме</w:t>
      </w:r>
    </w:p>
    <w:p w:rsidR="00303B6F" w:rsidRDefault="00303B6F">
      <w:pPr>
        <w:pStyle w:val="ConsPlusNormal"/>
        <w:jc w:val="center"/>
        <w:rPr>
          <w:b/>
          <w:bCs/>
        </w:rPr>
      </w:pPr>
      <w:r>
        <w:rPr>
          <w:b/>
          <w:bCs/>
        </w:rPr>
        <w:t>отдельных административных процедур (действий)</w:t>
      </w:r>
    </w:p>
    <w:p w:rsidR="00303B6F" w:rsidRDefault="00303B6F">
      <w:pPr>
        <w:pStyle w:val="ConsPlusNormal"/>
        <w:jc w:val="center"/>
        <w:rPr>
          <w:b/>
          <w:bCs/>
        </w:rPr>
      </w:pPr>
      <w:r>
        <w:rPr>
          <w:b/>
          <w:bCs/>
        </w:rPr>
        <w:t>при предоставлении государственной услуги</w:t>
      </w:r>
    </w:p>
    <w:p w:rsidR="00303B6F" w:rsidRDefault="00303B6F">
      <w:pPr>
        <w:pStyle w:val="ConsPlusNormal"/>
        <w:jc w:val="center"/>
      </w:pPr>
    </w:p>
    <w:p w:rsidR="00303B6F" w:rsidRDefault="00303B6F">
      <w:pPr>
        <w:pStyle w:val="ConsPlusNormal"/>
        <w:ind w:firstLine="540"/>
        <w:jc w:val="both"/>
      </w:pPr>
      <w:r>
        <w:t>2.15.1. В электронной форме с использованием Порталов услуг осуществляется предоставление отдельных административных процедур.</w:t>
      </w:r>
    </w:p>
    <w:p w:rsidR="00303B6F" w:rsidRDefault="00303B6F">
      <w:pPr>
        <w:pStyle w:val="ConsPlusNormal"/>
        <w:spacing w:before="160"/>
        <w:ind w:firstLine="540"/>
        <w:jc w:val="both"/>
      </w:pPr>
      <w:r>
        <w:t>2.15.2. При предоставлении государственной услуги в электронной форме осуществляется предоставление информации заявителям и обеспечение доступа заявителей к сведениям о государственной услуге.</w:t>
      </w:r>
    </w:p>
    <w:p w:rsidR="00303B6F" w:rsidRDefault="00303B6F">
      <w:pPr>
        <w:pStyle w:val="ConsPlusNormal"/>
        <w:jc w:val="center"/>
      </w:pPr>
    </w:p>
    <w:p w:rsidR="00303B6F" w:rsidRDefault="00303B6F">
      <w:pPr>
        <w:pStyle w:val="ConsPlusNormal"/>
        <w:jc w:val="center"/>
        <w:outlineLvl w:val="1"/>
        <w:rPr>
          <w:b/>
          <w:bCs/>
        </w:rPr>
      </w:pPr>
      <w:bookmarkStart w:id="16" w:name="Par1013"/>
      <w:bookmarkEnd w:id="16"/>
      <w:r>
        <w:rPr>
          <w:b/>
          <w:bCs/>
        </w:rPr>
        <w:t>5. Досудебное (внесудебное) обжалование заявителем решений</w:t>
      </w:r>
    </w:p>
    <w:p w:rsidR="00303B6F" w:rsidRDefault="00303B6F">
      <w:pPr>
        <w:pStyle w:val="ConsPlusNormal"/>
        <w:jc w:val="center"/>
        <w:rPr>
          <w:b/>
          <w:bCs/>
        </w:rPr>
      </w:pPr>
      <w:r>
        <w:rPr>
          <w:b/>
          <w:bCs/>
        </w:rPr>
        <w:t>и действий (бездействия) органа, предоставляющего</w:t>
      </w:r>
    </w:p>
    <w:p w:rsidR="00303B6F" w:rsidRDefault="00303B6F">
      <w:pPr>
        <w:pStyle w:val="ConsPlusNormal"/>
        <w:jc w:val="center"/>
        <w:rPr>
          <w:b/>
          <w:bCs/>
        </w:rPr>
      </w:pPr>
      <w:r>
        <w:rPr>
          <w:b/>
          <w:bCs/>
        </w:rPr>
        <w:t>государственную услугу, должностного лица органа,</w:t>
      </w:r>
    </w:p>
    <w:p w:rsidR="00303B6F" w:rsidRDefault="00303B6F">
      <w:pPr>
        <w:pStyle w:val="ConsPlusNormal"/>
        <w:jc w:val="center"/>
        <w:rPr>
          <w:b/>
          <w:bCs/>
        </w:rPr>
      </w:pPr>
      <w:r>
        <w:rPr>
          <w:b/>
          <w:bCs/>
        </w:rPr>
        <w:t>предоставляющего государственную услугу,</w:t>
      </w:r>
    </w:p>
    <w:p w:rsidR="00303B6F" w:rsidRDefault="00303B6F">
      <w:pPr>
        <w:pStyle w:val="ConsPlusNormal"/>
        <w:jc w:val="center"/>
        <w:rPr>
          <w:b/>
          <w:bCs/>
        </w:rPr>
      </w:pPr>
      <w:r>
        <w:rPr>
          <w:b/>
          <w:bCs/>
        </w:rPr>
        <w:t>либо государственного служащего, многофункционального</w:t>
      </w:r>
    </w:p>
    <w:p w:rsidR="00303B6F" w:rsidRDefault="00303B6F">
      <w:pPr>
        <w:pStyle w:val="ConsPlusNormal"/>
        <w:jc w:val="center"/>
        <w:rPr>
          <w:b/>
          <w:bCs/>
        </w:rPr>
      </w:pPr>
      <w:r>
        <w:rPr>
          <w:b/>
          <w:bCs/>
        </w:rPr>
        <w:t>центра, работника многофункционального центра,</w:t>
      </w:r>
    </w:p>
    <w:p w:rsidR="00303B6F" w:rsidRDefault="00303B6F">
      <w:pPr>
        <w:pStyle w:val="ConsPlusNormal"/>
        <w:jc w:val="center"/>
        <w:rPr>
          <w:b/>
          <w:bCs/>
        </w:rPr>
      </w:pPr>
      <w:r>
        <w:rPr>
          <w:b/>
          <w:bCs/>
        </w:rPr>
        <w:t>а также организаций, осуществляющих функции</w:t>
      </w:r>
    </w:p>
    <w:p w:rsidR="00303B6F" w:rsidRDefault="00303B6F">
      <w:pPr>
        <w:pStyle w:val="ConsPlusNormal"/>
        <w:jc w:val="center"/>
        <w:rPr>
          <w:b/>
          <w:bCs/>
        </w:rPr>
      </w:pPr>
      <w:r>
        <w:rPr>
          <w:b/>
          <w:bCs/>
        </w:rPr>
        <w:t>по предоставлению государственных услуг, и их работников</w:t>
      </w:r>
    </w:p>
    <w:p w:rsidR="00303B6F" w:rsidRDefault="00303B6F">
      <w:pPr>
        <w:pStyle w:val="ConsPlusNormal"/>
        <w:jc w:val="center"/>
      </w:pPr>
      <w:r>
        <w:t xml:space="preserve">(в ред. </w:t>
      </w:r>
      <w:hyperlink r:id="rId33" w:history="1">
        <w:r>
          <w:rPr>
            <w:color w:val="0000FF"/>
          </w:rPr>
          <w:t>Приказа</w:t>
        </w:r>
      </w:hyperlink>
      <w:r>
        <w:t xml:space="preserve"> Департамента социальной защиты населения</w:t>
      </w:r>
    </w:p>
    <w:p w:rsidR="00303B6F" w:rsidRDefault="00303B6F">
      <w:pPr>
        <w:pStyle w:val="ConsPlusNormal"/>
        <w:jc w:val="center"/>
      </w:pPr>
      <w:r>
        <w:t>Ивановской области от 18.02.2019 N 23)</w:t>
      </w:r>
    </w:p>
    <w:p w:rsidR="00303B6F" w:rsidRDefault="00303B6F">
      <w:pPr>
        <w:pStyle w:val="ConsPlusNormal"/>
        <w:jc w:val="center"/>
      </w:pPr>
    </w:p>
    <w:p w:rsidR="00303B6F" w:rsidRDefault="00303B6F">
      <w:pPr>
        <w:pStyle w:val="ConsPlusNormal"/>
        <w:ind w:firstLine="540"/>
        <w:jc w:val="both"/>
      </w:pPr>
      <w:r>
        <w:t>5.1. Гражданин вправе обжаловать любые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услуг, и их работников в ходе предоставления ими государственной услуги в досудебном (внесудебном) и судебном порядке.</w:t>
      </w:r>
    </w:p>
    <w:p w:rsidR="00303B6F" w:rsidRDefault="00303B6F">
      <w:pPr>
        <w:pStyle w:val="ConsPlusNormal"/>
        <w:spacing w:before="160"/>
        <w:ind w:firstLine="540"/>
        <w:jc w:val="both"/>
      </w:pPr>
      <w:r>
        <w:t>Основанием для начала процедуры досудебного (внесудебного) обжалования является несогласие заявителя с действиями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услуг, и их работников, участвующих в предоставлении государственной услуги, и решениями, принятыми в ходе предоставления государственной услуги.</w:t>
      </w:r>
    </w:p>
    <w:p w:rsidR="00303B6F" w:rsidRDefault="00303B6F">
      <w:pPr>
        <w:pStyle w:val="ConsPlusNormal"/>
        <w:spacing w:before="160"/>
        <w:ind w:firstLine="540"/>
        <w:jc w:val="both"/>
      </w:pPr>
      <w:r>
        <w:t xml:space="preserve">Общий порядок досудебного (внесудебного) обжалования регламентирован </w:t>
      </w:r>
      <w:hyperlink r:id="rId34" w:history="1">
        <w:r>
          <w:rPr>
            <w:color w:val="0000FF"/>
          </w:rPr>
          <w:t>главой 2.1</w:t>
        </w:r>
      </w:hyperlink>
      <w:r>
        <w:t xml:space="preserve"> Федерального закона от 27.07.2010 N 210-ФЗ (в действующей редакции) "Об организации предоставления государственных и муниципальных услуг".</w:t>
      </w:r>
    </w:p>
    <w:p w:rsidR="00303B6F" w:rsidRDefault="00303B6F">
      <w:pPr>
        <w:pStyle w:val="ConsPlusNormal"/>
        <w:spacing w:before="160"/>
        <w:ind w:firstLine="540"/>
        <w:jc w:val="both"/>
      </w:pPr>
      <w:hyperlink r:id="rId35" w:history="1">
        <w:r>
          <w:rPr>
            <w:color w:val="0000FF"/>
          </w:rPr>
          <w:t>Порядок</w:t>
        </w:r>
      </w:hyperlink>
      <w:r>
        <w:t xml:space="preserve"> подачи и рассмотрения жалоб на решения и действия (бездействие) исполнительных органов государственной власти Ивановской области и их должностных лиц, государственных гражданских служащих Ивановской области при предоставлении государственных услуг утвержден постановлением Правительства Ивановской области от 28.05.2013 N 193-п.</w:t>
      </w:r>
    </w:p>
    <w:p w:rsidR="00303B6F" w:rsidRDefault="00303B6F">
      <w:pPr>
        <w:pStyle w:val="ConsPlusNormal"/>
        <w:spacing w:before="160"/>
        <w:ind w:firstLine="540"/>
        <w:jc w:val="both"/>
      </w:pPr>
      <w:r>
        <w:t xml:space="preserve">5.2. Жалоба подается в письменной форме на бумажном носителе, в электронной форме в орган, предоставляющий государственную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в организации, предусмотренные </w:t>
      </w:r>
      <w:hyperlink r:id="rId36" w:history="1">
        <w:r>
          <w:rPr>
            <w:color w:val="0000FF"/>
          </w:rPr>
          <w:t>частью 1.1 статьи 16</w:t>
        </w:r>
      </w:hyperlink>
      <w:r>
        <w:t xml:space="preserve"> Федерального закона от 27.07.2010 N 210-ФЗ (в действующей редакции) "Об организации предоставления государственных и муниципальных услуг".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7" w:history="1">
        <w:r>
          <w:rPr>
            <w:color w:val="0000FF"/>
          </w:rPr>
          <w:t>частью 1.1 статьи 16</w:t>
        </w:r>
      </w:hyperlink>
      <w:r>
        <w:t xml:space="preserve"> Федерального закона от 27.07.2010 N 210-ФЗ (в действующей редакции) "Об организации предоставления государственных и муниципальных услуг", подаются руководителям этих организаций.</w:t>
      </w:r>
    </w:p>
    <w:p w:rsidR="00303B6F" w:rsidRDefault="00303B6F">
      <w:pPr>
        <w:pStyle w:val="ConsPlusNormal"/>
        <w:spacing w:before="160"/>
        <w:ind w:firstLine="540"/>
        <w:jc w:val="both"/>
      </w:pPr>
      <w:r>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8" w:history="1">
        <w:r>
          <w:rPr>
            <w:color w:val="0000FF"/>
          </w:rPr>
          <w:t>частью 1.1 статьи 16</w:t>
        </w:r>
      </w:hyperlink>
      <w:r>
        <w:t xml:space="preserve"> Федерального закона от 27.07.2010 N 210-ФЗ (в действующей редакции)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03B6F" w:rsidRDefault="00303B6F">
      <w:pPr>
        <w:pStyle w:val="ConsPlusNormal"/>
        <w:spacing w:before="160"/>
        <w:ind w:firstLine="540"/>
        <w:jc w:val="both"/>
      </w:pPr>
      <w:r>
        <w:t>При досудебном обжаловании жалоба подается:</w:t>
      </w:r>
    </w:p>
    <w:p w:rsidR="00303B6F" w:rsidRDefault="00303B6F">
      <w:pPr>
        <w:pStyle w:val="ConsPlusNormal"/>
        <w:spacing w:before="160"/>
        <w:ind w:firstLine="540"/>
        <w:jc w:val="both"/>
      </w:pPr>
      <w:r>
        <w:t>а) руководителям территориального органа социальной защиты населения, ОГКУ, филиалов ОГКУ - на решения и действия (бездействие) подчиненных им специалистов;</w:t>
      </w:r>
    </w:p>
    <w:p w:rsidR="00303B6F" w:rsidRDefault="00303B6F">
      <w:pPr>
        <w:pStyle w:val="ConsPlusNormal"/>
        <w:spacing w:before="160"/>
        <w:ind w:firstLine="540"/>
        <w:jc w:val="both"/>
      </w:pPr>
      <w:r>
        <w:t xml:space="preserve">б) начальнику Департамента - на решения и действия (бездействие) подчиненных ему должностных лиц и </w:t>
      </w:r>
      <w:r>
        <w:lastRenderedPageBreak/>
        <w:t>руководителей территориальных органов социальной защиты населения, руководителей ОГКУ и филиалов ОГКУ, иных уполномоченных на предоставление государственной услуги лиц;</w:t>
      </w:r>
    </w:p>
    <w:p w:rsidR="00303B6F" w:rsidRDefault="00303B6F">
      <w:pPr>
        <w:pStyle w:val="ConsPlusNormal"/>
        <w:spacing w:before="160"/>
        <w:ind w:firstLine="540"/>
        <w:jc w:val="both"/>
      </w:pPr>
      <w:r>
        <w:t>в) заместителю председателя Правительства Ивановской области, курирующему социальную сферу, - на действия (бездействие) руководителя Департамента.</w:t>
      </w:r>
    </w:p>
    <w:p w:rsidR="00303B6F" w:rsidRDefault="00303B6F">
      <w:pPr>
        <w:pStyle w:val="ConsPlusNormal"/>
        <w:spacing w:before="160"/>
        <w:ind w:firstLine="540"/>
        <w:jc w:val="both"/>
      </w:pPr>
      <w:r>
        <w:t>5.3.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либо регионального портала государственных и муниципальных услуг Ивановской области;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должностного лица органа, предоставляющего государственную услугу, подлежат обязательному размещению на едином портале государственных и муниципальных услуг и региональном портале государственных и муниципальных услуг Ивановской области.</w:t>
      </w:r>
    </w:p>
    <w:p w:rsidR="00303B6F" w:rsidRDefault="00303B6F">
      <w:pPr>
        <w:pStyle w:val="ConsPlusNormal"/>
        <w:spacing w:before="160"/>
        <w:ind w:firstLine="540"/>
        <w:jc w:val="both"/>
      </w:pPr>
      <w:r>
        <w:t>Департамент обеспечивает в установленном порядке размещение и актуализацию сведений в соответствующем разделе регионального реестра.</w:t>
      </w:r>
    </w:p>
    <w:p w:rsidR="00303B6F" w:rsidRDefault="00303B6F">
      <w:pPr>
        <w:pStyle w:val="ConsPlusNormal"/>
        <w:spacing w:before="160"/>
        <w:ind w:firstLine="540"/>
        <w:jc w:val="both"/>
      </w:pPr>
      <w:r>
        <w:t>5.4. Обжалование решений и действий (бездействия) специалистов, должностных лиц в судебном порядке осуществляется в соответствии с требованиями действующего законодательства.</w:t>
      </w:r>
    </w:p>
    <w:p w:rsidR="00303B6F" w:rsidRDefault="00303B6F">
      <w:pPr>
        <w:pStyle w:val="ConsPlusNormal"/>
      </w:pPr>
    </w:p>
    <w:p w:rsidR="00303B6F" w:rsidRDefault="00303B6F">
      <w:pPr>
        <w:pStyle w:val="ConsPlusNormal"/>
      </w:pPr>
    </w:p>
    <w:p w:rsidR="00303B6F" w:rsidRDefault="00303B6F">
      <w:pPr>
        <w:pStyle w:val="ConsPlusNormal"/>
        <w:pBdr>
          <w:top w:val="single" w:sz="6" w:space="0" w:color="auto"/>
        </w:pBdr>
        <w:spacing w:before="100" w:after="100"/>
        <w:jc w:val="both"/>
        <w:rPr>
          <w:sz w:val="2"/>
          <w:szCs w:val="2"/>
        </w:rPr>
      </w:pPr>
    </w:p>
    <w:sectPr w:rsidR="00303B6F">
      <w:pgSz w:w="11906"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F04"/>
    <w:rsid w:val="00303B6F"/>
    <w:rsid w:val="0040492D"/>
    <w:rsid w:val="00AB1CED"/>
    <w:rsid w:val="00DE1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F5D6644-E168-4F15-AEFC-9AA4B55E3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60DEFC47032CA1AE11F50493A7633EB18F59A7C8CE639E2E296A4BDB9DA8B63675D0B36B4129F2D1C1C9F83505D25537567B217B8B52EFDB75DD379W8R2I" TargetMode="External"/><Relationship Id="rId18" Type="http://schemas.openxmlformats.org/officeDocument/2006/relationships/hyperlink" Target="consultantplus://offline/ref=760DEFC47032CA1AE11F50493A7633EB18F59A7C8CE639E2E296A4BDB9DA8B63675D0B36B4129F2D1C1C9F83565D25537567B217B8B52EFDB75DD379W8R2I" TargetMode="External"/><Relationship Id="rId26" Type="http://schemas.openxmlformats.org/officeDocument/2006/relationships/hyperlink" Target="consultantplus://offline/ref=760DEFC47032CA1AE11F50493A7633EB18F59A7C8CE33FE2E59EA4BDB9DA8B63675D0B36B4129F2D1C1C9F87575D25537567B217B8B52EFDB75DD379W8R2I" TargetMode="External"/><Relationship Id="rId39" Type="http://schemas.openxmlformats.org/officeDocument/2006/relationships/fontTable" Target="fontTable.xml"/><Relationship Id="rId21" Type="http://schemas.openxmlformats.org/officeDocument/2006/relationships/hyperlink" Target="consultantplus://offline/ref=760DEFC47032CA1AE11F50493A7633EB18F59A7C8CE639E2E296A4BDB9DA8B63675D0B36B4129F2D1C1C9F83545D25537567B217B8B52EFDB75DD379W8R2I" TargetMode="External"/><Relationship Id="rId34" Type="http://schemas.openxmlformats.org/officeDocument/2006/relationships/hyperlink" Target="consultantplus://offline/ref=760DEFC47032CA1AE11F4E442C1A6FE418FDC4778EE532B2B9C2A2EAE68A8D36271D0D60F65E99784D58CA8F53576F02372CBD17BBWAR8I" TargetMode="External"/><Relationship Id="rId7" Type="http://schemas.openxmlformats.org/officeDocument/2006/relationships/hyperlink" Target="consultantplus://offline/ref=760DEFC47032CA1AE11F4E442C1A6FE418FAC27085E832B2B9C2A2EAE68A8D36351D556FF7578C2C1A029D8251W5R5I" TargetMode="External"/><Relationship Id="rId12" Type="http://schemas.openxmlformats.org/officeDocument/2006/relationships/hyperlink" Target="consultantplus://offline/ref=760DEFC47032CA1AE11F50493A7633EB18F59A7C8CE73AE2E096A4BDB9DA8B63675D0B36B4129F2D1C1C9F80575D25537567B217B8B52EFDB75DD379W8R2I" TargetMode="External"/><Relationship Id="rId17" Type="http://schemas.openxmlformats.org/officeDocument/2006/relationships/hyperlink" Target="consultantplus://offline/ref=760DEFC47032CA1AE11F50493A7633EB18F59A7C8CE73AE2E096A4BDB9DA8B63675D0B36B4129F2D1C1C9F80525D25537567B217B8B52EFDB75DD379W8R2I" TargetMode="External"/><Relationship Id="rId25" Type="http://schemas.openxmlformats.org/officeDocument/2006/relationships/hyperlink" Target="consultantplus://offline/ref=760DEFC47032CA1AE11F50493A7633EB18F59A7C8CE530ECE49FA4BDB9DA8B63675D0B36B4129F2D1C1C9F82555D25537567B217B8B52EFDB75DD379W8R2I" TargetMode="External"/><Relationship Id="rId33" Type="http://schemas.openxmlformats.org/officeDocument/2006/relationships/hyperlink" Target="consultantplus://offline/ref=760DEFC47032CA1AE11F50493A7633EB18F59A7C8CE33FE2E59EA4BDB9DA8B63675D0B36B4129F2D1C1C9F85505D25537567B217B8B52EFDB75DD379W8R2I" TargetMode="External"/><Relationship Id="rId38" Type="http://schemas.openxmlformats.org/officeDocument/2006/relationships/hyperlink" Target="consultantplus://offline/ref=760DEFC47032CA1AE11F4E442C1A6FE418FDC4778EE532B2B9C2A2EAE68A8D36271D0D63F75691291E17CBD317037C02302CBF11A7A92EF9WARAI" TargetMode="External"/><Relationship Id="rId2" Type="http://schemas.openxmlformats.org/officeDocument/2006/relationships/settings" Target="settings.xml"/><Relationship Id="rId16" Type="http://schemas.openxmlformats.org/officeDocument/2006/relationships/hyperlink" Target="consultantplus://offline/ref=760DEFC47032CA1AE11F4E442C1A6FE418FFCD7389E032B2B9C2A2EAE68A8D36271D0D60F4509227484DDBD75E56701C3134A115B9A9W2RDI" TargetMode="External"/><Relationship Id="rId20" Type="http://schemas.openxmlformats.org/officeDocument/2006/relationships/hyperlink" Target="consultantplus://offline/ref=760DEFC47032CA1AE11F50493A7633EB18F59A7C8CE639E2E296A4BDB9DA8B63675D0B36B4129F2D1C1C9F83545D25537567B217B8B52EFDB75DD379W8R2I" TargetMode="External"/><Relationship Id="rId29" Type="http://schemas.openxmlformats.org/officeDocument/2006/relationships/hyperlink" Target="consultantplus://offline/ref=760DEFC47032CA1AE11F50493A7633EB18F59A7C8CE639E2E296A4BDB9DA8B63675D0B36B4129F2D1C1C9F835A5D25537567B217B8B52EFDB75DD379W8R2I" TargetMode="External"/><Relationship Id="rId1" Type="http://schemas.openxmlformats.org/officeDocument/2006/relationships/styles" Target="styles.xml"/><Relationship Id="rId6" Type="http://schemas.openxmlformats.org/officeDocument/2006/relationships/hyperlink" Target="consultantplus://offline/ref=760DEFC47032CA1AE11F50493A7633EB18F59A7C8CE639E2E296A4BDB9DA8B63675D0B36B4129F2D1C1C9F82555D25537567B217B8B52EFDB75DD379W8R2I" TargetMode="External"/><Relationship Id="rId11" Type="http://schemas.openxmlformats.org/officeDocument/2006/relationships/hyperlink" Target="consultantplus://offline/ref=760DEFC47032CA1AE11F4E442C1A6FE418FDC4778EE532B2B9C2A2EAE68A8D36271D0D66F45DC67D58499282524871042F30BF15WBRAI" TargetMode="External"/><Relationship Id="rId24" Type="http://schemas.openxmlformats.org/officeDocument/2006/relationships/hyperlink" Target="consultantplus://offline/ref=760DEFC47032CA1AE11F4E442C1A6FE418FDC4778EE532B2B9C2A2EAE68A8D36271D0D61F25F99784D58CA8F53576F02372CBD17BBWAR8I" TargetMode="External"/><Relationship Id="rId32" Type="http://schemas.openxmlformats.org/officeDocument/2006/relationships/hyperlink" Target="consultantplus://offline/ref=760DEFC47032CA1AE11F50493A7633EB18F59A7C8CE73BE5E290A4BDB9DA8B63675D0B36B4129F2D1C1C9F82555D25537567B217B8B52EFDB75DD379W8R2I" TargetMode="External"/><Relationship Id="rId37" Type="http://schemas.openxmlformats.org/officeDocument/2006/relationships/hyperlink" Target="consultantplus://offline/ref=760DEFC47032CA1AE11F4E442C1A6FE418FDC4778EE532B2B9C2A2EAE68A8D36271D0D63F75691291E17CBD317037C02302CBF11A7A92EF9WARAI" TargetMode="External"/><Relationship Id="rId40" Type="http://schemas.openxmlformats.org/officeDocument/2006/relationships/theme" Target="theme/theme1.xml"/><Relationship Id="rId5" Type="http://schemas.openxmlformats.org/officeDocument/2006/relationships/hyperlink" Target="consultantplus://offline/ref=760DEFC47032CA1AE11F50493A7633EB18F59A7C8CE53FE1E396A4BDB9DA8B63675D0B36B4129F2D1C1C9F82555D25537567B217B8B52EFDB75DD379W8R2I" TargetMode="External"/><Relationship Id="rId15" Type="http://schemas.openxmlformats.org/officeDocument/2006/relationships/hyperlink" Target="consultantplus://offline/ref=760DEFC47032CA1AE11F50493A7633EB18F59A7C8CE639E2E296A4BDB9DA8B63675D0B36B4129F2D1C1C9F83565D25537567B217B8B52EFDB75DD379W8R2I" TargetMode="External"/><Relationship Id="rId23" Type="http://schemas.openxmlformats.org/officeDocument/2006/relationships/hyperlink" Target="consultantplus://offline/ref=760DEFC47032CA1AE11F4E442C1A6FE418FDC4778EE532B2B9C2A2EAE68A8D36271D0D63F75691291E17CBD317037C02302CBF11A7A92EF9WARAI" TargetMode="External"/><Relationship Id="rId28" Type="http://schemas.openxmlformats.org/officeDocument/2006/relationships/hyperlink" Target="consultantplus://offline/ref=760DEFC47032CA1AE11F50493A7633EB18F59A7C8CE43BEDED96A4BDB9DA8B63675D0B36B4129F2D1C1C9F82545D25537567B217B8B52EFDB75DD379W8R2I" TargetMode="External"/><Relationship Id="rId36" Type="http://schemas.openxmlformats.org/officeDocument/2006/relationships/hyperlink" Target="consultantplus://offline/ref=760DEFC47032CA1AE11F4E442C1A6FE418FDC4778EE532B2B9C2A2EAE68A8D36271D0D63F75691291E17CBD317037C02302CBF11A7A92EF9WARAI" TargetMode="External"/><Relationship Id="rId10" Type="http://schemas.openxmlformats.org/officeDocument/2006/relationships/hyperlink" Target="consultantplus://offline/ref=760DEFC47032CA1AE11F50493A7633EB18F59A7C8CE33FE2E59EA4BDB9DA8B63675D0B36B4129F2D1C1C9F86535D25537567B217B8B52EFDB75DD379W8R2I" TargetMode="External"/><Relationship Id="rId19" Type="http://schemas.openxmlformats.org/officeDocument/2006/relationships/hyperlink" Target="consultantplus://offline/ref=760DEFC47032CA1AE11F50493A7633EB18F59A7C8CE639E2E296A4BDB9DA8B63675D0B36B4129F2D1C1C9F83545D25537567B217B8B52EFDB75DD379W8R2I" TargetMode="External"/><Relationship Id="rId31" Type="http://schemas.openxmlformats.org/officeDocument/2006/relationships/hyperlink" Target="consultantplus://offline/ref=760DEFC47032CA1AE11F50493A7633EB18F59A7C8CE639E2E296A4BDB9DA8B63675D0B36B4129F2D1C1C9F80535D25537567B217B8B52EFDB75DD379W8R2I" TargetMode="External"/><Relationship Id="rId4" Type="http://schemas.openxmlformats.org/officeDocument/2006/relationships/hyperlink" Target="consultantplus://offline/ref=760DEFC47032CA1AE11F50493A7633EB18F59A7C8CE63AE2E090A4BDB9DA8B63675D0B36A612C7211C1D81825548730233W3R1I" TargetMode="External"/><Relationship Id="rId9" Type="http://schemas.openxmlformats.org/officeDocument/2006/relationships/hyperlink" Target="consultantplus://offline/ref=760DEFC47032CA1AE11F50493A7633EB18F59A7C8CE639E2E296A4BDB9DA8B63675D0B36B4129F2D1C1C9F83535D25537567B217B8B52EFDB75DD379W8R2I" TargetMode="External"/><Relationship Id="rId14" Type="http://schemas.openxmlformats.org/officeDocument/2006/relationships/hyperlink" Target="consultantplus://offline/ref=760DEFC47032CA1AE11F50493A7633EB18F59A7C8CE639E2E296A4BDB9DA8B63675D0B36B4129F2D1C1C9F83575D25537567B217B8B52EFDB75DD379W8R2I" TargetMode="External"/><Relationship Id="rId22" Type="http://schemas.openxmlformats.org/officeDocument/2006/relationships/hyperlink" Target="consultantplus://offline/ref=760DEFC47032CA1AE11F50493A7633EB18F59A7C8CE43BEDED96A4BDB9DA8B63675D0B36B4129F2D1C1C9F82555D25537567B217B8B52EFDB75DD379W8R2I" TargetMode="External"/><Relationship Id="rId27" Type="http://schemas.openxmlformats.org/officeDocument/2006/relationships/hyperlink" Target="consultantplus://offline/ref=760DEFC47032CA1AE11F50493A7633EB18F59A7C8CE33FE2E59EA4BDB9DA8B63675D0B36B4129F2D1C1C9F84575D25537567B217B8B52EFDB75DD379W8R2I" TargetMode="External"/><Relationship Id="rId30" Type="http://schemas.openxmlformats.org/officeDocument/2006/relationships/hyperlink" Target="consultantplus://offline/ref=760DEFC47032CA1AE11F50493A7633EB18F59A7C8CE63AE2E090A4BDB9DA8B63675D0B36B4129F2D1C1C9F85535D25537567B217B8B52EFDB75DD379W8R2I" TargetMode="External"/><Relationship Id="rId35" Type="http://schemas.openxmlformats.org/officeDocument/2006/relationships/hyperlink" Target="consultantplus://offline/ref=760DEFC47032CA1AE11F50493A7633EB18F59A7C8CE33FE1E194A4BDB9DA8B63675D0B36B4129F2D1C1C9E80505D25537567B217B8B52EFDB75DD379W8R2I" TargetMode="External"/><Relationship Id="rId8" Type="http://schemas.openxmlformats.org/officeDocument/2006/relationships/hyperlink" Target="consultantplus://offline/ref=760DEFC47032CA1AE11F50493A7633EB18F59A7C8CE639E2E296A4BDB9DA8B63675D0B36B4129F2D1C1C9F825A5D25537567B217B8B52EFDB75DD379W8R2I"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8840</Words>
  <Characters>50388</Characters>
  <Application>Microsoft Office Word</Application>
  <DocSecurity>2</DocSecurity>
  <Lines>419</Lines>
  <Paragraphs>118</Paragraphs>
  <ScaleCrop>false</ScaleCrop>
  <Company>КонсультантПлюс Версия 4022.00.55</Company>
  <LinksUpToDate>false</LinksUpToDate>
  <CharactersWithSpaces>59110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Департамента социальной защиты населения Ивановской обл. от 25.05.2018 N 26(ред. от 14.11.2022)"Об утверждении Административного регламента предоставления государственной услуги "Предоставление регионального студенческого (материнского) капитала"</dc:title>
  <dc:subject/>
  <dc:creator>qw</dc:creator>
  <cp:keywords/>
  <dc:description/>
  <cp:lastModifiedBy>Сергей Е. Твельнев</cp:lastModifiedBy>
  <cp:revision>2</cp:revision>
  <dcterms:created xsi:type="dcterms:W3CDTF">2023-06-20T13:01:00Z</dcterms:created>
  <dcterms:modified xsi:type="dcterms:W3CDTF">2023-06-20T13:01:00Z</dcterms:modified>
</cp:coreProperties>
</file>