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2D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552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552D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552D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552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552D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552D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552D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FD552D" w:rsidRPr="00FD552D" w:rsidRDefault="00FD552D" w:rsidP="00FD5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52D">
        <w:rPr>
          <w:rFonts w:ascii="Times New Roman" w:hAnsi="Times New Roman" w:cs="Times New Roman"/>
          <w:sz w:val="28"/>
          <w:szCs w:val="28"/>
        </w:rPr>
        <w:t>сотрудников,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552D">
        <w:rPr>
          <w:rFonts w:ascii="Times New Roman" w:hAnsi="Times New Roman" w:cs="Times New Roman"/>
          <w:sz w:val="28"/>
          <w:szCs w:val="28"/>
        </w:rPr>
        <w:t>ставляющих информацию об имущественной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552D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 по управлению муниципальным имуществом</w:t>
      </w:r>
    </w:p>
    <w:p w:rsidR="00FD552D" w:rsidRPr="00FD552D" w:rsidRDefault="00FD552D" w:rsidP="00FD5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52D">
        <w:rPr>
          <w:rFonts w:ascii="Times New Roman" w:hAnsi="Times New Roman" w:cs="Times New Roman"/>
          <w:sz w:val="28"/>
          <w:szCs w:val="28"/>
        </w:rPr>
        <w:t>Мелешенко Наталья Федоровна</w:t>
      </w: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Главный специалист </w:t>
      </w: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комитета по управлению муниципальным имуществом</w:t>
      </w:r>
    </w:p>
    <w:p w:rsidR="00FD552D" w:rsidRPr="00FD552D" w:rsidRDefault="00E841A1" w:rsidP="00FD5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Яблокова</w:t>
      </w:r>
      <w:r w:rsidR="00FD552D" w:rsidRPr="00FD552D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Адрес: </w:t>
      </w:r>
    </w:p>
    <w:p w:rsidR="00FD552D" w:rsidRPr="00FD552D" w:rsidRDefault="00FD552D" w:rsidP="00FD5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52D">
        <w:rPr>
          <w:rFonts w:ascii="Times New Roman" w:hAnsi="Times New Roman" w:cs="Times New Roman"/>
          <w:sz w:val="28"/>
          <w:szCs w:val="28"/>
        </w:rPr>
        <w:t>155550, Ивановская область, г. Приволжск, ул. Революционная, д.63, кабинет №</w:t>
      </w:r>
      <w:r w:rsidR="00E1202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FD552D">
        <w:rPr>
          <w:rFonts w:ascii="Times New Roman" w:hAnsi="Times New Roman" w:cs="Times New Roman"/>
          <w:sz w:val="28"/>
          <w:szCs w:val="28"/>
        </w:rPr>
        <w:t>3</w:t>
      </w: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тел. 8(49339)4-23-26</w:t>
      </w: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52D" w:rsidRDefault="00FD552D" w:rsidP="00FD552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55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Адрес электронной почты: </w:t>
      </w:r>
    </w:p>
    <w:p w:rsidR="00FD552D" w:rsidRPr="00FD552D" w:rsidRDefault="00E1202E" w:rsidP="00FD552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hyperlink r:id="rId4" w:history="1">
        <w:r w:rsidR="00FD552D" w:rsidRPr="00FD5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meleshenko@privadmin.ru</w:t>
        </w:r>
      </w:hyperlink>
      <w:r w:rsidR="00FD552D" w:rsidRPr="00FD5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D552D" w:rsidRPr="00FD5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reception@privadmin.ru</w:t>
      </w:r>
    </w:p>
    <w:sectPr w:rsidR="00FD552D" w:rsidRPr="00FD552D" w:rsidSect="00FD55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2D"/>
    <w:rsid w:val="00E1202E"/>
    <w:rsid w:val="00E841A1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C8CB"/>
  <w15:chartTrackingRefBased/>
  <w15:docId w15:val="{26A4F353-BB0B-4659-9499-8439D0E7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5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eshenko@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3</cp:revision>
  <dcterms:created xsi:type="dcterms:W3CDTF">2020-08-06T12:47:00Z</dcterms:created>
  <dcterms:modified xsi:type="dcterms:W3CDTF">2023-07-10T11:29:00Z</dcterms:modified>
</cp:coreProperties>
</file>