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C01" w:rsidRDefault="00210C01" w:rsidP="00210C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C01">
        <w:rPr>
          <w:rFonts w:ascii="Times New Roman" w:hAnsi="Times New Roman" w:cs="Times New Roman"/>
          <w:b/>
          <w:bCs/>
          <w:sz w:val="28"/>
          <w:szCs w:val="28"/>
        </w:rPr>
        <w:t>ИНФОРМАЦИЯ О ЛЬГОТАХ</w:t>
      </w:r>
    </w:p>
    <w:p w:rsidR="00210C01" w:rsidRPr="00210C01" w:rsidRDefault="00210C01" w:rsidP="00210C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субъектов МСП при заключении договора аренды муниципального имущества</w:t>
      </w:r>
    </w:p>
    <w:p w:rsidR="00210C01" w:rsidRPr="00210C01" w:rsidRDefault="009D0176" w:rsidP="00210C01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10C01" w:rsidRPr="00210C01">
        <w:rPr>
          <w:rFonts w:ascii="Times New Roman" w:hAnsi="Times New Roman" w:cs="Times New Roman"/>
          <w:bCs/>
          <w:sz w:val="28"/>
          <w:szCs w:val="28"/>
        </w:rPr>
        <w:t xml:space="preserve">В соответствии Порядком и условиями предоставления в аренду имущества Приволжского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утвержденным решением Совета Приволжского муниципального района от 29.11.2018 №80 «Об имущественной поддержке субъектов малого и среднего предпринимательства при предоставлении имущества, находящегося в собственности Приволжского муниципального района» </w:t>
      </w:r>
      <w:r w:rsidR="00210C01">
        <w:rPr>
          <w:rFonts w:ascii="Times New Roman" w:hAnsi="Times New Roman" w:cs="Times New Roman"/>
          <w:bCs/>
          <w:sz w:val="28"/>
          <w:szCs w:val="28"/>
        </w:rPr>
        <w:t xml:space="preserve">арендная плата </w:t>
      </w:r>
      <w:r w:rsidR="00210C01" w:rsidRPr="00210C01">
        <w:rPr>
          <w:rFonts w:ascii="Times New Roman" w:hAnsi="Times New Roman" w:cs="Times New Roman"/>
          <w:bCs/>
          <w:sz w:val="28"/>
          <w:szCs w:val="28"/>
        </w:rPr>
        <w:t>внос</w:t>
      </w:r>
      <w:r w:rsidR="00210C01">
        <w:rPr>
          <w:rFonts w:ascii="Times New Roman" w:hAnsi="Times New Roman" w:cs="Times New Roman"/>
          <w:bCs/>
          <w:sz w:val="28"/>
          <w:szCs w:val="28"/>
        </w:rPr>
        <w:t>и</w:t>
      </w:r>
      <w:r w:rsidR="00210C01" w:rsidRPr="00210C01">
        <w:rPr>
          <w:rFonts w:ascii="Times New Roman" w:hAnsi="Times New Roman" w:cs="Times New Roman"/>
          <w:bCs/>
          <w:sz w:val="28"/>
          <w:szCs w:val="28"/>
        </w:rPr>
        <w:t>тся в следующем порядке:</w:t>
      </w:r>
    </w:p>
    <w:p w:rsidR="00210C01" w:rsidRPr="00210C01" w:rsidRDefault="00210C01" w:rsidP="00210C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0C01">
        <w:rPr>
          <w:rFonts w:ascii="Times New Roman" w:hAnsi="Times New Roman" w:cs="Times New Roman"/>
          <w:bCs/>
          <w:iCs/>
          <w:sz w:val="28"/>
          <w:szCs w:val="28"/>
        </w:rPr>
        <w:t>- в первый год аренды - 40 процентов размера арендной платы;</w:t>
      </w:r>
    </w:p>
    <w:p w:rsidR="00210C01" w:rsidRPr="00210C01" w:rsidRDefault="00210C01" w:rsidP="00210C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0C01">
        <w:rPr>
          <w:rFonts w:ascii="Times New Roman" w:hAnsi="Times New Roman" w:cs="Times New Roman"/>
          <w:bCs/>
          <w:iCs/>
          <w:sz w:val="28"/>
          <w:szCs w:val="28"/>
        </w:rPr>
        <w:t>- во второй год аренды - 60 процентов размера арендной платы;</w:t>
      </w:r>
    </w:p>
    <w:p w:rsidR="00210C01" w:rsidRPr="00210C01" w:rsidRDefault="00210C01" w:rsidP="00210C01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0C01">
        <w:rPr>
          <w:rFonts w:ascii="Times New Roman" w:hAnsi="Times New Roman" w:cs="Times New Roman"/>
          <w:bCs/>
          <w:iCs/>
          <w:sz w:val="28"/>
          <w:szCs w:val="28"/>
        </w:rPr>
        <w:t>- в третий год аренды - 80 процентов размера арендной платы;</w:t>
      </w:r>
    </w:p>
    <w:p w:rsidR="00210C01" w:rsidRDefault="00210C01" w:rsidP="00210C01">
      <w:pPr>
        <w:ind w:firstLine="36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10C01">
        <w:rPr>
          <w:rFonts w:ascii="Times New Roman" w:hAnsi="Times New Roman" w:cs="Times New Roman"/>
          <w:bCs/>
          <w:iCs/>
          <w:sz w:val="28"/>
          <w:szCs w:val="28"/>
        </w:rPr>
        <w:t>- в четвертый год аренды и далее - 100 процентов размера арендной платы.</w:t>
      </w:r>
    </w:p>
    <w:p w:rsidR="009D0176" w:rsidRPr="009D0176" w:rsidRDefault="009D0176" w:rsidP="009D0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76">
        <w:rPr>
          <w:rFonts w:ascii="Times New Roman" w:hAnsi="Times New Roman" w:cs="Times New Roman"/>
          <w:sz w:val="28"/>
          <w:szCs w:val="28"/>
        </w:rPr>
        <w:t xml:space="preserve">2. </w:t>
      </w:r>
      <w:r w:rsidRPr="009D0176">
        <w:rPr>
          <w:rFonts w:ascii="Times New Roman" w:hAnsi="Times New Roman" w:cs="Times New Roman"/>
          <w:sz w:val="28"/>
          <w:szCs w:val="28"/>
        </w:rPr>
        <w:t>Отсрочк</w:t>
      </w:r>
      <w:r w:rsidRPr="009D0176">
        <w:rPr>
          <w:rFonts w:ascii="Times New Roman" w:hAnsi="Times New Roman" w:cs="Times New Roman"/>
          <w:sz w:val="28"/>
          <w:szCs w:val="28"/>
        </w:rPr>
        <w:t>а</w:t>
      </w:r>
      <w:r w:rsidRPr="009D0176">
        <w:rPr>
          <w:rFonts w:ascii="Times New Roman" w:hAnsi="Times New Roman" w:cs="Times New Roman"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D0176" w:rsidRPr="009D0176" w:rsidSect="00210C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01"/>
    <w:rsid w:val="00210C01"/>
    <w:rsid w:val="009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695A"/>
  <w15:chartTrackingRefBased/>
  <w15:docId w15:val="{90697C54-CB0E-4FE1-B756-3E4D8A40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210C0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2</cp:revision>
  <dcterms:created xsi:type="dcterms:W3CDTF">2020-08-06T13:07:00Z</dcterms:created>
  <dcterms:modified xsi:type="dcterms:W3CDTF">2024-09-02T07:07:00Z</dcterms:modified>
</cp:coreProperties>
</file>