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E9" w:rsidRPr="00D136E9" w:rsidRDefault="00D136E9" w:rsidP="00D136E9">
      <w:pPr>
        <w:pStyle w:val="ConsPlusNormal"/>
        <w:jc w:val="center"/>
        <w:outlineLvl w:val="0"/>
        <w:rPr>
          <w:rFonts w:ascii="Tahoma" w:hAnsi="Tahoma" w:cs="Tahoma"/>
          <w:color w:val="FF0000"/>
          <w:sz w:val="20"/>
          <w:szCs w:val="20"/>
        </w:rPr>
      </w:pPr>
      <w:bookmarkStart w:id="0" w:name="_GoBack"/>
      <w:bookmarkEnd w:id="0"/>
      <w:r w:rsidRPr="00D136E9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C8745C" w:rsidRPr="00D136E9" w:rsidRDefault="00C8745C">
      <w:pPr>
        <w:pStyle w:val="ConsPlusNormal"/>
        <w:jc w:val="right"/>
        <w:outlineLvl w:val="0"/>
        <w:rPr>
          <w:sz w:val="20"/>
          <w:szCs w:val="20"/>
        </w:rPr>
      </w:pPr>
      <w:r w:rsidRPr="00D136E9">
        <w:rPr>
          <w:sz w:val="20"/>
          <w:szCs w:val="20"/>
        </w:rPr>
        <w:t>Утвержден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постановлением Правления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Пенсионного фонда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Российской Федерации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от 31 мая 2019 г. N 312п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bookmarkStart w:id="1" w:name="Par35"/>
      <w:bookmarkEnd w:id="1"/>
      <w:r w:rsidRPr="00D136E9">
        <w:rPr>
          <w:b/>
          <w:bCs/>
          <w:sz w:val="20"/>
          <w:szCs w:val="20"/>
        </w:rPr>
        <w:t>АДМИНИСТРАТИВНЫЙ РЕГЛАМЕНТ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ПРЕДОСТАВЛЕНИЯ ПЕНСИОННЫМ ФОНДОМ РОССИЙСКОЙ ФЕДЕРАЦИИ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 ЕГО ТЕРРИТОРИАЛЬНЫМИ ОРГАНАМИ ГОСУДАРСТВЕННОЙ УСЛУГИ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ПО ВЫДАЧЕ ГОСУДАРСТВЕННОГО СЕРТИФИКАТА НА МАТЕРИНСКИЙ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(СЕМЕЙНЫЙ) КАПИТАЛ</w:t>
      </w:r>
    </w:p>
    <w:p w:rsidR="00C8745C" w:rsidRPr="00D136E9" w:rsidRDefault="00C8745C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C8745C" w:rsidRPr="00D13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45C" w:rsidRPr="00D136E9" w:rsidRDefault="00C8745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45C" w:rsidRPr="00D136E9" w:rsidRDefault="00C8745C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I. Общие положения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Предмет регулирования регламента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1. Административный регламент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 (далее соответственно - государственная услуга, Административный регламент) определяет сроки и последовательность выполнения административных процедур (действий) при предоставлении ПФР и территориальными органами ПФР государственной услуги.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Круг заявителей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2. Государственная услуга предоставляется гражданам Российской Федерации, имеющим право на дополнительные меры государственной поддержки в соответствии с Федеральным </w:t>
      </w:r>
      <w:hyperlink r:id="rId4" w:history="1">
        <w:r w:rsidRPr="00D136E9">
          <w:rPr>
            <w:color w:val="0000FF"/>
            <w:sz w:val="20"/>
            <w:szCs w:val="20"/>
          </w:rPr>
          <w:t>законом</w:t>
        </w:r>
      </w:hyperlink>
      <w:r w:rsidRPr="00D136E9">
        <w:rPr>
          <w:sz w:val="20"/>
          <w:szCs w:val="20"/>
        </w:rPr>
        <w:t xml:space="preserve"> от 29 декабря 2006 г. N 256-ФЗ "О дополнительных мерах государственной поддержки семей, имеющих детей" ((далее - Федеральный закон от 29 декабря 2006 г. N 256-ФЗ), а также в соответствии со </w:t>
      </w:r>
      <w:hyperlink r:id="rId5" w:history="1">
        <w:r w:rsidRPr="00D136E9">
          <w:rPr>
            <w:color w:val="0000FF"/>
            <w:sz w:val="20"/>
            <w:szCs w:val="20"/>
          </w:rPr>
          <w:t>статьей 3.1</w:t>
        </w:r>
      </w:hyperlink>
      <w:r w:rsidRPr="00D136E9">
        <w:rPr>
          <w:sz w:val="20"/>
          <w:szCs w:val="20"/>
        </w:rPr>
        <w:t xml:space="preserve"> Федерального закона от 22 декабря 2014 г. N 421-ФЗ "Об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Севастополя" (Собрание законодательства Российской Федерации, 2014, N 52, ст. 7532; 2017, N 50, ст. 7543; 2018, N 53, ст. 8454) (далее - граждане).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3. Гражданин может воспользоваться государственной услугой через </w:t>
      </w:r>
      <w:hyperlink r:id="rId6" w:history="1">
        <w:r w:rsidRPr="00D136E9">
          <w:rPr>
            <w:color w:val="0000FF"/>
            <w:sz w:val="20"/>
            <w:szCs w:val="20"/>
          </w:rPr>
          <w:t>законного</w:t>
        </w:r>
      </w:hyperlink>
      <w:r w:rsidRPr="00D136E9">
        <w:rPr>
          <w:sz w:val="20"/>
          <w:szCs w:val="20"/>
        </w:rPr>
        <w:t xml:space="preserve"> или уполномоченного представителя (далее - представитель).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 этом личное участие гражданина в правоотношениях по получению государственной услуги не лишает его права иметь представителя, равно как и участие представителя не лишает гражданина права на личное участие в указанных правоотношениях по получению государственной услуги.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Наименование 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10. Государственная услуга по выдаче государственного сертификата на материнский (семейный) капитал.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Наименование органа, предоставляющего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государственную услугу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bookmarkStart w:id="2" w:name="Par114"/>
      <w:bookmarkEnd w:id="2"/>
      <w:r w:rsidRPr="00D136E9">
        <w:rPr>
          <w:sz w:val="20"/>
          <w:szCs w:val="20"/>
        </w:rPr>
        <w:t>11. Государственную услугу предоставляют ПФР и его территориальные органы.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Абзацы второй - третий утратили силу. - </w:t>
      </w:r>
      <w:hyperlink r:id="rId7" w:history="1">
        <w:r w:rsidRPr="00D136E9">
          <w:rPr>
            <w:color w:val="0000FF"/>
            <w:sz w:val="20"/>
            <w:szCs w:val="20"/>
          </w:rPr>
          <w:t>Постановление</w:t>
        </w:r>
      </w:hyperlink>
      <w:r w:rsidRPr="00D136E9">
        <w:rPr>
          <w:sz w:val="20"/>
          <w:szCs w:val="20"/>
        </w:rPr>
        <w:t xml:space="preserve"> Правления ПФ РФ от 27.03.2020 N 214п.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12. ПФР, территориальные органы ПФР при предоставлении государственной услуги не вправе </w:t>
      </w:r>
      <w:r w:rsidRPr="00D136E9">
        <w:rPr>
          <w:sz w:val="20"/>
          <w:szCs w:val="20"/>
        </w:rPr>
        <w:lastRenderedPageBreak/>
        <w:t>требовать от гражданина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13. Результатом предоставления государственной услуги является: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выдача государственного сертификата на материнский (семейный) капитал в форме электронного документа в случае наличия права на дополнительные меры государственной поддержки;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8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отказ в выдаче государственного сертификата на материнский (семейный) капитал в случае отсутствия права на дополнительные меры государственной поддержки.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Результат предоставления государственной услуги оформляется в форме электронного документа, подписанного уполномоченным должностным лицом ПФР, территориального органа ПФР с использованием усиленной квалифицированной электронной подписи.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9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Гражданин вправе, получить результат предоставления государственной услуги на бумажном носителе - государственный сертификат на материнский (семейный) капитал, подтверждающий содержание государственного сертификата на материнский (семейный) капитал в форме электронного документа, подписанного уполномоченным должностным лицом ПФР, территориального органа ПФР с использованием усиленной квалифицированной электронной подписи, либо 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(</w:t>
      </w:r>
      <w:hyperlink w:anchor="Par1287" w:history="1">
        <w:r w:rsidRPr="00D136E9">
          <w:rPr>
            <w:color w:val="0000FF"/>
            <w:sz w:val="20"/>
            <w:szCs w:val="20"/>
          </w:rPr>
          <w:t>приложение N 8</w:t>
        </w:r>
      </w:hyperlink>
      <w:r w:rsidRPr="00D136E9">
        <w:rPr>
          <w:sz w:val="20"/>
          <w:szCs w:val="20"/>
        </w:rPr>
        <w:t xml:space="preserve"> к Административному регламенту).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(абзац введен </w:t>
      </w:r>
      <w:hyperlink r:id="rId10" w:history="1">
        <w:r w:rsidRPr="00D136E9">
          <w:rPr>
            <w:color w:val="0000FF"/>
            <w:sz w:val="20"/>
            <w:szCs w:val="20"/>
          </w:rPr>
          <w:t>Постановлением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Срок предоставления государственной услуги,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том числе с учетом необходимости обращения в организации,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предоставления 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bookmarkStart w:id="3" w:name="Par138"/>
      <w:bookmarkEnd w:id="3"/>
      <w:r w:rsidRPr="00D136E9">
        <w:rPr>
          <w:sz w:val="20"/>
          <w:szCs w:val="20"/>
        </w:rPr>
        <w:t>14. Рассмотрение заявления и принятие решения о выдаче либо об отказе в выдаче государственного сертификата на материнский (семейный) капитал осуществляется ПФР, территориальным органом ПФР: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заявления, поданного до 1 января 2021 года, - в срок, не превышающий пятнадцати рабочих дней со дня приема заявления;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заявления, поданного начиная с 1 января 2021 года, - в срок, не превышающий пяти рабочих дней со дня приема заявления.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11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Документы (копии документов, сведения), необходимые для вынесения решения о выдаче либо об отказе в выдаче сертификата, запрашиваются ПФР, территориальными органами ПФР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гражданин не представил указанные документы самостоятельно.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Соответствующие органы и организации обязаны рассмотреть межведомственные запросы ПФР, территориальных органов ПФР и направить ответ в срок, не превышающий одного рабочего дня со дня их поступления в такие органы и организации, в соответствии с </w:t>
      </w:r>
      <w:hyperlink r:id="rId12" w:history="1">
        <w:r w:rsidRPr="00D136E9">
          <w:rPr>
            <w:color w:val="0000FF"/>
            <w:sz w:val="20"/>
            <w:szCs w:val="20"/>
          </w:rPr>
          <w:t>частью 4 статьи 5</w:t>
        </w:r>
      </w:hyperlink>
      <w:r w:rsidRPr="00D136E9">
        <w:rPr>
          <w:sz w:val="20"/>
          <w:szCs w:val="20"/>
        </w:rPr>
        <w:t xml:space="preserve"> Федерального закона от 29 декабря 2006 г. N 256-ФЗ.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13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В случае непоступления в указанный срок запрашиваемых ПФР, территориальным органом </w:t>
      </w:r>
      <w:r w:rsidRPr="00D136E9">
        <w:rPr>
          <w:sz w:val="20"/>
          <w:szCs w:val="20"/>
        </w:rPr>
        <w:lastRenderedPageBreak/>
        <w:t>ПФР сведений из соответствующих органов, в том числе сведений о фактах лишения родительских прав, об отмене усыновления, а также иных сведений, необходимых для формирования и ведения федерального регистра лиц, имеющих право на дополнительные меры государственной поддержки (далее - федеральный регистр), срок принятия решения о выдаче либо об отказе в выдаче государственного сертификата на материнский (семейный) капитал приостанавливается до момента поступления запрашиваемых ПФР, территориальным органом ПФР документов (сведений).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14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Приостановление срока принятия решения о выдаче либо об отказе в выдаче государственного сертификата на материнский (семейный) капитал оформляется решением ПФР, территориального органа ПФР (</w:t>
      </w:r>
      <w:hyperlink w:anchor="Par1000" w:history="1">
        <w:r w:rsidRPr="00D136E9">
          <w:rPr>
            <w:color w:val="0000FF"/>
            <w:sz w:val="20"/>
            <w:szCs w:val="20"/>
          </w:rPr>
          <w:t>приложение N 2</w:t>
        </w:r>
      </w:hyperlink>
      <w:r w:rsidRPr="00D136E9">
        <w:rPr>
          <w:sz w:val="20"/>
          <w:szCs w:val="20"/>
        </w:rPr>
        <w:t xml:space="preserve"> к Административному регламенту).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Абзац утратил силу. - </w:t>
      </w:r>
      <w:hyperlink r:id="rId15" w:history="1">
        <w:r w:rsidRPr="00D136E9">
          <w:rPr>
            <w:color w:val="0000FF"/>
            <w:sz w:val="20"/>
            <w:szCs w:val="20"/>
          </w:rPr>
          <w:t>Постановление</w:t>
        </w:r>
      </w:hyperlink>
      <w:r w:rsidRPr="00D136E9">
        <w:rPr>
          <w:sz w:val="20"/>
          <w:szCs w:val="20"/>
        </w:rPr>
        <w:t xml:space="preserve"> Правления ПФ РФ от 27.03.2020 N 214п.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 этом решение о выдаче (об отказе в выдаче) государственного сертификата на материнский (семейный) капитал (</w:t>
      </w:r>
      <w:hyperlink w:anchor="Par1064" w:history="1">
        <w:r w:rsidRPr="00D136E9">
          <w:rPr>
            <w:color w:val="0000FF"/>
            <w:sz w:val="20"/>
            <w:szCs w:val="20"/>
          </w:rPr>
          <w:t>приложение N 4</w:t>
        </w:r>
      </w:hyperlink>
      <w:r w:rsidRPr="00D136E9">
        <w:rPr>
          <w:sz w:val="20"/>
          <w:szCs w:val="20"/>
        </w:rPr>
        <w:t xml:space="preserve"> к Административному регламенту) в этом случае принимается ПФР, территориальным органом ПФР: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заявления, поданного до 1 января 2021 года, - не позднее чем в месячный срок со дня приема заявления;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заявления, поданного начиная с 1 января 2021, - в срок, не превышающий пятнадцати рабочих дней со дня приема заявления.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16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53"/>
      <w:bookmarkEnd w:id="4"/>
      <w:r w:rsidRPr="00D136E9">
        <w:rPr>
          <w:sz w:val="20"/>
          <w:szCs w:val="20"/>
        </w:rPr>
        <w:t>14.1. Принятие решения о выдаче государственного сертификата на материнский (семейный) капитал либо об отсутствии права на дополнительные меры государственной поддержки в беззаявительном порядке на основании сведений о рождении (усыновлении) ребенка, поступивших из федеральной государственной информационной системы "Единый государственный реестр записи актов гражданского состояния" (далее - ФГИС "ЕГР ЗАГС"), осуществляется территориальным органом ПФР: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сведений о рождении (усыновлении) ребенка, поступивших из ФГИС "ЕГР ЗАГС" до 1 января 2021 года, - в срок, не превышающий пятнадцати рабочих дней со дня поступления в территориальный орган ПФР указанных сведений;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сведений о рождении (усыновлении) ребенка, поступивших из ФГИС "ЕГР ЗАГС", начиная с 1 января 2021 года, - в срок, не превышающий пяти рабочих дней со дня поступления в территориальный орган ПФР указанных сведений.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Документы (копии документов, сведения из документов), необходимые для вынесения решения о выдаче государственного сертификата на материнский (семейный) капитал либо об отсутствии права на дополнительные меры государственной поддержки, запрашиваются территориальными органами ПФР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Соответствующие органы и организации обязаны рассмотреть межведомственные запросы ПФР, территориальных органов ПФР и направить ответ в срок, не превышающий одного рабочего дня со дня их поступления в такие органы и организации, в соответствии с </w:t>
      </w:r>
      <w:hyperlink r:id="rId17" w:history="1">
        <w:r w:rsidRPr="00D136E9">
          <w:rPr>
            <w:color w:val="0000FF"/>
            <w:sz w:val="20"/>
            <w:szCs w:val="20"/>
          </w:rPr>
          <w:t>частью 4 статьи 5</w:t>
        </w:r>
      </w:hyperlink>
      <w:r w:rsidRPr="00D136E9">
        <w:rPr>
          <w:sz w:val="20"/>
          <w:szCs w:val="20"/>
        </w:rPr>
        <w:t xml:space="preserve"> Федерального закона от 29 декабря 2006 г. N 256-ФЗ.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 случае непоступления в указанный срок запрашиваемых территориальным органом ПФР сведений из соответствующих органов, в том числе сведений о фактах лишения родительских прав, об отмене усыновления, сведений, необходимых для формирования и ведения федерального регистра, срок принятия решения о выдаче государственного сертификата на материнский (семейный) капитал либо об отсутствии права на дополнительные меры государственной поддержки приостанавливается до момента поступления запрашиваемых территориальным органом ПФР документов (копий документов, сведений).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Приостановление срока принятия решения о выдаче государственного сертификата на материнский (семейный) капитал либо об отсутствии права на дополнительные меры государственной поддержки оформляется решением территориального органа ПФР (</w:t>
      </w:r>
      <w:hyperlink w:anchor="Par1000" w:history="1">
        <w:r w:rsidRPr="00D136E9">
          <w:rPr>
            <w:color w:val="0000FF"/>
            <w:sz w:val="20"/>
            <w:szCs w:val="20"/>
          </w:rPr>
          <w:t>приложение N 2</w:t>
        </w:r>
      </w:hyperlink>
      <w:r w:rsidRPr="00D136E9">
        <w:rPr>
          <w:sz w:val="20"/>
          <w:szCs w:val="20"/>
        </w:rPr>
        <w:t xml:space="preserve"> к Административному регламенту).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lastRenderedPageBreak/>
        <w:t>При этом решение о выдаче государственного сертификата на материнский (семейный) капитал (</w:t>
      </w:r>
      <w:hyperlink w:anchor="Par1064" w:history="1">
        <w:r w:rsidRPr="00D136E9">
          <w:rPr>
            <w:color w:val="0000FF"/>
            <w:sz w:val="20"/>
            <w:szCs w:val="20"/>
          </w:rPr>
          <w:t>приложение N 4</w:t>
        </w:r>
      </w:hyperlink>
      <w:r w:rsidRPr="00D136E9">
        <w:rPr>
          <w:sz w:val="20"/>
          <w:szCs w:val="20"/>
        </w:rPr>
        <w:t xml:space="preserve"> к Административному регламенту) либо решение об отсутствии права на дополнительные меры государственной поддержки (</w:t>
      </w:r>
      <w:hyperlink w:anchor="Par1453" w:history="1">
        <w:r w:rsidRPr="00D136E9">
          <w:rPr>
            <w:color w:val="0000FF"/>
            <w:sz w:val="20"/>
            <w:szCs w:val="20"/>
          </w:rPr>
          <w:t>приложение N 11</w:t>
        </w:r>
      </w:hyperlink>
      <w:r w:rsidRPr="00D136E9">
        <w:rPr>
          <w:sz w:val="20"/>
          <w:szCs w:val="20"/>
        </w:rPr>
        <w:t xml:space="preserve"> к Административному регламенту) в этом случае принимается территориальным органом ПФР: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сведений о рождении (усыновлении) ребенка, поступивших из ФГИС "ЕГР ЗАГС" до 1 января 2021 года, - не позднее чем в месячный срок со дня поступления в территориальный орган Пенсионного фонда Российской Федерации указанных сведений;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на основании сведений о рождении (усыновлении) ребенка, поступивших из ФГИС "ЕГР ЗАГС", начиная с 1 января 2021 года, - в срок, не превышающий пятнадцати рабочих дней со дня поступления в территориальный орган Пенсионного фонда Российской Федерации указанных сведений.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(п. 14.1 введен </w:t>
      </w:r>
      <w:hyperlink r:id="rId18" w:history="1">
        <w:r w:rsidRPr="00D136E9">
          <w:rPr>
            <w:color w:val="0000FF"/>
            <w:sz w:val="20"/>
            <w:szCs w:val="20"/>
          </w:rPr>
          <w:t>Постановлением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15. ПФР, территориальный орган ПФР в срок не позднее чем через один рабочий день со дня вынесения соответствующего решения направляет лицу, подавшему заявление, уведомление о выдаче (об отказе в выдаче) государственного сертификата на материнский (семейный) капитал (</w:t>
      </w:r>
      <w:hyperlink w:anchor="Par1126" w:history="1">
        <w:r w:rsidRPr="00D136E9">
          <w:rPr>
            <w:color w:val="0000FF"/>
            <w:sz w:val="20"/>
            <w:szCs w:val="20"/>
          </w:rPr>
          <w:t>приложение N 5</w:t>
        </w:r>
      </w:hyperlink>
      <w:r w:rsidRPr="00D136E9">
        <w:rPr>
          <w:sz w:val="20"/>
          <w:szCs w:val="20"/>
        </w:rPr>
        <w:t xml:space="preserve"> к Административному регламенту) либо уведомление о выдаче государственного сертификата на материнский (семейный) капитал на основании сведений о рождении ребенка, поступивших из ФГИС "ЕГР ЗАГС" (</w:t>
      </w:r>
      <w:hyperlink w:anchor="Par1245" w:history="1">
        <w:r w:rsidRPr="00D136E9">
          <w:rPr>
            <w:color w:val="0000FF"/>
            <w:sz w:val="20"/>
            <w:szCs w:val="20"/>
          </w:rPr>
          <w:t>приложение N 7</w:t>
        </w:r>
      </w:hyperlink>
      <w:r w:rsidRPr="00D136E9">
        <w:rPr>
          <w:sz w:val="20"/>
          <w:szCs w:val="20"/>
        </w:rPr>
        <w:t xml:space="preserve"> к Административному регламенту).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19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Уведомление о выдаче (об отказе в выдаче) государственного сертификата на материнский (семейный) капитал (</w:t>
      </w:r>
      <w:hyperlink w:anchor="Par1126" w:history="1">
        <w:r w:rsidRPr="00D136E9">
          <w:rPr>
            <w:color w:val="0000FF"/>
            <w:sz w:val="20"/>
            <w:szCs w:val="20"/>
          </w:rPr>
          <w:t>приложение N 5</w:t>
        </w:r>
      </w:hyperlink>
      <w:r w:rsidRPr="00D136E9">
        <w:rPr>
          <w:sz w:val="20"/>
          <w:szCs w:val="20"/>
        </w:rPr>
        <w:t xml:space="preserve"> к Административному регламенту) направляется гражданину с указанием причины отказа и порядка обжалования вынесенного решения и одновременным возвратом подлинников документов, представленных гражданином.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16. Перечень нормативных правовых актов, регулирующих предоставление государственной услуги, размещается на сайте ПФР, в федеральном реестре и на Едином портале.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Исчерпывающий перечень документов,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необходимых в соответствии с нормативными правовыми актами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являются необходимыми и обязательными для предоставления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гражданином, способы их получения гражданином, в том числе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электронной форме, порядок их представления</w:t>
      </w:r>
    </w:p>
    <w:p w:rsidR="00C8745C" w:rsidRPr="00D136E9" w:rsidRDefault="00C8745C">
      <w:pPr>
        <w:pStyle w:val="ConsPlusNormal"/>
        <w:jc w:val="center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20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bookmarkStart w:id="5" w:name="Par182"/>
      <w:bookmarkEnd w:id="5"/>
      <w:r w:rsidRPr="00D136E9">
        <w:rPr>
          <w:sz w:val="20"/>
          <w:szCs w:val="20"/>
        </w:rPr>
        <w:t>17. Для предоставления государственной услуги гражданином представляются следующие документы: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а) заявление (форма заявления предусмотрена </w:t>
      </w:r>
      <w:hyperlink w:anchor="Par821" w:history="1">
        <w:r w:rsidRPr="00D136E9">
          <w:rPr>
            <w:color w:val="0000FF"/>
            <w:sz w:val="20"/>
            <w:szCs w:val="20"/>
          </w:rPr>
          <w:t>приложением N 1</w:t>
        </w:r>
      </w:hyperlink>
      <w:r w:rsidRPr="00D136E9">
        <w:rPr>
          <w:sz w:val="20"/>
          <w:szCs w:val="20"/>
        </w:rPr>
        <w:t xml:space="preserve"> к Административному регламенту);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б) документы (копии документов, заверенные нотариусом или иным лицом в порядке, установленном </w:t>
      </w:r>
      <w:hyperlink r:id="rId21" w:history="1">
        <w:r w:rsidRPr="00D136E9">
          <w:rPr>
            <w:color w:val="0000FF"/>
            <w:sz w:val="20"/>
            <w:szCs w:val="20"/>
          </w:rPr>
          <w:t>статьями 77</w:t>
        </w:r>
      </w:hyperlink>
      <w:r w:rsidRPr="00D136E9">
        <w:rPr>
          <w:sz w:val="20"/>
          <w:szCs w:val="20"/>
        </w:rPr>
        <w:t xml:space="preserve">, </w:t>
      </w:r>
      <w:hyperlink r:id="rId22" w:history="1">
        <w:r w:rsidRPr="00D136E9">
          <w:rPr>
            <w:color w:val="0000FF"/>
            <w:sz w:val="20"/>
            <w:szCs w:val="20"/>
          </w:rPr>
          <w:t>79</w:t>
        </w:r>
      </w:hyperlink>
      <w:r w:rsidRPr="00D136E9">
        <w:rPr>
          <w:sz w:val="20"/>
          <w:szCs w:val="20"/>
        </w:rPr>
        <w:t xml:space="preserve">, </w:t>
      </w:r>
      <w:hyperlink r:id="rId23" w:history="1">
        <w:r w:rsidRPr="00D136E9">
          <w:rPr>
            <w:color w:val="0000FF"/>
            <w:sz w:val="20"/>
            <w:szCs w:val="20"/>
          </w:rPr>
          <w:t>81</w:t>
        </w:r>
      </w:hyperlink>
      <w:r w:rsidRPr="00D136E9">
        <w:rPr>
          <w:sz w:val="20"/>
          <w:szCs w:val="20"/>
        </w:rPr>
        <w:t xml:space="preserve"> Основ законодательства Российской Федерации о нотариате, утвержденных постановлением Верховного Совета Российской Федерации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2016, N 1, ст. 11) (далее - Основы законодательства Российской Федерации о нотариате), удостоверяющие личность гражданина.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18. К заявлению, поданному от имени гражданина его представителем, представляются документы, удостоверяющие полномочия представителя, а также </w:t>
      </w:r>
      <w:hyperlink r:id="rId24" w:history="1">
        <w:r w:rsidRPr="00D136E9">
          <w:rPr>
            <w:color w:val="0000FF"/>
            <w:sz w:val="20"/>
            <w:szCs w:val="20"/>
          </w:rPr>
          <w:t>документы</w:t>
        </w:r>
      </w:hyperlink>
      <w:r w:rsidRPr="00D136E9">
        <w:rPr>
          <w:sz w:val="20"/>
          <w:szCs w:val="20"/>
        </w:rPr>
        <w:t>, удостоверяющие его личность.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 случае если полномочия представителя основаны на нотариально удостоверенной доверенности, документ, удостоверяющий личность гражданина, не представляется.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 направлении гражданином заявления посредством почтовой связи документ, удостоверяющий личность гражданина, не прилагается.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lastRenderedPageBreak/>
        <w:t>В этом случае установление личности гражданина, а также свидетельствование подлинности его подписи на заявлении осуществляется: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нотариусом или иным лицом в порядке, установленном </w:t>
      </w:r>
      <w:hyperlink r:id="rId25" w:history="1">
        <w:r w:rsidRPr="00D136E9">
          <w:rPr>
            <w:color w:val="0000FF"/>
            <w:sz w:val="20"/>
            <w:szCs w:val="20"/>
          </w:rPr>
          <w:t>статьей 80</w:t>
        </w:r>
      </w:hyperlink>
      <w:r w:rsidRPr="00D136E9">
        <w:rPr>
          <w:sz w:val="20"/>
          <w:szCs w:val="20"/>
        </w:rPr>
        <w:t xml:space="preserve"> Основ законодательства Российской Федерации о нотариате;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должностными лицами консульских учреждений Российской Федерации, если гражданин находится за пределами Российской Федерации.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6" w:name="Par191"/>
      <w:bookmarkEnd w:id="6"/>
      <w:r w:rsidRPr="00D136E9">
        <w:rPr>
          <w:sz w:val="20"/>
          <w:szCs w:val="20"/>
        </w:rPr>
        <w:t>19. В случаях, когда регистрация рождения (усыновления) ребенка (детей) произведена компетентным органом иностранного государства, к заявлению представляются документы, подтверждающие рождение (усыновление) детей.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19.1 Если имя, отчество или фамилия гражданина в документе, представленном для получения государственной услуги, не совпадает с его именем, отчеством или фамилией, указанными в документе, удостоверяющем личность, факт принадлежности этого документа данному гражданину устанавливается на основании свидетельства о браке, свидетельства о перемене имени, свидетельства о расторжении брака, справок о браке, о перемене имени, о расторжении брака, выдаваемых органами записи актов гражданского состояния, справок компетентных органов (должностных лиц) иностранных государств.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Исчерпывающий перечень документов,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необходимых в соответствии с нормативными правовыми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актами для предоставления государственной услуги, которые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 которые гражданин вправе представить, а также способы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их получения гражданином, в том числе в электронной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форме, порядок их представления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bookmarkStart w:id="7" w:name="Par204"/>
      <w:bookmarkEnd w:id="7"/>
      <w:r w:rsidRPr="00D136E9">
        <w:rPr>
          <w:sz w:val="20"/>
          <w:szCs w:val="20"/>
        </w:rPr>
        <w:t>20.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 документы (копии документов, сведения), подтверждающие: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26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абзац утратил силу. - </w:t>
      </w:r>
      <w:hyperlink r:id="rId27" w:history="1">
        <w:r w:rsidRPr="00D136E9">
          <w:rPr>
            <w:color w:val="0000FF"/>
            <w:sz w:val="20"/>
            <w:szCs w:val="20"/>
          </w:rPr>
          <w:t>Постановление</w:t>
        </w:r>
      </w:hyperlink>
      <w:r w:rsidRPr="00D136E9">
        <w:rPr>
          <w:sz w:val="20"/>
          <w:szCs w:val="20"/>
        </w:rPr>
        <w:t xml:space="preserve"> Правления ПФ РФ от 27.03.2020 N 214п;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принадлежность к гражданству Российской Федерации ребенка, в связи с рождением (усыновлением) которого возникло право на дополнительные меры государственной поддержки;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рождение (усыновление) ребенка (детей);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смерть женщины, родившей (усыновившей) детей, объявление ее умершей, лишение ее 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28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отмену усыновления ребенка, в связи с усыновлением которого возникло право на дополнительные меры государственной поддержки;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смерть родителей (усыновителей) или единственного родителя (усыновителя), объявление умершими родителей (усыновителей) или единственного родителя (усыновителя), лишение родителей родительских прав.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29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21. Гражданин вправе представить документы (копии документов, сведения), предусмотренные </w:t>
      </w:r>
      <w:hyperlink w:anchor="Par204" w:history="1">
        <w:r w:rsidRPr="00D136E9">
          <w:rPr>
            <w:color w:val="0000FF"/>
            <w:sz w:val="20"/>
            <w:szCs w:val="20"/>
          </w:rPr>
          <w:t>пунктом 20</w:t>
        </w:r>
      </w:hyperlink>
      <w:r w:rsidRPr="00D136E9">
        <w:rPr>
          <w:sz w:val="20"/>
          <w:szCs w:val="20"/>
        </w:rPr>
        <w:t xml:space="preserve"> Административного регламента, в ПФР, территориальный орган ПФР по собственной инициативе.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30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22. Непредставление гражданином указанных в данном подразделе документов не является основанием для отказа в предоставлении государственной услуги.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23. К сведениям из документов в электронной форме относятся сведения: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lastRenderedPageBreak/>
        <w:t>подтверждающие принадлежность к гражданству;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(в ред. </w:t>
      </w:r>
      <w:hyperlink r:id="rId31" w:history="1">
        <w:r w:rsidRPr="00D136E9">
          <w:rPr>
            <w:color w:val="0000FF"/>
            <w:sz w:val="20"/>
            <w:szCs w:val="20"/>
          </w:rPr>
          <w:t>Постановления</w:t>
        </w:r>
      </w:hyperlink>
      <w:r w:rsidRPr="00D136E9">
        <w:rPr>
          <w:sz w:val="20"/>
          <w:szCs w:val="20"/>
        </w:rPr>
        <w:t xml:space="preserve"> Правления ПФ РФ от 27.03.2020 N 214п)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о рождении ребенка (детей), о заключении брака, о расторжении брака, о смерти;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об отсутствии фактов лишения родительских прав, отмены усыновления, ограничения родительских прав, отобрания ребенка;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абзац утратил силу. - </w:t>
      </w:r>
      <w:hyperlink r:id="rId32" w:history="1">
        <w:r w:rsidRPr="00D136E9">
          <w:rPr>
            <w:color w:val="0000FF"/>
            <w:sz w:val="20"/>
            <w:szCs w:val="20"/>
          </w:rPr>
          <w:t>Постановление</w:t>
        </w:r>
      </w:hyperlink>
      <w:r w:rsidRPr="00D136E9">
        <w:rPr>
          <w:sz w:val="20"/>
          <w:szCs w:val="20"/>
        </w:rPr>
        <w:t xml:space="preserve"> Правления ПФ РФ от 27.03.2020 N 214п.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24. ПФР, территориальный орган ПФР не вправе требовать представления: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ПФР, территориальных органов ПФР,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3" w:history="1">
        <w:r w:rsidRPr="00D136E9">
          <w:rPr>
            <w:color w:val="0000FF"/>
            <w:sz w:val="20"/>
            <w:szCs w:val="20"/>
          </w:rPr>
          <w:t>части 6 статьи 7</w:t>
        </w:r>
      </w:hyperlink>
      <w:r w:rsidRPr="00D136E9">
        <w:rPr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4" w:history="1">
        <w:r w:rsidRPr="00D136E9">
          <w:rPr>
            <w:color w:val="0000FF"/>
            <w:sz w:val="20"/>
            <w:szCs w:val="20"/>
          </w:rPr>
          <w:t>пунктом 4 части 1 статьи 7</w:t>
        </w:r>
      </w:hyperlink>
      <w:r w:rsidRPr="00D136E9">
        <w:rPr>
          <w:sz w:val="20"/>
          <w:szCs w:val="20"/>
        </w:rPr>
        <w:t xml:space="preserve"> Федерального закона от 27 июля 2010 г. N 210-ФЗ.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Исчерпывающий перечень оснований для отказа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25. В приеме заявления и документов, необходимых для предоставления государственной услуги, может быть отказано в случаях: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неустановления личности лица, обратившегося за оказанием государственной услуги;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неподтверждения полномочий представителя гражданина.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Отказ в приеме заявления и документов, необходимых для предоставления государственной услуги, в иных случаях не допускается.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26. Предоставление государственной услуги приостанавливается в случае непоступления в рамках межведомственного взаимодействия в срок, установленный </w:t>
      </w:r>
      <w:hyperlink r:id="rId35" w:history="1">
        <w:r w:rsidRPr="00D136E9">
          <w:rPr>
            <w:color w:val="0000FF"/>
            <w:sz w:val="20"/>
            <w:szCs w:val="20"/>
          </w:rPr>
          <w:t>частью 4 статьи 5</w:t>
        </w:r>
      </w:hyperlink>
      <w:r w:rsidRPr="00D136E9">
        <w:rPr>
          <w:sz w:val="20"/>
          <w:szCs w:val="20"/>
        </w:rPr>
        <w:t xml:space="preserve"> Федерального закона от 29 декабря 2006 г. N 256-ФЗ, запрашиваемых территориальным органом ПФР документов (сведений), необходимых для предоставления государственной услуги.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27. В предоставлении государственной услуги может быть отказано в случае, если к заявлению не приложены или приложены не все документы, предусмотренные </w:t>
      </w:r>
      <w:hyperlink w:anchor="Par182" w:history="1">
        <w:r w:rsidRPr="00D136E9">
          <w:rPr>
            <w:color w:val="0000FF"/>
            <w:sz w:val="20"/>
            <w:szCs w:val="20"/>
          </w:rPr>
          <w:t>пунктами 17</w:t>
        </w:r>
      </w:hyperlink>
      <w:r w:rsidRPr="00D136E9">
        <w:rPr>
          <w:sz w:val="20"/>
          <w:szCs w:val="20"/>
        </w:rPr>
        <w:t xml:space="preserve">, </w:t>
      </w:r>
      <w:hyperlink w:anchor="Par182" w:history="1">
        <w:r w:rsidRPr="00D136E9">
          <w:rPr>
            <w:color w:val="0000FF"/>
            <w:sz w:val="20"/>
            <w:szCs w:val="20"/>
          </w:rPr>
          <w:t>19</w:t>
        </w:r>
      </w:hyperlink>
      <w:r w:rsidRPr="00D136E9">
        <w:rPr>
          <w:sz w:val="20"/>
          <w:szCs w:val="20"/>
        </w:rPr>
        <w:t xml:space="preserve"> Административного регламента.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28.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lastRenderedPageBreak/>
        <w:t>Порядок, размер и основания взимания государственной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29. Предоставление ПФР, территориальными органами ПФР государственной услуги осуществляется бесплатно.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Порядок, размер и основания взимания платы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30. 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Иные требования, в том числе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учитывающие особенности предоставления государственной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услуги по экстерриториальному принципу и особенности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предоставления государственной услуги в электронной форме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45. Гражданин вправе обратиться с заявлением и документами, необходимыми для предоставления государственной услуги, в любой территориальный орган ПФР, многофункциональный центр в пределах территории Российской Федерации по выбору гражданина независимо от его места жительства (пребывания), места фактического проживания.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46. Прием заявления о предоставлении государственной услуги и его регистрация могут осуществляться должностным лицом на выездном приеме граждан, организованном территориальным органом ПФР.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 отдельных случаях для приема граждан, не имеющих возможности по состоянию здоровья обратиться в территориальный орган ПФР, осуществляется выход (выезд) должностного лица к месту фактического проживания гражданина.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8" w:name="Par398"/>
      <w:bookmarkEnd w:id="8"/>
      <w:r w:rsidRPr="00D136E9">
        <w:rPr>
          <w:sz w:val="20"/>
          <w:szCs w:val="20"/>
        </w:rPr>
        <w:t xml:space="preserve">47. Гражданин может направить заявление в форме электронного документа, порядок оформления которого определен </w:t>
      </w:r>
      <w:hyperlink r:id="rId36" w:history="1">
        <w:r w:rsidRPr="00D136E9">
          <w:rPr>
            <w:color w:val="0000FF"/>
            <w:sz w:val="20"/>
            <w:szCs w:val="20"/>
          </w:rPr>
          <w:t>постановлением</w:t>
        </w:r>
      </w:hyperlink>
      <w:r w:rsidRPr="00D136E9">
        <w:rPr>
          <w:sz w:val="20"/>
          <w:szCs w:val="20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 и который передается с использованием информационно-телекоммуникационных сетей общего пользования, в том числе сети "Интернет", включая Единый портал и Личный кабинет застрахованного лица,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подписи, в порядке, предусмотренном Федеральным </w:t>
      </w:r>
      <w:hyperlink r:id="rId37" w:history="1">
        <w:r w:rsidRPr="00D136E9">
          <w:rPr>
            <w:color w:val="0000FF"/>
            <w:sz w:val="20"/>
            <w:szCs w:val="20"/>
          </w:rPr>
          <w:t>законом</w:t>
        </w:r>
      </w:hyperlink>
      <w:r w:rsidRPr="00D136E9">
        <w:rPr>
          <w:sz w:val="20"/>
          <w:szCs w:val="20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3477; 2014, N 11, ст. 1098; N 26, ст. 3390; 2016, N 1, ст. 65; N 26, ст. 3889) (далее - Федеральный закон от 6 апреля 2011 г. N 63-ФЗ).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Средства электронной подписи, применяемые гражданином при направлении заявления в форме электронного документа, должны быть сертифицированы в соответствии с Федеральным </w:t>
      </w:r>
      <w:hyperlink r:id="rId38" w:history="1">
        <w:r w:rsidRPr="00D136E9">
          <w:rPr>
            <w:color w:val="0000FF"/>
            <w:sz w:val="20"/>
            <w:szCs w:val="20"/>
          </w:rPr>
          <w:t>законом</w:t>
        </w:r>
      </w:hyperlink>
      <w:r w:rsidRPr="00D136E9">
        <w:rPr>
          <w:sz w:val="20"/>
          <w:szCs w:val="20"/>
        </w:rPr>
        <w:t xml:space="preserve"> от 6 апреля 2011 г. N 63-ФЗ.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48. Гражданам обеспечивается возможность получения информации о предоставляемой государственной услуге на Едином портале, сайте ПФР.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Порядок исправления допущенных опечаток и ошибок в выданных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результате предоставления государственной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услуги документах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79. ПФР, территориальный орган ПФР, предоставляющий государственную услугу, его </w:t>
      </w:r>
      <w:r w:rsidRPr="00D136E9">
        <w:rPr>
          <w:sz w:val="20"/>
          <w:szCs w:val="20"/>
        </w:rPr>
        <w:lastRenderedPageBreak/>
        <w:t>должностное лицо исправляет допущенные опечатки и ошибки в выданном в результате предоставления государственной услуги государственном сертификате на материнский (семейный) капитал в течение трех рабочих дней со дня обращения гражданина.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ПФР, территориального органа ПФР, плата с гражданина не взимается.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Порядок осуществления административных процедур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электронной форме, в том числе с использованием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Единого портала и сайта ПФР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80. Для осуществления предварительной записи посредством Единого портала гражданину необходимо указать запрашиваемые системой данные, в том числе: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фамилию, имя, отчество (последнее - при наличии);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страховой номер индивидуального лицевого счета застрахованного лица;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номер телефона;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адрес электронной почты (по желанию);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желаемую дату и время приема.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Территориальный орган ПФР не вправе требовать от гражданина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9" w:name="Par580"/>
      <w:bookmarkEnd w:id="9"/>
      <w:r w:rsidRPr="00D136E9">
        <w:rPr>
          <w:sz w:val="20"/>
          <w:szCs w:val="20"/>
        </w:rPr>
        <w:t>81. Формирование заявления гражданином осуществляется посредством заполнения электронной формы заявления на Едином портале, сайте ПФР без необходимости дополнительной подачи заявления в какой-либо иной форме.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82. При формировании заявления гражданину обеспечивается: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возможность печати на бумажном носителе копии электронной формы заявления;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сохранение ранее введенных в электронную форму заявления значений в любой момент по желанию гражданина, в том числе при возникновении ошибок ввода и возврате для повторного ввода значений в электронную форму заявления;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заполнение полей электронной формы заявления до начала ввода сведений гражданином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соответствии с </w:t>
      </w:r>
      <w:hyperlink r:id="rId39" w:history="1">
        <w:r w:rsidRPr="00D136E9">
          <w:rPr>
            <w:color w:val="0000FF"/>
            <w:sz w:val="20"/>
            <w:szCs w:val="20"/>
          </w:rPr>
          <w:t>постановлением</w:t>
        </w:r>
      </w:hyperlink>
      <w:r w:rsidRPr="00D136E9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2012, N 39, ст. 5269; 2013, N 5, ст. 377; 2013, N 45, ст. 5807; 2013, N 50, ст. 6601; 2018, N 28, ст. 4234; 2018, N 49, ст. 7600), и сведений, размещенных на Едином портале, в Личном кабинете застрахованного лица, в части, касающейся сведений, отсутствующих в единой системе идентификации и аутентификации;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возможность доступа гражданина на Едином портале или в Личном кабинете застрахованного лица к ранее поданным им заявлениям в течение не менее одного года, а также частично сформированным запросам - в течение не менее 3 месяцев.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Сформированное заявление направляется в ПФР, территориальный орган ПФР посредством Единого портала и Личного кабинета застрахованного лица.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lastRenderedPageBreak/>
        <w:t xml:space="preserve">83. ПФР, территориальный орган ПФР обеспечивает прием заявления и его регистрацию в срок, указанный в </w:t>
      </w:r>
      <w:hyperlink w:anchor="Par591" w:history="1">
        <w:r w:rsidRPr="00D136E9">
          <w:rPr>
            <w:color w:val="0000FF"/>
            <w:sz w:val="20"/>
            <w:szCs w:val="20"/>
          </w:rPr>
          <w:t>пункте 84</w:t>
        </w:r>
      </w:hyperlink>
      <w:r w:rsidRPr="00D136E9">
        <w:rPr>
          <w:sz w:val="20"/>
          <w:szCs w:val="20"/>
        </w:rPr>
        <w:t xml:space="preserve"> Административного регламента, без необходимости повторного представления на бумажном носителе.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После регистрации заявление направляется в структурное подразделение, ответственное за предоставление государственной услуги.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После принятия заявления должностным лицом статус заявления гражданина в Личном кабинете на Едином портале, Личном кабинете застрахованного лица обновляется до статуса "принято".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0" w:name="Par591"/>
      <w:bookmarkEnd w:id="10"/>
      <w:r w:rsidRPr="00D136E9">
        <w:rPr>
          <w:sz w:val="20"/>
          <w:szCs w:val="20"/>
        </w:rPr>
        <w:t>84. Прием заявления, поступившего в ПФР, территориальный орган ПФР через сеть "Интернет", в том числе через Личный кабинет застрахованного лица и Единый портал, осуществляется не позднее первого рабочего дня, следующего за днем поступления в ПФР, территориальный орган ПФР указанного заявления.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85. Должностное лицо ПФР, территориального органа ПФР не позднее следующего рабочего дня со дня получения заявления, поданного в форме электронного документа: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а) уведомляет в электронной форме о приеме заявления;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б) в случае если к заявлению не приложены документы (копии документов, сведения)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должностное лицо территориального органа ПФР не позднее рабочего дня, следующего за днем получения заявления, формирует и направляет заявителю в электронной форме уведомление о получении заявления с указанием перечня и даты представления в территориальный орган ПФР необходимых документов (копий документов, сведений) посредством Единого портала или Личного кабинета застрахованного лица.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Срок представления заявителем документов (копий документов, сведений) не должен превышать 3 рабочих дней со дня направления территориальным органом ПФР уведомления.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86. При представлении заявителем посредством Единого портала или Личного кабинета застрахованного лица документов (копий документов, сведений) должностное лицо территориального органа ПФР в день поступления регистрирует их и направляет заявителю в электронной форме уведомление о приеме заявления.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 случае если заявитель не представил в течение указанного срока документы (копии документов, сведения), он уведомляется об отказе в рассмотрении заявления посредством Единого портала или Личного кабинета застрахованного лица в течение рабочего дня, следующего за днем окончания срока представления документов, с указанием причин отказа.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Должностное лицо территориального органа ПФР формирует и направляет в порядке межведомственного взаимодействия запросы в органы и организации, имеющие в распоряжении следующую информацию: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- о подтверждении действительности (недействительности) паспорта гражданина Российской Федерации;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- о принадлежности к гражданству;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- о рождении ребенка (детей), о заключении брака, о расторжении брака, о смерти;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- о фактах лишения родительских прав, отмены усыновления, ограничения родительских прав, отобрания ребенка.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87. Результат предоставления государственной услуги направляется гражданину в форме электронного документа в сроки, установленные </w:t>
      </w:r>
      <w:hyperlink w:anchor="Par138" w:history="1">
        <w:r w:rsidRPr="00D136E9">
          <w:rPr>
            <w:color w:val="0000FF"/>
            <w:sz w:val="20"/>
            <w:szCs w:val="20"/>
          </w:rPr>
          <w:t>пунктом 14</w:t>
        </w:r>
      </w:hyperlink>
      <w:r w:rsidRPr="00D136E9">
        <w:rPr>
          <w:sz w:val="20"/>
          <w:szCs w:val="20"/>
        </w:rPr>
        <w:t xml:space="preserve"> Административного регламента.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88. Гражданин имеет возможность получения информации о ходе предоставления государственной услуги в соответствии с </w:t>
      </w:r>
      <w:hyperlink w:anchor="Par102" w:history="1">
        <w:r w:rsidRPr="00D136E9">
          <w:rPr>
            <w:color w:val="0000FF"/>
            <w:sz w:val="20"/>
            <w:szCs w:val="20"/>
          </w:rPr>
          <w:t>пунктом 9</w:t>
        </w:r>
      </w:hyperlink>
      <w:r w:rsidRPr="00D136E9">
        <w:rPr>
          <w:sz w:val="20"/>
          <w:szCs w:val="20"/>
        </w:rPr>
        <w:t xml:space="preserve"> Административного регламента.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При предоставлении государственной услуги в электронной форме гражданину направляется: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уведомление о приеме и регистрации заявления;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уведомление о результате предоставления государственной услуги.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lastRenderedPageBreak/>
        <w:t xml:space="preserve">89. Гражданину обеспечивается возможность оценить доступность и качество государственной услуги на Едином портале в соответствии с </w:t>
      </w:r>
      <w:hyperlink w:anchor="Par657" w:history="1">
        <w:r w:rsidRPr="00D136E9">
          <w:rPr>
            <w:color w:val="0000FF"/>
            <w:sz w:val="20"/>
            <w:szCs w:val="20"/>
          </w:rPr>
          <w:t>пунктом 99</w:t>
        </w:r>
      </w:hyperlink>
      <w:r w:rsidRPr="00D136E9">
        <w:rPr>
          <w:sz w:val="20"/>
          <w:szCs w:val="20"/>
        </w:rPr>
        <w:t xml:space="preserve"> Административного регламента.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 действий (бездействия) ПФР и его территориальных органов,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предоставляющих государственную услугу,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а также их должностных лиц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Информация о праве граждан (представителей)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100. Гражданин (его представитель) имеет право на досудебное (внесудебное) обжалование решений и действий (бездействия) ПФР, территориальных органов ПФР, их должностных лиц, многофункционального центра, а также работника многофункционального центра при предоставлении государственной услуги (далее - жалоба).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Органы государственной власти, организации и уполномоченные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на рассмотрение жалобы лица, которым может быть направлена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жалоба заявителя в досудебном (внесудебном) порядке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101. В досудебном (внесудебном) порядке гражданин вправе обратиться с жалобой в письменной форме на бумажном носителе или в электронной форме в ПФР, территориальный орган ПФР,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 ПФР - на решение и (или) действия (бездействие) руководителя структурного подразделения ПФР, ответственного за предоставление государственной услуги, руководителя территориального органа ПФР;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в вышестоящий территориальный орган ПФР - на решение и (или) действия (бездействие) руководителя и (или) должностного лица нижестоящего территориального органа ПФР;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к руководителю территориального органа ПФР - на решение и (или) действия (бездействие) должностного лица территориального органа ПФР;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решения и действия (бездействие) многофункционального центра.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Способы информирования граждан о порядке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подачи и рассмотрения жалобы, в том числе с использованием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Единого портала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102. Информация о порядке подачи и рассмотрения жалобы размещается на информационных стендах в местах предоставления государственных услуг, на сайте ПФР,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гражданином (его представителем).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(бездействия) органа, предоставляющего государственную</w:t>
      </w:r>
    </w:p>
    <w:p w:rsidR="00C8745C" w:rsidRPr="00D136E9" w:rsidRDefault="00C8745C">
      <w:pPr>
        <w:pStyle w:val="ConsPlusNormal"/>
        <w:jc w:val="center"/>
        <w:rPr>
          <w:b/>
          <w:bCs/>
          <w:sz w:val="20"/>
          <w:szCs w:val="20"/>
        </w:rPr>
      </w:pPr>
      <w:r w:rsidRPr="00D136E9">
        <w:rPr>
          <w:b/>
          <w:bCs/>
          <w:sz w:val="20"/>
          <w:szCs w:val="20"/>
        </w:rPr>
        <w:t>услугу, а также его должностных лиц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103. Порядок досудебного (внесудебного) обжалования решений и действий (бездействия) территориального органа ПФР, предоставляющего государственную услугу, а также его должностных лиц регулируется: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 xml:space="preserve">Федеральным </w:t>
      </w:r>
      <w:hyperlink r:id="rId40" w:history="1">
        <w:r w:rsidRPr="00D136E9">
          <w:rPr>
            <w:color w:val="0000FF"/>
            <w:sz w:val="20"/>
            <w:szCs w:val="20"/>
          </w:rPr>
          <w:t>законом</w:t>
        </w:r>
      </w:hyperlink>
      <w:r w:rsidRPr="00D136E9">
        <w:rPr>
          <w:sz w:val="20"/>
          <w:szCs w:val="20"/>
        </w:rPr>
        <w:t xml:space="preserve"> от 29 декабря 2006 г. N 256-ФЗ;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lastRenderedPageBreak/>
        <w:t xml:space="preserve">Федеральным </w:t>
      </w:r>
      <w:hyperlink r:id="rId41" w:history="1">
        <w:r w:rsidRPr="00D136E9">
          <w:rPr>
            <w:color w:val="0000FF"/>
            <w:sz w:val="20"/>
            <w:szCs w:val="20"/>
          </w:rPr>
          <w:t>законом</w:t>
        </w:r>
      </w:hyperlink>
      <w:r w:rsidRPr="00D136E9">
        <w:rPr>
          <w:sz w:val="20"/>
          <w:szCs w:val="20"/>
        </w:rPr>
        <w:t xml:space="preserve"> от 27 июля 2010 г. N 210-ФЗ;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2" w:history="1">
        <w:r w:rsidRPr="00D136E9">
          <w:rPr>
            <w:color w:val="0000FF"/>
            <w:sz w:val="20"/>
            <w:szCs w:val="20"/>
          </w:rPr>
          <w:t>постановлением</w:t>
        </w:r>
      </w:hyperlink>
      <w:r w:rsidRPr="00D136E9">
        <w:rPr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4829, 2014, N 50, ст. 7113; 2015, N 47, ст. 6596; 2016, N 51, ст. 7370; 2017, N 44, ст. 6523; 2018, N 25, ст. 3696);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3" w:history="1">
        <w:r w:rsidRPr="00D136E9">
          <w:rPr>
            <w:color w:val="0000FF"/>
            <w:sz w:val="20"/>
            <w:szCs w:val="20"/>
          </w:rPr>
          <w:t>постановлением</w:t>
        </w:r>
      </w:hyperlink>
      <w:r w:rsidRPr="00D136E9">
        <w:rPr>
          <w:sz w:val="20"/>
          <w:szCs w:val="2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518; 2018, N 49, ст. 7600).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104.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ПФР, территориальными органами ПФР, их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ПФР, его территориальных органов, их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b/>
          <w:bCs/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right"/>
        <w:outlineLvl w:val="1"/>
        <w:rPr>
          <w:sz w:val="20"/>
          <w:szCs w:val="20"/>
        </w:rPr>
      </w:pPr>
      <w:r w:rsidRPr="00D136E9">
        <w:rPr>
          <w:sz w:val="20"/>
          <w:szCs w:val="20"/>
        </w:rPr>
        <w:t>Приложение N 1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к Административному регламенту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предоставления Пенсионным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фондом Российской Федерации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и его территориальными органами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государственной услуги по выдаче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государственного сертификата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на материнский (семейный) капитал</w:t>
      </w:r>
    </w:p>
    <w:p w:rsidR="00C8745C" w:rsidRPr="00D136E9" w:rsidRDefault="00C8745C">
      <w:pPr>
        <w:pStyle w:val="ConsPlusNormal"/>
        <w:rPr>
          <w:sz w:val="20"/>
          <w:szCs w:val="20"/>
        </w:rPr>
      </w:pP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Форма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(наименование территориального органа Пенсионного фонда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Российской Федерации)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bookmarkStart w:id="11" w:name="Par821"/>
      <w:bookmarkEnd w:id="11"/>
      <w:r w:rsidRPr="00D136E9">
        <w:t xml:space="preserve">                                 ЗАЯВЛЕНИЕ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о выдаче государственного сертификата на материнский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(семейный) капитал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(фамилия (в скобках фамилия, которая была при рождении), имя, отчество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(при наличии)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1. Статус 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(мать, отец (возникновение права при прекращении права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у матери/мужчина - единственный усыновитель), ребенок -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указать нужное)</w:t>
      </w:r>
    </w:p>
    <w:p w:rsidR="00C8745C" w:rsidRPr="00D136E9" w:rsidRDefault="00C8745C">
      <w:pPr>
        <w:pStyle w:val="ConsPlusNonformat"/>
        <w:jc w:val="both"/>
      </w:pPr>
      <w:r w:rsidRPr="00D136E9">
        <w:t>2. Пол 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(женский, мужской - указать нужное)</w:t>
      </w:r>
    </w:p>
    <w:p w:rsidR="00C8745C" w:rsidRPr="00D136E9" w:rsidRDefault="00C8745C">
      <w:pPr>
        <w:pStyle w:val="ConsPlusNonformat"/>
        <w:jc w:val="both"/>
      </w:pPr>
      <w:r w:rsidRPr="00D136E9">
        <w:t>3. Дата рождения 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(число, месяц, год)</w:t>
      </w:r>
    </w:p>
    <w:p w:rsidR="00C8745C" w:rsidRPr="00D136E9" w:rsidRDefault="00C8745C">
      <w:pPr>
        <w:pStyle w:val="ConsPlusNonformat"/>
        <w:jc w:val="both"/>
      </w:pPr>
      <w:r w:rsidRPr="00D136E9">
        <w:t>4. Место рождения 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(республика, край, область, населенный пункт)</w:t>
      </w:r>
    </w:p>
    <w:p w:rsidR="00C8745C" w:rsidRPr="00D136E9" w:rsidRDefault="00C8745C">
      <w:pPr>
        <w:pStyle w:val="ConsPlusNonformat"/>
        <w:jc w:val="both"/>
      </w:pPr>
      <w:r w:rsidRPr="00D136E9">
        <w:t>5. Документ, удостоверяющий личность 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(наименование, номер и серия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документа, кем и когда выдан)</w:t>
      </w:r>
    </w:p>
    <w:p w:rsidR="00C8745C" w:rsidRPr="00D136E9" w:rsidRDefault="00C8745C">
      <w:pPr>
        <w:pStyle w:val="ConsPlusNonformat"/>
        <w:jc w:val="both"/>
      </w:pPr>
      <w:r w:rsidRPr="00D136E9">
        <w:t>6. Принадлежность к гражданству 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(гражданка(ин) Российской Федерации,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иностранный гражданин, лицо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без гражданства - указать нужное)</w:t>
      </w:r>
    </w:p>
    <w:p w:rsidR="00C8745C" w:rsidRPr="00D136E9" w:rsidRDefault="00C8745C">
      <w:pPr>
        <w:pStyle w:val="ConsPlusNonformat"/>
        <w:jc w:val="both"/>
      </w:pPr>
      <w:r w:rsidRPr="00D136E9">
        <w:t>7. Страховой номер индивидуального лицевого счета (СНИЛС) (при наличии)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8. Сведения о месте жительства 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(почтовый индекс, наименование региона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Российской Федерации, района, города, иного населенного пункта, улицы;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номер дома, корпуса, квартиры на основании записи в документе,</w:t>
      </w:r>
    </w:p>
    <w:p w:rsidR="00C8745C" w:rsidRPr="00D136E9" w:rsidRDefault="00C8745C">
      <w:pPr>
        <w:pStyle w:val="ConsPlusNonformat"/>
        <w:jc w:val="both"/>
      </w:pPr>
      <w:r w:rsidRPr="00D136E9">
        <w:t>удостоверяющем личность, или документе, подтверждающем регистрацию по месту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жительства (если предъявлен не паспорт, а иной документ, удостоверяющий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личность), контактный телефон)</w:t>
      </w:r>
    </w:p>
    <w:p w:rsidR="00C8745C" w:rsidRPr="00D136E9" w:rsidRDefault="00C8745C">
      <w:pPr>
        <w:pStyle w:val="ConsPlusNonformat"/>
        <w:jc w:val="both"/>
      </w:pPr>
      <w:r w:rsidRPr="00D136E9">
        <w:t>9. Сведения о законном представителе или доверенном лице __________________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(фамилия, имя, отчество (при наличии)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(почтовый адрес места жительства (пребывания) фактического проживания,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контактный телефон)</w:t>
      </w:r>
    </w:p>
    <w:p w:rsidR="00C8745C" w:rsidRPr="00D136E9" w:rsidRDefault="00C8745C">
      <w:pPr>
        <w:pStyle w:val="ConsPlusNonformat"/>
        <w:jc w:val="both"/>
      </w:pPr>
      <w:r w:rsidRPr="00D136E9">
        <w:t>10. Дата рождения 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(число, месяц, год)</w:t>
      </w:r>
    </w:p>
    <w:p w:rsidR="00C8745C" w:rsidRPr="00D136E9" w:rsidRDefault="00C8745C">
      <w:pPr>
        <w:pStyle w:val="ConsPlusNonformat"/>
        <w:jc w:val="both"/>
      </w:pPr>
      <w:r w:rsidRPr="00D136E9">
        <w:t>11. Место рождения 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(республика, край, область, населенный пункт)</w:t>
      </w:r>
    </w:p>
    <w:p w:rsidR="00C8745C" w:rsidRPr="00D136E9" w:rsidRDefault="00C8745C">
      <w:pPr>
        <w:pStyle w:val="ConsPlusNonformat"/>
        <w:jc w:val="both"/>
      </w:pPr>
      <w:r w:rsidRPr="00D136E9">
        <w:t>12. Документ, удостоверяющий личность 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(наименование, серия, номер, кем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и когда выдан)</w:t>
      </w:r>
    </w:p>
    <w:p w:rsidR="00C8745C" w:rsidRPr="00D136E9" w:rsidRDefault="00C8745C">
      <w:pPr>
        <w:pStyle w:val="ConsPlusNonformat"/>
        <w:jc w:val="both"/>
      </w:pPr>
      <w:r w:rsidRPr="00D136E9">
        <w:t>13.   Документ,   подтверждающий  полномочия  законного  представителя  или</w:t>
      </w:r>
    </w:p>
    <w:p w:rsidR="00C8745C" w:rsidRPr="00D136E9" w:rsidRDefault="00C8745C">
      <w:pPr>
        <w:pStyle w:val="ConsPlusNonformat"/>
        <w:jc w:val="both"/>
      </w:pPr>
      <w:r w:rsidRPr="00D136E9">
        <w:t>доверенного лица 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(наименование, серия и номер документа, кем выдан,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дата выдачи)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В  том  случае,  если  законным  представителем  или  доверенным  лицом</w:t>
      </w:r>
    </w:p>
    <w:p w:rsidR="00C8745C" w:rsidRPr="00D136E9" w:rsidRDefault="00C8745C">
      <w:pPr>
        <w:pStyle w:val="ConsPlusNonformat"/>
        <w:jc w:val="both"/>
      </w:pPr>
      <w:r w:rsidRPr="00D136E9">
        <w:t>является  юридическое  лицо,  то дополнительно указываются реквизиты, в том</w:t>
      </w:r>
    </w:p>
    <w:p w:rsidR="00C8745C" w:rsidRPr="00D136E9" w:rsidRDefault="00C8745C">
      <w:pPr>
        <w:pStyle w:val="ConsPlusNonformat"/>
        <w:jc w:val="both"/>
      </w:pPr>
      <w:r w:rsidRPr="00D136E9">
        <w:t>числе банковские, юридического лица 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14. Сведения о детях (по очередности рождаемости (усыновления):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850"/>
        <w:gridCol w:w="2551"/>
        <w:gridCol w:w="1303"/>
        <w:gridCol w:w="1247"/>
        <w:gridCol w:w="1360"/>
      </w:tblGrid>
      <w:tr w:rsidR="00C8745C" w:rsidRPr="00D13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jc w:val="center"/>
              <w:rPr>
                <w:sz w:val="20"/>
                <w:szCs w:val="20"/>
              </w:rPr>
            </w:pPr>
            <w:r w:rsidRPr="00D136E9">
              <w:rPr>
                <w:sz w:val="20"/>
                <w:szCs w:val="20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jc w:val="center"/>
              <w:rPr>
                <w:sz w:val="20"/>
                <w:szCs w:val="20"/>
              </w:rPr>
            </w:pPr>
            <w:r w:rsidRPr="00D136E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jc w:val="center"/>
              <w:rPr>
                <w:sz w:val="20"/>
                <w:szCs w:val="20"/>
              </w:rPr>
            </w:pPr>
            <w:r w:rsidRPr="00D136E9">
              <w:rPr>
                <w:sz w:val="20"/>
                <w:szCs w:val="20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jc w:val="center"/>
              <w:rPr>
                <w:sz w:val="20"/>
                <w:szCs w:val="20"/>
              </w:rPr>
            </w:pPr>
            <w:r w:rsidRPr="00D136E9">
              <w:rPr>
                <w:sz w:val="20"/>
                <w:szCs w:val="20"/>
              </w:rPr>
              <w:t>Реквизиты свидетельства о рождении (номер, серия, кем и когда выдано (номер, дата и место регистрации акта о рождении)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jc w:val="center"/>
              <w:rPr>
                <w:sz w:val="20"/>
                <w:szCs w:val="20"/>
              </w:rPr>
            </w:pPr>
            <w:r w:rsidRPr="00D136E9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jc w:val="center"/>
              <w:rPr>
                <w:sz w:val="20"/>
                <w:szCs w:val="20"/>
              </w:rPr>
            </w:pPr>
            <w:r w:rsidRPr="00D136E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jc w:val="center"/>
              <w:rPr>
                <w:sz w:val="20"/>
                <w:szCs w:val="20"/>
              </w:rPr>
            </w:pPr>
            <w:r w:rsidRPr="00D136E9">
              <w:rPr>
                <w:sz w:val="20"/>
                <w:szCs w:val="20"/>
              </w:rPr>
              <w:t>Гражданство</w:t>
            </w:r>
          </w:p>
        </w:tc>
      </w:tr>
      <w:tr w:rsidR="00C8745C" w:rsidRPr="00D13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8745C" w:rsidRPr="00D13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C" w:rsidRPr="00D136E9" w:rsidRDefault="00C8745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nformat"/>
        <w:jc w:val="both"/>
      </w:pPr>
      <w:r w:rsidRPr="00D136E9">
        <w:t>Прошу  выдать  мне  государственный  сертификат  на  материнский (семейный)</w:t>
      </w:r>
    </w:p>
    <w:p w:rsidR="00C8745C" w:rsidRPr="00D136E9" w:rsidRDefault="00C8745C">
      <w:pPr>
        <w:pStyle w:val="ConsPlusNonformat"/>
        <w:jc w:val="both"/>
      </w:pPr>
      <w:r w:rsidRPr="00D136E9">
        <w:t>капитал   в  связи   с   рождением   (усыновлением)  (нужное   подчеркнуть)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(указать очередность рождения (усыновления) ребенка)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(фамилия, имя, отчество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__________________________________________________________________________.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(при наличии), дата рождения (усыновления) ребенка)</w:t>
      </w:r>
    </w:p>
    <w:p w:rsidR="00C8745C" w:rsidRPr="00D136E9" w:rsidRDefault="00C8745C">
      <w:pPr>
        <w:pStyle w:val="ConsPlusNonformat"/>
        <w:jc w:val="both"/>
      </w:pPr>
      <w:r w:rsidRPr="00D136E9">
        <w:t>Государственный сертификат на материнский (семейный) капитал ранее ________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__________________________________________________________________________.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(не выдавался, выдавался - указать нужное)</w:t>
      </w:r>
    </w:p>
    <w:p w:rsidR="00C8745C" w:rsidRPr="00D136E9" w:rsidRDefault="00C8745C">
      <w:pPr>
        <w:pStyle w:val="ConsPlusNonformat"/>
        <w:jc w:val="both"/>
      </w:pPr>
      <w:r w:rsidRPr="00D136E9">
        <w:t>Родительских прав в отношении ребенка (детей) ____________________________.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       (не лишалась(ся),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 лишалась(ся) - указать нужное)</w:t>
      </w:r>
    </w:p>
    <w:p w:rsidR="00C8745C" w:rsidRPr="00D136E9" w:rsidRDefault="00C8745C">
      <w:pPr>
        <w:pStyle w:val="ConsPlusNonformat"/>
        <w:jc w:val="both"/>
      </w:pPr>
      <w:r w:rsidRPr="00D136E9">
        <w:t>Умышленных  преступлений,  относящихся  к  преступлениям  против  личности</w:t>
      </w:r>
    </w:p>
    <w:p w:rsidR="00C8745C" w:rsidRPr="00D136E9" w:rsidRDefault="00C8745C">
      <w:pPr>
        <w:pStyle w:val="ConsPlusNonformat"/>
        <w:jc w:val="both"/>
      </w:pPr>
      <w:r w:rsidRPr="00D136E9">
        <w:t>и повлекших за собой лишение или ограничение родительских прав в отношении</w:t>
      </w:r>
    </w:p>
    <w:p w:rsidR="00C8745C" w:rsidRPr="00D136E9" w:rsidRDefault="00C8745C">
      <w:pPr>
        <w:pStyle w:val="ConsPlusNonformat"/>
        <w:jc w:val="both"/>
      </w:pPr>
      <w:r w:rsidRPr="00D136E9">
        <w:t>ребенка (детей) (не совершал(а), совершал(а) - указать нужное) ___________.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Способ получения государственного сертификата:</w:t>
      </w:r>
    </w:p>
    <w:p w:rsidR="00C8745C" w:rsidRPr="00D136E9" w:rsidRDefault="00C8745C">
      <w:pPr>
        <w:pStyle w:val="ConsPlusNonformat"/>
        <w:jc w:val="both"/>
      </w:pPr>
      <w:r w:rsidRPr="00D136E9">
        <w:t xml:space="preserve">лично 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E9">
        <w:t>;</w:t>
      </w:r>
    </w:p>
    <w:p w:rsidR="00C8745C" w:rsidRPr="00D136E9" w:rsidRDefault="00C8745C">
      <w:pPr>
        <w:pStyle w:val="ConsPlusNonformat"/>
        <w:jc w:val="both"/>
      </w:pPr>
      <w:r w:rsidRPr="00D136E9">
        <w:t xml:space="preserve">по почте 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E9">
        <w:t>;</w:t>
      </w:r>
    </w:p>
    <w:p w:rsidR="00C8745C" w:rsidRPr="00D136E9" w:rsidRDefault="00C8745C">
      <w:pPr>
        <w:pStyle w:val="ConsPlusNonformat"/>
        <w:jc w:val="both"/>
      </w:pPr>
      <w:r w:rsidRPr="00D136E9">
        <w:t>посредством  единого   портала   государственных   и   муниципальных  услуг</w:t>
      </w:r>
    </w:p>
    <w:p w:rsidR="00C8745C" w:rsidRPr="00D136E9" w:rsidRDefault="00C8745C">
      <w:pPr>
        <w:pStyle w:val="ConsPlusNonformat"/>
        <w:jc w:val="both"/>
      </w:pPr>
      <w:r w:rsidRPr="00D136E9">
        <w:t xml:space="preserve">(функций) 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E9">
        <w:t>;</w:t>
      </w:r>
    </w:p>
    <w:p w:rsidR="00C8745C" w:rsidRPr="00D136E9" w:rsidRDefault="00C8745C">
      <w:pPr>
        <w:pStyle w:val="ConsPlusNonformat"/>
        <w:jc w:val="both"/>
      </w:pPr>
      <w:r w:rsidRPr="00D136E9">
        <w:t>посредством  информационной системы  Пенсионного фонда Российской Федерации</w:t>
      </w:r>
    </w:p>
    <w:p w:rsidR="00C8745C" w:rsidRPr="00D136E9" w:rsidRDefault="00C8745C">
      <w:pPr>
        <w:pStyle w:val="ConsPlusNonformat"/>
        <w:jc w:val="both"/>
      </w:pPr>
      <w:r w:rsidRPr="00D136E9">
        <w:t xml:space="preserve">"Личный кабинет застрахованного лица" 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E9">
        <w:t>;</w:t>
      </w:r>
    </w:p>
    <w:p w:rsidR="00C8745C" w:rsidRPr="00D136E9" w:rsidRDefault="00C8745C">
      <w:pPr>
        <w:pStyle w:val="ConsPlusNonformat"/>
        <w:jc w:val="both"/>
      </w:pPr>
      <w:r w:rsidRPr="00D136E9">
        <w:t xml:space="preserve">через многофункциональный центр 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E9">
        <w:t>.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Вид получаемого сертификата:</w:t>
      </w:r>
    </w:p>
    <w:p w:rsidR="00C8745C" w:rsidRPr="00D136E9" w:rsidRDefault="00C8745C">
      <w:pPr>
        <w:pStyle w:val="ConsPlusNonformat"/>
        <w:jc w:val="both"/>
      </w:pPr>
      <w:r w:rsidRPr="00D136E9">
        <w:t xml:space="preserve">на бумажном носителе 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E9">
        <w:t>;</w:t>
      </w:r>
    </w:p>
    <w:p w:rsidR="00C8745C" w:rsidRPr="00D136E9" w:rsidRDefault="00C8745C">
      <w:pPr>
        <w:pStyle w:val="ConsPlusNonformat"/>
        <w:jc w:val="both"/>
      </w:pPr>
      <w:r w:rsidRPr="00D136E9">
        <w:t xml:space="preserve">в форме электронного документа 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E9">
        <w:t>.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Государственный сертификат прошу направить по адресу: 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             (почтовый адрес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получателя (при нахождении почтового адреса получателя за пределами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территории Российской Федерации адрес заполняется латинскими буквами)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К заявлению прилагаю следующие документы: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1. 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2. 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3. 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Об ответственности  за достоверность  представленных сведений предупреждена</w:t>
      </w:r>
    </w:p>
    <w:p w:rsidR="00C8745C" w:rsidRPr="00D136E9" w:rsidRDefault="00C8745C">
      <w:pPr>
        <w:pStyle w:val="ConsPlusNonformat"/>
        <w:jc w:val="both"/>
      </w:pPr>
      <w:r w:rsidRPr="00D136E9">
        <w:t>(предупрежден) ___________________________________________________________.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(подпись)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О ходе и результатах рассмотрения данного заявления прошу информировать:</w:t>
      </w:r>
    </w:p>
    <w:p w:rsidR="00C8745C" w:rsidRPr="00D136E9" w:rsidRDefault="00D653C8">
      <w:pPr>
        <w:pStyle w:val="ConsPlusNonformat"/>
        <w:jc w:val="both"/>
      </w:pPr>
      <w:r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45C" w:rsidRPr="00D136E9">
        <w:t xml:space="preserve"> меня лично                </w:t>
      </w:r>
      <w:r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45C" w:rsidRPr="00D136E9">
        <w:t xml:space="preserve"> моего представителя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Путем передачи текстовых сообщений:</w:t>
      </w:r>
    </w:p>
    <w:p w:rsidR="00C8745C" w:rsidRPr="00D136E9" w:rsidRDefault="00D653C8">
      <w:pPr>
        <w:pStyle w:val="ConsPlusNonformat"/>
        <w:jc w:val="both"/>
      </w:pPr>
      <w:r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45C" w:rsidRPr="00D136E9">
        <w:t xml:space="preserve"> на адрес электронной почты 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(указать адрес электронной почты)</w:t>
      </w:r>
    </w:p>
    <w:p w:rsidR="00C8745C" w:rsidRPr="00D136E9" w:rsidRDefault="00D653C8">
      <w:pPr>
        <w:pStyle w:val="ConsPlusNonformat"/>
        <w:jc w:val="both"/>
      </w:pPr>
      <w:r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45C" w:rsidRPr="00D136E9">
        <w:t xml:space="preserve"> на абонентский номер устройства подвижной радиотелефонной связи 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    (указать абонентский номер,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         кодовое слово </w:t>
      </w:r>
      <w:hyperlink w:anchor="Par983" w:history="1">
        <w:r w:rsidRPr="00D136E9">
          <w:rPr>
            <w:color w:val="0000FF"/>
          </w:rPr>
          <w:t>&lt;1&gt;</w:t>
        </w:r>
      </w:hyperlink>
      <w:r w:rsidRPr="00D136E9">
        <w:t>)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__________   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(дата)      (подпись гражданина)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lastRenderedPageBreak/>
        <w:t>Данные, указанные в заявлении, соответствуют представленным документам.</w:t>
      </w:r>
    </w:p>
    <w:p w:rsidR="00C8745C" w:rsidRPr="00D136E9" w:rsidRDefault="00C8745C">
      <w:pPr>
        <w:pStyle w:val="ConsPlusNonformat"/>
        <w:jc w:val="both"/>
      </w:pPr>
      <w:r w:rsidRPr="00D136E9">
        <w:t>Заявление и документы гражданки (гражданина) 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зарегистрированы 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(регистрационный номер заявления)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Принял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   _____________________   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(дата приема заявления)   (подпись специалиста)     (расшифровка подписи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            специалиста)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Расписка-уведомление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Заявление и документы гражданки (гражданина) 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(регистрационный номер заявления)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Принял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   _____________________   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(дата приема заявления)   (подпись специалиста)     (расшифровка подписи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            специалиста)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ind w:firstLine="540"/>
        <w:jc w:val="both"/>
        <w:rPr>
          <w:sz w:val="20"/>
          <w:szCs w:val="20"/>
        </w:rPr>
      </w:pPr>
      <w:r w:rsidRPr="00D136E9">
        <w:rPr>
          <w:sz w:val="20"/>
          <w:szCs w:val="20"/>
        </w:rPr>
        <w:t>--------------------------------</w:t>
      </w:r>
    </w:p>
    <w:p w:rsidR="00C8745C" w:rsidRPr="00D136E9" w:rsidRDefault="00C8745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2" w:name="Par983"/>
      <w:bookmarkEnd w:id="12"/>
      <w:r w:rsidRPr="00D136E9">
        <w:rPr>
          <w:sz w:val="20"/>
          <w:szCs w:val="20"/>
        </w:rPr>
        <w:t>&lt;1&gt; Указывается кодовое слово, поименованное в последнем заявлении.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D136E9" w:rsidRPr="00D136E9" w:rsidRDefault="00D136E9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right"/>
        <w:outlineLvl w:val="1"/>
        <w:rPr>
          <w:sz w:val="20"/>
          <w:szCs w:val="20"/>
        </w:rPr>
      </w:pPr>
      <w:r w:rsidRPr="00D136E9">
        <w:rPr>
          <w:sz w:val="20"/>
          <w:szCs w:val="20"/>
        </w:rPr>
        <w:t>Приложение N 6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к Административному регламенту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предоставления Пенсионным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фондом Российской Федерации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и его территориальными органами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государственной услуги по выдаче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государственного сертификата</w:t>
      </w: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на материнский (семейный) капитал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right"/>
        <w:rPr>
          <w:sz w:val="20"/>
          <w:szCs w:val="20"/>
        </w:rPr>
      </w:pPr>
      <w:r w:rsidRPr="00D136E9">
        <w:rPr>
          <w:sz w:val="20"/>
          <w:szCs w:val="20"/>
        </w:rPr>
        <w:t>Форма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lastRenderedPageBreak/>
        <w:t xml:space="preserve">          (наименование территориального органа Пенсионного фонда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Российской Федерации)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bookmarkStart w:id="13" w:name="Par1187"/>
      <w:bookmarkEnd w:id="13"/>
      <w:r w:rsidRPr="00D136E9">
        <w:t xml:space="preserve">                                 ЗАЯВЛЕНИЕ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о выдаче дубликата государственного сертификата на материнский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(семейный) капитал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>(фамилия (фамилия, которая была при рождении), имя, отчество (при наличии)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1. Дата рождения 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(число, месяц, год)</w:t>
      </w:r>
    </w:p>
    <w:p w:rsidR="00C8745C" w:rsidRPr="00D136E9" w:rsidRDefault="00C8745C">
      <w:pPr>
        <w:pStyle w:val="ConsPlusNonformat"/>
        <w:jc w:val="both"/>
      </w:pPr>
      <w:r w:rsidRPr="00D136E9">
        <w:t>2. Место рождения 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(республика, край, область, населенный пункт)</w:t>
      </w:r>
    </w:p>
    <w:p w:rsidR="00C8745C" w:rsidRPr="00D136E9" w:rsidRDefault="00C8745C">
      <w:pPr>
        <w:pStyle w:val="ConsPlusNonformat"/>
        <w:jc w:val="both"/>
      </w:pPr>
      <w:r w:rsidRPr="00D136E9">
        <w:t>3. Документ, удостоверяющий личность 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(наименование, серия и номер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документа, кем и когда выдан)</w:t>
      </w:r>
    </w:p>
    <w:p w:rsidR="00C8745C" w:rsidRPr="00D136E9" w:rsidRDefault="00C8745C">
      <w:pPr>
        <w:pStyle w:val="ConsPlusNonformat"/>
        <w:jc w:val="both"/>
      </w:pPr>
      <w:r w:rsidRPr="00D136E9">
        <w:t>4. Страховой номер индивидуального лицевого счета (СНИЛС) ________________.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Прошу  выдать  мне  дубликат  государственного  сертификата  на материнский</w:t>
      </w:r>
    </w:p>
    <w:p w:rsidR="00C8745C" w:rsidRPr="00D136E9" w:rsidRDefault="00C8745C">
      <w:pPr>
        <w:pStyle w:val="ConsPlusNonformat"/>
        <w:jc w:val="both"/>
      </w:pPr>
      <w:r w:rsidRPr="00D136E9">
        <w:t>(семейный)  капитал   взамен   испорченного,  утраченного  (указать нужное)</w:t>
      </w:r>
    </w:p>
    <w:p w:rsidR="00C8745C" w:rsidRPr="00D136E9" w:rsidRDefault="00C8745C">
      <w:pPr>
        <w:pStyle w:val="ConsPlusNonformat"/>
        <w:jc w:val="both"/>
      </w:pPr>
      <w:r w:rsidRPr="00D136E9">
        <w:t>в связи с 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(указываются причины порчи или утраты сертификата)</w:t>
      </w:r>
    </w:p>
    <w:p w:rsidR="00C8745C" w:rsidRPr="00D136E9" w:rsidRDefault="00C8745C">
      <w:pPr>
        <w:pStyle w:val="ConsPlusNonformat"/>
        <w:jc w:val="both"/>
      </w:pPr>
      <w:r w:rsidRPr="00D136E9">
        <w:t>государственного  сертификата  на материнский (семейный) капитал, выданного</w:t>
      </w:r>
    </w:p>
    <w:p w:rsidR="00C8745C" w:rsidRPr="00D136E9" w:rsidRDefault="00C8745C">
      <w:pPr>
        <w:pStyle w:val="ConsPlusNonformat"/>
        <w:jc w:val="both"/>
      </w:pPr>
      <w:r w:rsidRPr="00D136E9">
        <w:t>"__" ________ 20__ г. на основании решения 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      (наименование территориального</w:t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органа Пенсионного фонда Российской Федерации)</w:t>
      </w:r>
    </w:p>
    <w:p w:rsidR="00C8745C" w:rsidRPr="00D136E9" w:rsidRDefault="00C8745C">
      <w:pPr>
        <w:pStyle w:val="ConsPlusNonformat"/>
        <w:jc w:val="both"/>
      </w:pPr>
      <w:r w:rsidRPr="00D136E9">
        <w:t>от "__" ________ 20__ г. N ________.</w:t>
      </w:r>
    </w:p>
    <w:p w:rsidR="00C8745C" w:rsidRPr="00D136E9" w:rsidRDefault="00C8745C">
      <w:pPr>
        <w:pStyle w:val="ConsPlusNonformat"/>
        <w:jc w:val="both"/>
      </w:pPr>
      <w:r w:rsidRPr="00D136E9">
        <w:t>(указывается дата и номер решения)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>Дубликат  государственного  сертификата  на  материнский (семейный) капитал</w:t>
      </w:r>
    </w:p>
    <w:p w:rsidR="00C8745C" w:rsidRPr="00D136E9" w:rsidRDefault="00C8745C">
      <w:pPr>
        <w:pStyle w:val="ConsPlusNonformat"/>
        <w:jc w:val="both"/>
      </w:pPr>
      <w:r w:rsidRPr="00D136E9">
        <w:t>прошу выдать:</w:t>
      </w:r>
    </w:p>
    <w:p w:rsidR="00C8745C" w:rsidRPr="00D136E9" w:rsidRDefault="00C8745C">
      <w:pPr>
        <w:pStyle w:val="ConsPlusNonformat"/>
        <w:jc w:val="both"/>
      </w:pPr>
      <w:r w:rsidRPr="00D136E9">
        <w:t>в территориальном органе ПФР 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C" w:rsidRPr="00D136E9" w:rsidRDefault="00C8745C">
      <w:pPr>
        <w:pStyle w:val="ConsPlusNonformat"/>
        <w:jc w:val="both"/>
      </w:pPr>
      <w:r w:rsidRPr="00D136E9">
        <w:t>направить: по почте </w:t>
      </w:r>
      <w:r w:rsidR="00D653C8" w:rsidRPr="00D136E9">
        <w:rPr>
          <w:noProof/>
          <w:position w:val="-7"/>
        </w:rPr>
        <w:drawing>
          <wp:inline distT="0" distB="0" distL="0" distR="0">
            <wp:extent cx="16192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5C" w:rsidRPr="00D136E9" w:rsidRDefault="00C8745C">
      <w:pPr>
        <w:pStyle w:val="ConsPlusNonformat"/>
        <w:jc w:val="both"/>
      </w:pPr>
      <w:r w:rsidRPr="00D136E9">
        <w:t>___________________________________________________________________________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(почтовый адрес получателя (при нахождении почтового адреса получателя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за пределами территории Российской Федерации адрес заполняется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латинскими буквами)</w:t>
      </w:r>
    </w:p>
    <w:p w:rsidR="00C8745C" w:rsidRPr="00D136E9" w:rsidRDefault="00C8745C">
      <w:pPr>
        <w:pStyle w:val="ConsPlusNonformat"/>
        <w:jc w:val="both"/>
      </w:pP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__________   __________________________</w:t>
      </w:r>
    </w:p>
    <w:p w:rsidR="00C8745C" w:rsidRPr="00D136E9" w:rsidRDefault="00C8745C">
      <w:pPr>
        <w:pStyle w:val="ConsPlusNonformat"/>
        <w:jc w:val="both"/>
      </w:pPr>
      <w:r w:rsidRPr="00D136E9">
        <w:t xml:space="preserve">                                      (дата)        (подпись гражданина)</w:t>
      </w: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p w:rsidR="00C8745C" w:rsidRPr="00D136E9" w:rsidRDefault="00C8745C">
      <w:pPr>
        <w:pStyle w:val="ConsPlusNormal"/>
        <w:jc w:val="both"/>
        <w:rPr>
          <w:sz w:val="20"/>
          <w:szCs w:val="20"/>
        </w:rPr>
      </w:pPr>
    </w:p>
    <w:sectPr w:rsidR="00C8745C" w:rsidRPr="00D136E9" w:rsidSect="00A267FD">
      <w:pgSz w:w="11906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33"/>
    <w:rsid w:val="00020233"/>
    <w:rsid w:val="00A267FD"/>
    <w:rsid w:val="00C8745C"/>
    <w:rsid w:val="00D136E9"/>
    <w:rsid w:val="00D6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D4EC-6C65-416A-A421-2DC23F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DF41511A12D0B837A89D85E4E5DBC5107EB0994926F166EF6DEDF124DF94629724DC24962CA762F08CB56D3824BCCCAD5EE3CCBAE964E5gDK4K" TargetMode="External"/><Relationship Id="rId18" Type="http://schemas.openxmlformats.org/officeDocument/2006/relationships/hyperlink" Target="consultantplus://offline/ref=BDDF41511A12D0B837A89D85E4E5DBC5107EB0994926F166EF6DEDF124DF94629724DC24962CA763F78CB56D3824BCCCAD5EE3CCBAE964E5gDK4K" TargetMode="External"/><Relationship Id="rId26" Type="http://schemas.openxmlformats.org/officeDocument/2006/relationships/hyperlink" Target="consultantplus://offline/ref=BDDF41511A12D0B837A89D85E4E5DBC5107EB0994926F166EF6DEDF124DF94629724DC24962CA765FD8CB56D3824BCCCAD5EE3CCBAE964E5gDK4K" TargetMode="External"/><Relationship Id="rId39" Type="http://schemas.openxmlformats.org/officeDocument/2006/relationships/hyperlink" Target="consultantplus://offline/ref=BDDF41511A12D0B837A89D85E4E5DBC51778B0904B25F166EF6DEDF124DF946285248428952CB960F199E33C7Eg7K2K" TargetMode="External"/><Relationship Id="rId21" Type="http://schemas.openxmlformats.org/officeDocument/2006/relationships/hyperlink" Target="consultantplus://offline/ref=BDDF41511A12D0B837A89D85E4E5DBC5177FB6904422F166EF6DEDF124DF94629724DC24962CA465F18CB56D3824BCCCAD5EE3CCBAE964E5gDK4K" TargetMode="External"/><Relationship Id="rId34" Type="http://schemas.openxmlformats.org/officeDocument/2006/relationships/hyperlink" Target="consultantplus://offline/ref=BDDF41511A12D0B837A89D85E4E5DBC51778B0974F26F166EF6DEDF124DF94629724DC279F2CAC34A5C3B4317F71AFCFA85EE1C9A6gEK8K" TargetMode="External"/><Relationship Id="rId42" Type="http://schemas.openxmlformats.org/officeDocument/2006/relationships/hyperlink" Target="consultantplus://offline/ref=BDDF41511A12D0B837A89D85E4E5DBC5107BB0924D25F166EF6DEDF124DF94629724DC249627F331B0D2EC3F7C6FB1CAB342E3CBgAK7K" TargetMode="External"/><Relationship Id="rId7" Type="http://schemas.openxmlformats.org/officeDocument/2006/relationships/hyperlink" Target="consultantplus://offline/ref=BDDF41511A12D0B837A89D85E4E5DBC5107EB0994926F166EF6DEDF124DF94629724DC24962CA761F68CB56D3824BCCCAD5EE3CCBAE964E5gDK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DF41511A12D0B837A89D85E4E5DBC5107EB0994926F166EF6DEDF124DF94629724DC24962CA762FD8CB56D3824BCCCAD5EE3CCBAE964E5gDK4K" TargetMode="External"/><Relationship Id="rId29" Type="http://schemas.openxmlformats.org/officeDocument/2006/relationships/hyperlink" Target="consultantplus://offline/ref=BDDF41511A12D0B837A89D85E4E5DBC5107EB0994926F166EF6DEDF124DF94629724DC24962CA766F68CB56D3824BCCCAD5EE3CCBAE964E5gDK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F41511A12D0B837A89D85E4E5DBC51A72B6974D28AC6CE734E1F323D0CB75906DD025962CA764FFD3B078297CB2CFB340E6D7A6EB66gEK4K" TargetMode="External"/><Relationship Id="rId11" Type="http://schemas.openxmlformats.org/officeDocument/2006/relationships/hyperlink" Target="consultantplus://offline/ref=BDDF41511A12D0B837A89D85E4E5DBC5107EB0994926F166EF6DEDF124DF94629724DC24962CA762F48CB56D3824BCCCAD5EE3CCBAE964E5gDK4K" TargetMode="External"/><Relationship Id="rId24" Type="http://schemas.openxmlformats.org/officeDocument/2006/relationships/hyperlink" Target="consultantplus://offline/ref=BDDF41511A12D0B837A89D85E4E5DBC5127FB9934827F166EF6DEDF124DF946285248428952CB960F199E33C7Eg7K2K" TargetMode="External"/><Relationship Id="rId32" Type="http://schemas.openxmlformats.org/officeDocument/2006/relationships/hyperlink" Target="consultantplus://offline/ref=BDDF41511A12D0B837A89D85E4E5DBC5107EB0994926F166EF6DEDF124DF94629724DC24962CA766F28CB56D3824BCCCAD5EE3CCBAE964E5gDK4K" TargetMode="External"/><Relationship Id="rId37" Type="http://schemas.openxmlformats.org/officeDocument/2006/relationships/hyperlink" Target="consultantplus://offline/ref=BDDF41511A12D0B837A89D85E4E5DBC51778B5994424F166EF6DEDF124DF946285248428952CB960F199E33C7Eg7K2K" TargetMode="External"/><Relationship Id="rId40" Type="http://schemas.openxmlformats.org/officeDocument/2006/relationships/hyperlink" Target="consultantplus://offline/ref=BDDF41511A12D0B837A89D85E4E5DBC51778B3974C2AF166EF6DEDF124DF94629724DC24962CA765F18CB56D3824BCCCAD5EE3CCBAE964E5gDK4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BDDF41511A12D0B837A89D85E4E5DBC51778B5994D2BF166EF6DEDF124DF94629724DC24962CA663F08CB56D3824BCCCAD5EE3CCBAE964E5gDK4K" TargetMode="External"/><Relationship Id="rId15" Type="http://schemas.openxmlformats.org/officeDocument/2006/relationships/hyperlink" Target="consultantplus://offline/ref=BDDF41511A12D0B837A89D85E4E5DBC5107EB0994926F166EF6DEDF124DF94629724DC24962CA762FC8CB56D3824BCCCAD5EE3CCBAE964E5gDK4K" TargetMode="External"/><Relationship Id="rId23" Type="http://schemas.openxmlformats.org/officeDocument/2006/relationships/hyperlink" Target="consultantplus://offline/ref=BDDF41511A12D0B837A89D85E4E5DBC5177FB6904422F166EF6DEDF124DF94629724DC24962CA466F18CB56D3824BCCCAD5EE3CCBAE964E5gDK4K" TargetMode="External"/><Relationship Id="rId28" Type="http://schemas.openxmlformats.org/officeDocument/2006/relationships/hyperlink" Target="consultantplus://offline/ref=BDDF41511A12D0B837A89D85E4E5DBC5107EB0994926F166EF6DEDF124DF94629724DC24962CA766F58CB56D3824BCCCAD5EE3CCBAE964E5gDK4K" TargetMode="External"/><Relationship Id="rId36" Type="http://schemas.openxmlformats.org/officeDocument/2006/relationships/hyperlink" Target="consultantplus://offline/ref=BDDF41511A12D0B837A89D85E4E5DBC5127AB6954A2BF166EF6DEDF124DF946285248428952CB960F199E33C7Eg7K2K" TargetMode="External"/><Relationship Id="rId10" Type="http://schemas.openxmlformats.org/officeDocument/2006/relationships/hyperlink" Target="consultantplus://offline/ref=BDDF41511A12D0B837A89D85E4E5DBC5107EB0994926F166EF6DEDF124DF94629724DC24962CA761F38CB56D3824BCCCAD5EE3CCBAE964E5gDK4K" TargetMode="External"/><Relationship Id="rId19" Type="http://schemas.openxmlformats.org/officeDocument/2006/relationships/hyperlink" Target="consultantplus://offline/ref=BDDF41511A12D0B837A89D85E4E5DBC5107EB0994926F166EF6DEDF124DF94629724DC24962CA764F08CB56D3824BCCCAD5EE3CCBAE964E5gDK4K" TargetMode="External"/><Relationship Id="rId31" Type="http://schemas.openxmlformats.org/officeDocument/2006/relationships/hyperlink" Target="consultantplus://offline/ref=BDDF41511A12D0B837A89D85E4E5DBC5107EB0994926F166EF6DEDF124DF94629724DC24962CA766F18CB56D3824BCCCAD5EE3CCBAE964E5gDK4K" TargetMode="External"/><Relationship Id="rId44" Type="http://schemas.openxmlformats.org/officeDocument/2006/relationships/image" Target="media/image1.wmf"/><Relationship Id="rId4" Type="http://schemas.openxmlformats.org/officeDocument/2006/relationships/hyperlink" Target="consultantplus://offline/ref=BDDF41511A12D0B837A89D85E4E5DBC51778B3974C2AF166EF6DEDF124DF94629724DC24962CA761FC8CB56D3824BCCCAD5EE3CCBAE964E5gDK4K" TargetMode="External"/><Relationship Id="rId9" Type="http://schemas.openxmlformats.org/officeDocument/2006/relationships/hyperlink" Target="consultantplus://offline/ref=BDDF41511A12D0B837A89D85E4E5DBC5107EB0994926F166EF6DEDF124DF94629724DC24962CA761F18CB56D3824BCCCAD5EE3CCBAE964E5gDK4K" TargetMode="External"/><Relationship Id="rId14" Type="http://schemas.openxmlformats.org/officeDocument/2006/relationships/hyperlink" Target="consultantplus://offline/ref=BDDF41511A12D0B837A89D85E4E5DBC5107EB0994926F166EF6DEDF124DF94629724DC24962CA762F18CB56D3824BCCCAD5EE3CCBAE964E5gDK4K" TargetMode="External"/><Relationship Id="rId22" Type="http://schemas.openxmlformats.org/officeDocument/2006/relationships/hyperlink" Target="consultantplus://offline/ref=BDDF41511A12D0B837A89D85E4E5DBC5177FB6904422F166EF6DEDF124DF94629724DC269124AC34A5C3B4317F71AFCFA85EE1C9A6gEK8K" TargetMode="External"/><Relationship Id="rId27" Type="http://schemas.openxmlformats.org/officeDocument/2006/relationships/hyperlink" Target="consultantplus://offline/ref=BDDF41511A12D0B837A89D85E4E5DBC5107EB0994926F166EF6DEDF124DF94629724DC24962CA766F48CB56D3824BCCCAD5EE3CCBAE964E5gDK4K" TargetMode="External"/><Relationship Id="rId30" Type="http://schemas.openxmlformats.org/officeDocument/2006/relationships/hyperlink" Target="consultantplus://offline/ref=BDDF41511A12D0B837A89D85E4E5DBC5107EB0994926F166EF6DEDF124DF94629724DC24962CA766F78CB56D3824BCCCAD5EE3CCBAE964E5gDK4K" TargetMode="External"/><Relationship Id="rId35" Type="http://schemas.openxmlformats.org/officeDocument/2006/relationships/hyperlink" Target="consultantplus://offline/ref=BDDF41511A12D0B837A89D85E4E5DBC51778B3974C2AF166EF6DEDF124DF94629724DC219527F331B0D2EC3F7C6FB1CAB342E3CBgAK7K" TargetMode="External"/><Relationship Id="rId43" Type="http://schemas.openxmlformats.org/officeDocument/2006/relationships/hyperlink" Target="consultantplus://offline/ref=BDDF41511A12D0B837A89D85E4E5DBC5107AB1964522F166EF6DEDF124DF946285248428952CB960F199E33C7Eg7K2K" TargetMode="External"/><Relationship Id="rId8" Type="http://schemas.openxmlformats.org/officeDocument/2006/relationships/hyperlink" Target="consultantplus://offline/ref=BDDF41511A12D0B837A89D85E4E5DBC5107EB0994926F166EF6DEDF124DF94629724DC24962CA761F08CB56D3824BCCCAD5EE3CCBAE964E5gDK4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DF41511A12D0B837A89D85E4E5DBC51778B3974C2AF166EF6DEDF124DF94629724DC219527F331B0D2EC3F7C6FB1CAB342E3CBgAK7K" TargetMode="External"/><Relationship Id="rId17" Type="http://schemas.openxmlformats.org/officeDocument/2006/relationships/hyperlink" Target="consultantplus://offline/ref=BDDF41511A12D0B837A89D85E4E5DBC51778B3974C2AF166EF6DEDF124DF94629724DC209527F331B0D2EC3F7C6FB1CAB342E3CBgAK7K" TargetMode="External"/><Relationship Id="rId25" Type="http://schemas.openxmlformats.org/officeDocument/2006/relationships/hyperlink" Target="consultantplus://offline/ref=BDDF41511A12D0B837A89D85E4E5DBC5177FB6904422F166EF6DEDF124DF94629724DC269E2CAC34A5C3B4317F71AFCFA85EE1C9A6gEK8K" TargetMode="External"/><Relationship Id="rId33" Type="http://schemas.openxmlformats.org/officeDocument/2006/relationships/hyperlink" Target="consultantplus://offline/ref=BDDF41511A12D0B837A89D85E4E5DBC51778B0974F26F166EF6DEDF124DF94629724DC219527F331B0D2EC3F7C6FB1CAB342E3CBgAK7K" TargetMode="External"/><Relationship Id="rId38" Type="http://schemas.openxmlformats.org/officeDocument/2006/relationships/hyperlink" Target="consultantplus://offline/ref=BDDF41511A12D0B837A89D85E4E5DBC51778B5994424F166EF6DEDF124DF946285248428952CB960F199E33C7Eg7K2K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DDF41511A12D0B837A89D85E4E5DBC5107EB0994926F166EF6DEDF124DF94629724DC24962CA764F28CB56D3824BCCCAD5EE3CCBAE964E5gDK4K" TargetMode="External"/><Relationship Id="rId41" Type="http://schemas.openxmlformats.org/officeDocument/2006/relationships/hyperlink" Target="consultantplus://offline/ref=BDDF41511A12D0B837A89D85E4E5DBC51778B0974F26F166EF6DEDF124DF94629724DC279724AC34A5C3B4317F71AFCFA85EE1C9A6gE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8280</Words>
  <Characters>47200</Characters>
  <Application>Microsoft Office Word</Application>
  <DocSecurity>2</DocSecurity>
  <Lines>393</Lines>
  <Paragraphs>110</Paragraphs>
  <ScaleCrop>false</ScaleCrop>
  <Company>КонсультантПлюс Версия 4022.00.55</Company>
  <LinksUpToDate>false</LinksUpToDate>
  <CharactersWithSpaces>55370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31.05.2019 N 312п(ред. от 23.09.2020)"Об утверждении Административного регламента предоставления Пенсионным фондом Российской Федерации и его территориальными органами государственной услуги по выдаче государственного серт</dc:title>
  <dc:subject/>
  <dc:creator>qw</dc:creator>
  <cp:keywords/>
  <dc:description/>
  <cp:lastModifiedBy>Сергей Е. Твельнев</cp:lastModifiedBy>
  <cp:revision>2</cp:revision>
  <dcterms:created xsi:type="dcterms:W3CDTF">2023-06-02T12:22:00Z</dcterms:created>
  <dcterms:modified xsi:type="dcterms:W3CDTF">2023-06-02T12:22:00Z</dcterms:modified>
</cp:coreProperties>
</file>