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731" w:rsidRPr="00A44731" w:rsidRDefault="00A44731" w:rsidP="00A44731">
      <w:pPr>
        <w:pStyle w:val="ConsPlusNormal"/>
        <w:jc w:val="center"/>
        <w:outlineLvl w:val="0"/>
        <w:rPr>
          <w:color w:val="FF0000"/>
          <w:sz w:val="24"/>
          <w:szCs w:val="24"/>
        </w:rPr>
      </w:pPr>
      <w:bookmarkStart w:id="0" w:name="_GoBack"/>
      <w:bookmarkEnd w:id="0"/>
      <w:r>
        <w:rPr>
          <w:color w:val="FF0000"/>
          <w:sz w:val="24"/>
          <w:szCs w:val="24"/>
        </w:rPr>
        <w:t>ВЫДЕРЖКИ</w:t>
      </w:r>
    </w:p>
    <w:p w:rsidR="00F83BB5" w:rsidRDefault="00F83BB5">
      <w:pPr>
        <w:pStyle w:val="ConsPlusNormal"/>
        <w:jc w:val="right"/>
        <w:outlineLvl w:val="0"/>
      </w:pPr>
      <w:r>
        <w:t>Утвержден</w:t>
      </w:r>
    </w:p>
    <w:p w:rsidR="00F83BB5" w:rsidRDefault="00F83BB5">
      <w:pPr>
        <w:pStyle w:val="ConsPlusNormal"/>
        <w:jc w:val="right"/>
      </w:pPr>
      <w:r>
        <w:t>постановлением Правления Пенсионного фонда</w:t>
      </w:r>
    </w:p>
    <w:p w:rsidR="00F83BB5" w:rsidRDefault="00F83BB5">
      <w:pPr>
        <w:pStyle w:val="ConsPlusNormal"/>
        <w:jc w:val="right"/>
      </w:pPr>
      <w:r>
        <w:t>Российской Федерации</w:t>
      </w:r>
    </w:p>
    <w:p w:rsidR="00F83BB5" w:rsidRDefault="00F83BB5">
      <w:pPr>
        <w:pStyle w:val="ConsPlusNormal"/>
        <w:jc w:val="right"/>
      </w:pPr>
      <w:r>
        <w:t>от 25 июля 2019 г. N 404п</w:t>
      </w:r>
    </w:p>
    <w:p w:rsidR="00F83BB5" w:rsidRDefault="00F83BB5">
      <w:pPr>
        <w:pStyle w:val="ConsPlusNormal"/>
        <w:jc w:val="both"/>
      </w:pPr>
    </w:p>
    <w:p w:rsidR="00F83BB5" w:rsidRPr="00A44731" w:rsidRDefault="00F83BB5">
      <w:pPr>
        <w:pStyle w:val="ConsPlusNormal"/>
        <w:jc w:val="center"/>
        <w:rPr>
          <w:b/>
          <w:bCs/>
          <w:sz w:val="20"/>
          <w:szCs w:val="20"/>
        </w:rPr>
      </w:pPr>
      <w:bookmarkStart w:id="1" w:name="Par32"/>
      <w:bookmarkEnd w:id="1"/>
      <w:r w:rsidRPr="00A44731">
        <w:rPr>
          <w:b/>
          <w:bCs/>
          <w:sz w:val="20"/>
          <w:szCs w:val="20"/>
        </w:rPr>
        <w:t>АДМИНИСТРАТИВНЫЙ РЕГЛАМЕНТ</w:t>
      </w:r>
    </w:p>
    <w:p w:rsidR="00F83BB5" w:rsidRPr="00A44731" w:rsidRDefault="00F83BB5">
      <w:pPr>
        <w:pStyle w:val="ConsPlusNormal"/>
        <w:jc w:val="center"/>
        <w:rPr>
          <w:b/>
          <w:bCs/>
          <w:sz w:val="20"/>
          <w:szCs w:val="20"/>
        </w:rPr>
      </w:pPr>
      <w:r w:rsidRPr="00A44731">
        <w:rPr>
          <w:b/>
          <w:bCs/>
          <w:sz w:val="20"/>
          <w:szCs w:val="20"/>
        </w:rPr>
        <w:t>ПРЕДОСТАВЛЕНИЯ ПЕНСИОННЫМ ФОНДОМ РОССИЙСКОЙ ФЕДЕРАЦИИ</w:t>
      </w:r>
    </w:p>
    <w:p w:rsidR="00F83BB5" w:rsidRPr="00A44731" w:rsidRDefault="00F83BB5">
      <w:pPr>
        <w:pStyle w:val="ConsPlusNormal"/>
        <w:jc w:val="center"/>
        <w:rPr>
          <w:b/>
          <w:bCs/>
          <w:sz w:val="20"/>
          <w:szCs w:val="20"/>
        </w:rPr>
      </w:pPr>
      <w:r w:rsidRPr="00A44731">
        <w:rPr>
          <w:b/>
          <w:bCs/>
          <w:sz w:val="20"/>
          <w:szCs w:val="20"/>
        </w:rPr>
        <w:t>ГОСУДАРСТВЕННОЙ УСЛУГИ ПО ВЫПЛАТЕ СТРАХОВЫХ ПЕНСИЙ,</w:t>
      </w:r>
    </w:p>
    <w:p w:rsidR="00F83BB5" w:rsidRPr="00A44731" w:rsidRDefault="00F83BB5">
      <w:pPr>
        <w:pStyle w:val="ConsPlusNormal"/>
        <w:jc w:val="center"/>
        <w:rPr>
          <w:b/>
          <w:bCs/>
          <w:sz w:val="20"/>
          <w:szCs w:val="20"/>
        </w:rPr>
      </w:pPr>
      <w:r w:rsidRPr="00A44731">
        <w:rPr>
          <w:b/>
          <w:bCs/>
          <w:sz w:val="20"/>
          <w:szCs w:val="20"/>
        </w:rPr>
        <w:t>НАКОПИТЕЛЬНОЙ ПЕНСИИ И ПЕНСИЙ ПО ГОСУДАРСТВЕННОМУ</w:t>
      </w:r>
    </w:p>
    <w:p w:rsidR="00F83BB5" w:rsidRPr="00A44731" w:rsidRDefault="00F83BB5">
      <w:pPr>
        <w:pStyle w:val="ConsPlusNormal"/>
        <w:jc w:val="center"/>
        <w:rPr>
          <w:b/>
          <w:bCs/>
          <w:sz w:val="20"/>
          <w:szCs w:val="20"/>
        </w:rPr>
      </w:pPr>
      <w:r w:rsidRPr="00A44731">
        <w:rPr>
          <w:b/>
          <w:bCs/>
          <w:sz w:val="20"/>
          <w:szCs w:val="20"/>
        </w:rPr>
        <w:t>ПЕНСИОННОМУ ОБЕСПЕЧЕНИЮ</w:t>
      </w:r>
    </w:p>
    <w:p w:rsidR="00F83BB5" w:rsidRPr="00A44731" w:rsidRDefault="00F83BB5">
      <w:pPr>
        <w:pStyle w:val="ConsPlusNormal"/>
        <w:rPr>
          <w:sz w:val="20"/>
          <w:szCs w:val="20"/>
        </w:rPr>
      </w:pPr>
    </w:p>
    <w:tbl>
      <w:tblPr>
        <w:tblW w:w="153" w:type="pct"/>
        <w:tblCellMar>
          <w:left w:w="0" w:type="dxa"/>
          <w:right w:w="0" w:type="dxa"/>
        </w:tblCellMar>
        <w:tblLook w:val="0000" w:firstRow="0" w:lastRow="0" w:firstColumn="0" w:lastColumn="0" w:noHBand="0" w:noVBand="0"/>
      </w:tblPr>
      <w:tblGrid>
        <w:gridCol w:w="60"/>
        <w:gridCol w:w="113"/>
        <w:gridCol w:w="113"/>
      </w:tblGrid>
      <w:tr w:rsidR="00A44731" w:rsidRPr="00A44731" w:rsidTr="00A4473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44731" w:rsidRPr="00A44731" w:rsidRDefault="00A44731">
            <w:pPr>
              <w:pStyle w:val="ConsPlusNormal"/>
              <w:rPr>
                <w:sz w:val="20"/>
                <w:szCs w:val="20"/>
              </w:rPr>
            </w:pPr>
          </w:p>
        </w:tc>
        <w:tc>
          <w:tcPr>
            <w:tcW w:w="113" w:type="dxa"/>
            <w:shd w:val="clear" w:color="auto" w:fill="F4F3F8"/>
            <w:tcMar>
              <w:top w:w="0" w:type="dxa"/>
              <w:left w:w="0" w:type="dxa"/>
              <w:bottom w:w="0" w:type="dxa"/>
              <w:right w:w="0" w:type="dxa"/>
            </w:tcMar>
          </w:tcPr>
          <w:p w:rsidR="00A44731" w:rsidRPr="00A44731" w:rsidRDefault="00A44731">
            <w:pPr>
              <w:pStyle w:val="ConsPlusNormal"/>
              <w:rPr>
                <w:sz w:val="20"/>
                <w:szCs w:val="20"/>
              </w:rPr>
            </w:pPr>
          </w:p>
        </w:tc>
        <w:tc>
          <w:tcPr>
            <w:tcW w:w="113" w:type="dxa"/>
            <w:shd w:val="clear" w:color="auto" w:fill="F4F3F8"/>
            <w:tcMar>
              <w:top w:w="0" w:type="dxa"/>
              <w:left w:w="0" w:type="dxa"/>
              <w:bottom w:w="0" w:type="dxa"/>
              <w:right w:w="0" w:type="dxa"/>
            </w:tcMar>
          </w:tcPr>
          <w:p w:rsidR="00A44731" w:rsidRPr="00A44731" w:rsidRDefault="00A44731">
            <w:pPr>
              <w:pStyle w:val="ConsPlusNormal"/>
              <w:jc w:val="center"/>
              <w:rPr>
                <w:color w:val="392C69"/>
                <w:sz w:val="20"/>
                <w:szCs w:val="20"/>
              </w:rPr>
            </w:pPr>
          </w:p>
        </w:tc>
      </w:tr>
    </w:tbl>
    <w:p w:rsidR="00F83BB5" w:rsidRPr="00A44731" w:rsidRDefault="00F83BB5">
      <w:pPr>
        <w:pStyle w:val="ConsPlusNormal"/>
        <w:jc w:val="both"/>
        <w:rPr>
          <w:sz w:val="20"/>
          <w:szCs w:val="20"/>
        </w:rPr>
      </w:pPr>
    </w:p>
    <w:p w:rsidR="00F83BB5" w:rsidRPr="00A44731" w:rsidRDefault="00F83BB5">
      <w:pPr>
        <w:pStyle w:val="ConsPlusNormal"/>
        <w:jc w:val="center"/>
        <w:outlineLvl w:val="1"/>
        <w:rPr>
          <w:b/>
          <w:bCs/>
          <w:sz w:val="20"/>
          <w:szCs w:val="20"/>
        </w:rPr>
      </w:pPr>
      <w:r w:rsidRPr="00A44731">
        <w:rPr>
          <w:b/>
          <w:bCs/>
          <w:sz w:val="20"/>
          <w:szCs w:val="20"/>
        </w:rPr>
        <w:t>I. Общие положения</w:t>
      </w:r>
    </w:p>
    <w:p w:rsidR="00F83BB5" w:rsidRPr="00A44731" w:rsidRDefault="00F83BB5">
      <w:pPr>
        <w:pStyle w:val="ConsPlusNormal"/>
        <w:jc w:val="both"/>
        <w:rPr>
          <w:sz w:val="20"/>
          <w:szCs w:val="20"/>
        </w:rPr>
      </w:pPr>
    </w:p>
    <w:p w:rsidR="00F83BB5" w:rsidRPr="00A44731" w:rsidRDefault="00F83BB5">
      <w:pPr>
        <w:pStyle w:val="ConsPlusNormal"/>
        <w:jc w:val="center"/>
        <w:outlineLvl w:val="2"/>
        <w:rPr>
          <w:b/>
          <w:bCs/>
          <w:sz w:val="20"/>
          <w:szCs w:val="20"/>
        </w:rPr>
      </w:pPr>
      <w:r w:rsidRPr="00A44731">
        <w:rPr>
          <w:b/>
          <w:bCs/>
          <w:sz w:val="20"/>
          <w:szCs w:val="20"/>
        </w:rPr>
        <w:t>Предмет регулирования Административного регламента</w:t>
      </w:r>
    </w:p>
    <w:p w:rsidR="00F83BB5" w:rsidRPr="00A44731" w:rsidRDefault="00F83BB5">
      <w:pPr>
        <w:pStyle w:val="ConsPlusNormal"/>
        <w:jc w:val="both"/>
        <w:rPr>
          <w:sz w:val="20"/>
          <w:szCs w:val="20"/>
        </w:rPr>
      </w:pPr>
    </w:p>
    <w:p w:rsidR="00F83BB5" w:rsidRPr="00A44731" w:rsidRDefault="00F83BB5">
      <w:pPr>
        <w:pStyle w:val="ConsPlusNormal"/>
        <w:ind w:firstLine="540"/>
        <w:jc w:val="both"/>
        <w:rPr>
          <w:sz w:val="20"/>
          <w:szCs w:val="20"/>
        </w:rPr>
      </w:pPr>
      <w:r w:rsidRPr="00A44731">
        <w:rPr>
          <w:sz w:val="20"/>
          <w:szCs w:val="20"/>
        </w:rPr>
        <w:t>1. Административный регламент предоставления Пенсионным фондом Российской Федерации государственной услуги по выплате страховых пенсий, накопительной пенсии и пенсий по государственному пенсионному обеспечению (далее соответственно - ПФР, пенсия, государственная услуга, Административный регламент) определяет порядок предоставления ПФР через свои территориальные органы государственной услуги, сроки и последовательность выполнения административных процедур (действий) при предоставлении территориальными органами ПФР государственной услуги.</w:t>
      </w:r>
    </w:p>
    <w:p w:rsidR="00F83BB5" w:rsidRPr="00A44731" w:rsidRDefault="00F83BB5">
      <w:pPr>
        <w:pStyle w:val="ConsPlusNormal"/>
        <w:jc w:val="both"/>
        <w:rPr>
          <w:sz w:val="20"/>
          <w:szCs w:val="20"/>
        </w:rPr>
      </w:pPr>
    </w:p>
    <w:p w:rsidR="00F83BB5" w:rsidRPr="00A44731" w:rsidRDefault="00F83BB5">
      <w:pPr>
        <w:pStyle w:val="ConsPlusNormal"/>
        <w:jc w:val="center"/>
        <w:outlineLvl w:val="2"/>
        <w:rPr>
          <w:b/>
          <w:bCs/>
          <w:sz w:val="20"/>
          <w:szCs w:val="20"/>
        </w:rPr>
      </w:pPr>
      <w:r w:rsidRPr="00A44731">
        <w:rPr>
          <w:b/>
          <w:bCs/>
          <w:sz w:val="20"/>
          <w:szCs w:val="20"/>
        </w:rPr>
        <w:t>Круг заявителей</w:t>
      </w:r>
    </w:p>
    <w:p w:rsidR="00F83BB5" w:rsidRPr="00A44731" w:rsidRDefault="00F83BB5">
      <w:pPr>
        <w:pStyle w:val="ConsPlusNormal"/>
        <w:jc w:val="both"/>
        <w:rPr>
          <w:sz w:val="20"/>
          <w:szCs w:val="20"/>
        </w:rPr>
      </w:pPr>
    </w:p>
    <w:p w:rsidR="00F83BB5" w:rsidRPr="00A44731" w:rsidRDefault="00F83BB5">
      <w:pPr>
        <w:pStyle w:val="ConsPlusNormal"/>
        <w:ind w:firstLine="540"/>
        <w:jc w:val="both"/>
        <w:rPr>
          <w:sz w:val="20"/>
          <w:szCs w:val="20"/>
        </w:rPr>
      </w:pPr>
      <w:r w:rsidRPr="00A44731">
        <w:rPr>
          <w:sz w:val="20"/>
          <w:szCs w:val="20"/>
        </w:rPr>
        <w:t xml:space="preserve">4. Государственная услуга предоставляется гражданам Российской Федерации, иностранным гражданам и лицам без гражданства, постоянно проживающим на территории Российской Федерации, пенсии которым установлены в соответствии с Федеральным </w:t>
      </w:r>
      <w:hyperlink r:id="rId4" w:history="1">
        <w:r w:rsidRPr="00A44731">
          <w:rPr>
            <w:color w:val="0000FF"/>
            <w:sz w:val="20"/>
            <w:szCs w:val="20"/>
          </w:rPr>
          <w:t>законом</w:t>
        </w:r>
      </w:hyperlink>
      <w:r w:rsidRPr="00A44731">
        <w:rPr>
          <w:sz w:val="20"/>
          <w:szCs w:val="20"/>
        </w:rPr>
        <w:t xml:space="preserve"> от 28 декабря 2013 г. N 400-ФЗ "О страховых пенсиях" (Собрание законодательства Российской Федерации, 2013, N 52, ст. 6965; 2019, N 10, ст. 895) (далее - Федеральный закон от 28 декабря 2013 г. N 400-ФЗ), </w:t>
      </w:r>
      <w:hyperlink r:id="rId5" w:history="1">
        <w:r w:rsidRPr="00A44731">
          <w:rPr>
            <w:color w:val="0000FF"/>
            <w:sz w:val="20"/>
            <w:szCs w:val="20"/>
          </w:rPr>
          <w:t>частью 3 статьи 9</w:t>
        </w:r>
      </w:hyperlink>
      <w:r w:rsidRPr="00A44731">
        <w:rPr>
          <w:sz w:val="20"/>
          <w:szCs w:val="20"/>
        </w:rPr>
        <w:t xml:space="preserve"> Федерального закона от 28 декабря 2013 г. N 424-ФЗ "О накопительной пенсии" (Собрание законодательства Российской Федерации, 2013, N 52, ст. 6989; 2018, N 41, ст. 6190) (далее - Федеральный закон от 28 декабря 2013 г. N 424-ФЗ); Федеральным </w:t>
      </w:r>
      <w:hyperlink r:id="rId6" w:history="1">
        <w:r w:rsidRPr="00A44731">
          <w:rPr>
            <w:color w:val="0000FF"/>
            <w:sz w:val="20"/>
            <w:szCs w:val="20"/>
          </w:rPr>
          <w:t>законом</w:t>
        </w:r>
      </w:hyperlink>
      <w:r w:rsidRPr="00A44731">
        <w:rPr>
          <w:sz w:val="20"/>
          <w:szCs w:val="20"/>
        </w:rPr>
        <w:t xml:space="preserve"> от 15 декабря 2001 г. N 166-ФЗ "О государственном пенсионном обеспечении в Российской Федерации" (Собрание законодательства Российской Федерации, 2001, N 51, ст. 4831; 2018, N 53, ст. 8462) (далее - Федеральный закон от 15 декабря 2001 г. N 166-ФЗ), за исключением граждан, выехавших на постоянное жительство за пределы территории Российской Федерации и не имеющих подтвержденного регистрацией места жительства и места пребывания на территории Российской Федерации, иностранных граждан, на которых распространяется действие международных договоров Российской Федерации, а также членов их семей и наследников в случае неполучения начисленной суммы пенсии в связи со смертью указанных граждан (далее - граждане).</w:t>
      </w:r>
    </w:p>
    <w:p w:rsidR="00F83BB5" w:rsidRPr="00A44731" w:rsidRDefault="00F83BB5">
      <w:pPr>
        <w:pStyle w:val="ConsPlusNormal"/>
        <w:spacing w:before="160"/>
        <w:ind w:firstLine="540"/>
        <w:jc w:val="both"/>
        <w:rPr>
          <w:sz w:val="20"/>
          <w:szCs w:val="20"/>
        </w:rPr>
      </w:pPr>
      <w:r w:rsidRPr="00A44731">
        <w:rPr>
          <w:sz w:val="20"/>
          <w:szCs w:val="20"/>
        </w:rPr>
        <w:t>Положения Административного регламента не распространяются на граждан из числа федеральных государственных гражданских служащих, которым выплачивается пенсия за выслугу лет &lt;2&gt;.</w:t>
      </w:r>
    </w:p>
    <w:p w:rsidR="00F83BB5" w:rsidRPr="00A44731" w:rsidRDefault="00F83BB5">
      <w:pPr>
        <w:pStyle w:val="ConsPlusNormal"/>
        <w:jc w:val="both"/>
        <w:rPr>
          <w:sz w:val="20"/>
          <w:szCs w:val="20"/>
        </w:rPr>
      </w:pPr>
    </w:p>
    <w:p w:rsidR="00F83BB5" w:rsidRPr="00A44731" w:rsidRDefault="00F83BB5">
      <w:pPr>
        <w:pStyle w:val="ConsPlusNormal"/>
        <w:ind w:firstLine="540"/>
        <w:jc w:val="both"/>
        <w:rPr>
          <w:sz w:val="20"/>
          <w:szCs w:val="20"/>
        </w:rPr>
      </w:pPr>
      <w:r w:rsidRPr="00A44731">
        <w:rPr>
          <w:sz w:val="20"/>
          <w:szCs w:val="20"/>
        </w:rPr>
        <w:t xml:space="preserve">5. Гражданин может воспользоваться государственной услугой через своего законного или уполномоченного представителя либо при наличии письменного согласия гражданина через своего работодателя, за исключением случаев подачи заявления и документов, необходимых для предоставления государственной услуги, указанных в </w:t>
      </w:r>
      <w:hyperlink w:anchor="Par482" w:history="1">
        <w:r w:rsidRPr="00A44731">
          <w:rPr>
            <w:color w:val="0000FF"/>
            <w:sz w:val="20"/>
            <w:szCs w:val="20"/>
          </w:rPr>
          <w:t>абзацах пятом</w:t>
        </w:r>
      </w:hyperlink>
      <w:r w:rsidRPr="00A44731">
        <w:rPr>
          <w:sz w:val="20"/>
          <w:szCs w:val="20"/>
        </w:rPr>
        <w:t xml:space="preserve"> и </w:t>
      </w:r>
      <w:hyperlink w:anchor="Par484" w:history="1">
        <w:r w:rsidRPr="00A44731">
          <w:rPr>
            <w:color w:val="0000FF"/>
            <w:sz w:val="20"/>
            <w:szCs w:val="20"/>
          </w:rPr>
          <w:t>седьмом пункта 82</w:t>
        </w:r>
      </w:hyperlink>
      <w:r w:rsidRPr="00A44731">
        <w:rPr>
          <w:sz w:val="20"/>
          <w:szCs w:val="20"/>
        </w:rPr>
        <w:t xml:space="preserve"> Административного регламента.</w:t>
      </w:r>
    </w:p>
    <w:p w:rsidR="00F83BB5" w:rsidRPr="00A44731" w:rsidRDefault="00F83BB5">
      <w:pPr>
        <w:pStyle w:val="ConsPlusNormal"/>
        <w:spacing w:before="160"/>
        <w:ind w:firstLine="540"/>
        <w:jc w:val="both"/>
        <w:rPr>
          <w:sz w:val="20"/>
          <w:szCs w:val="20"/>
        </w:rPr>
      </w:pPr>
      <w:r w:rsidRPr="00A44731">
        <w:rPr>
          <w:sz w:val="20"/>
          <w:szCs w:val="20"/>
        </w:rPr>
        <w:t>При этом личное участие гражданина в правоотношениях по получению государственной услуги не лишает его права иметь представителя, равно как и участие представителя не лишает гражданина права на личное участие в указанных правоотношениях.</w:t>
      </w:r>
    </w:p>
    <w:p w:rsidR="00F83BB5" w:rsidRPr="00A44731" w:rsidRDefault="00F83BB5">
      <w:pPr>
        <w:pStyle w:val="ConsPlusNormal"/>
        <w:jc w:val="both"/>
        <w:rPr>
          <w:sz w:val="20"/>
          <w:szCs w:val="20"/>
        </w:rPr>
      </w:pPr>
    </w:p>
    <w:p w:rsidR="00F83BB5" w:rsidRPr="00A44731" w:rsidRDefault="00F83BB5">
      <w:pPr>
        <w:pStyle w:val="ConsPlusNormal"/>
        <w:jc w:val="center"/>
        <w:outlineLvl w:val="1"/>
        <w:rPr>
          <w:b/>
          <w:bCs/>
          <w:sz w:val="20"/>
          <w:szCs w:val="20"/>
        </w:rPr>
      </w:pPr>
      <w:r w:rsidRPr="00A44731">
        <w:rPr>
          <w:b/>
          <w:bCs/>
          <w:sz w:val="20"/>
          <w:szCs w:val="20"/>
        </w:rPr>
        <w:t>II. Стандарт предоставления государственной услуги</w:t>
      </w:r>
    </w:p>
    <w:p w:rsidR="00F83BB5" w:rsidRPr="00A44731" w:rsidRDefault="00F83BB5">
      <w:pPr>
        <w:pStyle w:val="ConsPlusNormal"/>
        <w:jc w:val="both"/>
        <w:rPr>
          <w:sz w:val="20"/>
          <w:szCs w:val="20"/>
        </w:rPr>
      </w:pPr>
    </w:p>
    <w:p w:rsidR="00F83BB5" w:rsidRPr="00A44731" w:rsidRDefault="00F83BB5">
      <w:pPr>
        <w:pStyle w:val="ConsPlusNormal"/>
        <w:jc w:val="center"/>
        <w:outlineLvl w:val="2"/>
        <w:rPr>
          <w:b/>
          <w:bCs/>
          <w:sz w:val="20"/>
          <w:szCs w:val="20"/>
        </w:rPr>
      </w:pPr>
      <w:r w:rsidRPr="00A44731">
        <w:rPr>
          <w:b/>
          <w:bCs/>
          <w:sz w:val="20"/>
          <w:szCs w:val="20"/>
        </w:rPr>
        <w:t>Наименование государственной услуги</w:t>
      </w:r>
    </w:p>
    <w:p w:rsidR="00F83BB5" w:rsidRPr="00A44731" w:rsidRDefault="00F83BB5">
      <w:pPr>
        <w:pStyle w:val="ConsPlusNormal"/>
        <w:jc w:val="both"/>
        <w:rPr>
          <w:sz w:val="20"/>
          <w:szCs w:val="20"/>
        </w:rPr>
      </w:pPr>
    </w:p>
    <w:p w:rsidR="00F83BB5" w:rsidRPr="00A44731" w:rsidRDefault="00F83BB5">
      <w:pPr>
        <w:pStyle w:val="ConsPlusNormal"/>
        <w:ind w:firstLine="540"/>
        <w:jc w:val="both"/>
        <w:rPr>
          <w:sz w:val="20"/>
          <w:szCs w:val="20"/>
        </w:rPr>
      </w:pPr>
      <w:r w:rsidRPr="00A44731">
        <w:rPr>
          <w:sz w:val="20"/>
          <w:szCs w:val="20"/>
        </w:rPr>
        <w:lastRenderedPageBreak/>
        <w:t>10. Государственная услуга по выплате страховых пенсий, накопительной пенсии и пенсий по государственному пенсионному обеспечению.</w:t>
      </w:r>
    </w:p>
    <w:p w:rsidR="00F83BB5" w:rsidRPr="00A44731" w:rsidRDefault="00F83BB5">
      <w:pPr>
        <w:pStyle w:val="ConsPlusNormal"/>
        <w:jc w:val="both"/>
        <w:rPr>
          <w:sz w:val="20"/>
          <w:szCs w:val="20"/>
        </w:rPr>
      </w:pPr>
    </w:p>
    <w:p w:rsidR="00F83BB5" w:rsidRPr="00A44731" w:rsidRDefault="00F83BB5">
      <w:pPr>
        <w:pStyle w:val="ConsPlusNormal"/>
        <w:jc w:val="center"/>
        <w:outlineLvl w:val="2"/>
        <w:rPr>
          <w:b/>
          <w:bCs/>
          <w:sz w:val="20"/>
          <w:szCs w:val="20"/>
        </w:rPr>
      </w:pPr>
      <w:r w:rsidRPr="00A44731">
        <w:rPr>
          <w:b/>
          <w:bCs/>
          <w:sz w:val="20"/>
          <w:szCs w:val="20"/>
        </w:rPr>
        <w:t>Наименование органа, предоставляющего</w:t>
      </w:r>
    </w:p>
    <w:p w:rsidR="00F83BB5" w:rsidRPr="00A44731" w:rsidRDefault="00F83BB5">
      <w:pPr>
        <w:pStyle w:val="ConsPlusNormal"/>
        <w:jc w:val="center"/>
        <w:rPr>
          <w:b/>
          <w:bCs/>
          <w:sz w:val="20"/>
          <w:szCs w:val="20"/>
        </w:rPr>
      </w:pPr>
      <w:r w:rsidRPr="00A44731">
        <w:rPr>
          <w:b/>
          <w:bCs/>
          <w:sz w:val="20"/>
          <w:szCs w:val="20"/>
        </w:rPr>
        <w:t>государственную услугу</w:t>
      </w:r>
    </w:p>
    <w:p w:rsidR="00F83BB5" w:rsidRPr="00A44731" w:rsidRDefault="00F83BB5">
      <w:pPr>
        <w:pStyle w:val="ConsPlusNormal"/>
        <w:jc w:val="both"/>
        <w:rPr>
          <w:sz w:val="20"/>
          <w:szCs w:val="20"/>
        </w:rPr>
      </w:pPr>
    </w:p>
    <w:p w:rsidR="00F83BB5" w:rsidRPr="00A44731" w:rsidRDefault="00F83BB5">
      <w:pPr>
        <w:pStyle w:val="ConsPlusNormal"/>
        <w:ind w:firstLine="540"/>
        <w:jc w:val="both"/>
        <w:rPr>
          <w:sz w:val="20"/>
          <w:szCs w:val="20"/>
        </w:rPr>
      </w:pPr>
      <w:r w:rsidRPr="00A44731">
        <w:rPr>
          <w:sz w:val="20"/>
          <w:szCs w:val="20"/>
        </w:rPr>
        <w:t>11. Государственную услугу предоставляют территориальные органы ПФР.</w:t>
      </w:r>
    </w:p>
    <w:p w:rsidR="00F83BB5" w:rsidRPr="00A44731" w:rsidRDefault="00F83BB5">
      <w:pPr>
        <w:pStyle w:val="ConsPlusNormal"/>
        <w:spacing w:before="160"/>
        <w:ind w:firstLine="540"/>
        <w:jc w:val="both"/>
        <w:rPr>
          <w:sz w:val="20"/>
          <w:szCs w:val="20"/>
        </w:rPr>
      </w:pPr>
      <w:r w:rsidRPr="00A44731">
        <w:rPr>
          <w:sz w:val="20"/>
          <w:szCs w:val="20"/>
        </w:rPr>
        <w:t>Территориальные органы ПФР при предоставлении государственной услуги не вправе требовать от гражданина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w:t>
      </w:r>
    </w:p>
    <w:p w:rsidR="00F83BB5" w:rsidRPr="00A44731" w:rsidRDefault="00F83BB5">
      <w:pPr>
        <w:pStyle w:val="ConsPlusNormal"/>
        <w:jc w:val="both"/>
        <w:rPr>
          <w:sz w:val="20"/>
          <w:szCs w:val="20"/>
        </w:rPr>
      </w:pPr>
    </w:p>
    <w:p w:rsidR="00F83BB5" w:rsidRPr="00A44731" w:rsidRDefault="00F83BB5">
      <w:pPr>
        <w:pStyle w:val="ConsPlusNormal"/>
        <w:jc w:val="center"/>
        <w:outlineLvl w:val="2"/>
        <w:rPr>
          <w:b/>
          <w:bCs/>
          <w:sz w:val="20"/>
          <w:szCs w:val="20"/>
        </w:rPr>
      </w:pPr>
      <w:r w:rsidRPr="00A44731">
        <w:rPr>
          <w:b/>
          <w:bCs/>
          <w:sz w:val="20"/>
          <w:szCs w:val="20"/>
        </w:rPr>
        <w:t>Описание результата предоставления государственной услуги</w:t>
      </w:r>
    </w:p>
    <w:p w:rsidR="00F83BB5" w:rsidRPr="00A44731" w:rsidRDefault="00F83BB5">
      <w:pPr>
        <w:pStyle w:val="ConsPlusNormal"/>
        <w:jc w:val="both"/>
        <w:rPr>
          <w:sz w:val="20"/>
          <w:szCs w:val="20"/>
        </w:rPr>
      </w:pPr>
    </w:p>
    <w:p w:rsidR="00F83BB5" w:rsidRPr="00A44731" w:rsidRDefault="00F83BB5">
      <w:pPr>
        <w:pStyle w:val="ConsPlusNormal"/>
        <w:ind w:firstLine="540"/>
        <w:jc w:val="both"/>
        <w:rPr>
          <w:sz w:val="20"/>
          <w:szCs w:val="20"/>
        </w:rPr>
      </w:pPr>
      <w:bookmarkStart w:id="2" w:name="Par111"/>
      <w:bookmarkEnd w:id="2"/>
      <w:r w:rsidRPr="00A44731">
        <w:rPr>
          <w:sz w:val="20"/>
          <w:szCs w:val="20"/>
        </w:rPr>
        <w:t>12. Результатом предоставления государственной услуги является:</w:t>
      </w:r>
    </w:p>
    <w:p w:rsidR="00F83BB5" w:rsidRPr="00A44731" w:rsidRDefault="00F83BB5">
      <w:pPr>
        <w:pStyle w:val="ConsPlusNormal"/>
        <w:spacing w:before="160"/>
        <w:ind w:firstLine="540"/>
        <w:jc w:val="both"/>
        <w:rPr>
          <w:sz w:val="20"/>
          <w:szCs w:val="20"/>
        </w:rPr>
      </w:pPr>
      <w:r w:rsidRPr="00A44731">
        <w:rPr>
          <w:sz w:val="20"/>
          <w:szCs w:val="20"/>
        </w:rPr>
        <w:t xml:space="preserve">при подаче </w:t>
      </w:r>
      <w:hyperlink w:anchor="Par1608" w:history="1">
        <w:r w:rsidRPr="00A44731">
          <w:rPr>
            <w:color w:val="0000FF"/>
            <w:sz w:val="20"/>
            <w:szCs w:val="20"/>
          </w:rPr>
          <w:t>заявления</w:t>
        </w:r>
      </w:hyperlink>
      <w:r w:rsidRPr="00A44731">
        <w:rPr>
          <w:sz w:val="20"/>
          <w:szCs w:val="20"/>
        </w:rPr>
        <w:t xml:space="preserve"> о возобновлении выплаты пенсии - вынесение распоряжения о возобновлении выплаты пенсии или решения об отказе в возобновлении выплаты пенсии;</w:t>
      </w:r>
    </w:p>
    <w:p w:rsidR="00F83BB5" w:rsidRPr="00A44731" w:rsidRDefault="00F83BB5">
      <w:pPr>
        <w:pStyle w:val="ConsPlusNormal"/>
        <w:spacing w:before="160"/>
        <w:ind w:firstLine="540"/>
        <w:jc w:val="both"/>
        <w:rPr>
          <w:sz w:val="20"/>
          <w:szCs w:val="20"/>
        </w:rPr>
      </w:pPr>
      <w:r w:rsidRPr="00A44731">
        <w:rPr>
          <w:sz w:val="20"/>
          <w:szCs w:val="20"/>
        </w:rPr>
        <w:t xml:space="preserve">при подаче заявлений </w:t>
      </w:r>
      <w:hyperlink w:anchor="Par2412" w:history="1">
        <w:r w:rsidRPr="00A44731">
          <w:rPr>
            <w:color w:val="0000FF"/>
            <w:sz w:val="20"/>
            <w:szCs w:val="20"/>
          </w:rPr>
          <w:t>о прекращении</w:t>
        </w:r>
      </w:hyperlink>
      <w:r w:rsidRPr="00A44731">
        <w:rPr>
          <w:sz w:val="20"/>
          <w:szCs w:val="20"/>
        </w:rPr>
        <w:t xml:space="preserve"> выплаты пенсии, </w:t>
      </w:r>
      <w:hyperlink w:anchor="Par2577" w:history="1">
        <w:r w:rsidRPr="00A44731">
          <w:rPr>
            <w:color w:val="0000FF"/>
            <w:sz w:val="20"/>
            <w:szCs w:val="20"/>
          </w:rPr>
          <w:t>об отказе</w:t>
        </w:r>
      </w:hyperlink>
      <w:r w:rsidRPr="00A44731">
        <w:rPr>
          <w:sz w:val="20"/>
          <w:szCs w:val="20"/>
        </w:rPr>
        <w:t xml:space="preserve"> от получения назначенной пенсии - вынесение решения о прекращении выплаты пенсии;</w:t>
      </w:r>
    </w:p>
    <w:p w:rsidR="00F83BB5" w:rsidRPr="00A44731" w:rsidRDefault="00F83BB5">
      <w:pPr>
        <w:pStyle w:val="ConsPlusNormal"/>
        <w:spacing w:before="160"/>
        <w:ind w:firstLine="540"/>
        <w:jc w:val="both"/>
        <w:rPr>
          <w:sz w:val="20"/>
          <w:szCs w:val="20"/>
        </w:rPr>
      </w:pPr>
      <w:r w:rsidRPr="00A44731">
        <w:rPr>
          <w:sz w:val="20"/>
          <w:szCs w:val="20"/>
        </w:rPr>
        <w:t xml:space="preserve">при подаче </w:t>
      </w:r>
      <w:hyperlink w:anchor="Par1384" w:history="1">
        <w:r w:rsidRPr="00A44731">
          <w:rPr>
            <w:color w:val="0000FF"/>
            <w:sz w:val="20"/>
            <w:szCs w:val="20"/>
          </w:rPr>
          <w:t>заявления</w:t>
        </w:r>
      </w:hyperlink>
      <w:r w:rsidRPr="00A44731">
        <w:rPr>
          <w:sz w:val="20"/>
          <w:szCs w:val="20"/>
        </w:rPr>
        <w:t xml:space="preserve"> о восстановлении выплаты пенсии - вынесение распоряжения о восстановлении выплаты пенсии или решения об отказе в восстановлении выплаты пенсии;</w:t>
      </w:r>
    </w:p>
    <w:p w:rsidR="00F83BB5" w:rsidRPr="00A44731" w:rsidRDefault="00F83BB5">
      <w:pPr>
        <w:pStyle w:val="ConsPlusNormal"/>
        <w:spacing w:before="160"/>
        <w:ind w:firstLine="540"/>
        <w:jc w:val="both"/>
        <w:rPr>
          <w:sz w:val="20"/>
          <w:szCs w:val="20"/>
        </w:rPr>
      </w:pPr>
      <w:r w:rsidRPr="00A44731">
        <w:rPr>
          <w:sz w:val="20"/>
          <w:szCs w:val="20"/>
        </w:rPr>
        <w:t xml:space="preserve">при подаче </w:t>
      </w:r>
      <w:hyperlink w:anchor="Par1827" w:history="1">
        <w:r w:rsidRPr="00A44731">
          <w:rPr>
            <w:color w:val="0000FF"/>
            <w:sz w:val="20"/>
            <w:szCs w:val="20"/>
          </w:rPr>
          <w:t>заявления</w:t>
        </w:r>
      </w:hyperlink>
      <w:r w:rsidRPr="00A44731">
        <w:rPr>
          <w:sz w:val="20"/>
          <w:szCs w:val="20"/>
        </w:rPr>
        <w:t xml:space="preserve"> о добровольном возмещении излишне полученных сумм пенсии - начисление пенсии с учетом добровольного возмещения излишне полученных гражданином сумм пенсии;</w:t>
      </w:r>
    </w:p>
    <w:p w:rsidR="00F83BB5" w:rsidRPr="00A44731" w:rsidRDefault="00F83BB5">
      <w:pPr>
        <w:pStyle w:val="ConsPlusNormal"/>
        <w:spacing w:before="160"/>
        <w:ind w:firstLine="540"/>
        <w:jc w:val="both"/>
        <w:rPr>
          <w:sz w:val="20"/>
          <w:szCs w:val="20"/>
        </w:rPr>
      </w:pPr>
      <w:r w:rsidRPr="00A44731">
        <w:rPr>
          <w:sz w:val="20"/>
          <w:szCs w:val="20"/>
        </w:rPr>
        <w:t xml:space="preserve">при подаче </w:t>
      </w:r>
      <w:hyperlink w:anchor="Par763" w:history="1">
        <w:r w:rsidRPr="00A44731">
          <w:rPr>
            <w:color w:val="0000FF"/>
            <w:sz w:val="20"/>
            <w:szCs w:val="20"/>
          </w:rPr>
          <w:t>заявлений</w:t>
        </w:r>
      </w:hyperlink>
      <w:r w:rsidRPr="00A44731">
        <w:rPr>
          <w:sz w:val="20"/>
          <w:szCs w:val="20"/>
        </w:rPr>
        <w:t xml:space="preserve"> о доставке пенсии - внесение информации в выплатное дело гражданина в соответствии с поданным заявлением либо направление запроса выплатного дела (если в заявлении о доставке указано на запрос выплатного дела), либо направление выплатного дела гражданина, обратившегося за назначением пенсии по экстерриториальному принципу, в соответствующий территориальный орган ПФР согласно заявлению о доставке пенсии без оформления запроса выплатного дела;</w:t>
      </w:r>
    </w:p>
    <w:p w:rsidR="00F83BB5" w:rsidRPr="00A44731" w:rsidRDefault="00F83BB5">
      <w:pPr>
        <w:pStyle w:val="ConsPlusNormal"/>
        <w:spacing w:before="160"/>
        <w:ind w:firstLine="540"/>
        <w:jc w:val="both"/>
        <w:rPr>
          <w:sz w:val="20"/>
          <w:szCs w:val="20"/>
        </w:rPr>
      </w:pPr>
      <w:r w:rsidRPr="00A44731">
        <w:rPr>
          <w:sz w:val="20"/>
          <w:szCs w:val="20"/>
        </w:rPr>
        <w:t xml:space="preserve">при подаче </w:t>
      </w:r>
      <w:hyperlink w:anchor="Par1037" w:history="1">
        <w:r w:rsidRPr="00A44731">
          <w:rPr>
            <w:color w:val="0000FF"/>
            <w:sz w:val="20"/>
            <w:szCs w:val="20"/>
          </w:rPr>
          <w:t>заявления</w:t>
        </w:r>
      </w:hyperlink>
      <w:r w:rsidRPr="00A44731">
        <w:rPr>
          <w:sz w:val="20"/>
          <w:szCs w:val="20"/>
        </w:rPr>
        <w:t xml:space="preserve"> об изменении персональных данных - внесение информации в выплатное дело гражданина в соответствии с поданным заявлением;</w:t>
      </w:r>
    </w:p>
    <w:p w:rsidR="00F83BB5" w:rsidRPr="00A44731" w:rsidRDefault="00F83BB5">
      <w:pPr>
        <w:pStyle w:val="ConsPlusNormal"/>
        <w:spacing w:before="160"/>
        <w:ind w:firstLine="540"/>
        <w:jc w:val="both"/>
        <w:rPr>
          <w:sz w:val="20"/>
          <w:szCs w:val="20"/>
        </w:rPr>
      </w:pPr>
      <w:r w:rsidRPr="00A44731">
        <w:rPr>
          <w:sz w:val="20"/>
          <w:szCs w:val="20"/>
        </w:rPr>
        <w:t xml:space="preserve">при подаче </w:t>
      </w:r>
      <w:hyperlink w:anchor="Par2216" w:history="1">
        <w:r w:rsidRPr="00A44731">
          <w:rPr>
            <w:color w:val="0000FF"/>
            <w:sz w:val="20"/>
            <w:szCs w:val="20"/>
          </w:rPr>
          <w:t>заявления</w:t>
        </w:r>
      </w:hyperlink>
      <w:r w:rsidRPr="00A44731">
        <w:rPr>
          <w:sz w:val="20"/>
          <w:szCs w:val="20"/>
        </w:rPr>
        <w:t xml:space="preserve"> о перечислении пенсии в полном объеме или в определенной части этой пенсии в счет установленной платы за предоставляемые социальные услуги в стационарной форме социального обслуживания - начисление сумм пенсии с учетом удержания в счет установленной платы за предоставляемые социальные услуги в стационарной форме социального обслуживания и перечисление пенсии в полном объеме или в определенной части пенсии в счет установленной платы за предоставляемые социальные услуги в стационарной форме социального обслуживания;</w:t>
      </w:r>
    </w:p>
    <w:p w:rsidR="00F83BB5" w:rsidRPr="00A44731" w:rsidRDefault="00F83BB5">
      <w:pPr>
        <w:pStyle w:val="ConsPlusNormal"/>
        <w:spacing w:before="160"/>
        <w:ind w:firstLine="540"/>
        <w:jc w:val="both"/>
        <w:rPr>
          <w:sz w:val="20"/>
          <w:szCs w:val="20"/>
        </w:rPr>
      </w:pPr>
      <w:r w:rsidRPr="00A44731">
        <w:rPr>
          <w:sz w:val="20"/>
          <w:szCs w:val="20"/>
        </w:rPr>
        <w:t xml:space="preserve">при подаче </w:t>
      </w:r>
      <w:hyperlink w:anchor="Par1987" w:history="1">
        <w:r w:rsidRPr="00A44731">
          <w:rPr>
            <w:color w:val="0000FF"/>
            <w:sz w:val="20"/>
            <w:szCs w:val="20"/>
          </w:rPr>
          <w:t>заявления</w:t>
        </w:r>
      </w:hyperlink>
      <w:r w:rsidRPr="00A44731">
        <w:rPr>
          <w:sz w:val="20"/>
          <w:szCs w:val="20"/>
        </w:rPr>
        <w:t xml:space="preserve"> о выплате начисленных сумм пенсии, причитавшихся пенсионеру и оставшихся не полученными в связи с его смертью, - выплата сумм пенсии членам семьи умершего, проживавшим с ним на день его смерти, либо наследникам умершего по свидетельству о праве на наследство;</w:t>
      </w:r>
    </w:p>
    <w:p w:rsidR="00F83BB5" w:rsidRPr="00A44731" w:rsidRDefault="00F83BB5">
      <w:pPr>
        <w:pStyle w:val="ConsPlusNormal"/>
        <w:spacing w:before="160"/>
        <w:ind w:firstLine="540"/>
        <w:jc w:val="both"/>
        <w:rPr>
          <w:sz w:val="20"/>
          <w:szCs w:val="20"/>
        </w:rPr>
      </w:pPr>
      <w:r w:rsidRPr="00A44731">
        <w:rPr>
          <w:sz w:val="20"/>
          <w:szCs w:val="20"/>
        </w:rPr>
        <w:t xml:space="preserve">при подаче </w:t>
      </w:r>
      <w:hyperlink w:anchor="Par1250" w:history="1">
        <w:r w:rsidRPr="00A44731">
          <w:rPr>
            <w:color w:val="0000FF"/>
            <w:sz w:val="20"/>
            <w:szCs w:val="20"/>
          </w:rPr>
          <w:t>заявления</w:t>
        </w:r>
      </w:hyperlink>
      <w:r w:rsidRPr="00A44731">
        <w:rPr>
          <w:sz w:val="20"/>
          <w:szCs w:val="20"/>
        </w:rPr>
        <w:t xml:space="preserve"> о выдаче справки о суммах пенсии, не выплаченных при жизни пенсионеру, - выдача справки о суммах пенсии, не выплаченных при жизни пенсионеру;</w:t>
      </w:r>
    </w:p>
    <w:p w:rsidR="00F83BB5" w:rsidRPr="00A44731" w:rsidRDefault="00F83BB5">
      <w:pPr>
        <w:pStyle w:val="ConsPlusNormal"/>
        <w:spacing w:before="160"/>
        <w:ind w:firstLine="540"/>
        <w:jc w:val="both"/>
        <w:rPr>
          <w:sz w:val="20"/>
          <w:szCs w:val="20"/>
        </w:rPr>
      </w:pPr>
      <w:r w:rsidRPr="00A44731">
        <w:rPr>
          <w:sz w:val="20"/>
          <w:szCs w:val="20"/>
        </w:rPr>
        <w:t xml:space="preserve">при подаче </w:t>
      </w:r>
      <w:hyperlink w:anchor="Par2727" w:history="1">
        <w:r w:rsidRPr="00A44731">
          <w:rPr>
            <w:color w:val="0000FF"/>
            <w:sz w:val="20"/>
            <w:szCs w:val="20"/>
          </w:rPr>
          <w:t>заявления</w:t>
        </w:r>
      </w:hyperlink>
      <w:r w:rsidRPr="00A44731">
        <w:rPr>
          <w:sz w:val="20"/>
          <w:szCs w:val="20"/>
        </w:rPr>
        <w:t xml:space="preserve"> о факте осуществления (прекращения) работы и (или) иной деятельности, поданного гражданином, осуществляющим (прекратившим) работу и (или) иную деятельность на территории Российской Федерации, - приобщение к материалам выплатного дела для учета при вынесении решения о выплате сумм пенсии по сведениям, представленным страхователем в соответствии с </w:t>
      </w:r>
      <w:hyperlink r:id="rId7" w:history="1">
        <w:r w:rsidRPr="00A44731">
          <w:rPr>
            <w:color w:val="0000FF"/>
            <w:sz w:val="20"/>
            <w:szCs w:val="20"/>
          </w:rPr>
          <w:t>пунктом 2.2 статьи 11</w:t>
        </w:r>
      </w:hyperlink>
      <w:r w:rsidRPr="00A44731">
        <w:rPr>
          <w:sz w:val="20"/>
          <w:szCs w:val="20"/>
        </w:rPr>
        <w:t xml:space="preserve"> Федерального закона от 1 апреля 1996 г. N 27-ФЗ "Об индивидуальном (персонифицированном) учете в системе обязательного пенсионного страхования" (Собрание законодательства Российской Федерации, 1996, N 14, ст. 1401; 2019, N 14, ст. 1461) (далее - Федеральный закон от 1 апреля 1996 г. N 27-ФЗ) в порядке и сроки, установленные </w:t>
      </w:r>
      <w:hyperlink r:id="rId8" w:history="1">
        <w:r w:rsidRPr="00A44731">
          <w:rPr>
            <w:color w:val="0000FF"/>
            <w:sz w:val="20"/>
            <w:szCs w:val="20"/>
          </w:rPr>
          <w:t>статьей 26.1</w:t>
        </w:r>
      </w:hyperlink>
      <w:r w:rsidRPr="00A44731">
        <w:rPr>
          <w:sz w:val="20"/>
          <w:szCs w:val="20"/>
        </w:rPr>
        <w:t xml:space="preserve"> Федерального закона от 28 декабря 2013 г. N 400-ФЗ;</w:t>
      </w:r>
    </w:p>
    <w:p w:rsidR="00F83BB5" w:rsidRPr="00A44731" w:rsidRDefault="00F83BB5">
      <w:pPr>
        <w:pStyle w:val="ConsPlusNormal"/>
        <w:spacing w:before="160"/>
        <w:ind w:firstLine="540"/>
        <w:jc w:val="both"/>
        <w:rPr>
          <w:sz w:val="20"/>
          <w:szCs w:val="20"/>
        </w:rPr>
      </w:pPr>
      <w:r w:rsidRPr="00A44731">
        <w:rPr>
          <w:sz w:val="20"/>
          <w:szCs w:val="20"/>
        </w:rPr>
        <w:t xml:space="preserve">при подаче </w:t>
      </w:r>
      <w:hyperlink w:anchor="Par2727" w:history="1">
        <w:r w:rsidRPr="00A44731">
          <w:rPr>
            <w:color w:val="0000FF"/>
            <w:sz w:val="20"/>
            <w:szCs w:val="20"/>
          </w:rPr>
          <w:t>заявления</w:t>
        </w:r>
      </w:hyperlink>
      <w:r w:rsidRPr="00A44731">
        <w:rPr>
          <w:sz w:val="20"/>
          <w:szCs w:val="20"/>
        </w:rPr>
        <w:t xml:space="preserve"> о факте осуществления (прекращения) работы и (или) иной </w:t>
      </w:r>
      <w:r w:rsidRPr="00A44731">
        <w:rPr>
          <w:sz w:val="20"/>
          <w:szCs w:val="20"/>
        </w:rPr>
        <w:lastRenderedPageBreak/>
        <w:t>деятельности, поданного гражданином, осуществляющим (прекратившим) работу и (или) иную деятельность за пределами территории Российской Федерации, - вынесение решения о выплате сумм пенсии с учетом документов, подтверждающих факт осуществления (прекращения) работы и (или) иной деятельности, выданных компетентными органами (должностными лицами) иностранного государства и представленных гражданином в территориальный орган ПФР;</w:t>
      </w:r>
    </w:p>
    <w:p w:rsidR="00F83BB5" w:rsidRPr="00A44731" w:rsidRDefault="00F83BB5">
      <w:pPr>
        <w:pStyle w:val="ConsPlusNormal"/>
        <w:spacing w:before="160"/>
        <w:ind w:firstLine="540"/>
        <w:jc w:val="both"/>
        <w:rPr>
          <w:sz w:val="20"/>
          <w:szCs w:val="20"/>
        </w:rPr>
      </w:pPr>
      <w:r w:rsidRPr="00A44731">
        <w:rPr>
          <w:sz w:val="20"/>
          <w:szCs w:val="20"/>
        </w:rPr>
        <w:t xml:space="preserve">при подаче </w:t>
      </w:r>
      <w:hyperlink w:anchor="Par2812" w:history="1">
        <w:r w:rsidRPr="00A44731">
          <w:rPr>
            <w:color w:val="0000FF"/>
            <w:sz w:val="20"/>
            <w:szCs w:val="20"/>
          </w:rPr>
          <w:t>заявления</w:t>
        </w:r>
      </w:hyperlink>
      <w:r w:rsidRPr="00A44731">
        <w:rPr>
          <w:sz w:val="20"/>
          <w:szCs w:val="20"/>
        </w:rPr>
        <w:t xml:space="preserve"> о подтверждении места фактического проживания гражданина Российской Федерации на Крайнем Севере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в сельской местности - приобщение к материалам выплатного дела для продолжения выплаты установленных повышения фиксированной выплаты, дополнительного увеличения повышения фиксированной выплаты, пенсии по государственному пенсионному обеспечению, установленных гражданам Российской Федерации по месту их фактического проживания с применением районного коэффициента;</w:t>
      </w:r>
    </w:p>
    <w:p w:rsidR="00F83BB5" w:rsidRPr="00A44731" w:rsidRDefault="00F83BB5">
      <w:pPr>
        <w:pStyle w:val="ConsPlusNormal"/>
        <w:spacing w:before="160"/>
        <w:ind w:firstLine="540"/>
        <w:jc w:val="both"/>
        <w:rPr>
          <w:sz w:val="20"/>
          <w:szCs w:val="20"/>
        </w:rPr>
      </w:pPr>
      <w:r w:rsidRPr="00A44731">
        <w:rPr>
          <w:sz w:val="20"/>
          <w:szCs w:val="20"/>
        </w:rPr>
        <w:t xml:space="preserve">при подаче </w:t>
      </w:r>
      <w:hyperlink w:anchor="Par2953" w:history="1">
        <w:r w:rsidRPr="00A44731">
          <w:rPr>
            <w:color w:val="0000FF"/>
            <w:sz w:val="20"/>
            <w:szCs w:val="20"/>
          </w:rPr>
          <w:t>заявления</w:t>
        </w:r>
      </w:hyperlink>
      <w:r w:rsidRPr="00A44731">
        <w:rPr>
          <w:sz w:val="20"/>
          <w:szCs w:val="20"/>
        </w:rPr>
        <w:t xml:space="preserve"> о выплате накопительной пенсии - вынесение распоряжения о выплате накопительной пенсии;</w:t>
      </w:r>
    </w:p>
    <w:p w:rsidR="00F83BB5" w:rsidRPr="00A44731" w:rsidRDefault="00F83BB5">
      <w:pPr>
        <w:pStyle w:val="ConsPlusNormal"/>
        <w:spacing w:before="160"/>
        <w:ind w:firstLine="540"/>
        <w:jc w:val="both"/>
        <w:rPr>
          <w:sz w:val="20"/>
          <w:szCs w:val="20"/>
        </w:rPr>
      </w:pPr>
      <w:r w:rsidRPr="00A44731">
        <w:rPr>
          <w:sz w:val="20"/>
          <w:szCs w:val="20"/>
        </w:rPr>
        <w:t xml:space="preserve">при подаче </w:t>
      </w:r>
      <w:hyperlink w:anchor="Par3449" w:history="1">
        <w:r w:rsidRPr="00A44731">
          <w:rPr>
            <w:color w:val="0000FF"/>
            <w:sz w:val="20"/>
            <w:szCs w:val="20"/>
          </w:rPr>
          <w:t>заявления</w:t>
        </w:r>
      </w:hyperlink>
      <w:r w:rsidRPr="00A44731">
        <w:rPr>
          <w:sz w:val="20"/>
          <w:szCs w:val="20"/>
        </w:rPr>
        <w:t xml:space="preserve"> о подтверждении постоянного проживания в Российской Федерации гражданина Российской Федерации, получающего социальную пенсию, - приобщение к материалам выплатного дела для продолжения выплаты социальной пенсии, предусмотренной Федеральным </w:t>
      </w:r>
      <w:hyperlink r:id="rId9" w:history="1">
        <w:r w:rsidRPr="00A44731">
          <w:rPr>
            <w:color w:val="0000FF"/>
            <w:sz w:val="20"/>
            <w:szCs w:val="20"/>
          </w:rPr>
          <w:t>законом</w:t>
        </w:r>
      </w:hyperlink>
      <w:r w:rsidRPr="00A44731">
        <w:rPr>
          <w:sz w:val="20"/>
          <w:szCs w:val="20"/>
        </w:rPr>
        <w:t xml:space="preserve"> от 15 декабря 2001 г. N 166-ФЗ.</w:t>
      </w:r>
    </w:p>
    <w:p w:rsidR="00F83BB5" w:rsidRPr="00A44731" w:rsidRDefault="00F83BB5">
      <w:pPr>
        <w:pStyle w:val="ConsPlusNormal"/>
        <w:jc w:val="both"/>
        <w:rPr>
          <w:sz w:val="20"/>
          <w:szCs w:val="20"/>
        </w:rPr>
      </w:pPr>
    </w:p>
    <w:p w:rsidR="00F83BB5" w:rsidRPr="00A44731" w:rsidRDefault="00F83BB5">
      <w:pPr>
        <w:pStyle w:val="ConsPlusNormal"/>
        <w:jc w:val="center"/>
        <w:outlineLvl w:val="2"/>
        <w:rPr>
          <w:b/>
          <w:bCs/>
          <w:sz w:val="20"/>
          <w:szCs w:val="20"/>
        </w:rPr>
      </w:pPr>
      <w:r w:rsidRPr="00A44731">
        <w:rPr>
          <w:b/>
          <w:bCs/>
          <w:sz w:val="20"/>
          <w:szCs w:val="20"/>
        </w:rPr>
        <w:t>Срок предоставления государственной услуги,</w:t>
      </w:r>
    </w:p>
    <w:p w:rsidR="00F83BB5" w:rsidRPr="00A44731" w:rsidRDefault="00F83BB5">
      <w:pPr>
        <w:pStyle w:val="ConsPlusNormal"/>
        <w:jc w:val="center"/>
        <w:rPr>
          <w:b/>
          <w:bCs/>
          <w:sz w:val="20"/>
          <w:szCs w:val="20"/>
        </w:rPr>
      </w:pPr>
      <w:r w:rsidRPr="00A44731">
        <w:rPr>
          <w:b/>
          <w:bCs/>
          <w:sz w:val="20"/>
          <w:szCs w:val="20"/>
        </w:rPr>
        <w:t>в том числе с учетом необходимости обращения в организации,</w:t>
      </w:r>
    </w:p>
    <w:p w:rsidR="00F83BB5" w:rsidRPr="00A44731" w:rsidRDefault="00F83BB5">
      <w:pPr>
        <w:pStyle w:val="ConsPlusNormal"/>
        <w:jc w:val="center"/>
        <w:rPr>
          <w:b/>
          <w:bCs/>
          <w:sz w:val="20"/>
          <w:szCs w:val="20"/>
        </w:rPr>
      </w:pPr>
      <w:r w:rsidRPr="00A44731">
        <w:rPr>
          <w:b/>
          <w:bCs/>
          <w:sz w:val="20"/>
          <w:szCs w:val="20"/>
        </w:rPr>
        <w:t>участвующие в предоставлении государственной услуги, срок</w:t>
      </w:r>
    </w:p>
    <w:p w:rsidR="00F83BB5" w:rsidRPr="00A44731" w:rsidRDefault="00F83BB5">
      <w:pPr>
        <w:pStyle w:val="ConsPlusNormal"/>
        <w:jc w:val="center"/>
        <w:rPr>
          <w:b/>
          <w:bCs/>
          <w:sz w:val="20"/>
          <w:szCs w:val="20"/>
        </w:rPr>
      </w:pPr>
      <w:r w:rsidRPr="00A44731">
        <w:rPr>
          <w:b/>
          <w:bCs/>
          <w:sz w:val="20"/>
          <w:szCs w:val="20"/>
        </w:rPr>
        <w:t>приостановления предоставления государственной услуги</w:t>
      </w:r>
    </w:p>
    <w:p w:rsidR="00F83BB5" w:rsidRPr="00A44731" w:rsidRDefault="00F83BB5">
      <w:pPr>
        <w:pStyle w:val="ConsPlusNormal"/>
        <w:jc w:val="center"/>
        <w:rPr>
          <w:b/>
          <w:bCs/>
          <w:sz w:val="20"/>
          <w:szCs w:val="20"/>
        </w:rPr>
      </w:pPr>
      <w:r w:rsidRPr="00A44731">
        <w:rPr>
          <w:b/>
          <w:bCs/>
          <w:sz w:val="20"/>
          <w:szCs w:val="20"/>
        </w:rPr>
        <w:t>в случае, если возможность приостановления предусмотрена</w:t>
      </w:r>
    </w:p>
    <w:p w:rsidR="00F83BB5" w:rsidRPr="00A44731" w:rsidRDefault="00F83BB5">
      <w:pPr>
        <w:pStyle w:val="ConsPlusNormal"/>
        <w:jc w:val="center"/>
        <w:rPr>
          <w:b/>
          <w:bCs/>
          <w:sz w:val="20"/>
          <w:szCs w:val="20"/>
        </w:rPr>
      </w:pPr>
      <w:r w:rsidRPr="00A44731">
        <w:rPr>
          <w:b/>
          <w:bCs/>
          <w:sz w:val="20"/>
          <w:szCs w:val="20"/>
        </w:rPr>
        <w:t>законодательством Российской Федерации, срок выдачи</w:t>
      </w:r>
    </w:p>
    <w:p w:rsidR="00F83BB5" w:rsidRPr="00A44731" w:rsidRDefault="00F83BB5">
      <w:pPr>
        <w:pStyle w:val="ConsPlusNormal"/>
        <w:jc w:val="center"/>
        <w:rPr>
          <w:b/>
          <w:bCs/>
          <w:sz w:val="20"/>
          <w:szCs w:val="20"/>
        </w:rPr>
      </w:pPr>
      <w:r w:rsidRPr="00A44731">
        <w:rPr>
          <w:b/>
          <w:bCs/>
          <w:sz w:val="20"/>
          <w:szCs w:val="20"/>
        </w:rPr>
        <w:t>(направления) документов, являющихся результатом</w:t>
      </w:r>
    </w:p>
    <w:p w:rsidR="00F83BB5" w:rsidRPr="00A44731" w:rsidRDefault="00F83BB5">
      <w:pPr>
        <w:pStyle w:val="ConsPlusNormal"/>
        <w:jc w:val="center"/>
        <w:rPr>
          <w:b/>
          <w:bCs/>
          <w:sz w:val="20"/>
          <w:szCs w:val="20"/>
        </w:rPr>
      </w:pPr>
      <w:r w:rsidRPr="00A44731">
        <w:rPr>
          <w:b/>
          <w:bCs/>
          <w:sz w:val="20"/>
          <w:szCs w:val="20"/>
        </w:rPr>
        <w:t>предоставления государственной услуги</w:t>
      </w:r>
    </w:p>
    <w:p w:rsidR="00F83BB5" w:rsidRPr="00A44731" w:rsidRDefault="00F83BB5">
      <w:pPr>
        <w:pStyle w:val="ConsPlusNormal"/>
        <w:jc w:val="both"/>
        <w:rPr>
          <w:sz w:val="20"/>
          <w:szCs w:val="20"/>
        </w:rPr>
      </w:pPr>
    </w:p>
    <w:p w:rsidR="00F83BB5" w:rsidRPr="00A44731" w:rsidRDefault="00F83BB5">
      <w:pPr>
        <w:pStyle w:val="ConsPlusNormal"/>
        <w:ind w:firstLine="540"/>
        <w:jc w:val="both"/>
        <w:rPr>
          <w:sz w:val="20"/>
          <w:szCs w:val="20"/>
        </w:rPr>
      </w:pPr>
      <w:bookmarkStart w:id="3" w:name="Par136"/>
      <w:bookmarkEnd w:id="3"/>
      <w:r w:rsidRPr="00A44731">
        <w:rPr>
          <w:sz w:val="20"/>
          <w:szCs w:val="20"/>
        </w:rPr>
        <w:t xml:space="preserve">13. Срок предоставления государственной услуги исчисляется со дня обращения гражданина за предоставлением государственной услуги, за исключением случая, предусмотренного </w:t>
      </w:r>
      <w:hyperlink w:anchor="Par166" w:history="1">
        <w:r w:rsidRPr="00A44731">
          <w:rPr>
            <w:color w:val="0000FF"/>
            <w:sz w:val="20"/>
            <w:szCs w:val="20"/>
          </w:rPr>
          <w:t>абзацем первым пункта 23</w:t>
        </w:r>
      </w:hyperlink>
      <w:r w:rsidRPr="00A44731">
        <w:rPr>
          <w:sz w:val="20"/>
          <w:szCs w:val="20"/>
        </w:rPr>
        <w:t xml:space="preserve"> Административного регламента. Днем обращения за предоставлением государственной услуги считается день приема территориальным органом ПФР заявления и документов, предусмотренных </w:t>
      </w:r>
      <w:hyperlink w:anchor="Par189" w:history="1">
        <w:r w:rsidRPr="00A44731">
          <w:rPr>
            <w:color w:val="0000FF"/>
            <w:sz w:val="20"/>
            <w:szCs w:val="20"/>
          </w:rPr>
          <w:t>пунктами 28</w:t>
        </w:r>
      </w:hyperlink>
      <w:r w:rsidRPr="00A44731">
        <w:rPr>
          <w:sz w:val="20"/>
          <w:szCs w:val="20"/>
        </w:rPr>
        <w:t xml:space="preserve">, </w:t>
      </w:r>
      <w:hyperlink w:anchor="Par193" w:history="1">
        <w:r w:rsidRPr="00A44731">
          <w:rPr>
            <w:color w:val="0000FF"/>
            <w:sz w:val="20"/>
            <w:szCs w:val="20"/>
          </w:rPr>
          <w:t>29</w:t>
        </w:r>
      </w:hyperlink>
      <w:r w:rsidRPr="00A44731">
        <w:rPr>
          <w:sz w:val="20"/>
          <w:szCs w:val="20"/>
        </w:rPr>
        <w:t xml:space="preserve">, </w:t>
      </w:r>
      <w:hyperlink w:anchor="Par197" w:history="1">
        <w:r w:rsidRPr="00A44731">
          <w:rPr>
            <w:color w:val="0000FF"/>
            <w:sz w:val="20"/>
            <w:szCs w:val="20"/>
          </w:rPr>
          <w:t>31</w:t>
        </w:r>
      </w:hyperlink>
      <w:r w:rsidRPr="00A44731">
        <w:rPr>
          <w:sz w:val="20"/>
          <w:szCs w:val="20"/>
        </w:rPr>
        <w:t xml:space="preserve"> - </w:t>
      </w:r>
      <w:hyperlink w:anchor="Par232" w:history="1">
        <w:r w:rsidRPr="00A44731">
          <w:rPr>
            <w:color w:val="0000FF"/>
            <w:sz w:val="20"/>
            <w:szCs w:val="20"/>
          </w:rPr>
          <w:t>43</w:t>
        </w:r>
      </w:hyperlink>
      <w:r w:rsidRPr="00A44731">
        <w:rPr>
          <w:sz w:val="20"/>
          <w:szCs w:val="20"/>
        </w:rPr>
        <w:t xml:space="preserve"> Административного регламента.</w:t>
      </w:r>
    </w:p>
    <w:p w:rsidR="00F83BB5" w:rsidRPr="00A44731" w:rsidRDefault="00F83BB5">
      <w:pPr>
        <w:pStyle w:val="ConsPlusNormal"/>
        <w:spacing w:before="160"/>
        <w:ind w:firstLine="540"/>
        <w:jc w:val="both"/>
        <w:rPr>
          <w:sz w:val="20"/>
          <w:szCs w:val="20"/>
        </w:rPr>
      </w:pPr>
      <w:r w:rsidRPr="00A44731">
        <w:rPr>
          <w:sz w:val="20"/>
          <w:szCs w:val="20"/>
        </w:rPr>
        <w:t xml:space="preserve">При направлении заявления и документов, предусмотренных </w:t>
      </w:r>
      <w:hyperlink w:anchor="Par189" w:history="1">
        <w:r w:rsidRPr="00A44731">
          <w:rPr>
            <w:color w:val="0000FF"/>
            <w:sz w:val="20"/>
            <w:szCs w:val="20"/>
          </w:rPr>
          <w:t>пунктами 28</w:t>
        </w:r>
      </w:hyperlink>
      <w:r w:rsidRPr="00A44731">
        <w:rPr>
          <w:sz w:val="20"/>
          <w:szCs w:val="20"/>
        </w:rPr>
        <w:t xml:space="preserve">, </w:t>
      </w:r>
      <w:hyperlink w:anchor="Par193" w:history="1">
        <w:r w:rsidRPr="00A44731">
          <w:rPr>
            <w:color w:val="0000FF"/>
            <w:sz w:val="20"/>
            <w:szCs w:val="20"/>
          </w:rPr>
          <w:t>29</w:t>
        </w:r>
      </w:hyperlink>
      <w:r w:rsidRPr="00A44731">
        <w:rPr>
          <w:sz w:val="20"/>
          <w:szCs w:val="20"/>
        </w:rPr>
        <w:t xml:space="preserve">, </w:t>
      </w:r>
      <w:hyperlink w:anchor="Par197" w:history="1">
        <w:r w:rsidRPr="00A44731">
          <w:rPr>
            <w:color w:val="0000FF"/>
            <w:sz w:val="20"/>
            <w:szCs w:val="20"/>
          </w:rPr>
          <w:t>31</w:t>
        </w:r>
      </w:hyperlink>
      <w:r w:rsidRPr="00A44731">
        <w:rPr>
          <w:sz w:val="20"/>
          <w:szCs w:val="20"/>
        </w:rPr>
        <w:t xml:space="preserve"> - </w:t>
      </w:r>
      <w:hyperlink w:anchor="Par232" w:history="1">
        <w:r w:rsidRPr="00A44731">
          <w:rPr>
            <w:color w:val="0000FF"/>
            <w:sz w:val="20"/>
            <w:szCs w:val="20"/>
          </w:rPr>
          <w:t>43</w:t>
        </w:r>
      </w:hyperlink>
      <w:r w:rsidRPr="00A44731">
        <w:rPr>
          <w:sz w:val="20"/>
          <w:szCs w:val="20"/>
        </w:rPr>
        <w:t xml:space="preserve"> Административного регламента, по почте днем обращения за предоставлением государственной услуги считается дата, указанная на почтовом штемпеле организации почтовой связи по месту отправления данного заявления.</w:t>
      </w:r>
    </w:p>
    <w:p w:rsidR="00F83BB5" w:rsidRPr="00A44731" w:rsidRDefault="00F83BB5">
      <w:pPr>
        <w:pStyle w:val="ConsPlusNormal"/>
        <w:spacing w:before="160"/>
        <w:ind w:firstLine="540"/>
        <w:jc w:val="both"/>
        <w:rPr>
          <w:sz w:val="20"/>
          <w:szCs w:val="20"/>
        </w:rPr>
      </w:pPr>
      <w:r w:rsidRPr="00A44731">
        <w:rPr>
          <w:sz w:val="20"/>
          <w:szCs w:val="20"/>
        </w:rPr>
        <w:t>В случае представления заявления в форме электронного документа днем обращения за предоставлением государственной услуги считается дата подачи заявления в форме электронного документа.</w:t>
      </w:r>
    </w:p>
    <w:p w:rsidR="00F83BB5" w:rsidRPr="00A44731" w:rsidRDefault="00F83BB5">
      <w:pPr>
        <w:pStyle w:val="ConsPlusNormal"/>
        <w:spacing w:before="160"/>
        <w:ind w:firstLine="540"/>
        <w:jc w:val="both"/>
        <w:rPr>
          <w:sz w:val="20"/>
          <w:szCs w:val="20"/>
        </w:rPr>
      </w:pPr>
      <w:r w:rsidRPr="00A44731">
        <w:rPr>
          <w:sz w:val="20"/>
          <w:szCs w:val="20"/>
        </w:rPr>
        <w:t xml:space="preserve">В случае подачи заявления и документов, предусмотренных </w:t>
      </w:r>
      <w:hyperlink w:anchor="Par189" w:history="1">
        <w:r w:rsidRPr="00A44731">
          <w:rPr>
            <w:color w:val="0000FF"/>
            <w:sz w:val="20"/>
            <w:szCs w:val="20"/>
          </w:rPr>
          <w:t>пунктами 28</w:t>
        </w:r>
      </w:hyperlink>
      <w:r w:rsidRPr="00A44731">
        <w:rPr>
          <w:sz w:val="20"/>
          <w:szCs w:val="20"/>
        </w:rPr>
        <w:t xml:space="preserve">, </w:t>
      </w:r>
      <w:hyperlink w:anchor="Par193" w:history="1">
        <w:r w:rsidRPr="00A44731">
          <w:rPr>
            <w:color w:val="0000FF"/>
            <w:sz w:val="20"/>
            <w:szCs w:val="20"/>
          </w:rPr>
          <w:t>29</w:t>
        </w:r>
      </w:hyperlink>
      <w:r w:rsidRPr="00A44731">
        <w:rPr>
          <w:sz w:val="20"/>
          <w:szCs w:val="20"/>
        </w:rPr>
        <w:t xml:space="preserve">, </w:t>
      </w:r>
      <w:hyperlink w:anchor="Par197" w:history="1">
        <w:r w:rsidRPr="00A44731">
          <w:rPr>
            <w:color w:val="0000FF"/>
            <w:sz w:val="20"/>
            <w:szCs w:val="20"/>
          </w:rPr>
          <w:t>31</w:t>
        </w:r>
      </w:hyperlink>
      <w:r w:rsidRPr="00A44731">
        <w:rPr>
          <w:sz w:val="20"/>
          <w:szCs w:val="20"/>
        </w:rPr>
        <w:t xml:space="preserve"> - </w:t>
      </w:r>
      <w:hyperlink w:anchor="Par232" w:history="1">
        <w:r w:rsidRPr="00A44731">
          <w:rPr>
            <w:color w:val="0000FF"/>
            <w:sz w:val="20"/>
            <w:szCs w:val="20"/>
          </w:rPr>
          <w:t>43</w:t>
        </w:r>
      </w:hyperlink>
      <w:r w:rsidRPr="00A44731">
        <w:rPr>
          <w:sz w:val="20"/>
          <w:szCs w:val="20"/>
        </w:rPr>
        <w:t xml:space="preserve"> Административного регламента, через многофункциональный центр днем обращения за предоставлением государственной услуги считается дата приема заявления многофункциональным центром.</w:t>
      </w:r>
    </w:p>
    <w:p w:rsidR="00F83BB5" w:rsidRPr="00A44731" w:rsidRDefault="00F83BB5">
      <w:pPr>
        <w:pStyle w:val="ConsPlusNormal"/>
        <w:spacing w:before="160"/>
        <w:ind w:firstLine="540"/>
        <w:jc w:val="both"/>
        <w:rPr>
          <w:sz w:val="20"/>
          <w:szCs w:val="20"/>
        </w:rPr>
      </w:pPr>
      <w:bookmarkStart w:id="4" w:name="Par140"/>
      <w:bookmarkEnd w:id="4"/>
      <w:r w:rsidRPr="00A44731">
        <w:rPr>
          <w:sz w:val="20"/>
          <w:szCs w:val="20"/>
        </w:rPr>
        <w:t xml:space="preserve">14. Внесение информации в выплатное дело гражданина в соответствии с </w:t>
      </w:r>
      <w:hyperlink w:anchor="Par763" w:history="1">
        <w:r w:rsidRPr="00A44731">
          <w:rPr>
            <w:color w:val="0000FF"/>
            <w:sz w:val="20"/>
            <w:szCs w:val="20"/>
          </w:rPr>
          <w:t>заявлением</w:t>
        </w:r>
      </w:hyperlink>
      <w:r w:rsidRPr="00A44731">
        <w:rPr>
          <w:sz w:val="20"/>
          <w:szCs w:val="20"/>
        </w:rPr>
        <w:t xml:space="preserve"> о доставке пенсии, </w:t>
      </w:r>
      <w:hyperlink w:anchor="Par1037" w:history="1">
        <w:r w:rsidRPr="00A44731">
          <w:rPr>
            <w:color w:val="0000FF"/>
            <w:sz w:val="20"/>
            <w:szCs w:val="20"/>
          </w:rPr>
          <w:t>заявлением</w:t>
        </w:r>
      </w:hyperlink>
      <w:r w:rsidRPr="00A44731">
        <w:rPr>
          <w:sz w:val="20"/>
          <w:szCs w:val="20"/>
        </w:rPr>
        <w:t xml:space="preserve"> об изменении персональных данных осуществляется не позднее чем через 3 рабочих дня после получения территориальным органом ПФР указанных заявлений с документами, предусмотренными </w:t>
      </w:r>
      <w:hyperlink w:anchor="Par189" w:history="1">
        <w:r w:rsidRPr="00A44731">
          <w:rPr>
            <w:color w:val="0000FF"/>
            <w:sz w:val="20"/>
            <w:szCs w:val="20"/>
          </w:rPr>
          <w:t>пунктами 28</w:t>
        </w:r>
      </w:hyperlink>
      <w:r w:rsidRPr="00A44731">
        <w:rPr>
          <w:sz w:val="20"/>
          <w:szCs w:val="20"/>
        </w:rPr>
        <w:t xml:space="preserve">, </w:t>
      </w:r>
      <w:hyperlink w:anchor="Par193" w:history="1">
        <w:r w:rsidRPr="00A44731">
          <w:rPr>
            <w:color w:val="0000FF"/>
            <w:sz w:val="20"/>
            <w:szCs w:val="20"/>
          </w:rPr>
          <w:t>29</w:t>
        </w:r>
      </w:hyperlink>
      <w:r w:rsidRPr="00A44731">
        <w:rPr>
          <w:sz w:val="20"/>
          <w:szCs w:val="20"/>
        </w:rPr>
        <w:t xml:space="preserve">, </w:t>
      </w:r>
      <w:hyperlink w:anchor="Par213" w:history="1">
        <w:r w:rsidRPr="00A44731">
          <w:rPr>
            <w:color w:val="0000FF"/>
            <w:sz w:val="20"/>
            <w:szCs w:val="20"/>
          </w:rPr>
          <w:t>34</w:t>
        </w:r>
      </w:hyperlink>
      <w:r w:rsidRPr="00A44731">
        <w:rPr>
          <w:sz w:val="20"/>
          <w:szCs w:val="20"/>
        </w:rPr>
        <w:t xml:space="preserve">, </w:t>
      </w:r>
      <w:hyperlink w:anchor="Par214" w:history="1">
        <w:r w:rsidRPr="00A44731">
          <w:rPr>
            <w:color w:val="0000FF"/>
            <w:sz w:val="20"/>
            <w:szCs w:val="20"/>
          </w:rPr>
          <w:t>35</w:t>
        </w:r>
      </w:hyperlink>
      <w:r w:rsidRPr="00A44731">
        <w:rPr>
          <w:sz w:val="20"/>
          <w:szCs w:val="20"/>
        </w:rPr>
        <w:t xml:space="preserve"> Административного регламента соответственно.</w:t>
      </w:r>
    </w:p>
    <w:p w:rsidR="00F83BB5" w:rsidRPr="00A44731" w:rsidRDefault="00F83BB5">
      <w:pPr>
        <w:pStyle w:val="ConsPlusNormal"/>
        <w:spacing w:before="160"/>
        <w:ind w:firstLine="540"/>
        <w:jc w:val="both"/>
        <w:rPr>
          <w:sz w:val="20"/>
          <w:szCs w:val="20"/>
        </w:rPr>
      </w:pPr>
      <w:r w:rsidRPr="00A44731">
        <w:rPr>
          <w:sz w:val="20"/>
          <w:szCs w:val="20"/>
        </w:rPr>
        <w:t xml:space="preserve">В случае если гражданином в </w:t>
      </w:r>
      <w:hyperlink w:anchor="Par763" w:history="1">
        <w:r w:rsidRPr="00A44731">
          <w:rPr>
            <w:color w:val="0000FF"/>
            <w:sz w:val="20"/>
            <w:szCs w:val="20"/>
          </w:rPr>
          <w:t>заявлении</w:t>
        </w:r>
      </w:hyperlink>
      <w:r w:rsidRPr="00A44731">
        <w:rPr>
          <w:sz w:val="20"/>
          <w:szCs w:val="20"/>
        </w:rPr>
        <w:t xml:space="preserve"> о доставке пенсии указано на необходимость запроса его выплатного дела из территориального органа ПФР по прежнему месту жительства, территориальный орган ПФР вправе приостановить срок рассмотрения заявления о доставке пенсии до поступления и постановки на учет выплатного дела гражданина в соответствии с </w:t>
      </w:r>
      <w:hyperlink r:id="rId10" w:history="1">
        <w:r w:rsidRPr="00A44731">
          <w:rPr>
            <w:color w:val="0000FF"/>
            <w:sz w:val="20"/>
            <w:szCs w:val="20"/>
          </w:rPr>
          <w:t>Правилами</w:t>
        </w:r>
      </w:hyperlink>
      <w:r w:rsidRPr="00A44731">
        <w:rPr>
          <w:sz w:val="20"/>
          <w:szCs w:val="20"/>
        </w:rPr>
        <w:t xml:space="preserve"> выплаты пенсий от 17 ноября 2014 г. N 885н.</w:t>
      </w:r>
    </w:p>
    <w:p w:rsidR="00F83BB5" w:rsidRPr="00A44731" w:rsidRDefault="00F83BB5">
      <w:pPr>
        <w:pStyle w:val="ConsPlusNormal"/>
        <w:spacing w:before="160"/>
        <w:ind w:firstLine="540"/>
        <w:jc w:val="both"/>
        <w:rPr>
          <w:sz w:val="20"/>
          <w:szCs w:val="20"/>
        </w:rPr>
      </w:pPr>
      <w:r w:rsidRPr="00A44731">
        <w:rPr>
          <w:sz w:val="20"/>
          <w:szCs w:val="20"/>
        </w:rPr>
        <w:t xml:space="preserve">Запрос выплатного дела направляется в территориальный орган ПФР по прежнему месту жительства пенсионера в течение дня, следующего за днем получения территориальным органом </w:t>
      </w:r>
      <w:r w:rsidRPr="00A44731">
        <w:rPr>
          <w:sz w:val="20"/>
          <w:szCs w:val="20"/>
        </w:rPr>
        <w:lastRenderedPageBreak/>
        <w:t xml:space="preserve">ПФР </w:t>
      </w:r>
      <w:hyperlink w:anchor="Par763" w:history="1">
        <w:r w:rsidRPr="00A44731">
          <w:rPr>
            <w:color w:val="0000FF"/>
            <w:sz w:val="20"/>
            <w:szCs w:val="20"/>
          </w:rPr>
          <w:t>заявления</w:t>
        </w:r>
      </w:hyperlink>
      <w:r w:rsidRPr="00A44731">
        <w:rPr>
          <w:sz w:val="20"/>
          <w:szCs w:val="20"/>
        </w:rPr>
        <w:t xml:space="preserve"> о доставке пенсии, содержащего информацию о запросе выплатного дела.</w:t>
      </w:r>
    </w:p>
    <w:p w:rsidR="00F83BB5" w:rsidRPr="00A44731" w:rsidRDefault="00F83BB5">
      <w:pPr>
        <w:pStyle w:val="ConsPlusNormal"/>
        <w:spacing w:before="160"/>
        <w:ind w:firstLine="540"/>
        <w:jc w:val="both"/>
        <w:rPr>
          <w:sz w:val="20"/>
          <w:szCs w:val="20"/>
        </w:rPr>
      </w:pPr>
      <w:r w:rsidRPr="00A44731">
        <w:rPr>
          <w:sz w:val="20"/>
          <w:szCs w:val="20"/>
        </w:rPr>
        <w:t xml:space="preserve">15. </w:t>
      </w:r>
      <w:hyperlink w:anchor="Par1608" w:history="1">
        <w:r w:rsidRPr="00A44731">
          <w:rPr>
            <w:color w:val="0000FF"/>
            <w:sz w:val="20"/>
            <w:szCs w:val="20"/>
          </w:rPr>
          <w:t>Заявление</w:t>
        </w:r>
      </w:hyperlink>
      <w:r w:rsidRPr="00A44731">
        <w:rPr>
          <w:sz w:val="20"/>
          <w:szCs w:val="20"/>
        </w:rPr>
        <w:t xml:space="preserve"> о возобновлении выплаты пенсии рассматривается территориальным органом ПФР не позднее чем через 5 рабочих дней со дня получения территориальным органом ПФР указанного заявления и документов, предусмотренных </w:t>
      </w:r>
      <w:hyperlink w:anchor="Par189" w:history="1">
        <w:r w:rsidRPr="00A44731">
          <w:rPr>
            <w:color w:val="0000FF"/>
            <w:sz w:val="20"/>
            <w:szCs w:val="20"/>
          </w:rPr>
          <w:t>пунктами 28</w:t>
        </w:r>
      </w:hyperlink>
      <w:r w:rsidRPr="00A44731">
        <w:rPr>
          <w:sz w:val="20"/>
          <w:szCs w:val="20"/>
        </w:rPr>
        <w:t xml:space="preserve">, </w:t>
      </w:r>
      <w:hyperlink w:anchor="Par193" w:history="1">
        <w:r w:rsidRPr="00A44731">
          <w:rPr>
            <w:color w:val="0000FF"/>
            <w:sz w:val="20"/>
            <w:szCs w:val="20"/>
          </w:rPr>
          <w:t>29</w:t>
        </w:r>
      </w:hyperlink>
      <w:r w:rsidRPr="00A44731">
        <w:rPr>
          <w:sz w:val="20"/>
          <w:szCs w:val="20"/>
        </w:rPr>
        <w:t xml:space="preserve">, </w:t>
      </w:r>
      <w:hyperlink w:anchor="Par197" w:history="1">
        <w:r w:rsidRPr="00A44731">
          <w:rPr>
            <w:color w:val="0000FF"/>
            <w:sz w:val="20"/>
            <w:szCs w:val="20"/>
          </w:rPr>
          <w:t>31</w:t>
        </w:r>
      </w:hyperlink>
      <w:r w:rsidRPr="00A44731">
        <w:rPr>
          <w:sz w:val="20"/>
          <w:szCs w:val="20"/>
        </w:rPr>
        <w:t xml:space="preserve"> Административного регламента. Возобновление выплаты пенсии производится с 1-го числа месяца, следующего за месяцем, в котором территориальным органом ПФР было получено заявление о возобновлении выплаты пенсии.</w:t>
      </w:r>
    </w:p>
    <w:p w:rsidR="00F83BB5" w:rsidRPr="00A44731" w:rsidRDefault="00F83BB5">
      <w:pPr>
        <w:pStyle w:val="ConsPlusNormal"/>
        <w:spacing w:before="160"/>
        <w:ind w:firstLine="540"/>
        <w:jc w:val="both"/>
        <w:rPr>
          <w:sz w:val="20"/>
          <w:szCs w:val="20"/>
        </w:rPr>
      </w:pPr>
      <w:r w:rsidRPr="00A44731">
        <w:rPr>
          <w:sz w:val="20"/>
          <w:szCs w:val="20"/>
        </w:rPr>
        <w:t xml:space="preserve">16. </w:t>
      </w:r>
      <w:hyperlink w:anchor="Par1384" w:history="1">
        <w:r w:rsidRPr="00A44731">
          <w:rPr>
            <w:color w:val="0000FF"/>
            <w:sz w:val="20"/>
            <w:szCs w:val="20"/>
          </w:rPr>
          <w:t>Заявление</w:t>
        </w:r>
      </w:hyperlink>
      <w:r w:rsidRPr="00A44731">
        <w:rPr>
          <w:sz w:val="20"/>
          <w:szCs w:val="20"/>
        </w:rPr>
        <w:t xml:space="preserve"> о восстановлении выплаты пенсии рассматривается территориальным органом ПФР не позднее чем через 5 рабочих дней со дня получения территориальным органом ПФР указанного заявления и документов, предусмотренных </w:t>
      </w:r>
      <w:hyperlink w:anchor="Par189" w:history="1">
        <w:r w:rsidRPr="00A44731">
          <w:rPr>
            <w:color w:val="0000FF"/>
            <w:sz w:val="20"/>
            <w:szCs w:val="20"/>
          </w:rPr>
          <w:t>пунктами 28</w:t>
        </w:r>
      </w:hyperlink>
      <w:r w:rsidRPr="00A44731">
        <w:rPr>
          <w:sz w:val="20"/>
          <w:szCs w:val="20"/>
        </w:rPr>
        <w:t xml:space="preserve">, </w:t>
      </w:r>
      <w:hyperlink w:anchor="Par193" w:history="1">
        <w:r w:rsidRPr="00A44731">
          <w:rPr>
            <w:color w:val="0000FF"/>
            <w:sz w:val="20"/>
            <w:szCs w:val="20"/>
          </w:rPr>
          <w:t>29</w:t>
        </w:r>
      </w:hyperlink>
      <w:r w:rsidRPr="00A44731">
        <w:rPr>
          <w:sz w:val="20"/>
          <w:szCs w:val="20"/>
        </w:rPr>
        <w:t xml:space="preserve">, </w:t>
      </w:r>
      <w:hyperlink w:anchor="Par207" w:history="1">
        <w:r w:rsidRPr="00A44731">
          <w:rPr>
            <w:color w:val="0000FF"/>
            <w:sz w:val="20"/>
            <w:szCs w:val="20"/>
          </w:rPr>
          <w:t>33</w:t>
        </w:r>
      </w:hyperlink>
      <w:r w:rsidRPr="00A44731">
        <w:rPr>
          <w:sz w:val="20"/>
          <w:szCs w:val="20"/>
        </w:rPr>
        <w:t xml:space="preserve"> Административного регламента.</w:t>
      </w:r>
    </w:p>
    <w:p w:rsidR="00F83BB5" w:rsidRPr="00A44731" w:rsidRDefault="00F83BB5">
      <w:pPr>
        <w:pStyle w:val="ConsPlusNormal"/>
        <w:spacing w:before="160"/>
        <w:ind w:firstLine="540"/>
        <w:jc w:val="both"/>
        <w:rPr>
          <w:sz w:val="20"/>
          <w:szCs w:val="20"/>
        </w:rPr>
      </w:pPr>
      <w:r w:rsidRPr="00A44731">
        <w:rPr>
          <w:sz w:val="20"/>
          <w:szCs w:val="20"/>
        </w:rPr>
        <w:t>Выплата пенсии восстанавливается:</w:t>
      </w:r>
    </w:p>
    <w:p w:rsidR="00F83BB5" w:rsidRPr="00A44731" w:rsidRDefault="00F83BB5">
      <w:pPr>
        <w:pStyle w:val="ConsPlusNormal"/>
        <w:spacing w:before="160"/>
        <w:ind w:firstLine="540"/>
        <w:jc w:val="both"/>
        <w:rPr>
          <w:sz w:val="20"/>
          <w:szCs w:val="20"/>
        </w:rPr>
      </w:pPr>
      <w:r w:rsidRPr="00A44731">
        <w:rPr>
          <w:sz w:val="20"/>
          <w:szCs w:val="20"/>
        </w:rPr>
        <w:t>в случае отмены решения суда об объявлении гражданина умершим или о признании гражданина безвестно отсутствующим - с 1-го числа месяца, следующего за месяцем, в котором вступило в силу соответствующее решение суда;</w:t>
      </w:r>
    </w:p>
    <w:p w:rsidR="00F83BB5" w:rsidRPr="00A44731" w:rsidRDefault="00F83BB5">
      <w:pPr>
        <w:pStyle w:val="ConsPlusNormal"/>
        <w:spacing w:before="160"/>
        <w:ind w:firstLine="540"/>
        <w:jc w:val="both"/>
        <w:rPr>
          <w:sz w:val="20"/>
          <w:szCs w:val="20"/>
        </w:rPr>
      </w:pPr>
      <w:r w:rsidRPr="00A44731">
        <w:rPr>
          <w:sz w:val="20"/>
          <w:szCs w:val="20"/>
        </w:rPr>
        <w:t xml:space="preserve">по желанию гражданина в случае наступления новых обстоятельств или надлежащего подтверждения прежних обстоятельств, дающих право на установление страховой пенсии, если со дня прекращения выплаты указанной пенсии прошло не более 10 лет - с 1-го числа месяца, следующего за месяцем, в котором территориальным органом ПФР получены </w:t>
      </w:r>
      <w:hyperlink w:anchor="Par1384" w:history="1">
        <w:r w:rsidRPr="00A44731">
          <w:rPr>
            <w:color w:val="0000FF"/>
            <w:sz w:val="20"/>
            <w:szCs w:val="20"/>
          </w:rPr>
          <w:t>заявление</w:t>
        </w:r>
      </w:hyperlink>
      <w:r w:rsidRPr="00A44731">
        <w:rPr>
          <w:sz w:val="20"/>
          <w:szCs w:val="20"/>
        </w:rPr>
        <w:t xml:space="preserve"> о восстановлении выплаты этой пенсии и документы, предусмотренные </w:t>
      </w:r>
      <w:hyperlink w:anchor="Par207" w:history="1">
        <w:r w:rsidRPr="00A44731">
          <w:rPr>
            <w:color w:val="0000FF"/>
            <w:sz w:val="20"/>
            <w:szCs w:val="20"/>
          </w:rPr>
          <w:t>пунктом 33</w:t>
        </w:r>
      </w:hyperlink>
      <w:r w:rsidRPr="00A44731">
        <w:rPr>
          <w:sz w:val="20"/>
          <w:szCs w:val="20"/>
        </w:rPr>
        <w:t xml:space="preserve"> Административного регламента;</w:t>
      </w:r>
    </w:p>
    <w:p w:rsidR="00F83BB5" w:rsidRPr="00A44731" w:rsidRDefault="00F83BB5">
      <w:pPr>
        <w:pStyle w:val="ConsPlusNormal"/>
        <w:spacing w:before="160"/>
        <w:ind w:firstLine="540"/>
        <w:jc w:val="both"/>
        <w:rPr>
          <w:sz w:val="20"/>
          <w:szCs w:val="20"/>
        </w:rPr>
      </w:pPr>
      <w:r w:rsidRPr="00A44731">
        <w:rPr>
          <w:sz w:val="20"/>
          <w:szCs w:val="20"/>
        </w:rPr>
        <w:t xml:space="preserve">при подаче гражданином </w:t>
      </w:r>
      <w:hyperlink w:anchor="Par1384" w:history="1">
        <w:r w:rsidRPr="00A44731">
          <w:rPr>
            <w:color w:val="0000FF"/>
            <w:sz w:val="20"/>
            <w:szCs w:val="20"/>
          </w:rPr>
          <w:t>заявления</w:t>
        </w:r>
      </w:hyperlink>
      <w:r w:rsidRPr="00A44731">
        <w:rPr>
          <w:sz w:val="20"/>
          <w:szCs w:val="20"/>
        </w:rPr>
        <w:t xml:space="preserve"> о восстановлении выплаты страховой пенсии после отказа от ее получения на основании </w:t>
      </w:r>
      <w:hyperlink r:id="rId11" w:history="1">
        <w:r w:rsidRPr="00A44731">
          <w:rPr>
            <w:color w:val="0000FF"/>
            <w:sz w:val="20"/>
            <w:szCs w:val="20"/>
          </w:rPr>
          <w:t>пункта 5 части 1 статьи 25</w:t>
        </w:r>
      </w:hyperlink>
      <w:r w:rsidRPr="00A44731">
        <w:rPr>
          <w:sz w:val="20"/>
          <w:szCs w:val="20"/>
        </w:rPr>
        <w:t xml:space="preserve"> Федерального закона от 28 декабря 2013 г. N 400-ФЗ - с 1-го числа месяца, следующего за месяцем, в котором территориальным органом ПФР получено соответствующее заявление пенсионера.</w:t>
      </w:r>
    </w:p>
    <w:p w:rsidR="00F83BB5" w:rsidRPr="00A44731" w:rsidRDefault="00F83BB5">
      <w:pPr>
        <w:pStyle w:val="ConsPlusNormal"/>
        <w:spacing w:before="160"/>
        <w:ind w:firstLine="540"/>
        <w:jc w:val="both"/>
        <w:rPr>
          <w:sz w:val="20"/>
          <w:szCs w:val="20"/>
        </w:rPr>
      </w:pPr>
      <w:bookmarkStart w:id="5" w:name="Par149"/>
      <w:bookmarkEnd w:id="5"/>
      <w:r w:rsidRPr="00A44731">
        <w:rPr>
          <w:sz w:val="20"/>
          <w:szCs w:val="20"/>
        </w:rPr>
        <w:t xml:space="preserve">17. В случае проведения проверки достоверности документов, необходимых для восстановления или возобновления выплаты страховой пенсии, непредставления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в срок, предусмотренный Федеральным </w:t>
      </w:r>
      <w:hyperlink r:id="rId12" w:history="1">
        <w:r w:rsidRPr="00A44731">
          <w:rPr>
            <w:color w:val="0000FF"/>
            <w:sz w:val="20"/>
            <w:szCs w:val="20"/>
          </w:rPr>
          <w:t>законом</w:t>
        </w:r>
      </w:hyperlink>
      <w:r w:rsidRPr="00A44731">
        <w:rPr>
          <w:sz w:val="20"/>
          <w:szCs w:val="20"/>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2019, N 14, ст. 1461) (далее - Федеральный закон от 27 июля 2010 г. N 210-ФЗ), документов территориальный орган ПФР в соответствии с Федеральным законом от 28 декабря 2013 г. N 400-ФЗ вправе приостановить срок рассмотрения </w:t>
      </w:r>
      <w:hyperlink w:anchor="Par1384" w:history="1">
        <w:r w:rsidRPr="00A44731">
          <w:rPr>
            <w:color w:val="0000FF"/>
            <w:sz w:val="20"/>
            <w:szCs w:val="20"/>
          </w:rPr>
          <w:t>заявления</w:t>
        </w:r>
      </w:hyperlink>
      <w:r w:rsidRPr="00A44731">
        <w:rPr>
          <w:sz w:val="20"/>
          <w:szCs w:val="20"/>
        </w:rPr>
        <w:t xml:space="preserve"> о восстановлении выплаты пенсии, </w:t>
      </w:r>
      <w:hyperlink w:anchor="Par1608" w:history="1">
        <w:r w:rsidRPr="00A44731">
          <w:rPr>
            <w:color w:val="0000FF"/>
            <w:sz w:val="20"/>
            <w:szCs w:val="20"/>
          </w:rPr>
          <w:t>заявления</w:t>
        </w:r>
      </w:hyperlink>
      <w:r w:rsidRPr="00A44731">
        <w:rPr>
          <w:sz w:val="20"/>
          <w:szCs w:val="20"/>
        </w:rPr>
        <w:t xml:space="preserve"> о возобновлении выплаты пенсии до завершения проверки представления документов, запрошенных в указанных органах и организациях, но не более чем на 3 месяца.</w:t>
      </w:r>
    </w:p>
    <w:p w:rsidR="00F83BB5" w:rsidRPr="00A44731" w:rsidRDefault="00F83BB5">
      <w:pPr>
        <w:pStyle w:val="ConsPlusNormal"/>
        <w:spacing w:before="160"/>
        <w:ind w:firstLine="540"/>
        <w:jc w:val="both"/>
        <w:rPr>
          <w:sz w:val="20"/>
          <w:szCs w:val="20"/>
        </w:rPr>
      </w:pPr>
      <w:r w:rsidRPr="00A44731">
        <w:rPr>
          <w:sz w:val="20"/>
          <w:szCs w:val="20"/>
        </w:rPr>
        <w:t xml:space="preserve">Приостановление срока рассмотрения </w:t>
      </w:r>
      <w:hyperlink w:anchor="Par1384" w:history="1">
        <w:r w:rsidRPr="00A44731">
          <w:rPr>
            <w:color w:val="0000FF"/>
            <w:sz w:val="20"/>
            <w:szCs w:val="20"/>
          </w:rPr>
          <w:t>заявления</w:t>
        </w:r>
      </w:hyperlink>
      <w:r w:rsidRPr="00A44731">
        <w:rPr>
          <w:sz w:val="20"/>
          <w:szCs w:val="20"/>
        </w:rPr>
        <w:t xml:space="preserve"> о восстановлении выплаты пенсии, </w:t>
      </w:r>
      <w:hyperlink w:anchor="Par1608" w:history="1">
        <w:r w:rsidRPr="00A44731">
          <w:rPr>
            <w:color w:val="0000FF"/>
            <w:sz w:val="20"/>
            <w:szCs w:val="20"/>
          </w:rPr>
          <w:t>заявления</w:t>
        </w:r>
      </w:hyperlink>
      <w:r w:rsidRPr="00A44731">
        <w:rPr>
          <w:sz w:val="20"/>
          <w:szCs w:val="20"/>
        </w:rPr>
        <w:t xml:space="preserve"> о возобновлении выплаты пенсии оформляется решением территориального органа ПФР.</w:t>
      </w:r>
    </w:p>
    <w:p w:rsidR="00F83BB5" w:rsidRPr="00A44731" w:rsidRDefault="00F83BB5">
      <w:pPr>
        <w:pStyle w:val="ConsPlusNormal"/>
        <w:spacing w:before="160"/>
        <w:ind w:firstLine="540"/>
        <w:jc w:val="both"/>
        <w:rPr>
          <w:sz w:val="20"/>
          <w:szCs w:val="20"/>
        </w:rPr>
      </w:pPr>
      <w:r w:rsidRPr="00A44731">
        <w:rPr>
          <w:sz w:val="20"/>
          <w:szCs w:val="20"/>
        </w:rPr>
        <w:t xml:space="preserve">По завершении проверки, поступлении всех документов, запрошенных территориальным органом ПФР в органах и организациях, указанных в </w:t>
      </w:r>
      <w:hyperlink w:anchor="Par149" w:history="1">
        <w:r w:rsidRPr="00A44731">
          <w:rPr>
            <w:color w:val="0000FF"/>
            <w:sz w:val="20"/>
            <w:szCs w:val="20"/>
          </w:rPr>
          <w:t>абзаце первом</w:t>
        </w:r>
      </w:hyperlink>
      <w:r w:rsidRPr="00A44731">
        <w:rPr>
          <w:sz w:val="20"/>
          <w:szCs w:val="20"/>
        </w:rPr>
        <w:t xml:space="preserve"> настоящего пункта, истечении 3 месяцев со дня приостановления срока рассмотрения заявления течение срока рассмотрения заявления восстанавливается.</w:t>
      </w:r>
    </w:p>
    <w:p w:rsidR="00F83BB5" w:rsidRPr="00A44731" w:rsidRDefault="00F83BB5">
      <w:pPr>
        <w:pStyle w:val="ConsPlusNormal"/>
        <w:spacing w:before="160"/>
        <w:ind w:firstLine="540"/>
        <w:jc w:val="both"/>
        <w:rPr>
          <w:sz w:val="20"/>
          <w:szCs w:val="20"/>
        </w:rPr>
      </w:pPr>
      <w:r w:rsidRPr="00A44731">
        <w:rPr>
          <w:sz w:val="20"/>
          <w:szCs w:val="20"/>
        </w:rPr>
        <w:t xml:space="preserve">Восстановление срока рассмотрения </w:t>
      </w:r>
      <w:hyperlink w:anchor="Par1384" w:history="1">
        <w:r w:rsidRPr="00A44731">
          <w:rPr>
            <w:color w:val="0000FF"/>
            <w:sz w:val="20"/>
            <w:szCs w:val="20"/>
          </w:rPr>
          <w:t>заявления</w:t>
        </w:r>
      </w:hyperlink>
      <w:r w:rsidRPr="00A44731">
        <w:rPr>
          <w:sz w:val="20"/>
          <w:szCs w:val="20"/>
        </w:rPr>
        <w:t xml:space="preserve"> о восстановлении выплаты пенсии, </w:t>
      </w:r>
      <w:hyperlink w:anchor="Par1608" w:history="1">
        <w:r w:rsidRPr="00A44731">
          <w:rPr>
            <w:color w:val="0000FF"/>
            <w:sz w:val="20"/>
            <w:szCs w:val="20"/>
          </w:rPr>
          <w:t>заявления</w:t>
        </w:r>
      </w:hyperlink>
      <w:r w:rsidRPr="00A44731">
        <w:rPr>
          <w:sz w:val="20"/>
          <w:szCs w:val="20"/>
        </w:rPr>
        <w:t xml:space="preserve"> о возобновлении выплаты пенсии оформляется решением территориального органа ПФР.</w:t>
      </w:r>
    </w:p>
    <w:p w:rsidR="00F83BB5" w:rsidRPr="00A44731" w:rsidRDefault="00F83BB5">
      <w:pPr>
        <w:pStyle w:val="ConsPlusNormal"/>
        <w:spacing w:before="160"/>
        <w:ind w:firstLine="540"/>
        <w:jc w:val="both"/>
        <w:rPr>
          <w:sz w:val="20"/>
          <w:szCs w:val="20"/>
        </w:rPr>
      </w:pPr>
      <w:r w:rsidRPr="00A44731">
        <w:rPr>
          <w:sz w:val="20"/>
          <w:szCs w:val="20"/>
        </w:rPr>
        <w:t>Территориальный орган ПФР извещает гражданина о приостановлении и восстановлении срока рассмотрения заявления о восстановлении выплаты пенсии, о возобновлении выплаты пенсии путем направления соответствующего решения способом, позволяющим определить факт и дату его направления.</w:t>
      </w:r>
    </w:p>
    <w:p w:rsidR="00F83BB5" w:rsidRPr="00A44731" w:rsidRDefault="00F83BB5">
      <w:pPr>
        <w:pStyle w:val="ConsPlusNormal"/>
        <w:spacing w:before="160"/>
        <w:ind w:firstLine="540"/>
        <w:jc w:val="both"/>
        <w:rPr>
          <w:sz w:val="20"/>
          <w:szCs w:val="20"/>
        </w:rPr>
      </w:pPr>
      <w:r w:rsidRPr="00A44731">
        <w:rPr>
          <w:sz w:val="20"/>
          <w:szCs w:val="20"/>
        </w:rPr>
        <w:t xml:space="preserve">18. Рассмотрение </w:t>
      </w:r>
      <w:hyperlink w:anchor="Par1827" w:history="1">
        <w:r w:rsidRPr="00A44731">
          <w:rPr>
            <w:color w:val="0000FF"/>
            <w:sz w:val="20"/>
            <w:szCs w:val="20"/>
          </w:rPr>
          <w:t>заявления</w:t>
        </w:r>
      </w:hyperlink>
      <w:r w:rsidRPr="00A44731">
        <w:rPr>
          <w:sz w:val="20"/>
          <w:szCs w:val="20"/>
        </w:rPr>
        <w:t xml:space="preserve"> о добровольном возмещении излишне полученных сумм пенсии и принятие решения об удержании из установленной пенсии осуществляется территориальным органом ПФР не позднее 5 рабочих дней со дня получения территориальным органом ПФР заявления.</w:t>
      </w:r>
    </w:p>
    <w:p w:rsidR="00F83BB5" w:rsidRPr="00A44731" w:rsidRDefault="00F83BB5">
      <w:pPr>
        <w:pStyle w:val="ConsPlusNormal"/>
        <w:spacing w:before="160"/>
        <w:ind w:firstLine="540"/>
        <w:jc w:val="both"/>
        <w:rPr>
          <w:sz w:val="20"/>
          <w:szCs w:val="20"/>
        </w:rPr>
      </w:pPr>
      <w:r w:rsidRPr="00A44731">
        <w:rPr>
          <w:sz w:val="20"/>
          <w:szCs w:val="20"/>
        </w:rPr>
        <w:lastRenderedPageBreak/>
        <w:t>Начисление пенсии с учетом возмещения излишне полученных гражданином сумм пенсии согласно поданному заявлению о добровольном возмещении излишне полученных сумм пенсии производится с 1-го числа месяца, следующего за месяцем получения территориальным органом ПФР указанного заявления, но не ранее даты, указанной гражданином в заявлении.</w:t>
      </w:r>
    </w:p>
    <w:p w:rsidR="00F83BB5" w:rsidRPr="00A44731" w:rsidRDefault="00F83BB5">
      <w:pPr>
        <w:pStyle w:val="ConsPlusNormal"/>
        <w:spacing w:before="160"/>
        <w:ind w:firstLine="540"/>
        <w:jc w:val="both"/>
        <w:rPr>
          <w:sz w:val="20"/>
          <w:szCs w:val="20"/>
        </w:rPr>
      </w:pPr>
      <w:r w:rsidRPr="00A44731">
        <w:rPr>
          <w:sz w:val="20"/>
          <w:szCs w:val="20"/>
        </w:rPr>
        <w:t xml:space="preserve">19. Перечисление пенсии в полном объеме или в определенной части пенсии в счет установленной платы за предоставляемые социальные услуги в стационарной форме социального обслуживания и начисление сумм пенсии с учетом удержания в счет установленной платы за предоставляемые социальные услуги в стационарной форме социального обслуживания производятся с 1-го числа месяца, следующего за месяцем получения территориальным органом ПФР </w:t>
      </w:r>
      <w:hyperlink w:anchor="Par2216" w:history="1">
        <w:r w:rsidRPr="00A44731">
          <w:rPr>
            <w:color w:val="0000FF"/>
            <w:sz w:val="20"/>
            <w:szCs w:val="20"/>
          </w:rPr>
          <w:t>заявления</w:t>
        </w:r>
      </w:hyperlink>
      <w:r w:rsidRPr="00A44731">
        <w:rPr>
          <w:sz w:val="20"/>
          <w:szCs w:val="20"/>
        </w:rPr>
        <w:t xml:space="preserve"> о перечислении пенсии в полном объеме или в определенной части этой пенсии в счет установленной платы за предоставляемые социальные услуги в стационарной форме социального обслуживания, но не ранее даты, указанной гражданином в заявлении.</w:t>
      </w:r>
    </w:p>
    <w:p w:rsidR="00F83BB5" w:rsidRPr="00A44731" w:rsidRDefault="00F83BB5">
      <w:pPr>
        <w:pStyle w:val="ConsPlusNormal"/>
        <w:spacing w:before="160"/>
        <w:ind w:firstLine="540"/>
        <w:jc w:val="both"/>
        <w:rPr>
          <w:sz w:val="20"/>
          <w:szCs w:val="20"/>
        </w:rPr>
      </w:pPr>
      <w:r w:rsidRPr="00A44731">
        <w:rPr>
          <w:sz w:val="20"/>
          <w:szCs w:val="20"/>
        </w:rPr>
        <w:t>Перечисление сумм по волеизъявлению гражданина может осуществляться из всех получаемых гражданином видов пенсий.</w:t>
      </w:r>
    </w:p>
    <w:p w:rsidR="00F83BB5" w:rsidRPr="00A44731" w:rsidRDefault="00F83BB5">
      <w:pPr>
        <w:pStyle w:val="ConsPlusNormal"/>
        <w:spacing w:before="160"/>
        <w:ind w:firstLine="540"/>
        <w:jc w:val="both"/>
        <w:rPr>
          <w:sz w:val="20"/>
          <w:szCs w:val="20"/>
        </w:rPr>
      </w:pPr>
      <w:r w:rsidRPr="00A44731">
        <w:rPr>
          <w:sz w:val="20"/>
          <w:szCs w:val="20"/>
        </w:rPr>
        <w:t xml:space="preserve">20. Выплата сумм пенсии, причитавшихся пенсионеру и оставшихся не полученными в связи с его смертью, членам семьи умершего, проживавшим с ним на день его смерти, либо наследникам умершего по свидетельству о праве на наследство производится в течение 5 рабочих дней после получения территориальным органом ПФР </w:t>
      </w:r>
      <w:hyperlink w:anchor="Par1987" w:history="1">
        <w:r w:rsidRPr="00A44731">
          <w:rPr>
            <w:color w:val="0000FF"/>
            <w:sz w:val="20"/>
            <w:szCs w:val="20"/>
          </w:rPr>
          <w:t>заявления</w:t>
        </w:r>
      </w:hyperlink>
      <w:r w:rsidRPr="00A44731">
        <w:rPr>
          <w:sz w:val="20"/>
          <w:szCs w:val="20"/>
        </w:rPr>
        <w:t xml:space="preserve"> о выплате начисленных сумм пенсии, причитавшихся пенсионеру и оставшихся не полученными в связи с его смертью, документов, предусмотренных </w:t>
      </w:r>
      <w:hyperlink w:anchor="Par223" w:history="1">
        <w:r w:rsidRPr="00A44731">
          <w:rPr>
            <w:color w:val="0000FF"/>
            <w:sz w:val="20"/>
            <w:szCs w:val="20"/>
          </w:rPr>
          <w:t>пунктом 38</w:t>
        </w:r>
      </w:hyperlink>
      <w:r w:rsidRPr="00A44731">
        <w:rPr>
          <w:sz w:val="20"/>
          <w:szCs w:val="20"/>
        </w:rPr>
        <w:t xml:space="preserve"> Административного регламента, и информации организации, занимающейся доставкой пенсии, о недоставленных суммах пенсии.</w:t>
      </w:r>
    </w:p>
    <w:p w:rsidR="00F83BB5" w:rsidRPr="00A44731" w:rsidRDefault="00F83BB5">
      <w:pPr>
        <w:pStyle w:val="ConsPlusNormal"/>
        <w:spacing w:before="160"/>
        <w:ind w:firstLine="540"/>
        <w:jc w:val="both"/>
        <w:rPr>
          <w:sz w:val="20"/>
          <w:szCs w:val="20"/>
        </w:rPr>
      </w:pPr>
      <w:r w:rsidRPr="00A44731">
        <w:rPr>
          <w:sz w:val="20"/>
          <w:szCs w:val="20"/>
        </w:rPr>
        <w:t xml:space="preserve">21. Справка о суммах пенсии, не полученных при жизни пенсионером, выдается территориальным органом ПФР в течение 3 рабочих дней после получения территориальным органом ПФР </w:t>
      </w:r>
      <w:hyperlink w:anchor="Par1250" w:history="1">
        <w:r w:rsidRPr="00A44731">
          <w:rPr>
            <w:color w:val="0000FF"/>
            <w:sz w:val="20"/>
            <w:szCs w:val="20"/>
          </w:rPr>
          <w:t>заявления</w:t>
        </w:r>
      </w:hyperlink>
      <w:r w:rsidRPr="00A44731">
        <w:rPr>
          <w:sz w:val="20"/>
          <w:szCs w:val="20"/>
        </w:rPr>
        <w:t xml:space="preserve"> о выдаче справки о суммах пенсии, не полученных при жизни пенсионером, и документов, предусмотренных </w:t>
      </w:r>
      <w:hyperlink w:anchor="Par227" w:history="1">
        <w:r w:rsidRPr="00A44731">
          <w:rPr>
            <w:color w:val="0000FF"/>
            <w:sz w:val="20"/>
            <w:szCs w:val="20"/>
          </w:rPr>
          <w:t>пунктом 39</w:t>
        </w:r>
      </w:hyperlink>
      <w:r w:rsidRPr="00A44731">
        <w:rPr>
          <w:sz w:val="20"/>
          <w:szCs w:val="20"/>
        </w:rPr>
        <w:t xml:space="preserve"> Административного регламента.</w:t>
      </w:r>
    </w:p>
    <w:p w:rsidR="00F83BB5" w:rsidRPr="00A44731" w:rsidRDefault="00F83BB5">
      <w:pPr>
        <w:pStyle w:val="ConsPlusNormal"/>
        <w:spacing w:before="160"/>
        <w:ind w:firstLine="540"/>
        <w:jc w:val="both"/>
        <w:rPr>
          <w:sz w:val="20"/>
          <w:szCs w:val="20"/>
        </w:rPr>
      </w:pPr>
      <w:r w:rsidRPr="00A44731">
        <w:rPr>
          <w:sz w:val="20"/>
          <w:szCs w:val="20"/>
        </w:rPr>
        <w:t xml:space="preserve">22. Принятие решения о прекращении выплаты пенсии осуществляется территориальным органом ПФР в течение рабочего дня, следующего за днем получения территориальным органом ПФР </w:t>
      </w:r>
      <w:hyperlink w:anchor="Par2412" w:history="1">
        <w:r w:rsidRPr="00A44731">
          <w:rPr>
            <w:color w:val="0000FF"/>
            <w:sz w:val="20"/>
            <w:szCs w:val="20"/>
          </w:rPr>
          <w:t>заявления</w:t>
        </w:r>
      </w:hyperlink>
      <w:r w:rsidRPr="00A44731">
        <w:rPr>
          <w:sz w:val="20"/>
          <w:szCs w:val="20"/>
        </w:rPr>
        <w:t xml:space="preserve"> о прекращении выплаты пенсии и документов, предусмотренных </w:t>
      </w:r>
      <w:hyperlink w:anchor="Par200" w:history="1">
        <w:r w:rsidRPr="00A44731">
          <w:rPr>
            <w:color w:val="0000FF"/>
            <w:sz w:val="20"/>
            <w:szCs w:val="20"/>
          </w:rPr>
          <w:t>пунктом 32</w:t>
        </w:r>
      </w:hyperlink>
      <w:r w:rsidRPr="00A44731">
        <w:rPr>
          <w:sz w:val="20"/>
          <w:szCs w:val="20"/>
        </w:rPr>
        <w:t xml:space="preserve"> Административного регламента, или </w:t>
      </w:r>
      <w:hyperlink w:anchor="Par2577" w:history="1">
        <w:r w:rsidRPr="00A44731">
          <w:rPr>
            <w:color w:val="0000FF"/>
            <w:sz w:val="20"/>
            <w:szCs w:val="20"/>
          </w:rPr>
          <w:t>заявления</w:t>
        </w:r>
      </w:hyperlink>
      <w:r w:rsidRPr="00A44731">
        <w:rPr>
          <w:sz w:val="20"/>
          <w:szCs w:val="20"/>
        </w:rPr>
        <w:t xml:space="preserve"> об отказе от получения назначенной пенсии.</w:t>
      </w:r>
    </w:p>
    <w:p w:rsidR="00F83BB5" w:rsidRPr="00A44731" w:rsidRDefault="00F83BB5">
      <w:pPr>
        <w:pStyle w:val="ConsPlusNormal"/>
        <w:spacing w:before="160"/>
        <w:ind w:firstLine="540"/>
        <w:jc w:val="both"/>
        <w:rPr>
          <w:sz w:val="20"/>
          <w:szCs w:val="20"/>
        </w:rPr>
      </w:pPr>
      <w:r w:rsidRPr="00A44731">
        <w:rPr>
          <w:sz w:val="20"/>
          <w:szCs w:val="20"/>
        </w:rPr>
        <w:t>Выплата пенсии прекращается:</w:t>
      </w:r>
    </w:p>
    <w:p w:rsidR="00F83BB5" w:rsidRPr="00A44731" w:rsidRDefault="00F83BB5">
      <w:pPr>
        <w:pStyle w:val="ConsPlusNormal"/>
        <w:spacing w:before="160"/>
        <w:ind w:firstLine="540"/>
        <w:jc w:val="both"/>
        <w:rPr>
          <w:sz w:val="20"/>
          <w:szCs w:val="20"/>
        </w:rPr>
      </w:pPr>
      <w:r w:rsidRPr="00A44731">
        <w:rPr>
          <w:sz w:val="20"/>
          <w:szCs w:val="20"/>
        </w:rPr>
        <w:t>в случае прекращения обучения по очной форме по основным образовательным программам в организации, осуществляющей образовательную деятельность, в том числе в иностранной организации, расположенной за пределами территории Российской Федерации, при переводе его на заочную или очно-заочную форму обучения, а также в других случаях приобретения трудоспособности гражданином, получающим пенсию по случаю потери кормильца - с 1-го числа месяца, следующего за месяцем, в котором наступили указанные выше обстоятельства;</w:t>
      </w:r>
    </w:p>
    <w:p w:rsidR="00F83BB5" w:rsidRPr="00A44731" w:rsidRDefault="00F83BB5">
      <w:pPr>
        <w:pStyle w:val="ConsPlusNormal"/>
        <w:spacing w:before="160"/>
        <w:ind w:firstLine="540"/>
        <w:jc w:val="both"/>
        <w:rPr>
          <w:sz w:val="20"/>
          <w:szCs w:val="20"/>
        </w:rPr>
      </w:pPr>
      <w:r w:rsidRPr="00A44731">
        <w:rPr>
          <w:sz w:val="20"/>
          <w:szCs w:val="20"/>
        </w:rPr>
        <w:t>в случае поступления на работу (возобновления иной деятельности, подлежащей включению в страховой стаж) граждан, получающих пенсию, выплата которой зависит от выполнения работы (выплата пенсии по случаю потери кормильца гражданам, занятым уходом за детьми, братьями, сестрами или внуками умершего кормильца, не достигшими 14 лет; социальной пенсии нетрудоспособным гражданам; другие предусмотренные законодательством Российской Федерации случаи) - с 1-го числа месяца, следующего за месяцем, в котором гражданин поступил на работу;</w:t>
      </w:r>
    </w:p>
    <w:p w:rsidR="00F83BB5" w:rsidRPr="00A44731" w:rsidRDefault="00F83BB5">
      <w:pPr>
        <w:pStyle w:val="ConsPlusNormal"/>
        <w:spacing w:before="160"/>
        <w:ind w:firstLine="540"/>
        <w:jc w:val="both"/>
        <w:rPr>
          <w:sz w:val="20"/>
          <w:szCs w:val="20"/>
        </w:rPr>
      </w:pPr>
      <w:r w:rsidRPr="00A44731">
        <w:rPr>
          <w:sz w:val="20"/>
          <w:szCs w:val="20"/>
        </w:rPr>
        <w:t>в случае отказа гражданина от получения назначенной пенсии - с 1-го числа месяца, следующего за месяцем, в котором территориальным органом ПФР получено соответствующее заявление гражданина;</w:t>
      </w:r>
    </w:p>
    <w:p w:rsidR="00F83BB5" w:rsidRPr="00A44731" w:rsidRDefault="00F83BB5">
      <w:pPr>
        <w:pStyle w:val="ConsPlusNormal"/>
        <w:spacing w:before="160"/>
        <w:ind w:firstLine="540"/>
        <w:jc w:val="both"/>
        <w:rPr>
          <w:sz w:val="20"/>
          <w:szCs w:val="20"/>
        </w:rPr>
      </w:pPr>
      <w:r w:rsidRPr="00A44731">
        <w:rPr>
          <w:sz w:val="20"/>
          <w:szCs w:val="20"/>
        </w:rPr>
        <w:t xml:space="preserve">в случае установления пенсии в соответствии с </w:t>
      </w:r>
      <w:hyperlink r:id="rId13" w:history="1">
        <w:r w:rsidRPr="00A44731">
          <w:rPr>
            <w:color w:val="0000FF"/>
            <w:sz w:val="20"/>
            <w:szCs w:val="20"/>
          </w:rPr>
          <w:t>Законом</w:t>
        </w:r>
      </w:hyperlink>
      <w:r w:rsidRPr="00A44731">
        <w:rPr>
          <w:sz w:val="20"/>
          <w:szCs w:val="20"/>
        </w:rPr>
        <w:t xml:space="preserve"> Российской Федерации от 12 февраля 1993 г.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 (Ведомости Съезда народных депутатов Российской Федерации и Верховного Совета Российской Федерации, 1993, N 9, ст. 328; Собрание законодательства Российской Федерации, 2019, N 18, ст. 2190) (далее - Закон Российской Федерации от 12 февраля 1993 г. N 4468-1) - с 1-го числа месяца, следующего за месяцем, в котором гражданин обратился с </w:t>
      </w:r>
      <w:hyperlink w:anchor="Par2412" w:history="1">
        <w:r w:rsidRPr="00A44731">
          <w:rPr>
            <w:color w:val="0000FF"/>
            <w:sz w:val="20"/>
            <w:szCs w:val="20"/>
          </w:rPr>
          <w:t>заявлением</w:t>
        </w:r>
      </w:hyperlink>
      <w:r w:rsidRPr="00A44731">
        <w:rPr>
          <w:sz w:val="20"/>
          <w:szCs w:val="20"/>
        </w:rPr>
        <w:t xml:space="preserve"> о прекращении выплаты пенсии.</w:t>
      </w:r>
    </w:p>
    <w:p w:rsidR="00F83BB5" w:rsidRPr="00A44731" w:rsidRDefault="00F83BB5">
      <w:pPr>
        <w:pStyle w:val="ConsPlusNormal"/>
        <w:spacing w:before="160"/>
        <w:ind w:firstLine="540"/>
        <w:jc w:val="both"/>
        <w:rPr>
          <w:sz w:val="20"/>
          <w:szCs w:val="20"/>
        </w:rPr>
      </w:pPr>
      <w:bookmarkStart w:id="6" w:name="Par166"/>
      <w:bookmarkEnd w:id="6"/>
      <w:r w:rsidRPr="00A44731">
        <w:rPr>
          <w:sz w:val="20"/>
          <w:szCs w:val="20"/>
        </w:rPr>
        <w:lastRenderedPageBreak/>
        <w:t xml:space="preserve">23. </w:t>
      </w:r>
      <w:hyperlink w:anchor="Par2727" w:history="1">
        <w:r w:rsidRPr="00A44731">
          <w:rPr>
            <w:color w:val="0000FF"/>
            <w:sz w:val="20"/>
            <w:szCs w:val="20"/>
          </w:rPr>
          <w:t>Заявление</w:t>
        </w:r>
      </w:hyperlink>
      <w:r w:rsidRPr="00A44731">
        <w:rPr>
          <w:sz w:val="20"/>
          <w:szCs w:val="20"/>
        </w:rPr>
        <w:t xml:space="preserve"> о факте осуществления (прекращения) работы и (или) иной деятельности, поданное гражданином, осуществляющим (прекратившим) работу и (или) иную деятельность на территории Российской Федерации, приобщается к материалам выплатного дела для учета при вынесении территориальным органом ПФР решения о выплате сумм страховой пенсии, фиксированной выплаты к страховой пенсии (с учетом повышения фиксированной выплаты к страховой пенсии). Данное решение выносится в месяце, следующем за месяцем, в котором территориальным органом ПФР получены сведения, представленные страхователем в соответствии с </w:t>
      </w:r>
      <w:hyperlink r:id="rId14" w:history="1">
        <w:r w:rsidRPr="00A44731">
          <w:rPr>
            <w:color w:val="0000FF"/>
            <w:sz w:val="20"/>
            <w:szCs w:val="20"/>
          </w:rPr>
          <w:t>пунктом 2.2 статьи 11</w:t>
        </w:r>
      </w:hyperlink>
      <w:r w:rsidRPr="00A44731">
        <w:rPr>
          <w:sz w:val="20"/>
          <w:szCs w:val="20"/>
        </w:rPr>
        <w:t xml:space="preserve"> Федерального закона от 1 апреля 1996 г. N 27-ФЗ.</w:t>
      </w:r>
    </w:p>
    <w:p w:rsidR="00F83BB5" w:rsidRPr="00A44731" w:rsidRDefault="00F83BB5">
      <w:pPr>
        <w:pStyle w:val="ConsPlusNormal"/>
        <w:spacing w:before="160"/>
        <w:ind w:firstLine="540"/>
        <w:jc w:val="both"/>
        <w:rPr>
          <w:sz w:val="20"/>
          <w:szCs w:val="20"/>
        </w:rPr>
      </w:pPr>
      <w:r w:rsidRPr="00A44731">
        <w:rPr>
          <w:sz w:val="20"/>
          <w:szCs w:val="20"/>
        </w:rPr>
        <w:t>Выплата страховой пенсии с учетом факта осуществления (прекращения) работы и (или) иной деятельности гражданином на территории Российской Федерации осуществляется с месяца, следующего за месяцем, в котором было вынесено решение о выплате сумм страховой пенсии, фиксированной выплаты к страховой пенсии (с учетом повышения фиксированной выплаты к страховой пенсии).</w:t>
      </w:r>
    </w:p>
    <w:p w:rsidR="00F83BB5" w:rsidRPr="00A44731" w:rsidRDefault="00F83BB5">
      <w:pPr>
        <w:pStyle w:val="ConsPlusNormal"/>
        <w:spacing w:before="160"/>
        <w:ind w:firstLine="540"/>
        <w:jc w:val="both"/>
        <w:rPr>
          <w:sz w:val="20"/>
          <w:szCs w:val="20"/>
        </w:rPr>
      </w:pPr>
      <w:r w:rsidRPr="00A44731">
        <w:rPr>
          <w:sz w:val="20"/>
          <w:szCs w:val="20"/>
        </w:rPr>
        <w:t xml:space="preserve">По </w:t>
      </w:r>
      <w:hyperlink w:anchor="Par2727" w:history="1">
        <w:r w:rsidRPr="00A44731">
          <w:rPr>
            <w:color w:val="0000FF"/>
            <w:sz w:val="20"/>
            <w:szCs w:val="20"/>
          </w:rPr>
          <w:t>заявлению</w:t>
        </w:r>
      </w:hyperlink>
      <w:r w:rsidRPr="00A44731">
        <w:rPr>
          <w:sz w:val="20"/>
          <w:szCs w:val="20"/>
        </w:rPr>
        <w:t xml:space="preserve"> о факте осуществления (прекращения) работы и (или) иной деятельности, поданному гражданином, осуществляющим (прекратившим) работу и (или) иную деятельность за пределами территории Российской Федерации, решение о выплате сумм страховой пенсии, фиксированной выплаты к страховой пенсии (с учетом повышения фиксированной выплаты к страховой пенсии) выносится не позднее 5 рабочих дней со дня получения заявления и документов, предусмотренных </w:t>
      </w:r>
      <w:hyperlink w:anchor="Par189" w:history="1">
        <w:r w:rsidRPr="00A44731">
          <w:rPr>
            <w:color w:val="0000FF"/>
            <w:sz w:val="20"/>
            <w:szCs w:val="20"/>
          </w:rPr>
          <w:t>пунктами 28</w:t>
        </w:r>
      </w:hyperlink>
      <w:r w:rsidRPr="00A44731">
        <w:rPr>
          <w:sz w:val="20"/>
          <w:szCs w:val="20"/>
        </w:rPr>
        <w:t xml:space="preserve">, </w:t>
      </w:r>
      <w:hyperlink w:anchor="Par193" w:history="1">
        <w:r w:rsidRPr="00A44731">
          <w:rPr>
            <w:color w:val="0000FF"/>
            <w:sz w:val="20"/>
            <w:szCs w:val="20"/>
          </w:rPr>
          <w:t>29</w:t>
        </w:r>
      </w:hyperlink>
      <w:r w:rsidRPr="00A44731">
        <w:rPr>
          <w:sz w:val="20"/>
          <w:szCs w:val="20"/>
        </w:rPr>
        <w:t xml:space="preserve">, </w:t>
      </w:r>
      <w:hyperlink w:anchor="Par228" w:history="1">
        <w:r w:rsidRPr="00A44731">
          <w:rPr>
            <w:color w:val="0000FF"/>
            <w:sz w:val="20"/>
            <w:szCs w:val="20"/>
          </w:rPr>
          <w:t>40</w:t>
        </w:r>
      </w:hyperlink>
      <w:r w:rsidRPr="00A44731">
        <w:rPr>
          <w:sz w:val="20"/>
          <w:szCs w:val="20"/>
        </w:rPr>
        <w:t xml:space="preserve"> Административного регламента.</w:t>
      </w:r>
    </w:p>
    <w:p w:rsidR="00F83BB5" w:rsidRPr="00A44731" w:rsidRDefault="00F83BB5">
      <w:pPr>
        <w:pStyle w:val="ConsPlusNormal"/>
        <w:spacing w:before="160"/>
        <w:ind w:firstLine="540"/>
        <w:jc w:val="both"/>
        <w:rPr>
          <w:sz w:val="20"/>
          <w:szCs w:val="20"/>
        </w:rPr>
      </w:pPr>
      <w:r w:rsidRPr="00A44731">
        <w:rPr>
          <w:sz w:val="20"/>
          <w:szCs w:val="20"/>
        </w:rPr>
        <w:t>Выплата страховой пенсии с учетом факта осуществления (прекращения) работы и (или) иной деятельности гражданином за пределами территории Российской Федерации осуществляется с месяца, следующего за месяцем, в котором пенсионер обратился в территориальный орган ПФР с заявлением и документами, подтверждающими факт осуществления (прекращения) работы и (или) иной деятельности, выданными компетентными органами (должностными лицами) иностранного государства.</w:t>
      </w:r>
    </w:p>
    <w:p w:rsidR="00F83BB5" w:rsidRPr="00A44731" w:rsidRDefault="00F83BB5">
      <w:pPr>
        <w:pStyle w:val="ConsPlusNormal"/>
        <w:spacing w:before="160"/>
        <w:ind w:firstLine="540"/>
        <w:jc w:val="both"/>
        <w:rPr>
          <w:sz w:val="20"/>
          <w:szCs w:val="20"/>
        </w:rPr>
      </w:pPr>
      <w:r w:rsidRPr="00A44731">
        <w:rPr>
          <w:sz w:val="20"/>
          <w:szCs w:val="20"/>
        </w:rPr>
        <w:t xml:space="preserve">24. </w:t>
      </w:r>
      <w:hyperlink w:anchor="Par2812" w:history="1">
        <w:r w:rsidRPr="00A44731">
          <w:rPr>
            <w:color w:val="0000FF"/>
            <w:sz w:val="20"/>
            <w:szCs w:val="20"/>
          </w:rPr>
          <w:t>Заявление</w:t>
        </w:r>
      </w:hyperlink>
      <w:r w:rsidRPr="00A44731">
        <w:rPr>
          <w:sz w:val="20"/>
          <w:szCs w:val="20"/>
        </w:rPr>
        <w:t xml:space="preserve"> о подтверждении места фактического проживания гражданина Российской Федерации на Крайнем Севере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в сельской местности приобщается к материалам выплатного дела для продолжения выплаты повышения фиксированной выплаты к страховой пенсии по старости, фиксированной выплаты к страховой пенсии по инвалидности, фиксированной выплаты к страховой пенсии по случаю потери кормильца, продолжения выплаты дополнительного увеличения повышения фиксированной выплаты к указанным страховым пенсиям (далее соответственно - повышение фиксированной выплаты, дополнительное увеличение повышения фиксированной выплаты), а также пенсии по государственному пенсионному обеспечению, установленных гражданам Российской Федерации по месту их фактического проживания, с применением районного коэффициента.</w:t>
      </w:r>
    </w:p>
    <w:p w:rsidR="00F83BB5" w:rsidRPr="00A44731" w:rsidRDefault="00F83BB5">
      <w:pPr>
        <w:pStyle w:val="ConsPlusNormal"/>
        <w:spacing w:before="160"/>
        <w:ind w:firstLine="540"/>
        <w:jc w:val="both"/>
        <w:rPr>
          <w:sz w:val="20"/>
          <w:szCs w:val="20"/>
        </w:rPr>
      </w:pPr>
      <w:bookmarkStart w:id="7" w:name="Par171"/>
      <w:bookmarkEnd w:id="7"/>
      <w:r w:rsidRPr="00A44731">
        <w:rPr>
          <w:sz w:val="20"/>
          <w:szCs w:val="20"/>
        </w:rPr>
        <w:t xml:space="preserve">25. Принятие распоряжения о выплате накопительной пенсии на основании </w:t>
      </w:r>
      <w:hyperlink w:anchor="Par2953" w:history="1">
        <w:r w:rsidRPr="00A44731">
          <w:rPr>
            <w:color w:val="0000FF"/>
            <w:sz w:val="20"/>
            <w:szCs w:val="20"/>
          </w:rPr>
          <w:t>заявления</w:t>
        </w:r>
      </w:hyperlink>
      <w:r w:rsidRPr="00A44731">
        <w:rPr>
          <w:sz w:val="20"/>
          <w:szCs w:val="20"/>
        </w:rPr>
        <w:t xml:space="preserve"> о выплате накопительной пенсии, поданного гражданином, выплата накопительной пенсии которому осуществлялась негосударственным пенсионным фондом, прекратившим деятельность, осуществляется территориальным органом ПФР после перечисления в ПФР средств пенсионных накоплений, необходимых для финансирования выплаты накопительной пенсии в размере, установленном негосударственным пенсионным фондом, в течение всего срока, на который она установлена, и отражения указанных средств пенсионных накоплений в специальной части индивидуального лицевого счета застрахованного лица.</w:t>
      </w:r>
    </w:p>
    <w:p w:rsidR="00F83BB5" w:rsidRPr="00A44731" w:rsidRDefault="00F83BB5">
      <w:pPr>
        <w:pStyle w:val="ConsPlusNormal"/>
        <w:spacing w:before="160"/>
        <w:ind w:firstLine="540"/>
        <w:jc w:val="both"/>
        <w:rPr>
          <w:sz w:val="20"/>
          <w:szCs w:val="20"/>
        </w:rPr>
      </w:pPr>
      <w:bookmarkStart w:id="8" w:name="Par172"/>
      <w:bookmarkEnd w:id="8"/>
      <w:r w:rsidRPr="00A44731">
        <w:rPr>
          <w:sz w:val="20"/>
          <w:szCs w:val="20"/>
        </w:rPr>
        <w:t>26. В случае отказа в удовлетворении поданного заявления территориальный орган ПФР не позднее чем через 5 рабочих дней со дня вынесения соответствующего решения извещает об этом гражданина с указанием причины отказа и порядка обжалования вынесенного решения любым способом, позволяющим определить данный факт, и одновременно возвращает все представленные им документы.</w:t>
      </w:r>
    </w:p>
    <w:p w:rsidR="00F83BB5" w:rsidRPr="00A44731" w:rsidRDefault="00F83BB5">
      <w:pPr>
        <w:pStyle w:val="ConsPlusNormal"/>
        <w:spacing w:before="160"/>
        <w:ind w:firstLine="540"/>
        <w:jc w:val="both"/>
        <w:rPr>
          <w:sz w:val="20"/>
          <w:szCs w:val="20"/>
        </w:rPr>
      </w:pPr>
      <w:r w:rsidRPr="00A44731">
        <w:rPr>
          <w:sz w:val="20"/>
          <w:szCs w:val="20"/>
        </w:rPr>
        <w:t>При подаче заявления через многофункциональный центр решение об отказе в удовлетворении поданного заявления направляется территориальным органом ПФР в день принятия решения посредством системы межведомственного электронного взаимодействия в многофункциональный центр.</w:t>
      </w:r>
    </w:p>
    <w:p w:rsidR="00F83BB5" w:rsidRPr="00A44731" w:rsidRDefault="00F83BB5">
      <w:pPr>
        <w:pStyle w:val="ConsPlusNormal"/>
        <w:jc w:val="both"/>
        <w:rPr>
          <w:sz w:val="20"/>
          <w:szCs w:val="20"/>
        </w:rPr>
      </w:pPr>
    </w:p>
    <w:p w:rsidR="00F83BB5" w:rsidRPr="00A44731" w:rsidRDefault="00F83BB5">
      <w:pPr>
        <w:pStyle w:val="ConsPlusNormal"/>
        <w:jc w:val="center"/>
        <w:outlineLvl w:val="2"/>
        <w:rPr>
          <w:b/>
          <w:bCs/>
          <w:sz w:val="20"/>
          <w:szCs w:val="20"/>
        </w:rPr>
      </w:pPr>
      <w:r w:rsidRPr="00A44731">
        <w:rPr>
          <w:b/>
          <w:bCs/>
          <w:sz w:val="20"/>
          <w:szCs w:val="20"/>
        </w:rPr>
        <w:t>Нормативные правовые акты, регулирующие предоставление</w:t>
      </w:r>
    </w:p>
    <w:p w:rsidR="00F83BB5" w:rsidRPr="00A44731" w:rsidRDefault="00F83BB5">
      <w:pPr>
        <w:pStyle w:val="ConsPlusNormal"/>
        <w:jc w:val="center"/>
        <w:rPr>
          <w:b/>
          <w:bCs/>
          <w:sz w:val="20"/>
          <w:szCs w:val="20"/>
        </w:rPr>
      </w:pPr>
      <w:r w:rsidRPr="00A44731">
        <w:rPr>
          <w:b/>
          <w:bCs/>
          <w:sz w:val="20"/>
          <w:szCs w:val="20"/>
        </w:rPr>
        <w:t>государственной услуги</w:t>
      </w:r>
    </w:p>
    <w:p w:rsidR="00F83BB5" w:rsidRPr="00A44731" w:rsidRDefault="00F83BB5">
      <w:pPr>
        <w:pStyle w:val="ConsPlusNormal"/>
        <w:jc w:val="both"/>
        <w:rPr>
          <w:sz w:val="20"/>
          <w:szCs w:val="20"/>
        </w:rPr>
      </w:pPr>
    </w:p>
    <w:p w:rsidR="00F83BB5" w:rsidRPr="00A44731" w:rsidRDefault="00F83BB5">
      <w:pPr>
        <w:pStyle w:val="ConsPlusNormal"/>
        <w:ind w:firstLine="540"/>
        <w:jc w:val="both"/>
        <w:rPr>
          <w:sz w:val="20"/>
          <w:szCs w:val="20"/>
        </w:rPr>
      </w:pPr>
      <w:r w:rsidRPr="00A44731">
        <w:rPr>
          <w:sz w:val="20"/>
          <w:szCs w:val="20"/>
        </w:rPr>
        <w:lastRenderedPageBreak/>
        <w:t>27.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сайте ПФР, в федеральном реестре и на Едином портале.</w:t>
      </w:r>
    </w:p>
    <w:p w:rsidR="00F83BB5" w:rsidRPr="00A44731" w:rsidRDefault="00F83BB5">
      <w:pPr>
        <w:pStyle w:val="ConsPlusNormal"/>
        <w:jc w:val="both"/>
        <w:rPr>
          <w:sz w:val="20"/>
          <w:szCs w:val="20"/>
        </w:rPr>
      </w:pPr>
    </w:p>
    <w:p w:rsidR="00F83BB5" w:rsidRPr="00A44731" w:rsidRDefault="00F83BB5">
      <w:pPr>
        <w:pStyle w:val="ConsPlusNormal"/>
        <w:jc w:val="center"/>
        <w:outlineLvl w:val="2"/>
        <w:rPr>
          <w:b/>
          <w:bCs/>
          <w:sz w:val="20"/>
          <w:szCs w:val="20"/>
        </w:rPr>
      </w:pPr>
      <w:r w:rsidRPr="00A44731">
        <w:rPr>
          <w:b/>
          <w:bCs/>
          <w:sz w:val="20"/>
          <w:szCs w:val="20"/>
        </w:rPr>
        <w:t>Исчерпывающий перечень документов, необходимых</w:t>
      </w:r>
    </w:p>
    <w:p w:rsidR="00F83BB5" w:rsidRPr="00A44731" w:rsidRDefault="00F83BB5">
      <w:pPr>
        <w:pStyle w:val="ConsPlusNormal"/>
        <w:jc w:val="center"/>
        <w:rPr>
          <w:b/>
          <w:bCs/>
          <w:sz w:val="20"/>
          <w:szCs w:val="20"/>
        </w:rPr>
      </w:pPr>
      <w:r w:rsidRPr="00A44731">
        <w:rPr>
          <w:b/>
          <w:bCs/>
          <w:sz w:val="20"/>
          <w:szCs w:val="20"/>
        </w:rPr>
        <w:t>в соответствии с нормативными правовыми актами</w:t>
      </w:r>
    </w:p>
    <w:p w:rsidR="00F83BB5" w:rsidRPr="00A44731" w:rsidRDefault="00F83BB5">
      <w:pPr>
        <w:pStyle w:val="ConsPlusNormal"/>
        <w:jc w:val="center"/>
        <w:rPr>
          <w:b/>
          <w:bCs/>
          <w:sz w:val="20"/>
          <w:szCs w:val="20"/>
        </w:rPr>
      </w:pPr>
      <w:r w:rsidRPr="00A44731">
        <w:rPr>
          <w:b/>
          <w:bCs/>
          <w:sz w:val="20"/>
          <w:szCs w:val="20"/>
        </w:rPr>
        <w:t>для предоставления государственной услуги и услуг, которые</w:t>
      </w:r>
    </w:p>
    <w:p w:rsidR="00F83BB5" w:rsidRPr="00A44731" w:rsidRDefault="00F83BB5">
      <w:pPr>
        <w:pStyle w:val="ConsPlusNormal"/>
        <w:jc w:val="center"/>
        <w:rPr>
          <w:b/>
          <w:bCs/>
          <w:sz w:val="20"/>
          <w:szCs w:val="20"/>
        </w:rPr>
      </w:pPr>
      <w:r w:rsidRPr="00A44731">
        <w:rPr>
          <w:b/>
          <w:bCs/>
          <w:sz w:val="20"/>
          <w:szCs w:val="20"/>
        </w:rPr>
        <w:t>являются необходимыми и обязательными для предоставления</w:t>
      </w:r>
    </w:p>
    <w:p w:rsidR="00F83BB5" w:rsidRPr="00A44731" w:rsidRDefault="00F83BB5">
      <w:pPr>
        <w:pStyle w:val="ConsPlusNormal"/>
        <w:jc w:val="center"/>
        <w:rPr>
          <w:b/>
          <w:bCs/>
          <w:sz w:val="20"/>
          <w:szCs w:val="20"/>
        </w:rPr>
      </w:pPr>
      <w:r w:rsidRPr="00A44731">
        <w:rPr>
          <w:b/>
          <w:bCs/>
          <w:sz w:val="20"/>
          <w:szCs w:val="20"/>
        </w:rPr>
        <w:t>государственной услуги, подлежащих представлению</w:t>
      </w:r>
    </w:p>
    <w:p w:rsidR="00F83BB5" w:rsidRPr="00A44731" w:rsidRDefault="00F83BB5">
      <w:pPr>
        <w:pStyle w:val="ConsPlusNormal"/>
        <w:jc w:val="center"/>
        <w:rPr>
          <w:b/>
          <w:bCs/>
          <w:sz w:val="20"/>
          <w:szCs w:val="20"/>
        </w:rPr>
      </w:pPr>
      <w:r w:rsidRPr="00A44731">
        <w:rPr>
          <w:b/>
          <w:bCs/>
          <w:sz w:val="20"/>
          <w:szCs w:val="20"/>
        </w:rPr>
        <w:t>гражданином, способы их получения гражданином,</w:t>
      </w:r>
    </w:p>
    <w:p w:rsidR="00F83BB5" w:rsidRPr="00A44731" w:rsidRDefault="00F83BB5">
      <w:pPr>
        <w:pStyle w:val="ConsPlusNormal"/>
        <w:jc w:val="center"/>
        <w:rPr>
          <w:b/>
          <w:bCs/>
          <w:sz w:val="20"/>
          <w:szCs w:val="20"/>
        </w:rPr>
      </w:pPr>
      <w:r w:rsidRPr="00A44731">
        <w:rPr>
          <w:b/>
          <w:bCs/>
          <w:sz w:val="20"/>
          <w:szCs w:val="20"/>
        </w:rPr>
        <w:t>в том числе в электронной форме, порядок</w:t>
      </w:r>
    </w:p>
    <w:p w:rsidR="00F83BB5" w:rsidRPr="00A44731" w:rsidRDefault="00F83BB5">
      <w:pPr>
        <w:pStyle w:val="ConsPlusNormal"/>
        <w:jc w:val="center"/>
        <w:rPr>
          <w:b/>
          <w:bCs/>
          <w:sz w:val="20"/>
          <w:szCs w:val="20"/>
        </w:rPr>
      </w:pPr>
      <w:r w:rsidRPr="00A44731">
        <w:rPr>
          <w:b/>
          <w:bCs/>
          <w:sz w:val="20"/>
          <w:szCs w:val="20"/>
        </w:rPr>
        <w:t>их представления</w:t>
      </w:r>
    </w:p>
    <w:p w:rsidR="00F83BB5" w:rsidRPr="00A44731" w:rsidRDefault="00F83BB5">
      <w:pPr>
        <w:pStyle w:val="ConsPlusNormal"/>
        <w:jc w:val="both"/>
        <w:rPr>
          <w:sz w:val="20"/>
          <w:szCs w:val="20"/>
        </w:rPr>
      </w:pPr>
    </w:p>
    <w:p w:rsidR="00F83BB5" w:rsidRPr="00A44731" w:rsidRDefault="00F83BB5">
      <w:pPr>
        <w:pStyle w:val="ConsPlusNormal"/>
        <w:ind w:firstLine="540"/>
        <w:jc w:val="both"/>
        <w:rPr>
          <w:sz w:val="20"/>
          <w:szCs w:val="20"/>
        </w:rPr>
      </w:pPr>
      <w:bookmarkStart w:id="9" w:name="Par189"/>
      <w:bookmarkEnd w:id="9"/>
      <w:r w:rsidRPr="00A44731">
        <w:rPr>
          <w:sz w:val="20"/>
          <w:szCs w:val="20"/>
        </w:rPr>
        <w:t>28. Для предоставления государственной услуги гражданином представляются следующие документы:</w:t>
      </w:r>
    </w:p>
    <w:p w:rsidR="00F83BB5" w:rsidRPr="00A44731" w:rsidRDefault="00F83BB5">
      <w:pPr>
        <w:pStyle w:val="ConsPlusNormal"/>
        <w:spacing w:before="160"/>
        <w:ind w:firstLine="540"/>
        <w:jc w:val="both"/>
        <w:rPr>
          <w:sz w:val="20"/>
          <w:szCs w:val="20"/>
        </w:rPr>
      </w:pPr>
      <w:r w:rsidRPr="00A44731">
        <w:rPr>
          <w:sz w:val="20"/>
          <w:szCs w:val="20"/>
        </w:rPr>
        <w:t>заявление;</w:t>
      </w:r>
    </w:p>
    <w:p w:rsidR="00F83BB5" w:rsidRPr="00A44731" w:rsidRDefault="00F83BB5">
      <w:pPr>
        <w:pStyle w:val="ConsPlusNormal"/>
        <w:spacing w:before="160"/>
        <w:ind w:firstLine="540"/>
        <w:jc w:val="both"/>
        <w:rPr>
          <w:sz w:val="20"/>
          <w:szCs w:val="20"/>
        </w:rPr>
      </w:pPr>
      <w:hyperlink r:id="rId15" w:history="1">
        <w:r w:rsidRPr="00A44731">
          <w:rPr>
            <w:color w:val="0000FF"/>
            <w:sz w:val="20"/>
            <w:szCs w:val="20"/>
          </w:rPr>
          <w:t>документы</w:t>
        </w:r>
      </w:hyperlink>
      <w:r w:rsidRPr="00A44731">
        <w:rPr>
          <w:sz w:val="20"/>
          <w:szCs w:val="20"/>
        </w:rPr>
        <w:t>, удостоверяющие личность гражданина;</w:t>
      </w:r>
    </w:p>
    <w:p w:rsidR="00F83BB5" w:rsidRPr="00A44731" w:rsidRDefault="00F83BB5">
      <w:pPr>
        <w:pStyle w:val="ConsPlusNormal"/>
        <w:spacing w:before="160"/>
        <w:ind w:firstLine="540"/>
        <w:jc w:val="both"/>
        <w:rPr>
          <w:sz w:val="20"/>
          <w:szCs w:val="20"/>
        </w:rPr>
      </w:pPr>
      <w:r w:rsidRPr="00A44731">
        <w:rPr>
          <w:sz w:val="20"/>
          <w:szCs w:val="20"/>
        </w:rPr>
        <w:t xml:space="preserve">документы, необходимые для предоставления государственной услуги, подлежащие представлению гражданином, предусмотренные </w:t>
      </w:r>
      <w:hyperlink w:anchor="Par197" w:history="1">
        <w:r w:rsidRPr="00A44731">
          <w:rPr>
            <w:color w:val="0000FF"/>
            <w:sz w:val="20"/>
            <w:szCs w:val="20"/>
          </w:rPr>
          <w:t>пунктами 31</w:t>
        </w:r>
      </w:hyperlink>
      <w:r w:rsidRPr="00A44731">
        <w:rPr>
          <w:sz w:val="20"/>
          <w:szCs w:val="20"/>
        </w:rPr>
        <w:t xml:space="preserve"> - </w:t>
      </w:r>
      <w:hyperlink w:anchor="Par232" w:history="1">
        <w:r w:rsidRPr="00A44731">
          <w:rPr>
            <w:color w:val="0000FF"/>
            <w:sz w:val="20"/>
            <w:szCs w:val="20"/>
          </w:rPr>
          <w:t>43</w:t>
        </w:r>
      </w:hyperlink>
      <w:r w:rsidRPr="00A44731">
        <w:rPr>
          <w:sz w:val="20"/>
          <w:szCs w:val="20"/>
        </w:rPr>
        <w:t xml:space="preserve"> Административного регламента (далее - документы, необходимые для предоставления государственной услуги).</w:t>
      </w:r>
    </w:p>
    <w:p w:rsidR="00F83BB5" w:rsidRPr="00A44731" w:rsidRDefault="00F83BB5">
      <w:pPr>
        <w:pStyle w:val="ConsPlusNormal"/>
        <w:spacing w:before="160"/>
        <w:ind w:firstLine="540"/>
        <w:jc w:val="both"/>
        <w:rPr>
          <w:sz w:val="20"/>
          <w:szCs w:val="20"/>
        </w:rPr>
      </w:pPr>
      <w:bookmarkStart w:id="10" w:name="Par193"/>
      <w:bookmarkEnd w:id="10"/>
      <w:r w:rsidRPr="00A44731">
        <w:rPr>
          <w:sz w:val="20"/>
          <w:szCs w:val="20"/>
        </w:rPr>
        <w:t xml:space="preserve">29. Законные представители (родители, усыновители, опекуны, попечители) дополнительно к документам, предусмотренным </w:t>
      </w:r>
      <w:hyperlink w:anchor="Par189" w:history="1">
        <w:r w:rsidRPr="00A44731">
          <w:rPr>
            <w:color w:val="0000FF"/>
            <w:sz w:val="20"/>
            <w:szCs w:val="20"/>
          </w:rPr>
          <w:t>пунктом 28</w:t>
        </w:r>
      </w:hyperlink>
      <w:r w:rsidRPr="00A44731">
        <w:rPr>
          <w:sz w:val="20"/>
          <w:szCs w:val="20"/>
        </w:rPr>
        <w:t xml:space="preserve"> Административного регламента, представляют документы, удостоверяющие полномочия законного представителя. Родители, усыновители, а также опекуны, попечители (физические лица) также представляют документ, удостоверяющий их личность. Опекуны, попечители из числа организаций, предусмотренных </w:t>
      </w:r>
      <w:hyperlink r:id="rId16" w:history="1">
        <w:r w:rsidRPr="00A44731">
          <w:rPr>
            <w:color w:val="0000FF"/>
            <w:sz w:val="20"/>
            <w:szCs w:val="20"/>
          </w:rPr>
          <w:t>статьей 35</w:t>
        </w:r>
      </w:hyperlink>
      <w:r w:rsidRPr="00A44731">
        <w:rPr>
          <w:sz w:val="20"/>
          <w:szCs w:val="20"/>
        </w:rPr>
        <w:t xml:space="preserve"> Гражданского кодекса Российской Федерации (Собрание законодательства Российской Федерации, 1994, N 32, ст. 3301; 2008, N 17, ст. 1756), представляют документы, удостоверяющие личность и полномочия представителя организации.</w:t>
      </w:r>
    </w:p>
    <w:p w:rsidR="00F83BB5" w:rsidRPr="00A44731" w:rsidRDefault="00F83BB5">
      <w:pPr>
        <w:pStyle w:val="ConsPlusNormal"/>
        <w:spacing w:before="160"/>
        <w:ind w:firstLine="540"/>
        <w:jc w:val="both"/>
        <w:rPr>
          <w:sz w:val="20"/>
          <w:szCs w:val="20"/>
        </w:rPr>
      </w:pPr>
      <w:r w:rsidRPr="00A44731">
        <w:rPr>
          <w:sz w:val="20"/>
          <w:szCs w:val="20"/>
        </w:rPr>
        <w:t xml:space="preserve">Лица, представляющие интересы гражданина в силу полномочия, основанного на доверенности, дополнительно к документам, предусмотренным </w:t>
      </w:r>
      <w:hyperlink w:anchor="Par189" w:history="1">
        <w:r w:rsidRPr="00A44731">
          <w:rPr>
            <w:color w:val="0000FF"/>
            <w:sz w:val="20"/>
            <w:szCs w:val="20"/>
          </w:rPr>
          <w:t>пунктом 28</w:t>
        </w:r>
      </w:hyperlink>
      <w:r w:rsidRPr="00A44731">
        <w:rPr>
          <w:sz w:val="20"/>
          <w:szCs w:val="20"/>
        </w:rPr>
        <w:t xml:space="preserve"> Административного регламента, представляют доверенность и документ, удостоверяющий личность представителя. В случае если доверенность удостоверена нотариально, документ, удостоверяющий личность гражданина, не представляется.</w:t>
      </w:r>
    </w:p>
    <w:p w:rsidR="00F83BB5" w:rsidRPr="00A44731" w:rsidRDefault="00F83BB5">
      <w:pPr>
        <w:pStyle w:val="ConsPlusNormal"/>
        <w:spacing w:before="160"/>
        <w:ind w:firstLine="540"/>
        <w:jc w:val="both"/>
        <w:rPr>
          <w:sz w:val="20"/>
          <w:szCs w:val="20"/>
        </w:rPr>
      </w:pPr>
      <w:r w:rsidRPr="00A44731">
        <w:rPr>
          <w:sz w:val="20"/>
          <w:szCs w:val="20"/>
        </w:rPr>
        <w:t xml:space="preserve">Работодатель, обращающийся за предоставлением государственной услуги от имени гражданина, состоящего в трудовых отношениях с ним, дополнительно к документам, предусмотренным </w:t>
      </w:r>
      <w:hyperlink w:anchor="Par189" w:history="1">
        <w:r w:rsidRPr="00A44731">
          <w:rPr>
            <w:color w:val="0000FF"/>
            <w:sz w:val="20"/>
            <w:szCs w:val="20"/>
          </w:rPr>
          <w:t>пунктом 28</w:t>
        </w:r>
      </w:hyperlink>
      <w:r w:rsidRPr="00A44731">
        <w:rPr>
          <w:sz w:val="20"/>
          <w:szCs w:val="20"/>
        </w:rPr>
        <w:t xml:space="preserve"> Административного регламента,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полномочия представителя работодателя.</w:t>
      </w:r>
    </w:p>
    <w:p w:rsidR="00F83BB5" w:rsidRPr="00A44731" w:rsidRDefault="00F83BB5">
      <w:pPr>
        <w:pStyle w:val="ConsPlusNormal"/>
        <w:spacing w:before="160"/>
        <w:ind w:firstLine="540"/>
        <w:jc w:val="both"/>
        <w:rPr>
          <w:sz w:val="20"/>
          <w:szCs w:val="20"/>
        </w:rPr>
      </w:pPr>
      <w:r w:rsidRPr="00A44731">
        <w:rPr>
          <w:sz w:val="20"/>
          <w:szCs w:val="20"/>
        </w:rPr>
        <w:t>30. Заявления (</w:t>
      </w:r>
      <w:hyperlink w:anchor="Par763" w:history="1">
        <w:r w:rsidRPr="00A44731">
          <w:rPr>
            <w:color w:val="0000FF"/>
            <w:sz w:val="20"/>
            <w:szCs w:val="20"/>
          </w:rPr>
          <w:t>приложения N 1</w:t>
        </w:r>
      </w:hyperlink>
      <w:r w:rsidRPr="00A44731">
        <w:rPr>
          <w:sz w:val="20"/>
          <w:szCs w:val="20"/>
        </w:rPr>
        <w:t xml:space="preserve"> - </w:t>
      </w:r>
      <w:hyperlink w:anchor="Par2953" w:history="1">
        <w:r w:rsidRPr="00A44731">
          <w:rPr>
            <w:color w:val="0000FF"/>
            <w:sz w:val="20"/>
            <w:szCs w:val="20"/>
          </w:rPr>
          <w:t>13</w:t>
        </w:r>
      </w:hyperlink>
      <w:r w:rsidRPr="00A44731">
        <w:rPr>
          <w:sz w:val="20"/>
          <w:szCs w:val="20"/>
        </w:rPr>
        <w:t xml:space="preserve">, </w:t>
      </w:r>
      <w:hyperlink w:anchor="Par3449" w:history="1">
        <w:r w:rsidRPr="00A44731">
          <w:rPr>
            <w:color w:val="0000FF"/>
            <w:sz w:val="20"/>
            <w:szCs w:val="20"/>
          </w:rPr>
          <w:t>15</w:t>
        </w:r>
      </w:hyperlink>
      <w:r w:rsidRPr="00A44731">
        <w:rPr>
          <w:sz w:val="20"/>
          <w:szCs w:val="20"/>
        </w:rPr>
        <w:t xml:space="preserve"> к Административному регламенту) представляются на бумажном носителе или в форме электронного документа.</w:t>
      </w:r>
    </w:p>
    <w:p w:rsidR="00F83BB5" w:rsidRPr="00A44731" w:rsidRDefault="00F83BB5">
      <w:pPr>
        <w:pStyle w:val="ConsPlusNormal"/>
        <w:spacing w:before="160"/>
        <w:ind w:firstLine="540"/>
        <w:jc w:val="both"/>
        <w:rPr>
          <w:sz w:val="20"/>
          <w:szCs w:val="20"/>
        </w:rPr>
      </w:pPr>
      <w:bookmarkStart w:id="11" w:name="Par197"/>
      <w:bookmarkEnd w:id="11"/>
      <w:r w:rsidRPr="00A44731">
        <w:rPr>
          <w:sz w:val="20"/>
          <w:szCs w:val="20"/>
        </w:rPr>
        <w:t xml:space="preserve">31. К </w:t>
      </w:r>
      <w:hyperlink w:anchor="Par1608" w:history="1">
        <w:r w:rsidRPr="00A44731">
          <w:rPr>
            <w:color w:val="0000FF"/>
            <w:sz w:val="20"/>
            <w:szCs w:val="20"/>
          </w:rPr>
          <w:t>заявлению</w:t>
        </w:r>
      </w:hyperlink>
      <w:r w:rsidRPr="00A44731">
        <w:rPr>
          <w:sz w:val="20"/>
          <w:szCs w:val="20"/>
        </w:rPr>
        <w:t xml:space="preserve"> о возобновлении выплаты пенсии прилагаются следующие документы:</w:t>
      </w:r>
    </w:p>
    <w:p w:rsidR="00F83BB5" w:rsidRPr="00A44731" w:rsidRDefault="00F83BB5">
      <w:pPr>
        <w:pStyle w:val="ConsPlusNormal"/>
        <w:spacing w:before="160"/>
        <w:ind w:firstLine="540"/>
        <w:jc w:val="both"/>
        <w:rPr>
          <w:sz w:val="20"/>
          <w:szCs w:val="20"/>
        </w:rPr>
      </w:pPr>
      <w:r w:rsidRPr="00A44731">
        <w:rPr>
          <w:sz w:val="20"/>
          <w:szCs w:val="20"/>
        </w:rPr>
        <w:t>документ, подтверждающий обучение гражданина по очной форме обучения в организации, осуществляющей образовательную деятельность по основным образовательным программам;</w:t>
      </w:r>
    </w:p>
    <w:p w:rsidR="00F83BB5" w:rsidRPr="00A44731" w:rsidRDefault="00F83BB5">
      <w:pPr>
        <w:pStyle w:val="ConsPlusNormal"/>
        <w:spacing w:before="160"/>
        <w:ind w:firstLine="540"/>
        <w:jc w:val="both"/>
        <w:rPr>
          <w:sz w:val="20"/>
          <w:szCs w:val="20"/>
        </w:rPr>
      </w:pPr>
      <w:r w:rsidRPr="00A44731">
        <w:rPr>
          <w:sz w:val="20"/>
          <w:szCs w:val="20"/>
        </w:rPr>
        <w:t>документ, подтверждающий, что гражданин не имеет права на пенсию на территории государства его постоянного проживания, с которым Российской Федерацией заключен международный договор, согласно которому обязательства по пенсионному обеспечению несет государство, на территории которого пенсионер проживает.</w:t>
      </w:r>
    </w:p>
    <w:p w:rsidR="00F83BB5" w:rsidRPr="00A44731" w:rsidRDefault="00F83BB5">
      <w:pPr>
        <w:pStyle w:val="ConsPlusNormal"/>
        <w:spacing w:before="160"/>
        <w:ind w:firstLine="540"/>
        <w:jc w:val="both"/>
        <w:rPr>
          <w:sz w:val="20"/>
          <w:szCs w:val="20"/>
        </w:rPr>
      </w:pPr>
      <w:bookmarkStart w:id="12" w:name="Par200"/>
      <w:bookmarkEnd w:id="12"/>
      <w:r w:rsidRPr="00A44731">
        <w:rPr>
          <w:sz w:val="20"/>
          <w:szCs w:val="20"/>
        </w:rPr>
        <w:t xml:space="preserve">32. К </w:t>
      </w:r>
      <w:hyperlink w:anchor="Par2412" w:history="1">
        <w:r w:rsidRPr="00A44731">
          <w:rPr>
            <w:color w:val="0000FF"/>
            <w:sz w:val="20"/>
            <w:szCs w:val="20"/>
          </w:rPr>
          <w:t>заявлению</w:t>
        </w:r>
      </w:hyperlink>
      <w:r w:rsidRPr="00A44731">
        <w:rPr>
          <w:sz w:val="20"/>
          <w:szCs w:val="20"/>
        </w:rPr>
        <w:t xml:space="preserve"> о прекращении выплаты пенсии прилагаются следующие документы:</w:t>
      </w:r>
    </w:p>
    <w:p w:rsidR="00F83BB5" w:rsidRPr="00A44731" w:rsidRDefault="00F83BB5">
      <w:pPr>
        <w:pStyle w:val="ConsPlusNormal"/>
        <w:spacing w:before="160"/>
        <w:ind w:firstLine="540"/>
        <w:jc w:val="both"/>
        <w:rPr>
          <w:sz w:val="20"/>
          <w:szCs w:val="20"/>
        </w:rPr>
      </w:pPr>
      <w:r w:rsidRPr="00A44731">
        <w:rPr>
          <w:sz w:val="20"/>
          <w:szCs w:val="20"/>
        </w:rPr>
        <w:t>подтверждающие отчисление граждан в возрасте старше 18 лет из организаций, осуществляющих образовательную деятельность, а также о переводе их на заочную и очно-заочную форму обучения - в случае если выплата пенсии зависит от факта обучения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&lt;3&gt;;</w:t>
      </w:r>
    </w:p>
    <w:p w:rsidR="00F83BB5" w:rsidRPr="00A44731" w:rsidRDefault="00F83BB5">
      <w:pPr>
        <w:pStyle w:val="ConsPlusNormal"/>
        <w:spacing w:before="160"/>
        <w:ind w:firstLine="540"/>
        <w:jc w:val="both"/>
        <w:rPr>
          <w:sz w:val="20"/>
          <w:szCs w:val="20"/>
        </w:rPr>
      </w:pPr>
      <w:r w:rsidRPr="00A44731">
        <w:rPr>
          <w:sz w:val="20"/>
          <w:szCs w:val="20"/>
        </w:rPr>
        <w:lastRenderedPageBreak/>
        <w:t>--------------------------------</w:t>
      </w:r>
    </w:p>
    <w:p w:rsidR="00F83BB5" w:rsidRPr="00A44731" w:rsidRDefault="00F83BB5">
      <w:pPr>
        <w:pStyle w:val="ConsPlusNormal"/>
        <w:spacing w:before="160"/>
        <w:ind w:firstLine="540"/>
        <w:jc w:val="both"/>
        <w:rPr>
          <w:sz w:val="20"/>
          <w:szCs w:val="20"/>
        </w:rPr>
      </w:pPr>
      <w:r w:rsidRPr="00A44731">
        <w:rPr>
          <w:sz w:val="20"/>
          <w:szCs w:val="20"/>
        </w:rPr>
        <w:t xml:space="preserve">&lt;3&gt; </w:t>
      </w:r>
      <w:hyperlink r:id="rId17" w:history="1">
        <w:r w:rsidRPr="00A44731">
          <w:rPr>
            <w:color w:val="0000FF"/>
            <w:sz w:val="20"/>
            <w:szCs w:val="20"/>
          </w:rPr>
          <w:t>Пункт 1 части 2 статьи 10</w:t>
        </w:r>
      </w:hyperlink>
      <w:r w:rsidRPr="00A44731">
        <w:rPr>
          <w:sz w:val="20"/>
          <w:szCs w:val="20"/>
        </w:rPr>
        <w:t xml:space="preserve"> Федерального закона от 28 декабря 2013 г. N 400-ФЗ.</w:t>
      </w:r>
    </w:p>
    <w:p w:rsidR="00F83BB5" w:rsidRPr="00A44731" w:rsidRDefault="00F83BB5">
      <w:pPr>
        <w:pStyle w:val="ConsPlusNormal"/>
        <w:jc w:val="both"/>
        <w:rPr>
          <w:sz w:val="20"/>
          <w:szCs w:val="20"/>
        </w:rPr>
      </w:pPr>
    </w:p>
    <w:p w:rsidR="00F83BB5" w:rsidRPr="00A44731" w:rsidRDefault="00F83BB5">
      <w:pPr>
        <w:pStyle w:val="ConsPlusNormal"/>
        <w:ind w:firstLine="540"/>
        <w:jc w:val="both"/>
        <w:rPr>
          <w:sz w:val="20"/>
          <w:szCs w:val="20"/>
        </w:rPr>
      </w:pPr>
      <w:r w:rsidRPr="00A44731">
        <w:rPr>
          <w:sz w:val="20"/>
          <w:szCs w:val="20"/>
        </w:rPr>
        <w:t>о поступлении гражданина на работу (возобновлении иной деятельности, подлежащей включению в страховой стаж), в том числе о работе в должностях, дающих право на получение пенсии гражданам из числа работников летно-испытательного состава, космонавтов-испытателей, космонавтов-исследователей, инструкторов-космонавтов-испытателей, инструкторов-космонавтов-исследователей, в случае, если выплата пенсии зависит от факта выполнения работы.</w:t>
      </w:r>
    </w:p>
    <w:p w:rsidR="00F83BB5" w:rsidRPr="00A44731" w:rsidRDefault="00F83BB5">
      <w:pPr>
        <w:pStyle w:val="ConsPlusNormal"/>
        <w:spacing w:before="160"/>
        <w:ind w:firstLine="540"/>
        <w:jc w:val="both"/>
        <w:rPr>
          <w:sz w:val="20"/>
          <w:szCs w:val="20"/>
        </w:rPr>
      </w:pPr>
      <w:r w:rsidRPr="00A44731">
        <w:rPr>
          <w:sz w:val="20"/>
          <w:szCs w:val="20"/>
        </w:rPr>
        <w:t xml:space="preserve">К </w:t>
      </w:r>
      <w:hyperlink w:anchor="Par2412" w:history="1">
        <w:r w:rsidRPr="00A44731">
          <w:rPr>
            <w:color w:val="0000FF"/>
            <w:sz w:val="20"/>
            <w:szCs w:val="20"/>
          </w:rPr>
          <w:t>заявлению</w:t>
        </w:r>
      </w:hyperlink>
      <w:r w:rsidRPr="00A44731">
        <w:rPr>
          <w:sz w:val="20"/>
          <w:szCs w:val="20"/>
        </w:rPr>
        <w:t xml:space="preserve"> о прекращении выплаты пенсии по другим основаниям и к </w:t>
      </w:r>
      <w:hyperlink w:anchor="Par2577" w:history="1">
        <w:r w:rsidRPr="00A44731">
          <w:rPr>
            <w:color w:val="0000FF"/>
            <w:sz w:val="20"/>
            <w:szCs w:val="20"/>
          </w:rPr>
          <w:t>заявлению</w:t>
        </w:r>
      </w:hyperlink>
      <w:r w:rsidRPr="00A44731">
        <w:rPr>
          <w:sz w:val="20"/>
          <w:szCs w:val="20"/>
        </w:rPr>
        <w:t xml:space="preserve"> об отказе от получения назначенной пенсии представления дополнительных документов не требуется.</w:t>
      </w:r>
    </w:p>
    <w:p w:rsidR="00F83BB5" w:rsidRPr="00A44731" w:rsidRDefault="00F83BB5">
      <w:pPr>
        <w:pStyle w:val="ConsPlusNormal"/>
        <w:spacing w:before="160"/>
        <w:ind w:firstLine="540"/>
        <w:jc w:val="both"/>
        <w:rPr>
          <w:sz w:val="20"/>
          <w:szCs w:val="20"/>
        </w:rPr>
      </w:pPr>
      <w:bookmarkStart w:id="13" w:name="Par207"/>
      <w:bookmarkEnd w:id="13"/>
      <w:r w:rsidRPr="00A44731">
        <w:rPr>
          <w:sz w:val="20"/>
          <w:szCs w:val="20"/>
        </w:rPr>
        <w:t xml:space="preserve">33. К </w:t>
      </w:r>
      <w:hyperlink w:anchor="Par1384" w:history="1">
        <w:r w:rsidRPr="00A44731">
          <w:rPr>
            <w:color w:val="0000FF"/>
            <w:sz w:val="20"/>
            <w:szCs w:val="20"/>
          </w:rPr>
          <w:t>заявлению</w:t>
        </w:r>
      </w:hyperlink>
      <w:r w:rsidRPr="00A44731">
        <w:rPr>
          <w:sz w:val="20"/>
          <w:szCs w:val="20"/>
        </w:rPr>
        <w:t xml:space="preserve"> о восстановлении выплаты пенсии прилагаются следующие документы:</w:t>
      </w:r>
    </w:p>
    <w:p w:rsidR="00F83BB5" w:rsidRPr="00A44731" w:rsidRDefault="00F83BB5">
      <w:pPr>
        <w:pStyle w:val="ConsPlusNormal"/>
        <w:spacing w:before="160"/>
        <w:ind w:firstLine="540"/>
        <w:jc w:val="both"/>
        <w:rPr>
          <w:sz w:val="20"/>
          <w:szCs w:val="20"/>
        </w:rPr>
      </w:pPr>
      <w:r w:rsidRPr="00A44731">
        <w:rPr>
          <w:sz w:val="20"/>
          <w:szCs w:val="20"/>
        </w:rPr>
        <w:t>об отмене решения суда об объявлении гражданина умершим или решения суда о признании его безвестно отсутствующим;</w:t>
      </w:r>
    </w:p>
    <w:p w:rsidR="00F83BB5" w:rsidRPr="00A44731" w:rsidRDefault="00F83BB5">
      <w:pPr>
        <w:pStyle w:val="ConsPlusNormal"/>
        <w:spacing w:before="160"/>
        <w:ind w:firstLine="540"/>
        <w:jc w:val="both"/>
        <w:rPr>
          <w:sz w:val="20"/>
          <w:szCs w:val="20"/>
        </w:rPr>
      </w:pPr>
      <w:r w:rsidRPr="00A44731">
        <w:rPr>
          <w:sz w:val="20"/>
          <w:szCs w:val="20"/>
        </w:rPr>
        <w:t>подтверждающие, что нетрудоспособный гражданин проходит обучение по очной форме в организациях, осуществляющих образовательную деятельность, за исключением обучения по дополнительным образовательным программам;</w:t>
      </w:r>
    </w:p>
    <w:p w:rsidR="00F83BB5" w:rsidRPr="00A44731" w:rsidRDefault="00F83BB5">
      <w:pPr>
        <w:pStyle w:val="ConsPlusNormal"/>
        <w:spacing w:before="160"/>
        <w:ind w:firstLine="540"/>
        <w:jc w:val="both"/>
        <w:rPr>
          <w:sz w:val="20"/>
          <w:szCs w:val="20"/>
        </w:rPr>
      </w:pPr>
      <w:r w:rsidRPr="00A44731">
        <w:rPr>
          <w:sz w:val="20"/>
          <w:szCs w:val="20"/>
        </w:rPr>
        <w:t>подтверждающие, что гражданин не работает;</w:t>
      </w:r>
    </w:p>
    <w:p w:rsidR="00F83BB5" w:rsidRPr="00A44731" w:rsidRDefault="00F83BB5">
      <w:pPr>
        <w:pStyle w:val="ConsPlusNormal"/>
        <w:spacing w:before="160"/>
        <w:ind w:firstLine="540"/>
        <w:jc w:val="both"/>
        <w:rPr>
          <w:sz w:val="20"/>
          <w:szCs w:val="20"/>
        </w:rPr>
      </w:pPr>
      <w:r w:rsidRPr="00A44731">
        <w:rPr>
          <w:sz w:val="20"/>
          <w:szCs w:val="20"/>
        </w:rPr>
        <w:t>подтверждающие наступление новых обстоятельств либо подтверждающие прежние обстоятельства, дающие право на выплату пенсии.</w:t>
      </w:r>
    </w:p>
    <w:p w:rsidR="00F83BB5" w:rsidRPr="00A44731" w:rsidRDefault="00F83BB5">
      <w:pPr>
        <w:pStyle w:val="ConsPlusNormal"/>
        <w:spacing w:before="160"/>
        <w:ind w:firstLine="540"/>
        <w:jc w:val="both"/>
        <w:rPr>
          <w:sz w:val="20"/>
          <w:szCs w:val="20"/>
        </w:rPr>
      </w:pPr>
      <w:r w:rsidRPr="00A44731">
        <w:rPr>
          <w:sz w:val="20"/>
          <w:szCs w:val="20"/>
        </w:rPr>
        <w:t xml:space="preserve">К </w:t>
      </w:r>
      <w:hyperlink w:anchor="Par1384" w:history="1">
        <w:r w:rsidRPr="00A44731">
          <w:rPr>
            <w:color w:val="0000FF"/>
            <w:sz w:val="20"/>
            <w:szCs w:val="20"/>
          </w:rPr>
          <w:t>заявлению</w:t>
        </w:r>
      </w:hyperlink>
      <w:r w:rsidRPr="00A44731">
        <w:rPr>
          <w:sz w:val="20"/>
          <w:szCs w:val="20"/>
        </w:rPr>
        <w:t xml:space="preserve"> о восстановлении выплаты пенсии гражданина, отказавшегося от получения назначенной страховой пенсии на основании </w:t>
      </w:r>
      <w:hyperlink r:id="rId18" w:history="1">
        <w:r w:rsidRPr="00A44731">
          <w:rPr>
            <w:color w:val="0000FF"/>
            <w:sz w:val="20"/>
            <w:szCs w:val="20"/>
          </w:rPr>
          <w:t>пункта 5 части 1 статьи 25</w:t>
        </w:r>
      </w:hyperlink>
      <w:r w:rsidRPr="00A44731">
        <w:rPr>
          <w:sz w:val="20"/>
          <w:szCs w:val="20"/>
        </w:rPr>
        <w:t xml:space="preserve"> Федерального закона от 28 декабря 2013 г. N 400-ФЗ, представления дополнительных документов не требуется.</w:t>
      </w:r>
    </w:p>
    <w:p w:rsidR="00F83BB5" w:rsidRPr="00A44731" w:rsidRDefault="00F83BB5">
      <w:pPr>
        <w:pStyle w:val="ConsPlusNormal"/>
        <w:spacing w:before="160"/>
        <w:ind w:firstLine="540"/>
        <w:jc w:val="both"/>
        <w:rPr>
          <w:sz w:val="20"/>
          <w:szCs w:val="20"/>
        </w:rPr>
      </w:pPr>
      <w:bookmarkStart w:id="14" w:name="Par213"/>
      <w:bookmarkEnd w:id="14"/>
      <w:r w:rsidRPr="00A44731">
        <w:rPr>
          <w:sz w:val="20"/>
          <w:szCs w:val="20"/>
        </w:rPr>
        <w:t xml:space="preserve">34. К </w:t>
      </w:r>
      <w:hyperlink w:anchor="Par763" w:history="1">
        <w:r w:rsidRPr="00A44731">
          <w:rPr>
            <w:color w:val="0000FF"/>
            <w:sz w:val="20"/>
            <w:szCs w:val="20"/>
          </w:rPr>
          <w:t>заявлению</w:t>
        </w:r>
      </w:hyperlink>
      <w:r w:rsidRPr="00A44731">
        <w:rPr>
          <w:sz w:val="20"/>
          <w:szCs w:val="20"/>
        </w:rPr>
        <w:t xml:space="preserve"> о доставке пенсии представления дополнительных документов не требуется.</w:t>
      </w:r>
    </w:p>
    <w:p w:rsidR="00F83BB5" w:rsidRPr="00A44731" w:rsidRDefault="00F83BB5">
      <w:pPr>
        <w:pStyle w:val="ConsPlusNormal"/>
        <w:spacing w:before="160"/>
        <w:ind w:firstLine="540"/>
        <w:jc w:val="both"/>
        <w:rPr>
          <w:sz w:val="20"/>
          <w:szCs w:val="20"/>
        </w:rPr>
      </w:pPr>
      <w:bookmarkStart w:id="15" w:name="Par214"/>
      <w:bookmarkEnd w:id="15"/>
      <w:r w:rsidRPr="00A44731">
        <w:rPr>
          <w:sz w:val="20"/>
          <w:szCs w:val="20"/>
        </w:rPr>
        <w:t xml:space="preserve">35. К </w:t>
      </w:r>
      <w:hyperlink w:anchor="Par1037" w:history="1">
        <w:r w:rsidRPr="00A44731">
          <w:rPr>
            <w:color w:val="0000FF"/>
            <w:sz w:val="20"/>
            <w:szCs w:val="20"/>
          </w:rPr>
          <w:t>заявлению</w:t>
        </w:r>
      </w:hyperlink>
      <w:r w:rsidRPr="00A44731">
        <w:rPr>
          <w:sz w:val="20"/>
          <w:szCs w:val="20"/>
        </w:rPr>
        <w:t xml:space="preserve"> об изменении персональных данных прилагаются следующие документы:</w:t>
      </w:r>
    </w:p>
    <w:p w:rsidR="00F83BB5" w:rsidRPr="00A44731" w:rsidRDefault="00F83BB5">
      <w:pPr>
        <w:pStyle w:val="ConsPlusNormal"/>
        <w:spacing w:before="160"/>
        <w:ind w:firstLine="540"/>
        <w:jc w:val="both"/>
        <w:rPr>
          <w:sz w:val="20"/>
          <w:szCs w:val="20"/>
        </w:rPr>
      </w:pPr>
      <w:r w:rsidRPr="00A44731">
        <w:rPr>
          <w:sz w:val="20"/>
          <w:szCs w:val="20"/>
        </w:rPr>
        <w:t>подтверждающие изменение фамилии, имени, отчества (при наличии) гражданина;</w:t>
      </w:r>
    </w:p>
    <w:p w:rsidR="00F83BB5" w:rsidRPr="00A44731" w:rsidRDefault="00F83BB5">
      <w:pPr>
        <w:pStyle w:val="ConsPlusNormal"/>
        <w:spacing w:before="160"/>
        <w:ind w:firstLine="540"/>
        <w:jc w:val="both"/>
        <w:rPr>
          <w:sz w:val="20"/>
          <w:szCs w:val="20"/>
        </w:rPr>
      </w:pPr>
      <w:r w:rsidRPr="00A44731">
        <w:rPr>
          <w:sz w:val="20"/>
          <w:szCs w:val="20"/>
        </w:rPr>
        <w:t>подтверждающие дату рождения гражданина;</w:t>
      </w:r>
    </w:p>
    <w:p w:rsidR="00F83BB5" w:rsidRPr="00A44731" w:rsidRDefault="00F83BB5">
      <w:pPr>
        <w:pStyle w:val="ConsPlusNormal"/>
        <w:spacing w:before="160"/>
        <w:ind w:firstLine="540"/>
        <w:jc w:val="both"/>
        <w:rPr>
          <w:sz w:val="20"/>
          <w:szCs w:val="20"/>
        </w:rPr>
      </w:pPr>
      <w:r w:rsidRPr="00A44731">
        <w:rPr>
          <w:sz w:val="20"/>
          <w:szCs w:val="20"/>
        </w:rPr>
        <w:t>подтверждающие изменение фамилии, имени, отчества (при наличии) представителя.</w:t>
      </w:r>
    </w:p>
    <w:p w:rsidR="00F83BB5" w:rsidRPr="00A44731" w:rsidRDefault="00F83BB5">
      <w:pPr>
        <w:pStyle w:val="ConsPlusNormal"/>
        <w:spacing w:before="160"/>
        <w:ind w:firstLine="540"/>
        <w:jc w:val="both"/>
        <w:rPr>
          <w:sz w:val="20"/>
          <w:szCs w:val="20"/>
        </w:rPr>
      </w:pPr>
      <w:r w:rsidRPr="00A44731">
        <w:rPr>
          <w:sz w:val="20"/>
          <w:szCs w:val="20"/>
        </w:rPr>
        <w:t xml:space="preserve">36. К </w:t>
      </w:r>
      <w:hyperlink w:anchor="Par1827" w:history="1">
        <w:r w:rsidRPr="00A44731">
          <w:rPr>
            <w:color w:val="0000FF"/>
            <w:sz w:val="20"/>
            <w:szCs w:val="20"/>
          </w:rPr>
          <w:t>заявлению</w:t>
        </w:r>
      </w:hyperlink>
      <w:r w:rsidRPr="00A44731">
        <w:rPr>
          <w:sz w:val="20"/>
          <w:szCs w:val="20"/>
        </w:rPr>
        <w:t xml:space="preserve"> о добровольном возмещении излишне полученных сумм пенсии представления дополнительных документов не требуется.</w:t>
      </w:r>
    </w:p>
    <w:p w:rsidR="00F83BB5" w:rsidRPr="00A44731" w:rsidRDefault="00F83BB5">
      <w:pPr>
        <w:pStyle w:val="ConsPlusNormal"/>
        <w:spacing w:before="160"/>
        <w:ind w:firstLine="540"/>
        <w:jc w:val="both"/>
        <w:rPr>
          <w:sz w:val="20"/>
          <w:szCs w:val="20"/>
        </w:rPr>
      </w:pPr>
      <w:r w:rsidRPr="00A44731">
        <w:rPr>
          <w:sz w:val="20"/>
          <w:szCs w:val="20"/>
        </w:rPr>
        <w:t xml:space="preserve">37. К </w:t>
      </w:r>
      <w:hyperlink w:anchor="Par2216" w:history="1">
        <w:r w:rsidRPr="00A44731">
          <w:rPr>
            <w:color w:val="0000FF"/>
            <w:sz w:val="20"/>
            <w:szCs w:val="20"/>
          </w:rPr>
          <w:t>заявлению</w:t>
        </w:r>
      </w:hyperlink>
      <w:r w:rsidRPr="00A44731">
        <w:rPr>
          <w:sz w:val="20"/>
          <w:szCs w:val="20"/>
        </w:rPr>
        <w:t xml:space="preserve"> о перечислении пенсии в полном объеме или в определенной части этой пенсии в счет установленной платы за предоставляемые социальные услуги в стационарной форме социального обслуживания представления дополнительных документов не требуется &lt;4&gt;.</w:t>
      </w:r>
    </w:p>
    <w:p w:rsidR="00F83BB5" w:rsidRPr="00A44731" w:rsidRDefault="00F83BB5">
      <w:pPr>
        <w:pStyle w:val="ConsPlusNormal"/>
        <w:spacing w:before="160"/>
        <w:ind w:firstLine="540"/>
        <w:jc w:val="both"/>
        <w:rPr>
          <w:sz w:val="20"/>
          <w:szCs w:val="20"/>
        </w:rPr>
      </w:pPr>
      <w:r w:rsidRPr="00A44731">
        <w:rPr>
          <w:sz w:val="20"/>
          <w:szCs w:val="20"/>
        </w:rPr>
        <w:t>--------------------------------</w:t>
      </w:r>
    </w:p>
    <w:p w:rsidR="00F83BB5" w:rsidRPr="00A44731" w:rsidRDefault="00F83BB5">
      <w:pPr>
        <w:pStyle w:val="ConsPlusNormal"/>
        <w:spacing w:before="160"/>
        <w:ind w:firstLine="540"/>
        <w:jc w:val="both"/>
        <w:rPr>
          <w:sz w:val="20"/>
          <w:szCs w:val="20"/>
        </w:rPr>
      </w:pPr>
      <w:r w:rsidRPr="00A44731">
        <w:rPr>
          <w:sz w:val="20"/>
          <w:szCs w:val="20"/>
        </w:rPr>
        <w:t xml:space="preserve">&lt;4&gt; </w:t>
      </w:r>
      <w:hyperlink r:id="rId19" w:history="1">
        <w:r w:rsidRPr="00A44731">
          <w:rPr>
            <w:color w:val="0000FF"/>
            <w:sz w:val="20"/>
            <w:szCs w:val="20"/>
          </w:rPr>
          <w:t>Пункт 40</w:t>
        </w:r>
      </w:hyperlink>
      <w:r w:rsidRPr="00A44731">
        <w:rPr>
          <w:sz w:val="20"/>
          <w:szCs w:val="20"/>
        </w:rPr>
        <w:t xml:space="preserve"> Правил выплаты пенсий от 17 ноября 2014 г. N 885н.</w:t>
      </w:r>
    </w:p>
    <w:p w:rsidR="00F83BB5" w:rsidRPr="00A44731" w:rsidRDefault="00F83BB5">
      <w:pPr>
        <w:pStyle w:val="ConsPlusNormal"/>
        <w:jc w:val="both"/>
        <w:rPr>
          <w:sz w:val="20"/>
          <w:szCs w:val="20"/>
        </w:rPr>
      </w:pPr>
    </w:p>
    <w:p w:rsidR="00F83BB5" w:rsidRPr="00A44731" w:rsidRDefault="00F83BB5">
      <w:pPr>
        <w:pStyle w:val="ConsPlusNormal"/>
        <w:ind w:firstLine="540"/>
        <w:jc w:val="both"/>
        <w:rPr>
          <w:sz w:val="20"/>
          <w:szCs w:val="20"/>
        </w:rPr>
      </w:pPr>
      <w:bookmarkStart w:id="16" w:name="Par223"/>
      <w:bookmarkEnd w:id="16"/>
      <w:r w:rsidRPr="00A44731">
        <w:rPr>
          <w:sz w:val="20"/>
          <w:szCs w:val="20"/>
        </w:rPr>
        <w:t xml:space="preserve">38. К </w:t>
      </w:r>
      <w:hyperlink w:anchor="Par1987" w:history="1">
        <w:r w:rsidRPr="00A44731">
          <w:rPr>
            <w:color w:val="0000FF"/>
            <w:sz w:val="20"/>
            <w:szCs w:val="20"/>
          </w:rPr>
          <w:t>заявлению</w:t>
        </w:r>
      </w:hyperlink>
      <w:r w:rsidRPr="00A44731">
        <w:rPr>
          <w:sz w:val="20"/>
          <w:szCs w:val="20"/>
        </w:rPr>
        <w:t xml:space="preserve"> о выплате начисленных сумм пенсии, причитавшихся пенсионеру и оставшихся не полученными в связи с его смертью, прилагаются следующие документы:</w:t>
      </w:r>
    </w:p>
    <w:p w:rsidR="00F83BB5" w:rsidRPr="00A44731" w:rsidRDefault="00F83BB5">
      <w:pPr>
        <w:pStyle w:val="ConsPlusNormal"/>
        <w:spacing w:before="160"/>
        <w:ind w:firstLine="540"/>
        <w:jc w:val="both"/>
        <w:rPr>
          <w:sz w:val="20"/>
          <w:szCs w:val="20"/>
        </w:rPr>
      </w:pPr>
      <w:r w:rsidRPr="00A44731">
        <w:rPr>
          <w:sz w:val="20"/>
          <w:szCs w:val="20"/>
        </w:rPr>
        <w:t>подтверждающие смерть пенсионера;</w:t>
      </w:r>
    </w:p>
    <w:p w:rsidR="00F83BB5" w:rsidRPr="00A44731" w:rsidRDefault="00F83BB5">
      <w:pPr>
        <w:pStyle w:val="ConsPlusNormal"/>
        <w:spacing w:before="160"/>
        <w:ind w:firstLine="540"/>
        <w:jc w:val="both"/>
        <w:rPr>
          <w:sz w:val="20"/>
          <w:szCs w:val="20"/>
        </w:rPr>
      </w:pPr>
      <w:r w:rsidRPr="00A44731">
        <w:rPr>
          <w:sz w:val="20"/>
          <w:szCs w:val="20"/>
        </w:rPr>
        <w:t>о родственных отношениях с умершим пенсионером;</w:t>
      </w:r>
    </w:p>
    <w:p w:rsidR="00F83BB5" w:rsidRPr="00A44731" w:rsidRDefault="00F83BB5">
      <w:pPr>
        <w:pStyle w:val="ConsPlusNormal"/>
        <w:spacing w:before="160"/>
        <w:ind w:firstLine="540"/>
        <w:jc w:val="both"/>
        <w:rPr>
          <w:sz w:val="20"/>
          <w:szCs w:val="20"/>
        </w:rPr>
      </w:pPr>
      <w:r w:rsidRPr="00A44731">
        <w:rPr>
          <w:sz w:val="20"/>
          <w:szCs w:val="20"/>
        </w:rPr>
        <w:t>свидетельство о праве на наследство - для подтверждения права наследования начисленных сумм пенсии, причитавшихся гражданину и оставшихся не полученными в связи с его смертью.</w:t>
      </w:r>
    </w:p>
    <w:p w:rsidR="00F83BB5" w:rsidRPr="00A44731" w:rsidRDefault="00F83BB5">
      <w:pPr>
        <w:pStyle w:val="ConsPlusNormal"/>
        <w:spacing w:before="160"/>
        <w:ind w:firstLine="540"/>
        <w:jc w:val="both"/>
        <w:rPr>
          <w:sz w:val="20"/>
          <w:szCs w:val="20"/>
        </w:rPr>
      </w:pPr>
      <w:bookmarkStart w:id="17" w:name="Par227"/>
      <w:bookmarkEnd w:id="17"/>
      <w:r w:rsidRPr="00A44731">
        <w:rPr>
          <w:sz w:val="20"/>
          <w:szCs w:val="20"/>
        </w:rPr>
        <w:t xml:space="preserve">39. К </w:t>
      </w:r>
      <w:hyperlink w:anchor="Par1250" w:history="1">
        <w:r w:rsidRPr="00A44731">
          <w:rPr>
            <w:color w:val="0000FF"/>
            <w:sz w:val="20"/>
            <w:szCs w:val="20"/>
          </w:rPr>
          <w:t>заявлению</w:t>
        </w:r>
      </w:hyperlink>
      <w:r w:rsidRPr="00A44731">
        <w:rPr>
          <w:sz w:val="20"/>
          <w:szCs w:val="20"/>
        </w:rPr>
        <w:t xml:space="preserve"> о выдаче справки о суммах пенсии, не выплаченных при жизни пенсионеру, представляется запрос нотариуса.</w:t>
      </w:r>
    </w:p>
    <w:p w:rsidR="00F83BB5" w:rsidRPr="00A44731" w:rsidRDefault="00F83BB5">
      <w:pPr>
        <w:pStyle w:val="ConsPlusNormal"/>
        <w:spacing w:before="160"/>
        <w:ind w:firstLine="540"/>
        <w:jc w:val="both"/>
        <w:rPr>
          <w:sz w:val="20"/>
          <w:szCs w:val="20"/>
        </w:rPr>
      </w:pPr>
      <w:bookmarkStart w:id="18" w:name="Par228"/>
      <w:bookmarkEnd w:id="18"/>
      <w:r w:rsidRPr="00A44731">
        <w:rPr>
          <w:sz w:val="20"/>
          <w:szCs w:val="20"/>
        </w:rPr>
        <w:t xml:space="preserve">40. В случае подачи гражданином </w:t>
      </w:r>
      <w:hyperlink w:anchor="Par2727" w:history="1">
        <w:r w:rsidRPr="00A44731">
          <w:rPr>
            <w:color w:val="0000FF"/>
            <w:sz w:val="20"/>
            <w:szCs w:val="20"/>
          </w:rPr>
          <w:t>заявления</w:t>
        </w:r>
      </w:hyperlink>
      <w:r w:rsidRPr="00A44731">
        <w:rPr>
          <w:sz w:val="20"/>
          <w:szCs w:val="20"/>
        </w:rPr>
        <w:t xml:space="preserve"> о факте осуществления (прекращения) работы и (или) иной деятельности на территории Российской Федерации представления документов к </w:t>
      </w:r>
      <w:r w:rsidRPr="00A44731">
        <w:rPr>
          <w:sz w:val="20"/>
          <w:szCs w:val="20"/>
        </w:rPr>
        <w:lastRenderedPageBreak/>
        <w:t>данному заявлению не требуется.</w:t>
      </w:r>
    </w:p>
    <w:p w:rsidR="00F83BB5" w:rsidRPr="00A44731" w:rsidRDefault="00F83BB5">
      <w:pPr>
        <w:pStyle w:val="ConsPlusNormal"/>
        <w:spacing w:before="160"/>
        <w:ind w:firstLine="540"/>
        <w:jc w:val="both"/>
        <w:rPr>
          <w:sz w:val="20"/>
          <w:szCs w:val="20"/>
        </w:rPr>
      </w:pPr>
      <w:r w:rsidRPr="00A44731">
        <w:rPr>
          <w:sz w:val="20"/>
          <w:szCs w:val="20"/>
        </w:rPr>
        <w:t>К заявлению о факте осуществления (прекращения) работы и (или) иной деятельности, поданному гражданином, осуществляющим (прекратившим) работу и (или) иную деятельность за пределами территории Российской Федерации, представляется документ, подтверждающий факт осуществления (прекращения) работы и (или) иной деятельности, выданный компетентными органами (должностными лицами) иностранного государства.</w:t>
      </w:r>
    </w:p>
    <w:p w:rsidR="00F83BB5" w:rsidRPr="00A44731" w:rsidRDefault="00F83BB5">
      <w:pPr>
        <w:pStyle w:val="ConsPlusNormal"/>
        <w:spacing w:before="160"/>
        <w:ind w:firstLine="540"/>
        <w:jc w:val="both"/>
        <w:rPr>
          <w:sz w:val="20"/>
          <w:szCs w:val="20"/>
        </w:rPr>
      </w:pPr>
      <w:r w:rsidRPr="00A44731">
        <w:rPr>
          <w:sz w:val="20"/>
          <w:szCs w:val="20"/>
        </w:rPr>
        <w:t xml:space="preserve">41. К </w:t>
      </w:r>
      <w:hyperlink w:anchor="Par2812" w:history="1">
        <w:r w:rsidRPr="00A44731">
          <w:rPr>
            <w:color w:val="0000FF"/>
            <w:sz w:val="20"/>
            <w:szCs w:val="20"/>
          </w:rPr>
          <w:t>заявлению</w:t>
        </w:r>
      </w:hyperlink>
      <w:r w:rsidRPr="00A44731">
        <w:rPr>
          <w:sz w:val="20"/>
          <w:szCs w:val="20"/>
        </w:rPr>
        <w:t xml:space="preserve"> о подтверждении места фактического проживания гражданина представления дополнительных документов не требуется.</w:t>
      </w:r>
    </w:p>
    <w:p w:rsidR="00F83BB5" w:rsidRPr="00A44731" w:rsidRDefault="00F83BB5">
      <w:pPr>
        <w:pStyle w:val="ConsPlusNormal"/>
        <w:spacing w:before="160"/>
        <w:ind w:firstLine="540"/>
        <w:jc w:val="both"/>
        <w:rPr>
          <w:sz w:val="20"/>
          <w:szCs w:val="20"/>
        </w:rPr>
      </w:pPr>
      <w:r w:rsidRPr="00A44731">
        <w:rPr>
          <w:sz w:val="20"/>
          <w:szCs w:val="20"/>
        </w:rPr>
        <w:t xml:space="preserve">42. К </w:t>
      </w:r>
      <w:hyperlink w:anchor="Par2953" w:history="1">
        <w:r w:rsidRPr="00A44731">
          <w:rPr>
            <w:color w:val="0000FF"/>
            <w:sz w:val="20"/>
            <w:szCs w:val="20"/>
          </w:rPr>
          <w:t>заявлению</w:t>
        </w:r>
      </w:hyperlink>
      <w:r w:rsidRPr="00A44731">
        <w:rPr>
          <w:sz w:val="20"/>
          <w:szCs w:val="20"/>
        </w:rPr>
        <w:t xml:space="preserve"> о выплате накопительной пенсии представления дополнительных документов не требуется.</w:t>
      </w:r>
    </w:p>
    <w:p w:rsidR="00F83BB5" w:rsidRPr="00A44731" w:rsidRDefault="00F83BB5">
      <w:pPr>
        <w:pStyle w:val="ConsPlusNormal"/>
        <w:spacing w:before="160"/>
        <w:ind w:firstLine="540"/>
        <w:jc w:val="both"/>
        <w:rPr>
          <w:sz w:val="20"/>
          <w:szCs w:val="20"/>
        </w:rPr>
      </w:pPr>
      <w:bookmarkStart w:id="19" w:name="Par232"/>
      <w:bookmarkEnd w:id="19"/>
      <w:r w:rsidRPr="00A44731">
        <w:rPr>
          <w:sz w:val="20"/>
          <w:szCs w:val="20"/>
        </w:rPr>
        <w:t xml:space="preserve">43. К </w:t>
      </w:r>
      <w:hyperlink w:anchor="Par2812" w:history="1">
        <w:r w:rsidRPr="00A44731">
          <w:rPr>
            <w:color w:val="0000FF"/>
            <w:sz w:val="20"/>
            <w:szCs w:val="20"/>
          </w:rPr>
          <w:t>заявлению</w:t>
        </w:r>
      </w:hyperlink>
      <w:r w:rsidRPr="00A44731">
        <w:rPr>
          <w:sz w:val="20"/>
          <w:szCs w:val="20"/>
        </w:rPr>
        <w:t xml:space="preserve"> о подтверждении места фактического проживания гражданина в Российской Федерации, получающего социальную пенсию, представления дополнительных документов не требуется.</w:t>
      </w:r>
    </w:p>
    <w:p w:rsidR="00F83BB5" w:rsidRPr="00A44731" w:rsidRDefault="00F83BB5">
      <w:pPr>
        <w:pStyle w:val="ConsPlusNormal"/>
        <w:spacing w:before="160"/>
        <w:ind w:firstLine="540"/>
        <w:jc w:val="both"/>
        <w:rPr>
          <w:sz w:val="20"/>
          <w:szCs w:val="20"/>
        </w:rPr>
      </w:pPr>
      <w:r w:rsidRPr="00A44731">
        <w:rPr>
          <w:sz w:val="20"/>
          <w:szCs w:val="20"/>
        </w:rPr>
        <w:t xml:space="preserve">44. При наличии в распоряжении территориального органа ПФР документов (сведений), указанных в </w:t>
      </w:r>
      <w:hyperlink w:anchor="Par197" w:history="1">
        <w:r w:rsidRPr="00A44731">
          <w:rPr>
            <w:color w:val="0000FF"/>
            <w:sz w:val="20"/>
            <w:szCs w:val="20"/>
          </w:rPr>
          <w:t>пунктах 31</w:t>
        </w:r>
      </w:hyperlink>
      <w:r w:rsidRPr="00A44731">
        <w:rPr>
          <w:sz w:val="20"/>
          <w:szCs w:val="20"/>
        </w:rPr>
        <w:t xml:space="preserve"> - </w:t>
      </w:r>
      <w:hyperlink w:anchor="Par232" w:history="1">
        <w:r w:rsidRPr="00A44731">
          <w:rPr>
            <w:color w:val="0000FF"/>
            <w:sz w:val="20"/>
            <w:szCs w:val="20"/>
          </w:rPr>
          <w:t>43</w:t>
        </w:r>
      </w:hyperlink>
      <w:r w:rsidRPr="00A44731">
        <w:rPr>
          <w:sz w:val="20"/>
          <w:szCs w:val="20"/>
        </w:rPr>
        <w:t xml:space="preserve"> и необходимых для выплаты пенсии, представление гражданином документов, подтверждающих такие сведения, не требуется.</w:t>
      </w:r>
    </w:p>
    <w:p w:rsidR="00F83BB5" w:rsidRPr="00A44731" w:rsidRDefault="00F83BB5">
      <w:pPr>
        <w:pStyle w:val="ConsPlusNormal"/>
        <w:jc w:val="both"/>
        <w:rPr>
          <w:sz w:val="20"/>
          <w:szCs w:val="20"/>
        </w:rPr>
      </w:pPr>
    </w:p>
    <w:p w:rsidR="00F83BB5" w:rsidRPr="00A44731" w:rsidRDefault="00F83BB5">
      <w:pPr>
        <w:pStyle w:val="ConsPlusNormal"/>
        <w:jc w:val="center"/>
        <w:outlineLvl w:val="2"/>
        <w:rPr>
          <w:b/>
          <w:bCs/>
          <w:sz w:val="20"/>
          <w:szCs w:val="20"/>
        </w:rPr>
      </w:pPr>
      <w:r w:rsidRPr="00A44731">
        <w:rPr>
          <w:b/>
          <w:bCs/>
          <w:sz w:val="20"/>
          <w:szCs w:val="20"/>
        </w:rPr>
        <w:t>Исчерпывающий перечень документов, необходимых</w:t>
      </w:r>
    </w:p>
    <w:p w:rsidR="00F83BB5" w:rsidRPr="00A44731" w:rsidRDefault="00F83BB5">
      <w:pPr>
        <w:pStyle w:val="ConsPlusNormal"/>
        <w:jc w:val="center"/>
        <w:rPr>
          <w:b/>
          <w:bCs/>
          <w:sz w:val="20"/>
          <w:szCs w:val="20"/>
        </w:rPr>
      </w:pPr>
      <w:r w:rsidRPr="00A44731">
        <w:rPr>
          <w:b/>
          <w:bCs/>
          <w:sz w:val="20"/>
          <w:szCs w:val="20"/>
        </w:rPr>
        <w:t>в соответствии с нормативными правовыми актами</w:t>
      </w:r>
    </w:p>
    <w:p w:rsidR="00F83BB5" w:rsidRPr="00A44731" w:rsidRDefault="00F83BB5">
      <w:pPr>
        <w:pStyle w:val="ConsPlusNormal"/>
        <w:jc w:val="center"/>
        <w:rPr>
          <w:b/>
          <w:bCs/>
          <w:sz w:val="20"/>
          <w:szCs w:val="20"/>
        </w:rPr>
      </w:pPr>
      <w:r w:rsidRPr="00A44731">
        <w:rPr>
          <w:b/>
          <w:bCs/>
          <w:sz w:val="20"/>
          <w:szCs w:val="20"/>
        </w:rPr>
        <w:t>для предоставления государственной услуги, которые</w:t>
      </w:r>
    </w:p>
    <w:p w:rsidR="00F83BB5" w:rsidRPr="00A44731" w:rsidRDefault="00F83BB5">
      <w:pPr>
        <w:pStyle w:val="ConsPlusNormal"/>
        <w:jc w:val="center"/>
        <w:rPr>
          <w:b/>
          <w:bCs/>
          <w:sz w:val="20"/>
          <w:szCs w:val="20"/>
        </w:rPr>
      </w:pPr>
      <w:r w:rsidRPr="00A44731">
        <w:rPr>
          <w:b/>
          <w:bCs/>
          <w:sz w:val="20"/>
          <w:szCs w:val="20"/>
        </w:rPr>
        <w:t>находятся в распоряжении государственных органов, органов</w:t>
      </w:r>
    </w:p>
    <w:p w:rsidR="00F83BB5" w:rsidRPr="00A44731" w:rsidRDefault="00F83BB5">
      <w:pPr>
        <w:pStyle w:val="ConsPlusNormal"/>
        <w:jc w:val="center"/>
        <w:rPr>
          <w:b/>
          <w:bCs/>
          <w:sz w:val="20"/>
          <w:szCs w:val="20"/>
        </w:rPr>
      </w:pPr>
      <w:r w:rsidRPr="00A44731">
        <w:rPr>
          <w:b/>
          <w:bCs/>
          <w:sz w:val="20"/>
          <w:szCs w:val="20"/>
        </w:rPr>
        <w:t>местного самоуправления и иных органов, участвующих</w:t>
      </w:r>
    </w:p>
    <w:p w:rsidR="00F83BB5" w:rsidRPr="00A44731" w:rsidRDefault="00F83BB5">
      <w:pPr>
        <w:pStyle w:val="ConsPlusNormal"/>
        <w:jc w:val="center"/>
        <w:rPr>
          <w:b/>
          <w:bCs/>
          <w:sz w:val="20"/>
          <w:szCs w:val="20"/>
        </w:rPr>
      </w:pPr>
      <w:r w:rsidRPr="00A44731">
        <w:rPr>
          <w:b/>
          <w:bCs/>
          <w:sz w:val="20"/>
          <w:szCs w:val="20"/>
        </w:rPr>
        <w:t>в предоставлении государственных или муниципальных услуг,</w:t>
      </w:r>
    </w:p>
    <w:p w:rsidR="00F83BB5" w:rsidRPr="00A44731" w:rsidRDefault="00F83BB5">
      <w:pPr>
        <w:pStyle w:val="ConsPlusNormal"/>
        <w:jc w:val="center"/>
        <w:rPr>
          <w:b/>
          <w:bCs/>
          <w:sz w:val="20"/>
          <w:szCs w:val="20"/>
        </w:rPr>
      </w:pPr>
      <w:r w:rsidRPr="00A44731">
        <w:rPr>
          <w:b/>
          <w:bCs/>
          <w:sz w:val="20"/>
          <w:szCs w:val="20"/>
        </w:rPr>
        <w:t>и которые гражданин вправе представить, а также способы</w:t>
      </w:r>
    </w:p>
    <w:p w:rsidR="00F83BB5" w:rsidRPr="00A44731" w:rsidRDefault="00F83BB5">
      <w:pPr>
        <w:pStyle w:val="ConsPlusNormal"/>
        <w:jc w:val="center"/>
        <w:rPr>
          <w:b/>
          <w:bCs/>
          <w:sz w:val="20"/>
          <w:szCs w:val="20"/>
        </w:rPr>
      </w:pPr>
      <w:r w:rsidRPr="00A44731">
        <w:rPr>
          <w:b/>
          <w:bCs/>
          <w:sz w:val="20"/>
          <w:szCs w:val="20"/>
        </w:rPr>
        <w:t>их получения гражданином, в том числе в электронной</w:t>
      </w:r>
    </w:p>
    <w:p w:rsidR="00F83BB5" w:rsidRPr="00A44731" w:rsidRDefault="00F83BB5">
      <w:pPr>
        <w:pStyle w:val="ConsPlusNormal"/>
        <w:jc w:val="center"/>
        <w:rPr>
          <w:b/>
          <w:bCs/>
          <w:sz w:val="20"/>
          <w:szCs w:val="20"/>
        </w:rPr>
      </w:pPr>
      <w:r w:rsidRPr="00A44731">
        <w:rPr>
          <w:b/>
          <w:bCs/>
          <w:sz w:val="20"/>
          <w:szCs w:val="20"/>
        </w:rPr>
        <w:t>форме, порядок их представления</w:t>
      </w:r>
    </w:p>
    <w:p w:rsidR="00F83BB5" w:rsidRPr="00A44731" w:rsidRDefault="00F83BB5">
      <w:pPr>
        <w:pStyle w:val="ConsPlusNormal"/>
        <w:jc w:val="both"/>
        <w:rPr>
          <w:sz w:val="20"/>
          <w:szCs w:val="20"/>
        </w:rPr>
      </w:pPr>
    </w:p>
    <w:p w:rsidR="00F83BB5" w:rsidRPr="00A44731" w:rsidRDefault="00F83BB5">
      <w:pPr>
        <w:pStyle w:val="ConsPlusNormal"/>
        <w:ind w:firstLine="540"/>
        <w:jc w:val="both"/>
        <w:rPr>
          <w:sz w:val="20"/>
          <w:szCs w:val="20"/>
        </w:rPr>
      </w:pPr>
      <w:r w:rsidRPr="00A44731">
        <w:rPr>
          <w:sz w:val="20"/>
          <w:szCs w:val="20"/>
        </w:rPr>
        <w:t>45. Гражданин вправе представить дополнительно к документам, необходимым для предоставления государственной услуги, подлежащим представлению гражданином, документы,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F83BB5" w:rsidRPr="00A44731" w:rsidRDefault="00F83BB5">
      <w:pPr>
        <w:pStyle w:val="ConsPlusNormal"/>
        <w:spacing w:before="160"/>
        <w:ind w:firstLine="540"/>
        <w:jc w:val="both"/>
        <w:rPr>
          <w:sz w:val="20"/>
          <w:szCs w:val="20"/>
        </w:rPr>
      </w:pPr>
      <w:r w:rsidRPr="00A44731">
        <w:rPr>
          <w:sz w:val="20"/>
          <w:szCs w:val="20"/>
        </w:rPr>
        <w:t>Непредставление гражданином указанных в данном подразделе документов не является основанием для отказа в предоставлении государственной услуги.</w:t>
      </w:r>
    </w:p>
    <w:p w:rsidR="00F83BB5" w:rsidRPr="00A44731" w:rsidRDefault="00F83BB5">
      <w:pPr>
        <w:pStyle w:val="ConsPlusNormal"/>
        <w:spacing w:before="160"/>
        <w:ind w:firstLine="540"/>
        <w:jc w:val="both"/>
        <w:rPr>
          <w:sz w:val="20"/>
          <w:szCs w:val="20"/>
        </w:rPr>
      </w:pPr>
      <w:bookmarkStart w:id="20" w:name="Par247"/>
      <w:bookmarkEnd w:id="20"/>
      <w:r w:rsidRPr="00A44731">
        <w:rPr>
          <w:sz w:val="20"/>
          <w:szCs w:val="20"/>
        </w:rPr>
        <w:t>46. В качестве документа, подтверждающего место жительства на территории Российской Федерации гражданина Российской Федерации, гражданин вправе представить паспорт гражданина Российской Федерации, удостоверяющий личность гражданина Российской Федерации на территории Российской Федерации, с отметкой о месте регистрации по месту жительства, временное удостоверение личности гражданина Российской Федерации, а граждане, не достигшие 14-летнего возраста, - свидетельство о регистрации по месту жительства, выданное территориальным органом Министерства внутренних дел Российской Федерации.</w:t>
      </w:r>
    </w:p>
    <w:p w:rsidR="00F83BB5" w:rsidRPr="00A44731" w:rsidRDefault="00F83BB5">
      <w:pPr>
        <w:pStyle w:val="ConsPlusNormal"/>
        <w:spacing w:before="160"/>
        <w:ind w:firstLine="540"/>
        <w:jc w:val="both"/>
        <w:rPr>
          <w:sz w:val="20"/>
          <w:szCs w:val="20"/>
        </w:rPr>
      </w:pPr>
      <w:r w:rsidRPr="00A44731">
        <w:rPr>
          <w:sz w:val="20"/>
          <w:szCs w:val="20"/>
        </w:rPr>
        <w:t>47. В качестве документа, подтверждающего место пребывания на территории Российской Федерации гражданина Российской Федерации, гражданин вправе представить свидетельство о регистрации по месту пребывания на территории Российской Федерации, временное удостоверение личности гражданина Российской Федерации.</w:t>
      </w:r>
    </w:p>
    <w:p w:rsidR="00F83BB5" w:rsidRPr="00A44731" w:rsidRDefault="00F83BB5">
      <w:pPr>
        <w:pStyle w:val="ConsPlusNormal"/>
        <w:spacing w:before="160"/>
        <w:ind w:firstLine="540"/>
        <w:jc w:val="both"/>
        <w:rPr>
          <w:sz w:val="20"/>
          <w:szCs w:val="20"/>
        </w:rPr>
      </w:pPr>
      <w:r w:rsidRPr="00A44731">
        <w:rPr>
          <w:sz w:val="20"/>
          <w:szCs w:val="20"/>
        </w:rPr>
        <w:t>48. В качестве документов, подтверждающих постоянное проживание в Российской Федерации, гражданин Российской Федерации вправе представить:</w:t>
      </w:r>
    </w:p>
    <w:p w:rsidR="00F83BB5" w:rsidRPr="00A44731" w:rsidRDefault="00F83BB5">
      <w:pPr>
        <w:pStyle w:val="ConsPlusNormal"/>
        <w:spacing w:before="160"/>
        <w:ind w:firstLine="540"/>
        <w:jc w:val="both"/>
        <w:rPr>
          <w:sz w:val="20"/>
          <w:szCs w:val="20"/>
        </w:rPr>
      </w:pPr>
      <w:r w:rsidRPr="00A44731">
        <w:rPr>
          <w:sz w:val="20"/>
          <w:szCs w:val="20"/>
        </w:rPr>
        <w:t xml:space="preserve">документы, предусмотренные </w:t>
      </w:r>
      <w:hyperlink w:anchor="Par247" w:history="1">
        <w:r w:rsidRPr="00A44731">
          <w:rPr>
            <w:color w:val="0000FF"/>
            <w:sz w:val="20"/>
            <w:szCs w:val="20"/>
          </w:rPr>
          <w:t>пунктом 46</w:t>
        </w:r>
      </w:hyperlink>
      <w:r w:rsidRPr="00A44731">
        <w:rPr>
          <w:sz w:val="20"/>
          <w:szCs w:val="20"/>
        </w:rPr>
        <w:t xml:space="preserve"> Административного регламента;</w:t>
      </w:r>
    </w:p>
    <w:p w:rsidR="00F83BB5" w:rsidRPr="00A44731" w:rsidRDefault="00F83BB5">
      <w:pPr>
        <w:pStyle w:val="ConsPlusNormal"/>
        <w:spacing w:before="160"/>
        <w:ind w:firstLine="540"/>
        <w:jc w:val="both"/>
        <w:rPr>
          <w:sz w:val="20"/>
          <w:szCs w:val="20"/>
        </w:rPr>
      </w:pPr>
      <w:r w:rsidRPr="00A44731">
        <w:rPr>
          <w:sz w:val="20"/>
          <w:szCs w:val="20"/>
        </w:rPr>
        <w:t>документ исправительного учреждения о нахождении (пребывании) осужденного к лишению свободы в исправительном учреждении;</w:t>
      </w:r>
    </w:p>
    <w:p w:rsidR="00F83BB5" w:rsidRPr="00A44731" w:rsidRDefault="00F83BB5">
      <w:pPr>
        <w:pStyle w:val="ConsPlusNormal"/>
        <w:spacing w:before="160"/>
        <w:ind w:firstLine="540"/>
        <w:jc w:val="both"/>
        <w:rPr>
          <w:sz w:val="20"/>
          <w:szCs w:val="20"/>
        </w:rPr>
      </w:pPr>
      <w:r w:rsidRPr="00A44731">
        <w:rPr>
          <w:sz w:val="20"/>
          <w:szCs w:val="20"/>
        </w:rPr>
        <w:t>документ исправительного центра о нахождении (пребывании) осужденного к принудительным работам в исправительном центре;</w:t>
      </w:r>
    </w:p>
    <w:p w:rsidR="00F83BB5" w:rsidRPr="00A44731" w:rsidRDefault="00F83BB5">
      <w:pPr>
        <w:pStyle w:val="ConsPlusNormal"/>
        <w:spacing w:before="160"/>
        <w:ind w:firstLine="540"/>
        <w:jc w:val="both"/>
        <w:rPr>
          <w:sz w:val="20"/>
          <w:szCs w:val="20"/>
        </w:rPr>
      </w:pPr>
      <w:r w:rsidRPr="00A44731">
        <w:rPr>
          <w:sz w:val="20"/>
          <w:szCs w:val="20"/>
        </w:rPr>
        <w:t xml:space="preserve">документ стационарной организации социального обслуживания, образовательной организации, организации, предоставляющей социальные услуги, в том числе для детей-сирот и </w:t>
      </w:r>
      <w:r w:rsidRPr="00A44731">
        <w:rPr>
          <w:sz w:val="20"/>
          <w:szCs w:val="20"/>
        </w:rPr>
        <w:lastRenderedPageBreak/>
        <w:t>детей, оставшихся без попечения родителей, о нахождении (пребывании) гражданина в этой организации.</w:t>
      </w:r>
    </w:p>
    <w:p w:rsidR="00F83BB5" w:rsidRPr="00A44731" w:rsidRDefault="00F83BB5">
      <w:pPr>
        <w:pStyle w:val="ConsPlusNormal"/>
        <w:spacing w:before="160"/>
        <w:ind w:firstLine="540"/>
        <w:jc w:val="both"/>
        <w:rPr>
          <w:sz w:val="20"/>
          <w:szCs w:val="20"/>
        </w:rPr>
      </w:pPr>
      <w:r w:rsidRPr="00A44731">
        <w:rPr>
          <w:sz w:val="20"/>
          <w:szCs w:val="20"/>
        </w:rPr>
        <w:t>49. В качестве документа, подтверждающего место жительства на территории Российской Федерации иностранного гражданина или лица без гражданства, постоянно проживающего на территории Российской Федерации, гражданин вправе представить вид на жительство с отметкой о месте регистрации по месту жительства.</w:t>
      </w:r>
    </w:p>
    <w:p w:rsidR="00F83BB5" w:rsidRPr="00A44731" w:rsidRDefault="00F83BB5">
      <w:pPr>
        <w:pStyle w:val="ConsPlusNormal"/>
        <w:spacing w:before="160"/>
        <w:ind w:firstLine="540"/>
        <w:jc w:val="both"/>
        <w:rPr>
          <w:sz w:val="20"/>
          <w:szCs w:val="20"/>
        </w:rPr>
      </w:pPr>
      <w:bookmarkStart w:id="21" w:name="Par255"/>
      <w:bookmarkEnd w:id="21"/>
      <w:r w:rsidRPr="00A44731">
        <w:rPr>
          <w:sz w:val="20"/>
          <w:szCs w:val="20"/>
        </w:rPr>
        <w:t xml:space="preserve">50. В качестве документа, подтверждающего неполучение пенсии в федеральном органе исполнительной власти, осуществляющем пенсионное обеспечение в соответствии с </w:t>
      </w:r>
      <w:hyperlink r:id="rId20" w:history="1">
        <w:r w:rsidRPr="00A44731">
          <w:rPr>
            <w:color w:val="0000FF"/>
            <w:sz w:val="20"/>
            <w:szCs w:val="20"/>
          </w:rPr>
          <w:t>Законом</w:t>
        </w:r>
      </w:hyperlink>
      <w:r w:rsidRPr="00A44731">
        <w:rPr>
          <w:sz w:val="20"/>
          <w:szCs w:val="20"/>
        </w:rPr>
        <w:t xml:space="preserve"> Российской Федерации от 12 февраля 1993 г. N 4468-1, гражданин вправе представить справку о неполучении пенсии, выданную соответствующим органом.</w:t>
      </w:r>
    </w:p>
    <w:p w:rsidR="00F83BB5" w:rsidRPr="00A44731" w:rsidRDefault="00F83BB5">
      <w:pPr>
        <w:pStyle w:val="ConsPlusNormal"/>
        <w:spacing w:before="160"/>
        <w:ind w:firstLine="540"/>
        <w:jc w:val="both"/>
        <w:rPr>
          <w:sz w:val="20"/>
          <w:szCs w:val="20"/>
        </w:rPr>
      </w:pPr>
      <w:r w:rsidRPr="00A44731">
        <w:rPr>
          <w:sz w:val="20"/>
          <w:szCs w:val="20"/>
        </w:rPr>
        <w:t>51. Территориальные органы ПФР при предоставлении государственной услуги не вправе требовать от гражданина:</w:t>
      </w:r>
    </w:p>
    <w:p w:rsidR="00F83BB5" w:rsidRPr="00A44731" w:rsidRDefault="00F83BB5">
      <w:pPr>
        <w:pStyle w:val="ConsPlusNormal"/>
        <w:spacing w:before="160"/>
        <w:ind w:firstLine="540"/>
        <w:jc w:val="both"/>
        <w:rPr>
          <w:sz w:val="20"/>
          <w:szCs w:val="20"/>
        </w:rPr>
      </w:pPr>
      <w:r w:rsidRPr="00A44731">
        <w:rPr>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83BB5" w:rsidRPr="00A44731" w:rsidRDefault="00F83BB5">
      <w:pPr>
        <w:pStyle w:val="ConsPlusNormal"/>
        <w:spacing w:before="160"/>
        <w:ind w:firstLine="540"/>
        <w:jc w:val="both"/>
        <w:rPr>
          <w:sz w:val="20"/>
          <w:szCs w:val="20"/>
        </w:rPr>
      </w:pPr>
      <w:r w:rsidRPr="00A44731">
        <w:rPr>
          <w:sz w:val="20"/>
          <w:szCs w:val="20"/>
        </w:rPr>
        <w:t xml:space="preserve">представления документов и информации, которые находятся в распоряжении территориальных органов ПФР,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указанных в </w:t>
      </w:r>
      <w:hyperlink r:id="rId21" w:history="1">
        <w:r w:rsidRPr="00A44731">
          <w:rPr>
            <w:color w:val="0000FF"/>
            <w:sz w:val="20"/>
            <w:szCs w:val="20"/>
          </w:rPr>
          <w:t>части 6 статьи 7</w:t>
        </w:r>
      </w:hyperlink>
      <w:r w:rsidRPr="00A44731">
        <w:rPr>
          <w:sz w:val="20"/>
          <w:szCs w:val="20"/>
        </w:rPr>
        <w:t xml:space="preserve"> Федерального закона от 27 июля 2010 г. N 210-ФЗ;</w:t>
      </w:r>
    </w:p>
    <w:p w:rsidR="00F83BB5" w:rsidRPr="00A44731" w:rsidRDefault="00F83BB5">
      <w:pPr>
        <w:pStyle w:val="ConsPlusNormal"/>
        <w:spacing w:before="160"/>
        <w:ind w:firstLine="540"/>
        <w:jc w:val="both"/>
        <w:rPr>
          <w:sz w:val="20"/>
          <w:szCs w:val="20"/>
        </w:rPr>
      </w:pPr>
      <w:r w:rsidRPr="00A44731">
        <w:rPr>
          <w:sz w:val="20"/>
          <w:szCs w:val="2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2" w:history="1">
        <w:r w:rsidRPr="00A44731">
          <w:rPr>
            <w:color w:val="0000FF"/>
            <w:sz w:val="20"/>
            <w:szCs w:val="20"/>
          </w:rPr>
          <w:t>пунктом 4 части 1 статьи 7</w:t>
        </w:r>
      </w:hyperlink>
      <w:r w:rsidRPr="00A44731">
        <w:rPr>
          <w:sz w:val="20"/>
          <w:szCs w:val="20"/>
        </w:rPr>
        <w:t xml:space="preserve"> Федерального закона от 27 июля 2010 г. N 210-ФЗ.</w:t>
      </w:r>
    </w:p>
    <w:p w:rsidR="00F83BB5" w:rsidRPr="00A44731" w:rsidRDefault="00F83BB5">
      <w:pPr>
        <w:pStyle w:val="ConsPlusNormal"/>
        <w:jc w:val="both"/>
        <w:rPr>
          <w:sz w:val="20"/>
          <w:szCs w:val="20"/>
        </w:rPr>
      </w:pPr>
    </w:p>
    <w:p w:rsidR="00F83BB5" w:rsidRPr="00A44731" w:rsidRDefault="00F83BB5">
      <w:pPr>
        <w:pStyle w:val="ConsPlusNormal"/>
        <w:jc w:val="center"/>
        <w:outlineLvl w:val="2"/>
        <w:rPr>
          <w:b/>
          <w:bCs/>
          <w:sz w:val="20"/>
          <w:szCs w:val="20"/>
        </w:rPr>
      </w:pPr>
      <w:r w:rsidRPr="00A44731">
        <w:rPr>
          <w:b/>
          <w:bCs/>
          <w:sz w:val="20"/>
          <w:szCs w:val="20"/>
        </w:rPr>
        <w:t>Исчерпывающий перечень оснований для отказа</w:t>
      </w:r>
    </w:p>
    <w:p w:rsidR="00F83BB5" w:rsidRPr="00A44731" w:rsidRDefault="00F83BB5">
      <w:pPr>
        <w:pStyle w:val="ConsPlusNormal"/>
        <w:jc w:val="center"/>
        <w:rPr>
          <w:b/>
          <w:bCs/>
          <w:sz w:val="20"/>
          <w:szCs w:val="20"/>
        </w:rPr>
      </w:pPr>
      <w:r w:rsidRPr="00A44731">
        <w:rPr>
          <w:b/>
          <w:bCs/>
          <w:sz w:val="20"/>
          <w:szCs w:val="20"/>
        </w:rPr>
        <w:t>в приеме документов, необходимых для предоставления</w:t>
      </w:r>
    </w:p>
    <w:p w:rsidR="00F83BB5" w:rsidRPr="00A44731" w:rsidRDefault="00F83BB5">
      <w:pPr>
        <w:pStyle w:val="ConsPlusNormal"/>
        <w:jc w:val="center"/>
        <w:rPr>
          <w:b/>
          <w:bCs/>
          <w:sz w:val="20"/>
          <w:szCs w:val="20"/>
        </w:rPr>
      </w:pPr>
      <w:r w:rsidRPr="00A44731">
        <w:rPr>
          <w:b/>
          <w:bCs/>
          <w:sz w:val="20"/>
          <w:szCs w:val="20"/>
        </w:rPr>
        <w:t>государственной услуги</w:t>
      </w:r>
    </w:p>
    <w:p w:rsidR="00F83BB5" w:rsidRPr="00A44731" w:rsidRDefault="00F83BB5">
      <w:pPr>
        <w:pStyle w:val="ConsPlusNormal"/>
        <w:jc w:val="both"/>
        <w:rPr>
          <w:sz w:val="20"/>
          <w:szCs w:val="20"/>
        </w:rPr>
      </w:pPr>
    </w:p>
    <w:p w:rsidR="00F83BB5" w:rsidRPr="00A44731" w:rsidRDefault="00F83BB5">
      <w:pPr>
        <w:pStyle w:val="ConsPlusNormal"/>
        <w:ind w:firstLine="540"/>
        <w:jc w:val="both"/>
        <w:rPr>
          <w:sz w:val="20"/>
          <w:szCs w:val="20"/>
        </w:rPr>
      </w:pPr>
      <w:r w:rsidRPr="00A44731">
        <w:rPr>
          <w:sz w:val="20"/>
          <w:szCs w:val="20"/>
        </w:rPr>
        <w:t>52. Основаниями для отказа в приеме заявления и документов, необходимых для предоставления государственной услуги, являются:</w:t>
      </w:r>
    </w:p>
    <w:p w:rsidR="00F83BB5" w:rsidRPr="00A44731" w:rsidRDefault="00F83BB5">
      <w:pPr>
        <w:pStyle w:val="ConsPlusNormal"/>
        <w:spacing w:before="160"/>
        <w:ind w:firstLine="540"/>
        <w:jc w:val="both"/>
        <w:rPr>
          <w:sz w:val="20"/>
          <w:szCs w:val="20"/>
        </w:rPr>
      </w:pPr>
      <w:r w:rsidRPr="00A44731">
        <w:rPr>
          <w:sz w:val="20"/>
          <w:szCs w:val="20"/>
        </w:rPr>
        <w:t>неустановление личности лица, обратившегося за оказанием государственной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F83BB5" w:rsidRPr="00A44731" w:rsidRDefault="00F83BB5">
      <w:pPr>
        <w:pStyle w:val="ConsPlusNormal"/>
        <w:spacing w:before="160"/>
        <w:ind w:firstLine="540"/>
        <w:jc w:val="both"/>
        <w:rPr>
          <w:sz w:val="20"/>
          <w:szCs w:val="20"/>
        </w:rPr>
      </w:pPr>
      <w:r w:rsidRPr="00A44731">
        <w:rPr>
          <w:sz w:val="20"/>
          <w:szCs w:val="20"/>
        </w:rPr>
        <w:t>неподтверждение полномочий представителя гражданина;</w:t>
      </w:r>
    </w:p>
    <w:p w:rsidR="00F83BB5" w:rsidRPr="00A44731" w:rsidRDefault="00F83BB5">
      <w:pPr>
        <w:pStyle w:val="ConsPlusNormal"/>
        <w:spacing w:before="160"/>
        <w:ind w:firstLine="540"/>
        <w:jc w:val="both"/>
        <w:rPr>
          <w:sz w:val="20"/>
          <w:szCs w:val="20"/>
        </w:rPr>
      </w:pPr>
      <w:r w:rsidRPr="00A44731">
        <w:rPr>
          <w:sz w:val="20"/>
          <w:szCs w:val="20"/>
        </w:rPr>
        <w:t xml:space="preserve">непредставление всех документов, необходимых для предоставления государственной услуги, обязанность по представлению которых возложена на гражданина, за исключением случая, предусмотренного </w:t>
      </w:r>
      <w:hyperlink w:anchor="Par451" w:history="1">
        <w:r w:rsidRPr="00A44731">
          <w:rPr>
            <w:color w:val="0000FF"/>
            <w:sz w:val="20"/>
            <w:szCs w:val="20"/>
          </w:rPr>
          <w:t>абзацем третьим пункта 77</w:t>
        </w:r>
      </w:hyperlink>
      <w:r w:rsidRPr="00A44731">
        <w:rPr>
          <w:sz w:val="20"/>
          <w:szCs w:val="20"/>
        </w:rPr>
        <w:t xml:space="preserve"> Административного регламента;</w:t>
      </w:r>
    </w:p>
    <w:p w:rsidR="00F83BB5" w:rsidRPr="00A44731" w:rsidRDefault="00F83BB5">
      <w:pPr>
        <w:pStyle w:val="ConsPlusNormal"/>
        <w:spacing w:before="160"/>
        <w:ind w:firstLine="540"/>
        <w:jc w:val="both"/>
        <w:rPr>
          <w:sz w:val="20"/>
          <w:szCs w:val="20"/>
        </w:rPr>
      </w:pPr>
      <w:r w:rsidRPr="00A44731">
        <w:rPr>
          <w:sz w:val="20"/>
          <w:szCs w:val="20"/>
        </w:rPr>
        <w:t xml:space="preserve">несоблюдение установленных условий признания действительности электронной подписи гражданина в соответствии с Федеральным </w:t>
      </w:r>
      <w:hyperlink r:id="rId23" w:history="1">
        <w:r w:rsidRPr="00A44731">
          <w:rPr>
            <w:color w:val="0000FF"/>
            <w:sz w:val="20"/>
            <w:szCs w:val="20"/>
          </w:rPr>
          <w:t>законом</w:t>
        </w:r>
      </w:hyperlink>
      <w:r w:rsidRPr="00A44731">
        <w:rPr>
          <w:sz w:val="20"/>
          <w:szCs w:val="20"/>
        </w:rPr>
        <w:t xml:space="preserve"> от 6 апреля 2011 г. N 63-ФЗ "Об электронной подписи" (Собрание законодательства Российской Федерации, 2011, N 15, ст. 2036; 2016, N 26, ст. 3889) (далее - Федеральный закон от 6 апреля 2011 г. N 63-ФЗ).</w:t>
      </w:r>
    </w:p>
    <w:p w:rsidR="00F83BB5" w:rsidRPr="00A44731" w:rsidRDefault="00F83BB5">
      <w:pPr>
        <w:pStyle w:val="ConsPlusNormal"/>
        <w:spacing w:before="160"/>
        <w:ind w:firstLine="540"/>
        <w:jc w:val="both"/>
        <w:rPr>
          <w:sz w:val="20"/>
          <w:szCs w:val="20"/>
        </w:rPr>
      </w:pPr>
      <w:r w:rsidRPr="00A44731">
        <w:rPr>
          <w:sz w:val="20"/>
          <w:szCs w:val="20"/>
        </w:rPr>
        <w:t>Отказ в приеме заявления и документов, необходимых для предоставления государственной услуги, в иных случаях не допускается.</w:t>
      </w:r>
    </w:p>
    <w:p w:rsidR="00F83BB5" w:rsidRPr="00A44731" w:rsidRDefault="00F83BB5">
      <w:pPr>
        <w:pStyle w:val="ConsPlusNormal"/>
        <w:jc w:val="both"/>
        <w:rPr>
          <w:sz w:val="20"/>
          <w:szCs w:val="20"/>
        </w:rPr>
      </w:pPr>
    </w:p>
    <w:p w:rsidR="00F83BB5" w:rsidRPr="00A44731" w:rsidRDefault="00F83BB5">
      <w:pPr>
        <w:pStyle w:val="ConsPlusNormal"/>
        <w:jc w:val="center"/>
        <w:outlineLvl w:val="2"/>
        <w:rPr>
          <w:b/>
          <w:bCs/>
          <w:sz w:val="20"/>
          <w:szCs w:val="20"/>
        </w:rPr>
      </w:pPr>
      <w:r w:rsidRPr="00A44731">
        <w:rPr>
          <w:b/>
          <w:bCs/>
          <w:sz w:val="20"/>
          <w:szCs w:val="20"/>
        </w:rPr>
        <w:t>Исчерпывающий перечень оснований для приостановления</w:t>
      </w:r>
    </w:p>
    <w:p w:rsidR="00F83BB5" w:rsidRPr="00A44731" w:rsidRDefault="00F83BB5">
      <w:pPr>
        <w:pStyle w:val="ConsPlusNormal"/>
        <w:jc w:val="center"/>
        <w:rPr>
          <w:b/>
          <w:bCs/>
          <w:sz w:val="20"/>
          <w:szCs w:val="20"/>
        </w:rPr>
      </w:pPr>
      <w:r w:rsidRPr="00A44731">
        <w:rPr>
          <w:b/>
          <w:bCs/>
          <w:sz w:val="20"/>
          <w:szCs w:val="20"/>
        </w:rPr>
        <w:t>или отказа в предоставлении государственной услуги</w:t>
      </w:r>
    </w:p>
    <w:p w:rsidR="00F83BB5" w:rsidRPr="00A44731" w:rsidRDefault="00F83BB5">
      <w:pPr>
        <w:pStyle w:val="ConsPlusNormal"/>
        <w:jc w:val="both"/>
        <w:rPr>
          <w:sz w:val="20"/>
          <w:szCs w:val="20"/>
        </w:rPr>
      </w:pPr>
    </w:p>
    <w:p w:rsidR="00F83BB5" w:rsidRPr="00A44731" w:rsidRDefault="00F83BB5">
      <w:pPr>
        <w:pStyle w:val="ConsPlusNormal"/>
        <w:ind w:firstLine="540"/>
        <w:jc w:val="both"/>
        <w:rPr>
          <w:sz w:val="20"/>
          <w:szCs w:val="20"/>
        </w:rPr>
      </w:pPr>
      <w:r w:rsidRPr="00A44731">
        <w:rPr>
          <w:sz w:val="20"/>
          <w:szCs w:val="20"/>
        </w:rPr>
        <w:t xml:space="preserve">53. Основания для приостановления предоставления государственной услуги предусмотрены </w:t>
      </w:r>
      <w:hyperlink r:id="rId24" w:history="1">
        <w:r w:rsidRPr="00A44731">
          <w:rPr>
            <w:color w:val="0000FF"/>
            <w:sz w:val="20"/>
            <w:szCs w:val="20"/>
          </w:rPr>
          <w:t>частью 8 статьи 24</w:t>
        </w:r>
      </w:hyperlink>
      <w:r w:rsidRPr="00A44731">
        <w:rPr>
          <w:sz w:val="20"/>
          <w:szCs w:val="20"/>
        </w:rPr>
        <w:t xml:space="preserve">, </w:t>
      </w:r>
      <w:hyperlink r:id="rId25" w:history="1">
        <w:r w:rsidRPr="00A44731">
          <w:rPr>
            <w:color w:val="0000FF"/>
            <w:sz w:val="20"/>
            <w:szCs w:val="20"/>
          </w:rPr>
          <w:t>частью 11 статьи 25</w:t>
        </w:r>
      </w:hyperlink>
      <w:r w:rsidRPr="00A44731">
        <w:rPr>
          <w:sz w:val="20"/>
          <w:szCs w:val="20"/>
        </w:rPr>
        <w:t xml:space="preserve"> Федерального закона от 28 декабря 2013 г. N 400-ФЗ и </w:t>
      </w:r>
      <w:hyperlink r:id="rId26" w:history="1">
        <w:r w:rsidRPr="00A44731">
          <w:rPr>
            <w:color w:val="0000FF"/>
            <w:sz w:val="20"/>
            <w:szCs w:val="20"/>
          </w:rPr>
          <w:t>пунктом 25</w:t>
        </w:r>
      </w:hyperlink>
      <w:r w:rsidRPr="00A44731">
        <w:rPr>
          <w:sz w:val="20"/>
          <w:szCs w:val="20"/>
        </w:rPr>
        <w:t xml:space="preserve"> Правил выплаты пенсий от 17 ноября 2014 г. N 885н.</w:t>
      </w:r>
    </w:p>
    <w:p w:rsidR="00F83BB5" w:rsidRPr="00A44731" w:rsidRDefault="00F83BB5">
      <w:pPr>
        <w:pStyle w:val="ConsPlusNormal"/>
        <w:spacing w:before="160"/>
        <w:ind w:firstLine="540"/>
        <w:jc w:val="both"/>
        <w:rPr>
          <w:sz w:val="20"/>
          <w:szCs w:val="20"/>
        </w:rPr>
      </w:pPr>
      <w:r w:rsidRPr="00A44731">
        <w:rPr>
          <w:sz w:val="20"/>
          <w:szCs w:val="20"/>
        </w:rPr>
        <w:t>54. Основания для отказа в предоставлении государственной услуги отсутствуют.</w:t>
      </w:r>
    </w:p>
    <w:p w:rsidR="00F83BB5" w:rsidRPr="00A44731" w:rsidRDefault="00F83BB5">
      <w:pPr>
        <w:pStyle w:val="ConsPlusNormal"/>
        <w:jc w:val="both"/>
        <w:rPr>
          <w:sz w:val="20"/>
          <w:szCs w:val="20"/>
        </w:rPr>
      </w:pPr>
    </w:p>
    <w:p w:rsidR="00F83BB5" w:rsidRPr="00A44731" w:rsidRDefault="00F83BB5">
      <w:pPr>
        <w:pStyle w:val="ConsPlusNormal"/>
        <w:jc w:val="center"/>
        <w:outlineLvl w:val="2"/>
        <w:rPr>
          <w:b/>
          <w:bCs/>
          <w:sz w:val="20"/>
          <w:szCs w:val="20"/>
        </w:rPr>
      </w:pPr>
      <w:r w:rsidRPr="00A44731">
        <w:rPr>
          <w:b/>
          <w:bCs/>
          <w:sz w:val="20"/>
          <w:szCs w:val="20"/>
        </w:rPr>
        <w:t>Перечень услуг, которые являются необходимыми</w:t>
      </w:r>
    </w:p>
    <w:p w:rsidR="00F83BB5" w:rsidRPr="00A44731" w:rsidRDefault="00F83BB5">
      <w:pPr>
        <w:pStyle w:val="ConsPlusNormal"/>
        <w:jc w:val="center"/>
        <w:rPr>
          <w:b/>
          <w:bCs/>
          <w:sz w:val="20"/>
          <w:szCs w:val="20"/>
        </w:rPr>
      </w:pPr>
      <w:r w:rsidRPr="00A44731">
        <w:rPr>
          <w:b/>
          <w:bCs/>
          <w:sz w:val="20"/>
          <w:szCs w:val="20"/>
        </w:rPr>
        <w:t>и обязательными для предоставления государственной услуги,</w:t>
      </w:r>
    </w:p>
    <w:p w:rsidR="00F83BB5" w:rsidRPr="00A44731" w:rsidRDefault="00F83BB5">
      <w:pPr>
        <w:pStyle w:val="ConsPlusNormal"/>
        <w:jc w:val="center"/>
        <w:rPr>
          <w:b/>
          <w:bCs/>
          <w:sz w:val="20"/>
          <w:szCs w:val="20"/>
        </w:rPr>
      </w:pPr>
      <w:r w:rsidRPr="00A44731">
        <w:rPr>
          <w:b/>
          <w:bCs/>
          <w:sz w:val="20"/>
          <w:szCs w:val="20"/>
        </w:rPr>
        <w:t>в том числе сведения о документе (документах), выдаваемом</w:t>
      </w:r>
    </w:p>
    <w:p w:rsidR="00F83BB5" w:rsidRPr="00A44731" w:rsidRDefault="00F83BB5">
      <w:pPr>
        <w:pStyle w:val="ConsPlusNormal"/>
        <w:jc w:val="center"/>
        <w:rPr>
          <w:b/>
          <w:bCs/>
          <w:sz w:val="20"/>
          <w:szCs w:val="20"/>
        </w:rPr>
      </w:pPr>
      <w:r w:rsidRPr="00A44731">
        <w:rPr>
          <w:b/>
          <w:bCs/>
          <w:sz w:val="20"/>
          <w:szCs w:val="20"/>
        </w:rPr>
        <w:t>(выдаваемых) организациями, участвующими в предоставлении</w:t>
      </w:r>
    </w:p>
    <w:p w:rsidR="00F83BB5" w:rsidRPr="00A44731" w:rsidRDefault="00F83BB5">
      <w:pPr>
        <w:pStyle w:val="ConsPlusNormal"/>
        <w:jc w:val="center"/>
        <w:rPr>
          <w:b/>
          <w:bCs/>
          <w:sz w:val="20"/>
          <w:szCs w:val="20"/>
        </w:rPr>
      </w:pPr>
      <w:r w:rsidRPr="00A44731">
        <w:rPr>
          <w:b/>
          <w:bCs/>
          <w:sz w:val="20"/>
          <w:szCs w:val="20"/>
        </w:rPr>
        <w:t>государственной услуги</w:t>
      </w:r>
    </w:p>
    <w:p w:rsidR="00F83BB5" w:rsidRPr="00A44731" w:rsidRDefault="00F83BB5">
      <w:pPr>
        <w:pStyle w:val="ConsPlusNormal"/>
        <w:jc w:val="both"/>
        <w:rPr>
          <w:sz w:val="20"/>
          <w:szCs w:val="20"/>
        </w:rPr>
      </w:pPr>
    </w:p>
    <w:p w:rsidR="00F83BB5" w:rsidRPr="00A44731" w:rsidRDefault="00F83BB5">
      <w:pPr>
        <w:pStyle w:val="ConsPlusNormal"/>
        <w:ind w:firstLine="540"/>
        <w:jc w:val="both"/>
        <w:rPr>
          <w:sz w:val="20"/>
          <w:szCs w:val="20"/>
        </w:rPr>
      </w:pPr>
      <w:r w:rsidRPr="00A44731">
        <w:rPr>
          <w:sz w:val="20"/>
          <w:szCs w:val="20"/>
        </w:rPr>
        <w:t>55. Услуги, которые являются необходимыми и обязательными для предоставления государственной услуги, не предусмотрены.</w:t>
      </w:r>
    </w:p>
    <w:p w:rsidR="00F83BB5" w:rsidRPr="00A44731" w:rsidRDefault="00F83BB5">
      <w:pPr>
        <w:pStyle w:val="ConsPlusNormal"/>
        <w:jc w:val="both"/>
        <w:rPr>
          <w:sz w:val="20"/>
          <w:szCs w:val="20"/>
        </w:rPr>
      </w:pPr>
    </w:p>
    <w:p w:rsidR="00F83BB5" w:rsidRPr="00A44731" w:rsidRDefault="00F83BB5">
      <w:pPr>
        <w:pStyle w:val="ConsPlusNormal"/>
        <w:jc w:val="center"/>
        <w:outlineLvl w:val="2"/>
        <w:rPr>
          <w:b/>
          <w:bCs/>
          <w:sz w:val="20"/>
          <w:szCs w:val="20"/>
        </w:rPr>
      </w:pPr>
      <w:r w:rsidRPr="00A44731">
        <w:rPr>
          <w:b/>
          <w:bCs/>
          <w:sz w:val="20"/>
          <w:szCs w:val="20"/>
        </w:rPr>
        <w:t>Порядок, размер и основания взимания государственной</w:t>
      </w:r>
    </w:p>
    <w:p w:rsidR="00F83BB5" w:rsidRPr="00A44731" w:rsidRDefault="00F83BB5">
      <w:pPr>
        <w:pStyle w:val="ConsPlusNormal"/>
        <w:jc w:val="center"/>
        <w:rPr>
          <w:b/>
          <w:bCs/>
          <w:sz w:val="20"/>
          <w:szCs w:val="20"/>
        </w:rPr>
      </w:pPr>
      <w:r w:rsidRPr="00A44731">
        <w:rPr>
          <w:b/>
          <w:bCs/>
          <w:sz w:val="20"/>
          <w:szCs w:val="20"/>
        </w:rPr>
        <w:t>пошлины или иной платы, взимаемой за предоставление</w:t>
      </w:r>
    </w:p>
    <w:p w:rsidR="00F83BB5" w:rsidRPr="00A44731" w:rsidRDefault="00F83BB5">
      <w:pPr>
        <w:pStyle w:val="ConsPlusNormal"/>
        <w:jc w:val="center"/>
        <w:rPr>
          <w:b/>
          <w:bCs/>
          <w:sz w:val="20"/>
          <w:szCs w:val="20"/>
        </w:rPr>
      </w:pPr>
      <w:r w:rsidRPr="00A44731">
        <w:rPr>
          <w:b/>
          <w:bCs/>
          <w:sz w:val="20"/>
          <w:szCs w:val="20"/>
        </w:rPr>
        <w:t>государственной услуги</w:t>
      </w:r>
    </w:p>
    <w:p w:rsidR="00F83BB5" w:rsidRPr="00A44731" w:rsidRDefault="00F83BB5">
      <w:pPr>
        <w:pStyle w:val="ConsPlusNormal"/>
        <w:jc w:val="both"/>
        <w:rPr>
          <w:sz w:val="20"/>
          <w:szCs w:val="20"/>
        </w:rPr>
      </w:pPr>
    </w:p>
    <w:p w:rsidR="00F83BB5" w:rsidRPr="00A44731" w:rsidRDefault="00F83BB5">
      <w:pPr>
        <w:pStyle w:val="ConsPlusNormal"/>
        <w:ind w:firstLine="540"/>
        <w:jc w:val="both"/>
        <w:rPr>
          <w:sz w:val="20"/>
          <w:szCs w:val="20"/>
        </w:rPr>
      </w:pPr>
      <w:r w:rsidRPr="00A44731">
        <w:rPr>
          <w:sz w:val="20"/>
          <w:szCs w:val="20"/>
        </w:rPr>
        <w:t>56. Предоставление территориальными органами ПФР государственной услуги осуществляется бесплатно.</w:t>
      </w:r>
    </w:p>
    <w:p w:rsidR="00F83BB5" w:rsidRPr="00A44731" w:rsidRDefault="00F83BB5">
      <w:pPr>
        <w:pStyle w:val="ConsPlusNormal"/>
        <w:jc w:val="both"/>
        <w:rPr>
          <w:sz w:val="20"/>
          <w:szCs w:val="20"/>
        </w:rPr>
      </w:pPr>
    </w:p>
    <w:p w:rsidR="00F83BB5" w:rsidRPr="00A44731" w:rsidRDefault="00F83BB5">
      <w:pPr>
        <w:pStyle w:val="ConsPlusNormal"/>
        <w:jc w:val="center"/>
        <w:outlineLvl w:val="2"/>
        <w:rPr>
          <w:b/>
          <w:bCs/>
          <w:sz w:val="20"/>
          <w:szCs w:val="20"/>
        </w:rPr>
      </w:pPr>
      <w:r w:rsidRPr="00A44731">
        <w:rPr>
          <w:b/>
          <w:bCs/>
          <w:sz w:val="20"/>
          <w:szCs w:val="20"/>
        </w:rPr>
        <w:t>Порядок, размер и основания взимания платы</w:t>
      </w:r>
    </w:p>
    <w:p w:rsidR="00F83BB5" w:rsidRPr="00A44731" w:rsidRDefault="00F83BB5">
      <w:pPr>
        <w:pStyle w:val="ConsPlusNormal"/>
        <w:jc w:val="center"/>
        <w:rPr>
          <w:b/>
          <w:bCs/>
          <w:sz w:val="20"/>
          <w:szCs w:val="20"/>
        </w:rPr>
      </w:pPr>
      <w:r w:rsidRPr="00A44731">
        <w:rPr>
          <w:b/>
          <w:bCs/>
          <w:sz w:val="20"/>
          <w:szCs w:val="20"/>
        </w:rPr>
        <w:t>за предоставление услуг, которые являются необходимыми</w:t>
      </w:r>
    </w:p>
    <w:p w:rsidR="00F83BB5" w:rsidRPr="00A44731" w:rsidRDefault="00F83BB5">
      <w:pPr>
        <w:pStyle w:val="ConsPlusNormal"/>
        <w:jc w:val="center"/>
        <w:rPr>
          <w:b/>
          <w:bCs/>
          <w:sz w:val="20"/>
          <w:szCs w:val="20"/>
        </w:rPr>
      </w:pPr>
      <w:r w:rsidRPr="00A44731">
        <w:rPr>
          <w:b/>
          <w:bCs/>
          <w:sz w:val="20"/>
          <w:szCs w:val="20"/>
        </w:rPr>
        <w:t>и обязательными для предоставления государственной услуги,</w:t>
      </w:r>
    </w:p>
    <w:p w:rsidR="00F83BB5" w:rsidRPr="00A44731" w:rsidRDefault="00F83BB5">
      <w:pPr>
        <w:pStyle w:val="ConsPlusNormal"/>
        <w:jc w:val="center"/>
        <w:rPr>
          <w:b/>
          <w:bCs/>
          <w:sz w:val="20"/>
          <w:szCs w:val="20"/>
        </w:rPr>
      </w:pPr>
      <w:r w:rsidRPr="00A44731">
        <w:rPr>
          <w:b/>
          <w:bCs/>
          <w:sz w:val="20"/>
          <w:szCs w:val="20"/>
        </w:rPr>
        <w:t>включая информацию о методике расчета размера такой платы</w:t>
      </w:r>
    </w:p>
    <w:p w:rsidR="00F83BB5" w:rsidRPr="00A44731" w:rsidRDefault="00F83BB5">
      <w:pPr>
        <w:pStyle w:val="ConsPlusNormal"/>
        <w:jc w:val="both"/>
        <w:rPr>
          <w:sz w:val="20"/>
          <w:szCs w:val="20"/>
        </w:rPr>
      </w:pPr>
    </w:p>
    <w:p w:rsidR="00F83BB5" w:rsidRPr="00A44731" w:rsidRDefault="00F83BB5">
      <w:pPr>
        <w:pStyle w:val="ConsPlusNormal"/>
        <w:ind w:firstLine="540"/>
        <w:jc w:val="both"/>
        <w:rPr>
          <w:sz w:val="20"/>
          <w:szCs w:val="20"/>
        </w:rPr>
      </w:pPr>
      <w:r w:rsidRPr="00A44731">
        <w:rPr>
          <w:sz w:val="20"/>
          <w:szCs w:val="20"/>
        </w:rPr>
        <w:t>57. Основания для взимания платы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F83BB5" w:rsidRPr="00A44731" w:rsidRDefault="00F83BB5">
      <w:pPr>
        <w:pStyle w:val="ConsPlusNormal"/>
        <w:jc w:val="both"/>
        <w:rPr>
          <w:sz w:val="20"/>
          <w:szCs w:val="20"/>
        </w:rPr>
      </w:pPr>
    </w:p>
    <w:p w:rsidR="00F83BB5" w:rsidRPr="00A44731" w:rsidRDefault="00F83BB5">
      <w:pPr>
        <w:pStyle w:val="ConsPlusNormal"/>
        <w:jc w:val="both"/>
        <w:rPr>
          <w:sz w:val="20"/>
          <w:szCs w:val="20"/>
        </w:rPr>
      </w:pPr>
    </w:p>
    <w:p w:rsidR="00F83BB5" w:rsidRPr="00A44731" w:rsidRDefault="00F83BB5">
      <w:pPr>
        <w:pStyle w:val="ConsPlusNormal"/>
        <w:jc w:val="center"/>
        <w:outlineLvl w:val="2"/>
        <w:rPr>
          <w:b/>
          <w:bCs/>
          <w:sz w:val="20"/>
          <w:szCs w:val="20"/>
        </w:rPr>
      </w:pPr>
      <w:r w:rsidRPr="00A44731">
        <w:rPr>
          <w:b/>
          <w:bCs/>
          <w:sz w:val="20"/>
          <w:szCs w:val="20"/>
        </w:rPr>
        <w:t>Иные требования, в том числе учитывающие</w:t>
      </w:r>
    </w:p>
    <w:p w:rsidR="00F83BB5" w:rsidRPr="00A44731" w:rsidRDefault="00F83BB5">
      <w:pPr>
        <w:pStyle w:val="ConsPlusNormal"/>
        <w:jc w:val="center"/>
        <w:rPr>
          <w:b/>
          <w:bCs/>
          <w:sz w:val="20"/>
          <w:szCs w:val="20"/>
        </w:rPr>
      </w:pPr>
      <w:r w:rsidRPr="00A44731">
        <w:rPr>
          <w:b/>
          <w:bCs/>
          <w:sz w:val="20"/>
          <w:szCs w:val="20"/>
        </w:rPr>
        <w:t>особенности предоставления государственной</w:t>
      </w:r>
    </w:p>
    <w:p w:rsidR="00F83BB5" w:rsidRPr="00A44731" w:rsidRDefault="00F83BB5">
      <w:pPr>
        <w:pStyle w:val="ConsPlusNormal"/>
        <w:jc w:val="center"/>
        <w:rPr>
          <w:b/>
          <w:bCs/>
          <w:sz w:val="20"/>
          <w:szCs w:val="20"/>
        </w:rPr>
      </w:pPr>
      <w:r w:rsidRPr="00A44731">
        <w:rPr>
          <w:b/>
          <w:bCs/>
          <w:sz w:val="20"/>
          <w:szCs w:val="20"/>
        </w:rPr>
        <w:t>услуги по экстерриториальному принципу (в случае,</w:t>
      </w:r>
    </w:p>
    <w:p w:rsidR="00F83BB5" w:rsidRPr="00A44731" w:rsidRDefault="00F83BB5">
      <w:pPr>
        <w:pStyle w:val="ConsPlusNormal"/>
        <w:jc w:val="center"/>
        <w:rPr>
          <w:b/>
          <w:bCs/>
          <w:sz w:val="20"/>
          <w:szCs w:val="20"/>
        </w:rPr>
      </w:pPr>
      <w:r w:rsidRPr="00A44731">
        <w:rPr>
          <w:b/>
          <w:bCs/>
          <w:sz w:val="20"/>
          <w:szCs w:val="20"/>
        </w:rPr>
        <w:t>если государственная услуга предоставляется</w:t>
      </w:r>
    </w:p>
    <w:p w:rsidR="00F83BB5" w:rsidRPr="00A44731" w:rsidRDefault="00F83BB5">
      <w:pPr>
        <w:pStyle w:val="ConsPlusNormal"/>
        <w:jc w:val="center"/>
        <w:rPr>
          <w:b/>
          <w:bCs/>
          <w:sz w:val="20"/>
          <w:szCs w:val="20"/>
        </w:rPr>
      </w:pPr>
      <w:r w:rsidRPr="00A44731">
        <w:rPr>
          <w:b/>
          <w:bCs/>
          <w:sz w:val="20"/>
          <w:szCs w:val="20"/>
        </w:rPr>
        <w:t>по экстерриториальному принципу) и особенности</w:t>
      </w:r>
    </w:p>
    <w:p w:rsidR="00F83BB5" w:rsidRPr="00A44731" w:rsidRDefault="00F83BB5">
      <w:pPr>
        <w:pStyle w:val="ConsPlusNormal"/>
        <w:jc w:val="center"/>
        <w:rPr>
          <w:b/>
          <w:bCs/>
          <w:sz w:val="20"/>
          <w:szCs w:val="20"/>
        </w:rPr>
      </w:pPr>
      <w:r w:rsidRPr="00A44731">
        <w:rPr>
          <w:b/>
          <w:bCs/>
          <w:sz w:val="20"/>
          <w:szCs w:val="20"/>
        </w:rPr>
        <w:t>предоставления государственной услуги</w:t>
      </w:r>
    </w:p>
    <w:p w:rsidR="00F83BB5" w:rsidRPr="00A44731" w:rsidRDefault="00F83BB5">
      <w:pPr>
        <w:pStyle w:val="ConsPlusNormal"/>
        <w:jc w:val="center"/>
        <w:rPr>
          <w:b/>
          <w:bCs/>
          <w:sz w:val="20"/>
          <w:szCs w:val="20"/>
        </w:rPr>
      </w:pPr>
      <w:r w:rsidRPr="00A44731">
        <w:rPr>
          <w:b/>
          <w:bCs/>
          <w:sz w:val="20"/>
          <w:szCs w:val="20"/>
        </w:rPr>
        <w:t>в электронной форме</w:t>
      </w:r>
    </w:p>
    <w:p w:rsidR="00F83BB5" w:rsidRPr="00A44731" w:rsidRDefault="00F83BB5">
      <w:pPr>
        <w:pStyle w:val="ConsPlusNormal"/>
        <w:jc w:val="both"/>
        <w:rPr>
          <w:sz w:val="20"/>
          <w:szCs w:val="20"/>
        </w:rPr>
      </w:pPr>
    </w:p>
    <w:p w:rsidR="00F83BB5" w:rsidRPr="00A44731" w:rsidRDefault="00F83BB5">
      <w:pPr>
        <w:pStyle w:val="ConsPlusNormal"/>
        <w:ind w:firstLine="540"/>
        <w:jc w:val="both"/>
        <w:rPr>
          <w:sz w:val="20"/>
          <w:szCs w:val="20"/>
        </w:rPr>
      </w:pPr>
      <w:r w:rsidRPr="00A44731">
        <w:rPr>
          <w:sz w:val="20"/>
          <w:szCs w:val="20"/>
        </w:rPr>
        <w:t>74. Прием граждан по вопросам предоставления государственной услуги может осуществляться должностным лицом на выездном приеме граждан, организованном территориальным органом ПФР.</w:t>
      </w:r>
    </w:p>
    <w:p w:rsidR="00F83BB5" w:rsidRPr="00A44731" w:rsidRDefault="00F83BB5">
      <w:pPr>
        <w:pStyle w:val="ConsPlusNormal"/>
        <w:spacing w:before="160"/>
        <w:ind w:firstLine="540"/>
        <w:jc w:val="both"/>
        <w:rPr>
          <w:sz w:val="20"/>
          <w:szCs w:val="20"/>
        </w:rPr>
      </w:pPr>
      <w:r w:rsidRPr="00A44731">
        <w:rPr>
          <w:sz w:val="20"/>
          <w:szCs w:val="20"/>
        </w:rPr>
        <w:t>Для приема граждан, не имеющих возможности по состоянию здоровья обратиться в территориальный орган ПФР, осуществляется выход (выезд) должностного лица структурного подразделения территориального органа ПФР, ответственного за прием граждан по вопросам предоставления государственной услуги, к месту фактического проживания гражданина.</w:t>
      </w:r>
    </w:p>
    <w:p w:rsidR="00F83BB5" w:rsidRPr="00A44731" w:rsidRDefault="00F83BB5">
      <w:pPr>
        <w:pStyle w:val="ConsPlusNormal"/>
        <w:spacing w:before="160"/>
        <w:ind w:firstLine="540"/>
        <w:jc w:val="both"/>
        <w:rPr>
          <w:sz w:val="20"/>
          <w:szCs w:val="20"/>
        </w:rPr>
      </w:pPr>
      <w:r w:rsidRPr="00A44731">
        <w:rPr>
          <w:sz w:val="20"/>
          <w:szCs w:val="20"/>
        </w:rPr>
        <w:t xml:space="preserve">75. Гражданин вправе обратиться с заявлением (за исключением </w:t>
      </w:r>
      <w:hyperlink w:anchor="Par2812" w:history="1">
        <w:r w:rsidRPr="00A44731">
          <w:rPr>
            <w:color w:val="0000FF"/>
            <w:sz w:val="20"/>
            <w:szCs w:val="20"/>
          </w:rPr>
          <w:t>заявления</w:t>
        </w:r>
      </w:hyperlink>
      <w:r w:rsidRPr="00A44731">
        <w:rPr>
          <w:sz w:val="20"/>
          <w:szCs w:val="20"/>
        </w:rPr>
        <w:t xml:space="preserve"> о подтверждении места фактического проживания гражданина Российской Федерации на Крайнем Севере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в сельской местности) способами, указанными в </w:t>
      </w:r>
      <w:hyperlink w:anchor="Par478" w:history="1">
        <w:r w:rsidRPr="00A44731">
          <w:rPr>
            <w:color w:val="0000FF"/>
            <w:sz w:val="20"/>
            <w:szCs w:val="20"/>
          </w:rPr>
          <w:t>пунктах 82</w:t>
        </w:r>
      </w:hyperlink>
      <w:r w:rsidRPr="00A44731">
        <w:rPr>
          <w:sz w:val="20"/>
          <w:szCs w:val="20"/>
        </w:rPr>
        <w:t xml:space="preserve">, </w:t>
      </w:r>
      <w:hyperlink w:anchor="Par549" w:history="1">
        <w:r w:rsidRPr="00A44731">
          <w:rPr>
            <w:color w:val="0000FF"/>
            <w:sz w:val="20"/>
            <w:szCs w:val="20"/>
          </w:rPr>
          <w:t>100</w:t>
        </w:r>
      </w:hyperlink>
      <w:r w:rsidRPr="00A44731">
        <w:rPr>
          <w:sz w:val="20"/>
          <w:szCs w:val="20"/>
        </w:rPr>
        <w:t xml:space="preserve"> Административного регламента, и документами, необходимыми для предоставления государственной услуги, а также получения результатов предоставления такой услуги в любой территориальный орган ПФР в пределах территории Российской Федерации по выбору гражданина независимо от его места жительства, места пребывания, места фактического проживания или места нахождения выплатного дела.</w:t>
      </w:r>
    </w:p>
    <w:p w:rsidR="00F83BB5" w:rsidRPr="00A44731" w:rsidRDefault="00F83BB5">
      <w:pPr>
        <w:pStyle w:val="ConsPlusNormal"/>
        <w:spacing w:before="160"/>
        <w:ind w:firstLine="540"/>
        <w:jc w:val="both"/>
        <w:rPr>
          <w:sz w:val="20"/>
          <w:szCs w:val="20"/>
        </w:rPr>
      </w:pPr>
      <w:bookmarkStart w:id="22" w:name="Par446"/>
      <w:bookmarkEnd w:id="22"/>
      <w:r w:rsidRPr="00A44731">
        <w:rPr>
          <w:sz w:val="20"/>
          <w:szCs w:val="20"/>
        </w:rPr>
        <w:t xml:space="preserve">76. Гражданин может направить заявление (за исключением </w:t>
      </w:r>
      <w:hyperlink w:anchor="Par2812" w:history="1">
        <w:r w:rsidRPr="00A44731">
          <w:rPr>
            <w:color w:val="0000FF"/>
            <w:sz w:val="20"/>
            <w:szCs w:val="20"/>
          </w:rPr>
          <w:t>заявления</w:t>
        </w:r>
      </w:hyperlink>
      <w:r w:rsidRPr="00A44731">
        <w:rPr>
          <w:sz w:val="20"/>
          <w:szCs w:val="20"/>
        </w:rPr>
        <w:t xml:space="preserve"> о подтверждении места фактического проживания гражданина Российской Федерации на Крайнем Севере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в сельской местности) в форме электронного документа, </w:t>
      </w:r>
      <w:hyperlink r:id="rId27" w:history="1">
        <w:r w:rsidRPr="00A44731">
          <w:rPr>
            <w:color w:val="0000FF"/>
            <w:sz w:val="20"/>
            <w:szCs w:val="20"/>
          </w:rPr>
          <w:t>порядок</w:t>
        </w:r>
      </w:hyperlink>
      <w:r w:rsidRPr="00A44731">
        <w:rPr>
          <w:sz w:val="20"/>
          <w:szCs w:val="20"/>
        </w:rPr>
        <w:t xml:space="preserve"> оформления которого определен постановлением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 ст. 4479), с использованием информационно-телекоммуникационных сетей общего пользования, в том числе сети Интернет, </w:t>
      </w:r>
      <w:r w:rsidRPr="00A44731">
        <w:rPr>
          <w:sz w:val="20"/>
          <w:szCs w:val="20"/>
        </w:rPr>
        <w:lastRenderedPageBreak/>
        <w:t xml:space="preserve">включая Единый портал и сайт ПФР, путем заполнения соответствующей интерактивной формы заявления с использованием "личного кабинета", обеспечивающего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28" w:history="1">
        <w:r w:rsidRPr="00A44731">
          <w:rPr>
            <w:color w:val="0000FF"/>
            <w:sz w:val="20"/>
            <w:szCs w:val="20"/>
          </w:rPr>
          <w:t>законом</w:t>
        </w:r>
      </w:hyperlink>
      <w:r w:rsidRPr="00A44731">
        <w:rPr>
          <w:sz w:val="20"/>
          <w:szCs w:val="20"/>
        </w:rPr>
        <w:t xml:space="preserve"> от 6 апреля 2011 г. N 63-ФЗ.</w:t>
      </w:r>
    </w:p>
    <w:p w:rsidR="00F83BB5" w:rsidRPr="00A44731" w:rsidRDefault="00F83BB5">
      <w:pPr>
        <w:pStyle w:val="ConsPlusNormal"/>
        <w:spacing w:before="160"/>
        <w:ind w:firstLine="540"/>
        <w:jc w:val="both"/>
        <w:rPr>
          <w:sz w:val="20"/>
          <w:szCs w:val="20"/>
        </w:rPr>
      </w:pPr>
      <w:r w:rsidRPr="00A44731">
        <w:rPr>
          <w:sz w:val="20"/>
          <w:szCs w:val="20"/>
        </w:rPr>
        <w:t xml:space="preserve">Средства электронной подписи, применяемые гражданином при направлении заявления в форме электронного документа, должны быть сертифицированы в соответствии с Федеральным </w:t>
      </w:r>
      <w:hyperlink r:id="rId29" w:history="1">
        <w:r w:rsidRPr="00A44731">
          <w:rPr>
            <w:color w:val="0000FF"/>
            <w:sz w:val="20"/>
            <w:szCs w:val="20"/>
          </w:rPr>
          <w:t>законом</w:t>
        </w:r>
      </w:hyperlink>
      <w:r w:rsidRPr="00A44731">
        <w:rPr>
          <w:sz w:val="20"/>
          <w:szCs w:val="20"/>
        </w:rPr>
        <w:t xml:space="preserve"> от 6 апреля 2011 г. N 63-ФЗ.</w:t>
      </w:r>
    </w:p>
    <w:p w:rsidR="00F83BB5" w:rsidRPr="00A44731" w:rsidRDefault="00F83BB5">
      <w:pPr>
        <w:pStyle w:val="ConsPlusNormal"/>
        <w:spacing w:before="160"/>
        <w:ind w:firstLine="540"/>
        <w:jc w:val="both"/>
        <w:rPr>
          <w:sz w:val="20"/>
          <w:szCs w:val="20"/>
        </w:rPr>
      </w:pPr>
      <w:r w:rsidRPr="00A44731">
        <w:rPr>
          <w:sz w:val="20"/>
          <w:szCs w:val="20"/>
        </w:rPr>
        <w:t>При этом по желанию гражданина информирование о ходе предоставления государственной услуги может осуществляться путем передачи текстовых сообщений на адрес электронной почты гражданина либо на абонентский номер устройства подвижной радиотелефонной связи гражданина.</w:t>
      </w:r>
    </w:p>
    <w:p w:rsidR="00F83BB5" w:rsidRPr="00A44731" w:rsidRDefault="00F83BB5">
      <w:pPr>
        <w:pStyle w:val="ConsPlusNormal"/>
        <w:spacing w:before="160"/>
        <w:ind w:firstLine="540"/>
        <w:jc w:val="both"/>
        <w:rPr>
          <w:sz w:val="20"/>
          <w:szCs w:val="20"/>
        </w:rPr>
      </w:pPr>
      <w:bookmarkStart w:id="23" w:name="Par449"/>
      <w:bookmarkEnd w:id="23"/>
      <w:r w:rsidRPr="00A44731">
        <w:rPr>
          <w:sz w:val="20"/>
          <w:szCs w:val="20"/>
        </w:rPr>
        <w:t>77. Должностное лицо не позднее рабочего дня, следующего за днем получения территориальным органом ПФР заявления, поступившего в территориальный орган ПФР в форме электронного документа через Единый портал, сайт ПФР, осуществляет его регистрацию, а также формирует и направляет гражданину в форме электронного документа уведомление с указанием даты представления в территориальный орган ПФР документов, необходимых для предоставления государственной услуги.</w:t>
      </w:r>
    </w:p>
    <w:p w:rsidR="00F83BB5" w:rsidRPr="00A44731" w:rsidRDefault="00F83BB5">
      <w:pPr>
        <w:pStyle w:val="ConsPlusNormal"/>
        <w:spacing w:before="160"/>
        <w:ind w:firstLine="540"/>
        <w:jc w:val="both"/>
        <w:rPr>
          <w:sz w:val="20"/>
          <w:szCs w:val="20"/>
        </w:rPr>
      </w:pPr>
      <w:r w:rsidRPr="00A44731">
        <w:rPr>
          <w:sz w:val="20"/>
          <w:szCs w:val="20"/>
        </w:rPr>
        <w:t>При направлении заявления в форме электронного документа с использованием "личного кабинета" на Едином портале и сайте ПФР документы, удостоверяющие личность, возраст, гражданство гражданина, не требуются.</w:t>
      </w:r>
    </w:p>
    <w:p w:rsidR="00F83BB5" w:rsidRPr="00A44731" w:rsidRDefault="00F83BB5">
      <w:pPr>
        <w:pStyle w:val="ConsPlusNormal"/>
        <w:spacing w:before="160"/>
        <w:ind w:firstLine="540"/>
        <w:jc w:val="both"/>
        <w:rPr>
          <w:sz w:val="20"/>
          <w:szCs w:val="20"/>
        </w:rPr>
      </w:pPr>
      <w:bookmarkStart w:id="24" w:name="Par451"/>
      <w:bookmarkEnd w:id="24"/>
      <w:r w:rsidRPr="00A44731">
        <w:rPr>
          <w:sz w:val="20"/>
          <w:szCs w:val="20"/>
        </w:rPr>
        <w:t xml:space="preserve">Срок представления гражданином необходимых документов не должен превышать 5 рабочих дней со дня подачи заявления в соответствии с Федеральным </w:t>
      </w:r>
      <w:hyperlink r:id="rId30" w:history="1">
        <w:r w:rsidRPr="00A44731">
          <w:rPr>
            <w:color w:val="0000FF"/>
            <w:sz w:val="20"/>
            <w:szCs w:val="20"/>
          </w:rPr>
          <w:t>законом</w:t>
        </w:r>
      </w:hyperlink>
      <w:r w:rsidRPr="00A44731">
        <w:rPr>
          <w:sz w:val="20"/>
          <w:szCs w:val="20"/>
        </w:rPr>
        <w:t xml:space="preserve"> от 28 декабря 2013 г. N 400-ФЗ. В случае непредставления таких документов в срок заявление не подлежит рассмотрению.</w:t>
      </w:r>
    </w:p>
    <w:p w:rsidR="00F83BB5" w:rsidRPr="00A44731" w:rsidRDefault="00F83BB5">
      <w:pPr>
        <w:pStyle w:val="ConsPlusNormal"/>
        <w:spacing w:before="160"/>
        <w:ind w:firstLine="540"/>
        <w:jc w:val="both"/>
        <w:rPr>
          <w:sz w:val="20"/>
          <w:szCs w:val="20"/>
        </w:rPr>
      </w:pPr>
      <w:r w:rsidRPr="00A44731">
        <w:rPr>
          <w:sz w:val="20"/>
          <w:szCs w:val="20"/>
        </w:rPr>
        <w:t xml:space="preserve">При этом указанные в </w:t>
      </w:r>
      <w:hyperlink w:anchor="Par136" w:history="1">
        <w:r w:rsidRPr="00A44731">
          <w:rPr>
            <w:color w:val="0000FF"/>
            <w:sz w:val="20"/>
            <w:szCs w:val="20"/>
          </w:rPr>
          <w:t>пунктах 13</w:t>
        </w:r>
      </w:hyperlink>
      <w:r w:rsidRPr="00A44731">
        <w:rPr>
          <w:sz w:val="20"/>
          <w:szCs w:val="20"/>
        </w:rPr>
        <w:t xml:space="preserve"> - </w:t>
      </w:r>
      <w:hyperlink w:anchor="Par171" w:history="1">
        <w:r w:rsidRPr="00A44731">
          <w:rPr>
            <w:color w:val="0000FF"/>
            <w:sz w:val="20"/>
            <w:szCs w:val="20"/>
          </w:rPr>
          <w:t>25</w:t>
        </w:r>
      </w:hyperlink>
      <w:r w:rsidRPr="00A44731">
        <w:rPr>
          <w:sz w:val="20"/>
          <w:szCs w:val="20"/>
        </w:rPr>
        <w:t xml:space="preserve"> Административного регламента сроки рассмотрения заявлений, поступивших в территориальный орган ПФР в электронной форме через Единый портал, сайт ПФР, исчисляются с даты приема территориальным органом ПФР документов, необходимых для предоставления государственной услуги.</w:t>
      </w:r>
    </w:p>
    <w:p w:rsidR="00F83BB5" w:rsidRPr="00A44731" w:rsidRDefault="00F83BB5">
      <w:pPr>
        <w:pStyle w:val="ConsPlusNormal"/>
        <w:spacing w:before="160"/>
        <w:ind w:firstLine="540"/>
        <w:jc w:val="both"/>
        <w:rPr>
          <w:sz w:val="20"/>
          <w:szCs w:val="20"/>
        </w:rPr>
      </w:pPr>
      <w:r w:rsidRPr="00A44731">
        <w:rPr>
          <w:sz w:val="20"/>
          <w:szCs w:val="20"/>
        </w:rPr>
        <w:t>При представлении гражданином, подавшим заявление в территориальный орган ПФР через Единый портал, сайт ПФР, документов, необходимых для предоставления государственной услуги, должностное лицо в день обращения регистрирует их и направляет уведомление гражданину.</w:t>
      </w:r>
    </w:p>
    <w:p w:rsidR="00F83BB5" w:rsidRPr="00A44731" w:rsidRDefault="00F83BB5">
      <w:pPr>
        <w:pStyle w:val="ConsPlusNormal"/>
        <w:spacing w:before="160"/>
        <w:ind w:firstLine="540"/>
        <w:jc w:val="both"/>
        <w:rPr>
          <w:sz w:val="20"/>
          <w:szCs w:val="20"/>
        </w:rPr>
      </w:pPr>
      <w:r w:rsidRPr="00A44731">
        <w:rPr>
          <w:sz w:val="20"/>
          <w:szCs w:val="20"/>
        </w:rPr>
        <w:t xml:space="preserve">78. Прием территориальным органом ПФР документов, необходимых для предоставления государственной услуги, проверка правильности их оформления, их регистрация, рассмотрение и принятие решения осуществляются в порядке, предусмотренном </w:t>
      </w:r>
      <w:hyperlink w:anchor="Par478" w:history="1">
        <w:r w:rsidRPr="00A44731">
          <w:rPr>
            <w:color w:val="0000FF"/>
            <w:sz w:val="20"/>
            <w:szCs w:val="20"/>
          </w:rPr>
          <w:t>пунктами 82</w:t>
        </w:r>
      </w:hyperlink>
      <w:r w:rsidRPr="00A44731">
        <w:rPr>
          <w:sz w:val="20"/>
          <w:szCs w:val="20"/>
        </w:rPr>
        <w:t xml:space="preserve"> - </w:t>
      </w:r>
      <w:hyperlink w:anchor="Par524" w:history="1">
        <w:r w:rsidRPr="00A44731">
          <w:rPr>
            <w:color w:val="0000FF"/>
            <w:sz w:val="20"/>
            <w:szCs w:val="20"/>
          </w:rPr>
          <w:t>96</w:t>
        </w:r>
      </w:hyperlink>
      <w:r w:rsidRPr="00A44731">
        <w:rPr>
          <w:sz w:val="20"/>
          <w:szCs w:val="20"/>
        </w:rPr>
        <w:t xml:space="preserve">, </w:t>
      </w:r>
      <w:hyperlink w:anchor="Par693" w:history="1">
        <w:r w:rsidRPr="00A44731">
          <w:rPr>
            <w:color w:val="0000FF"/>
            <w:sz w:val="20"/>
            <w:szCs w:val="20"/>
          </w:rPr>
          <w:t>122</w:t>
        </w:r>
      </w:hyperlink>
      <w:r w:rsidRPr="00A44731">
        <w:rPr>
          <w:sz w:val="20"/>
          <w:szCs w:val="20"/>
        </w:rPr>
        <w:t xml:space="preserve"> - </w:t>
      </w:r>
      <w:hyperlink w:anchor="Par696" w:history="1">
        <w:r w:rsidRPr="00A44731">
          <w:rPr>
            <w:color w:val="0000FF"/>
            <w:sz w:val="20"/>
            <w:szCs w:val="20"/>
          </w:rPr>
          <w:t>124</w:t>
        </w:r>
      </w:hyperlink>
      <w:r w:rsidRPr="00A44731">
        <w:rPr>
          <w:sz w:val="20"/>
          <w:szCs w:val="20"/>
        </w:rPr>
        <w:t xml:space="preserve"> Административного регламента.</w:t>
      </w:r>
    </w:p>
    <w:p w:rsidR="00F83BB5" w:rsidRPr="00A44731" w:rsidRDefault="00F83BB5">
      <w:pPr>
        <w:pStyle w:val="ConsPlusNormal"/>
        <w:spacing w:before="160"/>
        <w:ind w:firstLine="540"/>
        <w:jc w:val="both"/>
        <w:rPr>
          <w:sz w:val="20"/>
          <w:szCs w:val="20"/>
        </w:rPr>
      </w:pPr>
      <w:r w:rsidRPr="00A44731">
        <w:rPr>
          <w:sz w:val="20"/>
          <w:szCs w:val="20"/>
        </w:rPr>
        <w:t>79. Взаимодействие территориальных органов Пенсионного фонда Российской Федерации и исправительных учреждений по вопросам предоставления государственной услуги гражданам, осужденным к лишению свободы, осуществляется с использованием бумажного документооборота. При наличии технической возможности такое взаимодействие может осуществляться в электронной форме на основании соглашения об электронном документообороте с использованием автоматизированных систем посредством направления электронной версии документов, заверенных усиленной квалифицированной электронной подписью. В случае осуществления взаимодействия в электронной форме оригиналы заявления и документов на бумажных носителях в территориальный орган ПФР не представляются.</w:t>
      </w:r>
    </w:p>
    <w:p w:rsidR="00F83BB5" w:rsidRPr="00A44731" w:rsidRDefault="00F83BB5">
      <w:pPr>
        <w:pStyle w:val="ConsPlusNormal"/>
        <w:spacing w:before="160"/>
        <w:ind w:firstLine="540"/>
        <w:jc w:val="both"/>
        <w:rPr>
          <w:sz w:val="20"/>
          <w:szCs w:val="20"/>
        </w:rPr>
      </w:pPr>
      <w:r w:rsidRPr="00A44731">
        <w:rPr>
          <w:sz w:val="20"/>
          <w:szCs w:val="20"/>
        </w:rPr>
        <w:t>80. Гражданам обеспечивается возможность получения информации о предоставляемой государственной услуге на Едином портале, сайте ПФР.</w:t>
      </w:r>
    </w:p>
    <w:p w:rsidR="00F83BB5" w:rsidRPr="00A44731" w:rsidRDefault="00F83BB5">
      <w:pPr>
        <w:pStyle w:val="ConsPlusNormal"/>
        <w:spacing w:before="160"/>
        <w:ind w:firstLine="540"/>
        <w:jc w:val="both"/>
        <w:rPr>
          <w:sz w:val="20"/>
          <w:szCs w:val="20"/>
        </w:rPr>
      </w:pPr>
      <w:r w:rsidRPr="00A44731">
        <w:rPr>
          <w:sz w:val="20"/>
          <w:szCs w:val="20"/>
        </w:rPr>
        <w:t xml:space="preserve">Документы, предусмотренные </w:t>
      </w:r>
      <w:hyperlink w:anchor="Par149" w:history="1">
        <w:r w:rsidRPr="00A44731">
          <w:rPr>
            <w:color w:val="0000FF"/>
            <w:sz w:val="20"/>
            <w:szCs w:val="20"/>
          </w:rPr>
          <w:t>пунктами 17</w:t>
        </w:r>
      </w:hyperlink>
      <w:r w:rsidRPr="00A44731">
        <w:rPr>
          <w:sz w:val="20"/>
          <w:szCs w:val="20"/>
        </w:rPr>
        <w:t xml:space="preserve">, </w:t>
      </w:r>
      <w:hyperlink w:anchor="Par172" w:history="1">
        <w:r w:rsidRPr="00A44731">
          <w:rPr>
            <w:color w:val="0000FF"/>
            <w:sz w:val="20"/>
            <w:szCs w:val="20"/>
          </w:rPr>
          <w:t>26</w:t>
        </w:r>
      </w:hyperlink>
      <w:r w:rsidRPr="00A44731">
        <w:rPr>
          <w:sz w:val="20"/>
          <w:szCs w:val="20"/>
        </w:rPr>
        <w:t xml:space="preserve">, </w:t>
      </w:r>
      <w:hyperlink w:anchor="Par323" w:history="1">
        <w:r w:rsidRPr="00A44731">
          <w:rPr>
            <w:color w:val="0000FF"/>
            <w:sz w:val="20"/>
            <w:szCs w:val="20"/>
          </w:rPr>
          <w:t>61</w:t>
        </w:r>
      </w:hyperlink>
      <w:r w:rsidRPr="00A44731">
        <w:rPr>
          <w:sz w:val="20"/>
          <w:szCs w:val="20"/>
        </w:rPr>
        <w:t xml:space="preserve"> Административного регламента, по желанию гражданина могут быть ему представлены в форме электронного документа, заверенного усиленной квалифицированной электронной подписью.</w:t>
      </w:r>
    </w:p>
    <w:p w:rsidR="00F83BB5" w:rsidRPr="00A44731" w:rsidRDefault="00F83BB5">
      <w:pPr>
        <w:pStyle w:val="ConsPlusNormal"/>
        <w:jc w:val="both"/>
        <w:rPr>
          <w:sz w:val="20"/>
          <w:szCs w:val="20"/>
        </w:rPr>
      </w:pPr>
    </w:p>
    <w:p w:rsidR="00F83BB5" w:rsidRPr="00A44731" w:rsidRDefault="00F83BB5">
      <w:pPr>
        <w:pStyle w:val="ConsPlusNormal"/>
        <w:jc w:val="center"/>
        <w:outlineLvl w:val="2"/>
        <w:rPr>
          <w:b/>
          <w:bCs/>
          <w:sz w:val="20"/>
          <w:szCs w:val="20"/>
        </w:rPr>
      </w:pPr>
      <w:r w:rsidRPr="00A44731">
        <w:rPr>
          <w:b/>
          <w:bCs/>
          <w:sz w:val="20"/>
          <w:szCs w:val="20"/>
        </w:rPr>
        <w:t>Порядок осуществления административных процедур</w:t>
      </w:r>
    </w:p>
    <w:p w:rsidR="00F83BB5" w:rsidRPr="00A44731" w:rsidRDefault="00F83BB5">
      <w:pPr>
        <w:pStyle w:val="ConsPlusNormal"/>
        <w:jc w:val="center"/>
        <w:rPr>
          <w:b/>
          <w:bCs/>
          <w:sz w:val="20"/>
          <w:szCs w:val="20"/>
        </w:rPr>
      </w:pPr>
      <w:r w:rsidRPr="00A44731">
        <w:rPr>
          <w:b/>
          <w:bCs/>
          <w:sz w:val="20"/>
          <w:szCs w:val="20"/>
        </w:rPr>
        <w:t>в электронной форме, в том числе с использованием Единого</w:t>
      </w:r>
    </w:p>
    <w:p w:rsidR="00F83BB5" w:rsidRPr="00A44731" w:rsidRDefault="00F83BB5">
      <w:pPr>
        <w:pStyle w:val="ConsPlusNormal"/>
        <w:jc w:val="center"/>
        <w:rPr>
          <w:b/>
          <w:bCs/>
          <w:sz w:val="20"/>
          <w:szCs w:val="20"/>
        </w:rPr>
      </w:pPr>
      <w:r w:rsidRPr="00A44731">
        <w:rPr>
          <w:b/>
          <w:bCs/>
          <w:sz w:val="20"/>
          <w:szCs w:val="20"/>
        </w:rPr>
        <w:t>портала и сайта ПФР</w:t>
      </w:r>
    </w:p>
    <w:p w:rsidR="00F83BB5" w:rsidRPr="00A44731" w:rsidRDefault="00F83BB5">
      <w:pPr>
        <w:pStyle w:val="ConsPlusNormal"/>
        <w:jc w:val="both"/>
        <w:rPr>
          <w:sz w:val="20"/>
          <w:szCs w:val="20"/>
        </w:rPr>
      </w:pPr>
    </w:p>
    <w:p w:rsidR="00F83BB5" w:rsidRPr="00A44731" w:rsidRDefault="00F83BB5">
      <w:pPr>
        <w:pStyle w:val="ConsPlusNormal"/>
        <w:ind w:firstLine="540"/>
        <w:jc w:val="both"/>
        <w:rPr>
          <w:sz w:val="20"/>
          <w:szCs w:val="20"/>
        </w:rPr>
      </w:pPr>
      <w:r w:rsidRPr="00A44731">
        <w:rPr>
          <w:sz w:val="20"/>
          <w:szCs w:val="20"/>
        </w:rPr>
        <w:lastRenderedPageBreak/>
        <w:t>99. Для осуществления предварительной записи посредством Единого портала, сайта ПФР гражданину необходимо указать запрашиваемые системой данные, в том числе:</w:t>
      </w:r>
    </w:p>
    <w:p w:rsidR="00F83BB5" w:rsidRPr="00A44731" w:rsidRDefault="00F83BB5">
      <w:pPr>
        <w:pStyle w:val="ConsPlusNormal"/>
        <w:spacing w:before="160"/>
        <w:ind w:firstLine="540"/>
        <w:jc w:val="both"/>
        <w:rPr>
          <w:sz w:val="20"/>
          <w:szCs w:val="20"/>
        </w:rPr>
      </w:pPr>
      <w:r w:rsidRPr="00A44731">
        <w:rPr>
          <w:sz w:val="20"/>
          <w:szCs w:val="20"/>
        </w:rPr>
        <w:t>для физического лица - фамилия, имя, отчество (при наличии);</w:t>
      </w:r>
    </w:p>
    <w:p w:rsidR="00F83BB5" w:rsidRPr="00A44731" w:rsidRDefault="00F83BB5">
      <w:pPr>
        <w:pStyle w:val="ConsPlusNormal"/>
        <w:spacing w:before="160"/>
        <w:ind w:firstLine="540"/>
        <w:jc w:val="both"/>
        <w:rPr>
          <w:sz w:val="20"/>
          <w:szCs w:val="20"/>
        </w:rPr>
      </w:pPr>
      <w:r w:rsidRPr="00A44731">
        <w:rPr>
          <w:sz w:val="20"/>
          <w:szCs w:val="20"/>
        </w:rPr>
        <w:t>для юридического лица - наименование юридического лица;</w:t>
      </w:r>
    </w:p>
    <w:p w:rsidR="00F83BB5" w:rsidRPr="00A44731" w:rsidRDefault="00F83BB5">
      <w:pPr>
        <w:pStyle w:val="ConsPlusNormal"/>
        <w:spacing w:before="160"/>
        <w:ind w:firstLine="540"/>
        <w:jc w:val="both"/>
        <w:rPr>
          <w:sz w:val="20"/>
          <w:szCs w:val="20"/>
        </w:rPr>
      </w:pPr>
      <w:r w:rsidRPr="00A44731">
        <w:rPr>
          <w:sz w:val="20"/>
          <w:szCs w:val="20"/>
        </w:rPr>
        <w:t>страховой номер индивидуального лицевого счета застрахованного лица;</w:t>
      </w:r>
    </w:p>
    <w:p w:rsidR="00F83BB5" w:rsidRPr="00A44731" w:rsidRDefault="00F83BB5">
      <w:pPr>
        <w:pStyle w:val="ConsPlusNormal"/>
        <w:spacing w:before="160"/>
        <w:ind w:firstLine="540"/>
        <w:jc w:val="both"/>
        <w:rPr>
          <w:sz w:val="20"/>
          <w:szCs w:val="20"/>
        </w:rPr>
      </w:pPr>
      <w:r w:rsidRPr="00A44731">
        <w:rPr>
          <w:sz w:val="20"/>
          <w:szCs w:val="20"/>
        </w:rPr>
        <w:t>номер телефона;</w:t>
      </w:r>
    </w:p>
    <w:p w:rsidR="00F83BB5" w:rsidRPr="00A44731" w:rsidRDefault="00F83BB5">
      <w:pPr>
        <w:pStyle w:val="ConsPlusNormal"/>
        <w:spacing w:before="160"/>
        <w:ind w:firstLine="540"/>
        <w:jc w:val="both"/>
        <w:rPr>
          <w:sz w:val="20"/>
          <w:szCs w:val="20"/>
        </w:rPr>
      </w:pPr>
      <w:r w:rsidRPr="00A44731">
        <w:rPr>
          <w:sz w:val="20"/>
          <w:szCs w:val="20"/>
        </w:rPr>
        <w:t>адрес электронной почты (по желанию);</w:t>
      </w:r>
    </w:p>
    <w:p w:rsidR="00F83BB5" w:rsidRPr="00A44731" w:rsidRDefault="00F83BB5">
      <w:pPr>
        <w:pStyle w:val="ConsPlusNormal"/>
        <w:spacing w:before="160"/>
        <w:ind w:firstLine="540"/>
        <w:jc w:val="both"/>
        <w:rPr>
          <w:sz w:val="20"/>
          <w:szCs w:val="20"/>
        </w:rPr>
      </w:pPr>
      <w:r w:rsidRPr="00A44731">
        <w:rPr>
          <w:sz w:val="20"/>
          <w:szCs w:val="20"/>
        </w:rPr>
        <w:t>желаемую дату и время приема.</w:t>
      </w:r>
    </w:p>
    <w:p w:rsidR="00F83BB5" w:rsidRPr="00A44731" w:rsidRDefault="00F83BB5">
      <w:pPr>
        <w:pStyle w:val="ConsPlusNormal"/>
        <w:spacing w:before="160"/>
        <w:ind w:firstLine="540"/>
        <w:jc w:val="both"/>
        <w:rPr>
          <w:sz w:val="20"/>
          <w:szCs w:val="20"/>
        </w:rPr>
      </w:pPr>
      <w:r w:rsidRPr="00A44731">
        <w:rPr>
          <w:sz w:val="20"/>
          <w:szCs w:val="20"/>
        </w:rPr>
        <w:t>Территориальный орган ПФР не вправе требовать от гражданина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83BB5" w:rsidRPr="00A44731" w:rsidRDefault="00F83BB5">
      <w:pPr>
        <w:pStyle w:val="ConsPlusNormal"/>
        <w:spacing w:before="160"/>
        <w:ind w:firstLine="540"/>
        <w:jc w:val="both"/>
        <w:rPr>
          <w:sz w:val="20"/>
          <w:szCs w:val="20"/>
        </w:rPr>
      </w:pPr>
      <w:bookmarkStart w:id="25" w:name="Par549"/>
      <w:bookmarkEnd w:id="25"/>
      <w:r w:rsidRPr="00A44731">
        <w:rPr>
          <w:sz w:val="20"/>
          <w:szCs w:val="20"/>
        </w:rPr>
        <w:t>100. Формирование заявления гражданином осуществляется посредством заполнения электронной формы заявления на Едином портале, сайте ПФР без необходимости дополнительной подачи заявления в какой-либо иной форме.</w:t>
      </w:r>
    </w:p>
    <w:p w:rsidR="00F83BB5" w:rsidRPr="00A44731" w:rsidRDefault="00F83BB5">
      <w:pPr>
        <w:pStyle w:val="ConsPlusNormal"/>
        <w:spacing w:before="160"/>
        <w:ind w:firstLine="540"/>
        <w:jc w:val="both"/>
        <w:rPr>
          <w:sz w:val="20"/>
          <w:szCs w:val="20"/>
        </w:rPr>
      </w:pPr>
      <w:r w:rsidRPr="00A44731">
        <w:rPr>
          <w:sz w:val="20"/>
          <w:szCs w:val="20"/>
        </w:rPr>
        <w:t>При формировании заявления гражданину обеспечивается:</w:t>
      </w:r>
    </w:p>
    <w:p w:rsidR="00F83BB5" w:rsidRPr="00A44731" w:rsidRDefault="00F83BB5">
      <w:pPr>
        <w:pStyle w:val="ConsPlusNormal"/>
        <w:spacing w:before="160"/>
        <w:ind w:firstLine="540"/>
        <w:jc w:val="both"/>
        <w:rPr>
          <w:sz w:val="20"/>
          <w:szCs w:val="20"/>
        </w:rPr>
      </w:pPr>
      <w:r w:rsidRPr="00A44731">
        <w:rPr>
          <w:sz w:val="20"/>
          <w:szCs w:val="20"/>
        </w:rPr>
        <w:t>возможность печати на бумажном носителе копии электронной формы заявления;</w:t>
      </w:r>
    </w:p>
    <w:p w:rsidR="00F83BB5" w:rsidRPr="00A44731" w:rsidRDefault="00F83BB5">
      <w:pPr>
        <w:pStyle w:val="ConsPlusNormal"/>
        <w:spacing w:before="160"/>
        <w:ind w:firstLine="540"/>
        <w:jc w:val="both"/>
        <w:rPr>
          <w:sz w:val="20"/>
          <w:szCs w:val="20"/>
        </w:rPr>
      </w:pPr>
      <w:r w:rsidRPr="00A44731">
        <w:rPr>
          <w:sz w:val="20"/>
          <w:szCs w:val="20"/>
        </w:rPr>
        <w:t>сохранение ранее введенных в электронную форму заявления значений в любой момент по желанию гражданина, в том числе при возникновении ошибок ввода и возврате для повторного ввода значений в электронную форму заявления;</w:t>
      </w:r>
    </w:p>
    <w:p w:rsidR="00F83BB5" w:rsidRPr="00A44731" w:rsidRDefault="00F83BB5">
      <w:pPr>
        <w:pStyle w:val="ConsPlusNormal"/>
        <w:spacing w:before="160"/>
        <w:ind w:firstLine="540"/>
        <w:jc w:val="both"/>
        <w:rPr>
          <w:sz w:val="20"/>
          <w:szCs w:val="20"/>
        </w:rPr>
      </w:pPr>
      <w:r w:rsidRPr="00A44731">
        <w:rPr>
          <w:sz w:val="20"/>
          <w:szCs w:val="20"/>
        </w:rPr>
        <w:t xml:space="preserve">заполнение полей электронной формы заявления до начала ввода сведений гражданином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w:t>
      </w:r>
      <w:hyperlink r:id="rId31" w:history="1">
        <w:r w:rsidRPr="00A44731">
          <w:rPr>
            <w:color w:val="0000FF"/>
            <w:sz w:val="20"/>
            <w:szCs w:val="20"/>
          </w:rPr>
          <w:t>постановлением</w:t>
        </w:r>
      </w:hyperlink>
      <w:r w:rsidRPr="00A44731">
        <w:rPr>
          <w:sz w:val="20"/>
          <w:szCs w:val="20"/>
        </w:rP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2018, N 49, ст. 7600) (далее - единая система идентификации и аутентификации), и сведений, размещенных на Едином портале, сайте ПФР, в части, касающейся сведений, отсутствующих в единой системе идентификации и аутентификации;</w:t>
      </w:r>
    </w:p>
    <w:p w:rsidR="00F83BB5" w:rsidRPr="00A44731" w:rsidRDefault="00F83BB5">
      <w:pPr>
        <w:pStyle w:val="ConsPlusNormal"/>
        <w:spacing w:before="160"/>
        <w:ind w:firstLine="540"/>
        <w:jc w:val="both"/>
        <w:rPr>
          <w:sz w:val="20"/>
          <w:szCs w:val="20"/>
        </w:rPr>
      </w:pPr>
      <w:r w:rsidRPr="00A44731">
        <w:rPr>
          <w:sz w:val="20"/>
          <w:szCs w:val="20"/>
        </w:rPr>
        <w:t>возможность вернуться на любой из этапов заполнения электронной формы заявления без потери ранее введенной информации;</w:t>
      </w:r>
    </w:p>
    <w:p w:rsidR="00F83BB5" w:rsidRPr="00A44731" w:rsidRDefault="00F83BB5">
      <w:pPr>
        <w:pStyle w:val="ConsPlusNormal"/>
        <w:spacing w:before="160"/>
        <w:ind w:firstLine="540"/>
        <w:jc w:val="both"/>
        <w:rPr>
          <w:sz w:val="20"/>
          <w:szCs w:val="20"/>
        </w:rPr>
      </w:pPr>
      <w:r w:rsidRPr="00A44731">
        <w:rPr>
          <w:sz w:val="20"/>
          <w:szCs w:val="20"/>
        </w:rPr>
        <w:t>возможность доступа гражданина на Едином портале или сайте ПФР к ранее поданным им заявлениям в течение не менее одного года, а также частично сформированным запросам - в течение не менее 3 месяцев.</w:t>
      </w:r>
    </w:p>
    <w:p w:rsidR="00F83BB5" w:rsidRPr="00A44731" w:rsidRDefault="00F83BB5">
      <w:pPr>
        <w:pStyle w:val="ConsPlusNormal"/>
        <w:spacing w:before="160"/>
        <w:ind w:firstLine="540"/>
        <w:jc w:val="both"/>
        <w:rPr>
          <w:sz w:val="20"/>
          <w:szCs w:val="20"/>
        </w:rPr>
      </w:pPr>
      <w:r w:rsidRPr="00A44731">
        <w:rPr>
          <w:sz w:val="20"/>
          <w:szCs w:val="20"/>
        </w:rPr>
        <w:t>Сформированное заявление направляется в территориальный орган ПФР посредством Единого портала и сайта ПФР.</w:t>
      </w:r>
    </w:p>
    <w:p w:rsidR="00F83BB5" w:rsidRPr="00A44731" w:rsidRDefault="00F83BB5">
      <w:pPr>
        <w:pStyle w:val="ConsPlusNormal"/>
        <w:spacing w:before="160"/>
        <w:ind w:firstLine="540"/>
        <w:jc w:val="both"/>
        <w:rPr>
          <w:sz w:val="20"/>
          <w:szCs w:val="20"/>
        </w:rPr>
      </w:pPr>
      <w:r w:rsidRPr="00A44731">
        <w:rPr>
          <w:sz w:val="20"/>
          <w:szCs w:val="20"/>
        </w:rPr>
        <w:t>В случае представления заявления в форме электронного документа днем обращения за предоставлением государственной услуги считается дата подачи заявления в форме электронного документа.</w:t>
      </w:r>
    </w:p>
    <w:p w:rsidR="00F83BB5" w:rsidRPr="00A44731" w:rsidRDefault="00F83BB5">
      <w:pPr>
        <w:pStyle w:val="ConsPlusNormal"/>
        <w:spacing w:before="160"/>
        <w:ind w:firstLine="540"/>
        <w:jc w:val="both"/>
        <w:rPr>
          <w:sz w:val="20"/>
          <w:szCs w:val="20"/>
        </w:rPr>
      </w:pPr>
      <w:r w:rsidRPr="00A44731">
        <w:rPr>
          <w:sz w:val="20"/>
          <w:szCs w:val="20"/>
        </w:rPr>
        <w:t xml:space="preserve">101. Территориальный орган ПФР обеспечивает прием заявления и его регистрацию в срок, указанный в </w:t>
      </w:r>
      <w:hyperlink w:anchor="Par449" w:history="1">
        <w:r w:rsidRPr="00A44731">
          <w:rPr>
            <w:color w:val="0000FF"/>
            <w:sz w:val="20"/>
            <w:szCs w:val="20"/>
          </w:rPr>
          <w:t>пункте 77</w:t>
        </w:r>
      </w:hyperlink>
      <w:r w:rsidRPr="00A44731">
        <w:rPr>
          <w:sz w:val="20"/>
          <w:szCs w:val="20"/>
        </w:rPr>
        <w:t xml:space="preserve"> Административного регламента, без необходимости повторного представления на бумажном носителе.</w:t>
      </w:r>
    </w:p>
    <w:p w:rsidR="00F83BB5" w:rsidRPr="00A44731" w:rsidRDefault="00F83BB5">
      <w:pPr>
        <w:pStyle w:val="ConsPlusNormal"/>
        <w:spacing w:before="160"/>
        <w:ind w:firstLine="540"/>
        <w:jc w:val="both"/>
        <w:rPr>
          <w:sz w:val="20"/>
          <w:szCs w:val="20"/>
        </w:rPr>
      </w:pPr>
      <w:r w:rsidRPr="00A44731">
        <w:rPr>
          <w:sz w:val="20"/>
          <w:szCs w:val="20"/>
        </w:rPr>
        <w:t>После регистрации заявление направляется в структурное подразделение, ответственное за предоставление государственной услуги.</w:t>
      </w:r>
    </w:p>
    <w:p w:rsidR="00F83BB5" w:rsidRPr="00A44731" w:rsidRDefault="00F83BB5">
      <w:pPr>
        <w:pStyle w:val="ConsPlusNormal"/>
        <w:spacing w:before="160"/>
        <w:ind w:firstLine="540"/>
        <w:jc w:val="both"/>
        <w:rPr>
          <w:sz w:val="20"/>
          <w:szCs w:val="20"/>
        </w:rPr>
      </w:pPr>
      <w:r w:rsidRPr="00A44731">
        <w:rPr>
          <w:sz w:val="20"/>
          <w:szCs w:val="20"/>
        </w:rPr>
        <w:t xml:space="preserve">После принятия заявления должностным лицом статус заявления гражданина в "личном </w:t>
      </w:r>
      <w:r w:rsidRPr="00A44731">
        <w:rPr>
          <w:sz w:val="20"/>
          <w:szCs w:val="20"/>
        </w:rPr>
        <w:lastRenderedPageBreak/>
        <w:t>кабинете" на Едином портале, сайте ПФР обновляется до статуса "принято".</w:t>
      </w:r>
    </w:p>
    <w:p w:rsidR="00F83BB5" w:rsidRPr="00A44731" w:rsidRDefault="00F83BB5">
      <w:pPr>
        <w:pStyle w:val="ConsPlusNormal"/>
        <w:spacing w:before="160"/>
        <w:ind w:firstLine="540"/>
        <w:jc w:val="both"/>
        <w:rPr>
          <w:sz w:val="20"/>
          <w:szCs w:val="20"/>
        </w:rPr>
      </w:pPr>
      <w:r w:rsidRPr="00A44731">
        <w:rPr>
          <w:sz w:val="20"/>
          <w:szCs w:val="20"/>
        </w:rPr>
        <w:t>102. Информация о ходе предоставления государственной услуги направляется гражданину территориальным органом ПФР в срок, не превышающий одного рабочего дня после завершения выполнения соответствующей административной процедуры, на адрес электронной почты или с использованием средств Единого портала и сайта ПФР по выбору гражданина.</w:t>
      </w:r>
    </w:p>
    <w:p w:rsidR="00F83BB5" w:rsidRPr="00A44731" w:rsidRDefault="00F83BB5">
      <w:pPr>
        <w:pStyle w:val="ConsPlusNormal"/>
        <w:spacing w:before="160"/>
        <w:ind w:firstLine="540"/>
        <w:jc w:val="both"/>
        <w:rPr>
          <w:sz w:val="20"/>
          <w:szCs w:val="20"/>
        </w:rPr>
      </w:pPr>
      <w:r w:rsidRPr="00A44731">
        <w:rPr>
          <w:sz w:val="20"/>
          <w:szCs w:val="20"/>
        </w:rPr>
        <w:t>При предоставлении государственной услуги в электронной форме гражданину направляется:</w:t>
      </w:r>
    </w:p>
    <w:p w:rsidR="00F83BB5" w:rsidRPr="00A44731" w:rsidRDefault="00F83BB5">
      <w:pPr>
        <w:pStyle w:val="ConsPlusNormal"/>
        <w:spacing w:before="160"/>
        <w:ind w:firstLine="540"/>
        <w:jc w:val="both"/>
        <w:rPr>
          <w:sz w:val="20"/>
          <w:szCs w:val="20"/>
        </w:rPr>
      </w:pPr>
      <w:r w:rsidRPr="00A44731">
        <w:rPr>
          <w:sz w:val="20"/>
          <w:szCs w:val="20"/>
        </w:rPr>
        <w:t>уведомление о приеме и регистрации заявления;</w:t>
      </w:r>
    </w:p>
    <w:p w:rsidR="00F83BB5" w:rsidRPr="00A44731" w:rsidRDefault="00F83BB5">
      <w:pPr>
        <w:pStyle w:val="ConsPlusNormal"/>
        <w:spacing w:before="160"/>
        <w:ind w:firstLine="540"/>
        <w:jc w:val="both"/>
        <w:rPr>
          <w:sz w:val="20"/>
          <w:szCs w:val="20"/>
        </w:rPr>
      </w:pPr>
      <w:r w:rsidRPr="00A44731">
        <w:rPr>
          <w:sz w:val="20"/>
          <w:szCs w:val="20"/>
        </w:rPr>
        <w:t>уведомление о начале процедуры предоставления государственной услуги;</w:t>
      </w:r>
    </w:p>
    <w:p w:rsidR="00F83BB5" w:rsidRPr="00A44731" w:rsidRDefault="00F83BB5">
      <w:pPr>
        <w:pStyle w:val="ConsPlusNormal"/>
        <w:spacing w:before="160"/>
        <w:ind w:firstLine="540"/>
        <w:jc w:val="both"/>
        <w:rPr>
          <w:sz w:val="20"/>
          <w:szCs w:val="20"/>
        </w:rPr>
      </w:pPr>
      <w:r w:rsidRPr="00A44731">
        <w:rPr>
          <w:sz w:val="20"/>
          <w:szCs w:val="20"/>
        </w:rPr>
        <w:t>уведомление о результате предоставления государственной услуги.</w:t>
      </w:r>
    </w:p>
    <w:p w:rsidR="00F83BB5" w:rsidRPr="00A44731" w:rsidRDefault="00F83BB5">
      <w:pPr>
        <w:pStyle w:val="ConsPlusNormal"/>
        <w:spacing w:before="160"/>
        <w:ind w:firstLine="540"/>
        <w:jc w:val="both"/>
        <w:rPr>
          <w:sz w:val="20"/>
          <w:szCs w:val="20"/>
        </w:rPr>
      </w:pPr>
      <w:r w:rsidRPr="00A44731">
        <w:rPr>
          <w:sz w:val="20"/>
          <w:szCs w:val="20"/>
        </w:rPr>
        <w:t xml:space="preserve">103. Гражданину обеспечивается возможность оценить доступность и качество государственной услуги на Едином портале в соответствии с </w:t>
      </w:r>
      <w:hyperlink w:anchor="Par616" w:history="1">
        <w:r w:rsidRPr="00A44731">
          <w:rPr>
            <w:color w:val="0000FF"/>
            <w:sz w:val="20"/>
            <w:szCs w:val="20"/>
          </w:rPr>
          <w:t>пунктом 113</w:t>
        </w:r>
      </w:hyperlink>
      <w:r w:rsidRPr="00A44731">
        <w:rPr>
          <w:sz w:val="20"/>
          <w:szCs w:val="20"/>
        </w:rPr>
        <w:t xml:space="preserve"> Административного регламента.</w:t>
      </w:r>
    </w:p>
    <w:p w:rsidR="00F83BB5" w:rsidRPr="00A44731" w:rsidRDefault="00F83BB5">
      <w:pPr>
        <w:pStyle w:val="ConsPlusNormal"/>
        <w:jc w:val="both"/>
        <w:rPr>
          <w:sz w:val="20"/>
          <w:szCs w:val="20"/>
        </w:rPr>
      </w:pPr>
    </w:p>
    <w:p w:rsidR="00F83BB5" w:rsidRPr="00A44731" w:rsidRDefault="00F83BB5">
      <w:pPr>
        <w:pStyle w:val="ConsPlusNormal"/>
        <w:jc w:val="center"/>
        <w:outlineLvl w:val="1"/>
        <w:rPr>
          <w:b/>
          <w:bCs/>
          <w:sz w:val="20"/>
          <w:szCs w:val="20"/>
        </w:rPr>
      </w:pPr>
      <w:r w:rsidRPr="00A44731">
        <w:rPr>
          <w:b/>
          <w:bCs/>
          <w:sz w:val="20"/>
          <w:szCs w:val="20"/>
        </w:rPr>
        <w:t>V. Досудебный (внесудебный) порядок обжалования</w:t>
      </w:r>
    </w:p>
    <w:p w:rsidR="00F83BB5" w:rsidRPr="00A44731" w:rsidRDefault="00F83BB5">
      <w:pPr>
        <w:pStyle w:val="ConsPlusNormal"/>
        <w:jc w:val="center"/>
        <w:rPr>
          <w:b/>
          <w:bCs/>
          <w:sz w:val="20"/>
          <w:szCs w:val="20"/>
        </w:rPr>
      </w:pPr>
      <w:r w:rsidRPr="00A44731">
        <w:rPr>
          <w:b/>
          <w:bCs/>
          <w:sz w:val="20"/>
          <w:szCs w:val="20"/>
        </w:rPr>
        <w:t>решений и действий (бездействия) ПФР и его территориальных</w:t>
      </w:r>
    </w:p>
    <w:p w:rsidR="00F83BB5" w:rsidRPr="00A44731" w:rsidRDefault="00F83BB5">
      <w:pPr>
        <w:pStyle w:val="ConsPlusNormal"/>
        <w:jc w:val="center"/>
        <w:rPr>
          <w:b/>
          <w:bCs/>
          <w:sz w:val="20"/>
          <w:szCs w:val="20"/>
        </w:rPr>
      </w:pPr>
      <w:r w:rsidRPr="00A44731">
        <w:rPr>
          <w:b/>
          <w:bCs/>
          <w:sz w:val="20"/>
          <w:szCs w:val="20"/>
        </w:rPr>
        <w:t>органов, предоставляющих государственную услугу,</w:t>
      </w:r>
    </w:p>
    <w:p w:rsidR="00F83BB5" w:rsidRPr="00A44731" w:rsidRDefault="00F83BB5">
      <w:pPr>
        <w:pStyle w:val="ConsPlusNormal"/>
        <w:jc w:val="center"/>
        <w:rPr>
          <w:b/>
          <w:bCs/>
          <w:sz w:val="20"/>
          <w:szCs w:val="20"/>
        </w:rPr>
      </w:pPr>
      <w:r w:rsidRPr="00A44731">
        <w:rPr>
          <w:b/>
          <w:bCs/>
          <w:sz w:val="20"/>
          <w:szCs w:val="20"/>
        </w:rPr>
        <w:t>а также их должностных лиц</w:t>
      </w:r>
    </w:p>
    <w:p w:rsidR="00F83BB5" w:rsidRPr="00A44731" w:rsidRDefault="00F83BB5">
      <w:pPr>
        <w:pStyle w:val="ConsPlusNormal"/>
        <w:jc w:val="both"/>
        <w:rPr>
          <w:sz w:val="20"/>
          <w:szCs w:val="20"/>
        </w:rPr>
      </w:pPr>
    </w:p>
    <w:p w:rsidR="00F83BB5" w:rsidRPr="00A44731" w:rsidRDefault="00F83BB5">
      <w:pPr>
        <w:pStyle w:val="ConsPlusNormal"/>
        <w:jc w:val="center"/>
        <w:outlineLvl w:val="2"/>
        <w:rPr>
          <w:b/>
          <w:bCs/>
          <w:sz w:val="20"/>
          <w:szCs w:val="20"/>
        </w:rPr>
      </w:pPr>
      <w:r w:rsidRPr="00A44731">
        <w:rPr>
          <w:b/>
          <w:bCs/>
          <w:sz w:val="20"/>
          <w:szCs w:val="20"/>
        </w:rPr>
        <w:t>Информация о праве граждан (представителей)</w:t>
      </w:r>
    </w:p>
    <w:p w:rsidR="00F83BB5" w:rsidRPr="00A44731" w:rsidRDefault="00F83BB5">
      <w:pPr>
        <w:pStyle w:val="ConsPlusNormal"/>
        <w:jc w:val="center"/>
        <w:rPr>
          <w:b/>
          <w:bCs/>
          <w:sz w:val="20"/>
          <w:szCs w:val="20"/>
        </w:rPr>
      </w:pPr>
      <w:r w:rsidRPr="00A44731">
        <w:rPr>
          <w:b/>
          <w:bCs/>
          <w:sz w:val="20"/>
          <w:szCs w:val="20"/>
        </w:rPr>
        <w:t>на досудебное (внесудебное) обжалование действий</w:t>
      </w:r>
    </w:p>
    <w:p w:rsidR="00F83BB5" w:rsidRPr="00A44731" w:rsidRDefault="00F83BB5">
      <w:pPr>
        <w:pStyle w:val="ConsPlusNormal"/>
        <w:jc w:val="center"/>
        <w:rPr>
          <w:b/>
          <w:bCs/>
          <w:sz w:val="20"/>
          <w:szCs w:val="20"/>
        </w:rPr>
      </w:pPr>
      <w:r w:rsidRPr="00A44731">
        <w:rPr>
          <w:b/>
          <w:bCs/>
          <w:sz w:val="20"/>
          <w:szCs w:val="20"/>
        </w:rPr>
        <w:t>(бездействия) и (или) решений, принятых (осуществленных)</w:t>
      </w:r>
    </w:p>
    <w:p w:rsidR="00F83BB5" w:rsidRPr="00A44731" w:rsidRDefault="00F83BB5">
      <w:pPr>
        <w:pStyle w:val="ConsPlusNormal"/>
        <w:jc w:val="center"/>
        <w:rPr>
          <w:b/>
          <w:bCs/>
          <w:sz w:val="20"/>
          <w:szCs w:val="20"/>
        </w:rPr>
      </w:pPr>
      <w:r w:rsidRPr="00A44731">
        <w:rPr>
          <w:b/>
          <w:bCs/>
          <w:sz w:val="20"/>
          <w:szCs w:val="20"/>
        </w:rPr>
        <w:t>в ходе предоставления государственной услуги</w:t>
      </w:r>
    </w:p>
    <w:p w:rsidR="00F83BB5" w:rsidRPr="00A44731" w:rsidRDefault="00F83BB5">
      <w:pPr>
        <w:pStyle w:val="ConsPlusNormal"/>
        <w:jc w:val="both"/>
        <w:rPr>
          <w:sz w:val="20"/>
          <w:szCs w:val="20"/>
        </w:rPr>
      </w:pPr>
    </w:p>
    <w:p w:rsidR="00F83BB5" w:rsidRPr="00A44731" w:rsidRDefault="00F83BB5">
      <w:pPr>
        <w:pStyle w:val="ConsPlusNormal"/>
        <w:ind w:firstLine="540"/>
        <w:jc w:val="both"/>
        <w:rPr>
          <w:sz w:val="20"/>
          <w:szCs w:val="20"/>
        </w:rPr>
      </w:pPr>
      <w:r w:rsidRPr="00A44731">
        <w:rPr>
          <w:sz w:val="20"/>
          <w:szCs w:val="20"/>
        </w:rPr>
        <w:t>114. Гражданин (представитель) имеет право на досудебное (внесудебное) обжалование решений и действий (бездействия) ПФР, территориальных органов ПФР, их должностных лиц, многофункционального центра, а также работника многофункционального центра при предоставлении государственной услуги (далее - жалоба).</w:t>
      </w:r>
    </w:p>
    <w:p w:rsidR="00F83BB5" w:rsidRPr="00A44731" w:rsidRDefault="00F83BB5">
      <w:pPr>
        <w:pStyle w:val="ConsPlusNormal"/>
        <w:jc w:val="both"/>
        <w:rPr>
          <w:sz w:val="20"/>
          <w:szCs w:val="20"/>
        </w:rPr>
      </w:pPr>
    </w:p>
    <w:p w:rsidR="00F83BB5" w:rsidRPr="00A44731" w:rsidRDefault="00F83BB5">
      <w:pPr>
        <w:pStyle w:val="ConsPlusNormal"/>
        <w:jc w:val="center"/>
        <w:outlineLvl w:val="2"/>
        <w:rPr>
          <w:b/>
          <w:bCs/>
          <w:sz w:val="20"/>
          <w:szCs w:val="20"/>
        </w:rPr>
      </w:pPr>
      <w:r w:rsidRPr="00A44731">
        <w:rPr>
          <w:b/>
          <w:bCs/>
          <w:sz w:val="20"/>
          <w:szCs w:val="20"/>
        </w:rPr>
        <w:t>Органы государственной власти, организации и уполномоченные</w:t>
      </w:r>
    </w:p>
    <w:p w:rsidR="00F83BB5" w:rsidRPr="00A44731" w:rsidRDefault="00F83BB5">
      <w:pPr>
        <w:pStyle w:val="ConsPlusNormal"/>
        <w:jc w:val="center"/>
        <w:rPr>
          <w:b/>
          <w:bCs/>
          <w:sz w:val="20"/>
          <w:szCs w:val="20"/>
        </w:rPr>
      </w:pPr>
      <w:r w:rsidRPr="00A44731">
        <w:rPr>
          <w:b/>
          <w:bCs/>
          <w:sz w:val="20"/>
          <w:szCs w:val="20"/>
        </w:rPr>
        <w:t>на рассмотрение жалобы лица, которым может быть направлена</w:t>
      </w:r>
    </w:p>
    <w:p w:rsidR="00F83BB5" w:rsidRPr="00A44731" w:rsidRDefault="00F83BB5">
      <w:pPr>
        <w:pStyle w:val="ConsPlusNormal"/>
        <w:jc w:val="center"/>
        <w:rPr>
          <w:b/>
          <w:bCs/>
          <w:sz w:val="20"/>
          <w:szCs w:val="20"/>
        </w:rPr>
      </w:pPr>
      <w:r w:rsidRPr="00A44731">
        <w:rPr>
          <w:b/>
          <w:bCs/>
          <w:sz w:val="20"/>
          <w:szCs w:val="20"/>
        </w:rPr>
        <w:t>жалоба гражданина в досудебном (внесудебном) порядке</w:t>
      </w:r>
    </w:p>
    <w:p w:rsidR="00F83BB5" w:rsidRPr="00A44731" w:rsidRDefault="00F83BB5">
      <w:pPr>
        <w:pStyle w:val="ConsPlusNormal"/>
        <w:jc w:val="both"/>
        <w:rPr>
          <w:sz w:val="20"/>
          <w:szCs w:val="20"/>
        </w:rPr>
      </w:pPr>
    </w:p>
    <w:p w:rsidR="00F83BB5" w:rsidRPr="00A44731" w:rsidRDefault="00F83BB5">
      <w:pPr>
        <w:pStyle w:val="ConsPlusNormal"/>
        <w:ind w:firstLine="540"/>
        <w:jc w:val="both"/>
        <w:rPr>
          <w:sz w:val="20"/>
          <w:szCs w:val="20"/>
        </w:rPr>
      </w:pPr>
      <w:r w:rsidRPr="00A44731">
        <w:rPr>
          <w:sz w:val="20"/>
          <w:szCs w:val="20"/>
        </w:rPr>
        <w:t>115. В досудебном (внесудебном) порядке гражданин имеет право обратиться с жалобой в письменной форме на бумажном носителе или в электронной форме в ПФР, территориальный орган ПФР,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F83BB5" w:rsidRPr="00A44731" w:rsidRDefault="00F83BB5">
      <w:pPr>
        <w:pStyle w:val="ConsPlusNormal"/>
        <w:spacing w:before="160"/>
        <w:ind w:firstLine="540"/>
        <w:jc w:val="both"/>
        <w:rPr>
          <w:sz w:val="20"/>
          <w:szCs w:val="20"/>
        </w:rPr>
      </w:pPr>
      <w:r w:rsidRPr="00A44731">
        <w:rPr>
          <w:sz w:val="20"/>
          <w:szCs w:val="20"/>
        </w:rPr>
        <w:t>в ПФР - на решение и (или) действия (бездействие) руководителя территориального органа ПФР;</w:t>
      </w:r>
    </w:p>
    <w:p w:rsidR="00F83BB5" w:rsidRPr="00A44731" w:rsidRDefault="00F83BB5">
      <w:pPr>
        <w:pStyle w:val="ConsPlusNormal"/>
        <w:spacing w:before="160"/>
        <w:ind w:firstLine="540"/>
        <w:jc w:val="both"/>
        <w:rPr>
          <w:sz w:val="20"/>
          <w:szCs w:val="20"/>
        </w:rPr>
      </w:pPr>
      <w:r w:rsidRPr="00A44731">
        <w:rPr>
          <w:sz w:val="20"/>
          <w:szCs w:val="20"/>
        </w:rPr>
        <w:t>в вышестоящий территориальный орган ПФР - на решение и (или) действия (бездействие) руководителя и (или) должностного лица нижестоящего территориального органа ПФР;</w:t>
      </w:r>
    </w:p>
    <w:p w:rsidR="00F83BB5" w:rsidRPr="00A44731" w:rsidRDefault="00F83BB5">
      <w:pPr>
        <w:pStyle w:val="ConsPlusNormal"/>
        <w:spacing w:before="160"/>
        <w:ind w:firstLine="540"/>
        <w:jc w:val="both"/>
        <w:rPr>
          <w:sz w:val="20"/>
          <w:szCs w:val="20"/>
        </w:rPr>
      </w:pPr>
      <w:r w:rsidRPr="00A44731">
        <w:rPr>
          <w:sz w:val="20"/>
          <w:szCs w:val="20"/>
        </w:rPr>
        <w:t>к руководителю территориального органа ПФР - на решение и (или) действия (бездействие) должностного лица территориального органа ПФР;</w:t>
      </w:r>
    </w:p>
    <w:p w:rsidR="00F83BB5" w:rsidRPr="00A44731" w:rsidRDefault="00F83BB5">
      <w:pPr>
        <w:pStyle w:val="ConsPlusNormal"/>
        <w:spacing w:before="160"/>
        <w:ind w:firstLine="540"/>
        <w:jc w:val="both"/>
        <w:rPr>
          <w:sz w:val="20"/>
          <w:szCs w:val="20"/>
        </w:rPr>
      </w:pPr>
      <w:r w:rsidRPr="00A44731">
        <w:rPr>
          <w:sz w:val="20"/>
          <w:szCs w:val="20"/>
        </w:rPr>
        <w:t>к руководителю многофункционального центра - на решение и действие (бездействие) работника многофункционального центра;</w:t>
      </w:r>
    </w:p>
    <w:p w:rsidR="00F83BB5" w:rsidRPr="00A44731" w:rsidRDefault="00F83BB5">
      <w:pPr>
        <w:pStyle w:val="ConsPlusNormal"/>
        <w:spacing w:before="160"/>
        <w:ind w:firstLine="540"/>
        <w:jc w:val="both"/>
        <w:rPr>
          <w:sz w:val="20"/>
          <w:szCs w:val="20"/>
        </w:rPr>
      </w:pPr>
      <w:r w:rsidRPr="00A44731">
        <w:rPr>
          <w:sz w:val="20"/>
          <w:szCs w:val="20"/>
        </w:rPr>
        <w:t>к учредителю многофункционального центра или должностному лицу, уполномоченному нормативным правовым актом субъекта Российской Федерации, - на решение и действие (бездействие) многофункционального центра.</w:t>
      </w:r>
    </w:p>
    <w:p w:rsidR="00F83BB5" w:rsidRPr="00A44731" w:rsidRDefault="00F83BB5">
      <w:pPr>
        <w:pStyle w:val="ConsPlusNormal"/>
        <w:jc w:val="both"/>
        <w:rPr>
          <w:sz w:val="20"/>
          <w:szCs w:val="20"/>
        </w:rPr>
      </w:pPr>
    </w:p>
    <w:p w:rsidR="00F83BB5" w:rsidRPr="00A44731" w:rsidRDefault="00F83BB5">
      <w:pPr>
        <w:pStyle w:val="ConsPlusNormal"/>
        <w:jc w:val="center"/>
        <w:outlineLvl w:val="2"/>
        <w:rPr>
          <w:b/>
          <w:bCs/>
          <w:sz w:val="20"/>
          <w:szCs w:val="20"/>
        </w:rPr>
      </w:pPr>
      <w:r w:rsidRPr="00A44731">
        <w:rPr>
          <w:b/>
          <w:bCs/>
          <w:sz w:val="20"/>
          <w:szCs w:val="20"/>
        </w:rPr>
        <w:t>Способы информирования гражданина о порядке подачи</w:t>
      </w:r>
    </w:p>
    <w:p w:rsidR="00F83BB5" w:rsidRPr="00A44731" w:rsidRDefault="00F83BB5">
      <w:pPr>
        <w:pStyle w:val="ConsPlusNormal"/>
        <w:jc w:val="center"/>
        <w:rPr>
          <w:b/>
          <w:bCs/>
          <w:sz w:val="20"/>
          <w:szCs w:val="20"/>
        </w:rPr>
      </w:pPr>
      <w:r w:rsidRPr="00A44731">
        <w:rPr>
          <w:b/>
          <w:bCs/>
          <w:sz w:val="20"/>
          <w:szCs w:val="20"/>
        </w:rPr>
        <w:t>и рассмотрения жалобы, в том числе с использованием</w:t>
      </w:r>
    </w:p>
    <w:p w:rsidR="00F83BB5" w:rsidRPr="00A44731" w:rsidRDefault="00F83BB5">
      <w:pPr>
        <w:pStyle w:val="ConsPlusNormal"/>
        <w:jc w:val="center"/>
        <w:rPr>
          <w:b/>
          <w:bCs/>
          <w:sz w:val="20"/>
          <w:szCs w:val="20"/>
        </w:rPr>
      </w:pPr>
      <w:r w:rsidRPr="00A44731">
        <w:rPr>
          <w:b/>
          <w:bCs/>
          <w:sz w:val="20"/>
          <w:szCs w:val="20"/>
        </w:rPr>
        <w:t>Единого портала</w:t>
      </w:r>
    </w:p>
    <w:p w:rsidR="00F83BB5" w:rsidRPr="00A44731" w:rsidRDefault="00F83BB5">
      <w:pPr>
        <w:pStyle w:val="ConsPlusNormal"/>
        <w:jc w:val="both"/>
        <w:rPr>
          <w:sz w:val="20"/>
          <w:szCs w:val="20"/>
        </w:rPr>
      </w:pPr>
    </w:p>
    <w:p w:rsidR="00F83BB5" w:rsidRPr="00A44731" w:rsidRDefault="00F83BB5">
      <w:pPr>
        <w:pStyle w:val="ConsPlusNormal"/>
        <w:ind w:firstLine="540"/>
        <w:jc w:val="both"/>
        <w:rPr>
          <w:sz w:val="20"/>
          <w:szCs w:val="20"/>
        </w:rPr>
      </w:pPr>
      <w:r w:rsidRPr="00A44731">
        <w:rPr>
          <w:sz w:val="20"/>
          <w:szCs w:val="20"/>
        </w:rPr>
        <w:t xml:space="preserve">116. Информация о порядке подачи и рассмотрения жалобы размещается на </w:t>
      </w:r>
      <w:r w:rsidRPr="00A44731">
        <w:rPr>
          <w:sz w:val="20"/>
          <w:szCs w:val="20"/>
        </w:rPr>
        <w:lastRenderedPageBreak/>
        <w:t>информационных стендах в местах предоставления государственных услуг, на сайте ПФР, Едином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гражданином (представителем).</w:t>
      </w:r>
    </w:p>
    <w:p w:rsidR="00F83BB5" w:rsidRPr="00A44731" w:rsidRDefault="00F83BB5">
      <w:pPr>
        <w:pStyle w:val="ConsPlusNormal"/>
        <w:jc w:val="both"/>
        <w:rPr>
          <w:sz w:val="20"/>
          <w:szCs w:val="20"/>
        </w:rPr>
      </w:pPr>
    </w:p>
    <w:p w:rsidR="00F83BB5" w:rsidRPr="00A44731" w:rsidRDefault="00F83BB5">
      <w:pPr>
        <w:pStyle w:val="ConsPlusNormal"/>
        <w:jc w:val="center"/>
        <w:outlineLvl w:val="2"/>
        <w:rPr>
          <w:b/>
          <w:bCs/>
          <w:sz w:val="20"/>
          <w:szCs w:val="20"/>
        </w:rPr>
      </w:pPr>
      <w:r w:rsidRPr="00A44731">
        <w:rPr>
          <w:b/>
          <w:bCs/>
          <w:sz w:val="20"/>
          <w:szCs w:val="20"/>
        </w:rPr>
        <w:t>Перечень нормативных правовых актов, регулирующих порядок</w:t>
      </w:r>
    </w:p>
    <w:p w:rsidR="00F83BB5" w:rsidRPr="00A44731" w:rsidRDefault="00F83BB5">
      <w:pPr>
        <w:pStyle w:val="ConsPlusNormal"/>
        <w:jc w:val="center"/>
        <w:rPr>
          <w:b/>
          <w:bCs/>
          <w:sz w:val="20"/>
          <w:szCs w:val="20"/>
        </w:rPr>
      </w:pPr>
      <w:r w:rsidRPr="00A44731">
        <w:rPr>
          <w:b/>
          <w:bCs/>
          <w:sz w:val="20"/>
          <w:szCs w:val="20"/>
        </w:rPr>
        <w:t>досудебного (внесудебного) обжалования решений и действий</w:t>
      </w:r>
    </w:p>
    <w:p w:rsidR="00F83BB5" w:rsidRPr="00A44731" w:rsidRDefault="00F83BB5">
      <w:pPr>
        <w:pStyle w:val="ConsPlusNormal"/>
        <w:jc w:val="center"/>
        <w:rPr>
          <w:b/>
          <w:bCs/>
          <w:sz w:val="20"/>
          <w:szCs w:val="20"/>
        </w:rPr>
      </w:pPr>
      <w:r w:rsidRPr="00A44731">
        <w:rPr>
          <w:b/>
          <w:bCs/>
          <w:sz w:val="20"/>
          <w:szCs w:val="20"/>
        </w:rPr>
        <w:t>(бездействия) органа, предоставляющего государственную</w:t>
      </w:r>
    </w:p>
    <w:p w:rsidR="00F83BB5" w:rsidRPr="00A44731" w:rsidRDefault="00F83BB5">
      <w:pPr>
        <w:pStyle w:val="ConsPlusNormal"/>
        <w:jc w:val="center"/>
        <w:rPr>
          <w:b/>
          <w:bCs/>
          <w:sz w:val="20"/>
          <w:szCs w:val="20"/>
        </w:rPr>
      </w:pPr>
      <w:r w:rsidRPr="00A44731">
        <w:rPr>
          <w:b/>
          <w:bCs/>
          <w:sz w:val="20"/>
          <w:szCs w:val="20"/>
        </w:rPr>
        <w:t>услугу, а также его должностных лиц</w:t>
      </w:r>
    </w:p>
    <w:p w:rsidR="00F83BB5" w:rsidRPr="00A44731" w:rsidRDefault="00F83BB5">
      <w:pPr>
        <w:pStyle w:val="ConsPlusNormal"/>
        <w:jc w:val="both"/>
        <w:rPr>
          <w:sz w:val="20"/>
          <w:szCs w:val="20"/>
        </w:rPr>
      </w:pPr>
    </w:p>
    <w:p w:rsidR="00F83BB5" w:rsidRPr="00A44731" w:rsidRDefault="00F83BB5">
      <w:pPr>
        <w:pStyle w:val="ConsPlusNormal"/>
        <w:ind w:firstLine="540"/>
        <w:jc w:val="both"/>
        <w:rPr>
          <w:sz w:val="20"/>
          <w:szCs w:val="20"/>
        </w:rPr>
      </w:pPr>
      <w:r w:rsidRPr="00A44731">
        <w:rPr>
          <w:sz w:val="20"/>
          <w:szCs w:val="20"/>
        </w:rPr>
        <w:t>117. Порядок досудебного (внесудебного) обжалования решений и действий (бездействия) территориального органа ПФР, предоставляющего государственную услугу, а также его должностных лиц регулируется:</w:t>
      </w:r>
    </w:p>
    <w:p w:rsidR="00F83BB5" w:rsidRPr="00A44731" w:rsidRDefault="00F83BB5">
      <w:pPr>
        <w:pStyle w:val="ConsPlusNormal"/>
        <w:spacing w:before="160"/>
        <w:ind w:firstLine="540"/>
        <w:jc w:val="both"/>
        <w:rPr>
          <w:sz w:val="20"/>
          <w:szCs w:val="20"/>
        </w:rPr>
      </w:pPr>
      <w:r w:rsidRPr="00A44731">
        <w:rPr>
          <w:sz w:val="20"/>
          <w:szCs w:val="20"/>
        </w:rPr>
        <w:t xml:space="preserve">Федеральным </w:t>
      </w:r>
      <w:hyperlink r:id="rId32" w:history="1">
        <w:r w:rsidRPr="00A44731">
          <w:rPr>
            <w:color w:val="0000FF"/>
            <w:sz w:val="20"/>
            <w:szCs w:val="20"/>
          </w:rPr>
          <w:t>законом</w:t>
        </w:r>
      </w:hyperlink>
      <w:r w:rsidRPr="00A44731">
        <w:rPr>
          <w:sz w:val="20"/>
          <w:szCs w:val="20"/>
        </w:rPr>
        <w:t xml:space="preserve"> от 27 июля 2010 г. N 210-ФЗ;</w:t>
      </w:r>
    </w:p>
    <w:p w:rsidR="00F83BB5" w:rsidRPr="00A44731" w:rsidRDefault="00F83BB5">
      <w:pPr>
        <w:pStyle w:val="ConsPlusNormal"/>
        <w:spacing w:before="160"/>
        <w:ind w:firstLine="540"/>
        <w:jc w:val="both"/>
        <w:rPr>
          <w:sz w:val="20"/>
          <w:szCs w:val="20"/>
        </w:rPr>
      </w:pPr>
      <w:hyperlink r:id="rId33" w:history="1">
        <w:r w:rsidRPr="00A44731">
          <w:rPr>
            <w:color w:val="0000FF"/>
            <w:sz w:val="20"/>
            <w:szCs w:val="20"/>
          </w:rPr>
          <w:t>постановлением</w:t>
        </w:r>
      </w:hyperlink>
      <w:r w:rsidRPr="00A44731">
        <w:rPr>
          <w:sz w:val="20"/>
          <w:szCs w:val="20"/>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2018, N 25, ст. 3696);</w:t>
      </w:r>
    </w:p>
    <w:p w:rsidR="00F83BB5" w:rsidRPr="00A44731" w:rsidRDefault="00F83BB5">
      <w:pPr>
        <w:pStyle w:val="ConsPlusNormal"/>
        <w:spacing w:before="160"/>
        <w:ind w:firstLine="540"/>
        <w:jc w:val="both"/>
        <w:rPr>
          <w:sz w:val="20"/>
          <w:szCs w:val="20"/>
        </w:rPr>
      </w:pPr>
      <w:hyperlink r:id="rId34" w:history="1">
        <w:r w:rsidRPr="00A44731">
          <w:rPr>
            <w:color w:val="0000FF"/>
            <w:sz w:val="20"/>
            <w:szCs w:val="20"/>
          </w:rPr>
          <w:t>постановлением</w:t>
        </w:r>
      </w:hyperlink>
      <w:r w:rsidRPr="00A44731">
        <w:rPr>
          <w:sz w:val="20"/>
          <w:szCs w:val="20"/>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2018, N 49, ст. 7600).</w:t>
      </w:r>
    </w:p>
    <w:p w:rsidR="00F83BB5" w:rsidRPr="00A44731" w:rsidRDefault="00F83BB5">
      <w:pPr>
        <w:pStyle w:val="ConsPlusNormal"/>
        <w:spacing w:before="160"/>
        <w:ind w:firstLine="540"/>
        <w:jc w:val="both"/>
        <w:rPr>
          <w:sz w:val="20"/>
          <w:szCs w:val="20"/>
        </w:rPr>
      </w:pPr>
      <w:r w:rsidRPr="00A44731">
        <w:rPr>
          <w:sz w:val="20"/>
          <w:szCs w:val="20"/>
        </w:rPr>
        <w:t>118. Информация о праве граждан на досудебное (внесудебное) обжалование действий (бездействия) и (или) решений, принятых (осуществленных) в ходе предоставления государственной услуги ПФР, территориальными органами ПФР, их должностными лицами, многофункциональными центрами, а также работниками многофункциональных центров, об органах, организациях и лицах, уполномоченных на рассмотрение жалобы, направленной в досудебном (внесудебном) порядке, способах информирования граждан о порядке подачи и рассмотрения жалобы, в том числе с использованием Единого портала, а также перечне нормативных правовых актов, регулирующих порядок досудебного (внесудебного) обжалования решений и действий (бездействия) ПФР, его территориальных органов, их должностных лиц, многофункциональных центров, а также работников многофункциональных центров, подлежит обязательному размещению на Едином портале.</w:t>
      </w:r>
    </w:p>
    <w:p w:rsidR="00F83BB5" w:rsidRPr="00A44731" w:rsidRDefault="00F83BB5">
      <w:pPr>
        <w:pStyle w:val="ConsPlusNormal"/>
        <w:jc w:val="both"/>
        <w:rPr>
          <w:sz w:val="20"/>
          <w:szCs w:val="20"/>
        </w:rPr>
      </w:pPr>
    </w:p>
    <w:p w:rsidR="00F83BB5" w:rsidRPr="00A44731" w:rsidRDefault="00F83BB5">
      <w:pPr>
        <w:pStyle w:val="ConsPlusNormal"/>
        <w:jc w:val="center"/>
        <w:outlineLvl w:val="1"/>
        <w:rPr>
          <w:b/>
          <w:bCs/>
          <w:sz w:val="20"/>
          <w:szCs w:val="20"/>
        </w:rPr>
      </w:pPr>
      <w:r w:rsidRPr="00A44731">
        <w:rPr>
          <w:b/>
          <w:bCs/>
          <w:sz w:val="20"/>
          <w:szCs w:val="20"/>
        </w:rPr>
        <w:t>VI. Особенности выполнения административных процедур</w:t>
      </w:r>
    </w:p>
    <w:p w:rsidR="00F83BB5" w:rsidRPr="00A44731" w:rsidRDefault="00F83BB5">
      <w:pPr>
        <w:pStyle w:val="ConsPlusNormal"/>
        <w:jc w:val="center"/>
        <w:rPr>
          <w:b/>
          <w:bCs/>
          <w:sz w:val="20"/>
          <w:szCs w:val="20"/>
        </w:rPr>
      </w:pPr>
      <w:r w:rsidRPr="00A44731">
        <w:rPr>
          <w:b/>
          <w:bCs/>
          <w:sz w:val="20"/>
          <w:szCs w:val="20"/>
        </w:rPr>
        <w:t>(действий) в многофункциональных центрах</w:t>
      </w:r>
    </w:p>
    <w:p w:rsidR="00F83BB5" w:rsidRPr="00A44731" w:rsidRDefault="00F83BB5">
      <w:pPr>
        <w:pStyle w:val="ConsPlusNormal"/>
        <w:jc w:val="both"/>
        <w:rPr>
          <w:sz w:val="20"/>
          <w:szCs w:val="20"/>
        </w:rPr>
      </w:pPr>
    </w:p>
    <w:p w:rsidR="00F83BB5" w:rsidRPr="00A44731" w:rsidRDefault="00F83BB5">
      <w:pPr>
        <w:pStyle w:val="ConsPlusNormal"/>
        <w:jc w:val="center"/>
        <w:outlineLvl w:val="2"/>
        <w:rPr>
          <w:b/>
          <w:bCs/>
          <w:sz w:val="20"/>
          <w:szCs w:val="20"/>
        </w:rPr>
      </w:pPr>
      <w:r w:rsidRPr="00A44731">
        <w:rPr>
          <w:b/>
          <w:bCs/>
          <w:sz w:val="20"/>
          <w:szCs w:val="20"/>
        </w:rPr>
        <w:t>Исчерпывающий перечень административных процедур,</w:t>
      </w:r>
    </w:p>
    <w:p w:rsidR="00F83BB5" w:rsidRPr="00A44731" w:rsidRDefault="00F83BB5">
      <w:pPr>
        <w:pStyle w:val="ConsPlusNormal"/>
        <w:jc w:val="center"/>
        <w:rPr>
          <w:b/>
          <w:bCs/>
          <w:sz w:val="20"/>
          <w:szCs w:val="20"/>
        </w:rPr>
      </w:pPr>
      <w:r w:rsidRPr="00A44731">
        <w:rPr>
          <w:b/>
          <w:bCs/>
          <w:sz w:val="20"/>
          <w:szCs w:val="20"/>
        </w:rPr>
        <w:t>выполняемых многофункциональными центрами</w:t>
      </w:r>
    </w:p>
    <w:p w:rsidR="00F83BB5" w:rsidRPr="00A44731" w:rsidRDefault="00F83BB5">
      <w:pPr>
        <w:pStyle w:val="ConsPlusNormal"/>
        <w:jc w:val="both"/>
        <w:rPr>
          <w:sz w:val="20"/>
          <w:szCs w:val="20"/>
        </w:rPr>
      </w:pPr>
    </w:p>
    <w:p w:rsidR="00F83BB5" w:rsidRPr="00A44731" w:rsidRDefault="00F83BB5">
      <w:pPr>
        <w:pStyle w:val="ConsPlusNormal"/>
        <w:ind w:firstLine="540"/>
        <w:jc w:val="both"/>
        <w:rPr>
          <w:sz w:val="20"/>
          <w:szCs w:val="20"/>
        </w:rPr>
      </w:pPr>
      <w:r w:rsidRPr="00A44731">
        <w:rPr>
          <w:sz w:val="20"/>
          <w:szCs w:val="20"/>
        </w:rPr>
        <w:t>119. Предоставление государственной услуги многофункциональным центром включает в себя следующие административные процедуры:</w:t>
      </w:r>
    </w:p>
    <w:p w:rsidR="00F83BB5" w:rsidRPr="00A44731" w:rsidRDefault="00F83BB5">
      <w:pPr>
        <w:pStyle w:val="ConsPlusNormal"/>
        <w:spacing w:before="160"/>
        <w:ind w:firstLine="540"/>
        <w:jc w:val="both"/>
        <w:rPr>
          <w:sz w:val="20"/>
          <w:szCs w:val="20"/>
        </w:rPr>
      </w:pPr>
      <w:r w:rsidRPr="00A44731">
        <w:rPr>
          <w:sz w:val="20"/>
          <w:szCs w:val="20"/>
        </w:rPr>
        <w:t>информирование гражданина о порядке предоставления государственной услуги в многофункциональном центре, о ходе предоставления государственной услуги, по иным вопросам, связанным с предоставлением государственной услуги, а также консультирование граждан о порядке предоставления государственной услуги в многофункциональном центре;</w:t>
      </w:r>
    </w:p>
    <w:p w:rsidR="00F83BB5" w:rsidRPr="00A44731" w:rsidRDefault="00F83BB5">
      <w:pPr>
        <w:pStyle w:val="ConsPlusNormal"/>
        <w:spacing w:before="160"/>
        <w:ind w:firstLine="540"/>
        <w:jc w:val="both"/>
        <w:rPr>
          <w:sz w:val="20"/>
          <w:szCs w:val="20"/>
        </w:rPr>
      </w:pPr>
      <w:r w:rsidRPr="00A44731">
        <w:rPr>
          <w:sz w:val="20"/>
          <w:szCs w:val="20"/>
        </w:rPr>
        <w:t>прием заявления гражданина и иных документов, необходимых для предоставления государственной услуги;</w:t>
      </w:r>
    </w:p>
    <w:p w:rsidR="00F83BB5" w:rsidRPr="00A44731" w:rsidRDefault="00F83BB5">
      <w:pPr>
        <w:pStyle w:val="ConsPlusNormal"/>
        <w:spacing w:before="160"/>
        <w:ind w:firstLine="540"/>
        <w:jc w:val="both"/>
        <w:rPr>
          <w:sz w:val="20"/>
          <w:szCs w:val="20"/>
        </w:rPr>
      </w:pPr>
      <w:r w:rsidRPr="00A44731">
        <w:rPr>
          <w:sz w:val="20"/>
          <w:szCs w:val="20"/>
        </w:rPr>
        <w:t xml:space="preserve">формирование и направление многофункциональным центром межведомственного запроса в органы, предоставляющие государственные услуги, в иные органы государственной власти, </w:t>
      </w:r>
      <w:r w:rsidRPr="00A44731">
        <w:rPr>
          <w:sz w:val="20"/>
          <w:szCs w:val="20"/>
        </w:rPr>
        <w:lastRenderedPageBreak/>
        <w:t>органы местного самоуправления и организации, участвующие в предоставлении государственных услуг;</w:t>
      </w:r>
    </w:p>
    <w:p w:rsidR="00F83BB5" w:rsidRPr="00A44731" w:rsidRDefault="00F83BB5">
      <w:pPr>
        <w:pStyle w:val="ConsPlusNormal"/>
        <w:spacing w:before="160"/>
        <w:ind w:firstLine="540"/>
        <w:jc w:val="both"/>
        <w:rPr>
          <w:sz w:val="20"/>
          <w:szCs w:val="20"/>
        </w:rPr>
      </w:pPr>
      <w:r w:rsidRPr="00A44731">
        <w:rPr>
          <w:sz w:val="20"/>
          <w:szCs w:val="20"/>
        </w:rPr>
        <w:t>выдача гражданину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услуги территориальными органами ПФР,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F83BB5" w:rsidRPr="00A44731" w:rsidRDefault="00F83BB5">
      <w:pPr>
        <w:pStyle w:val="ConsPlusNormal"/>
        <w:spacing w:before="160"/>
        <w:ind w:firstLine="540"/>
        <w:jc w:val="both"/>
        <w:rPr>
          <w:sz w:val="20"/>
          <w:szCs w:val="20"/>
        </w:rPr>
      </w:pPr>
      <w:r w:rsidRPr="00A44731">
        <w:rPr>
          <w:sz w:val="20"/>
          <w:szCs w:val="20"/>
        </w:rPr>
        <w:t xml:space="preserve">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гражданина,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в соответствии с </w:t>
      </w:r>
      <w:hyperlink r:id="rId35" w:history="1">
        <w:r w:rsidRPr="00A44731">
          <w:rPr>
            <w:color w:val="0000FF"/>
            <w:sz w:val="20"/>
            <w:szCs w:val="20"/>
          </w:rPr>
          <w:t>пунктом 15</w:t>
        </w:r>
      </w:hyperlink>
      <w:r w:rsidRPr="00A44731">
        <w:rPr>
          <w:sz w:val="20"/>
          <w:szCs w:val="20"/>
        </w:rP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N 22, ст. 3169; 2018, N 46, ст. 7050).</w:t>
      </w:r>
    </w:p>
    <w:p w:rsidR="00F83BB5" w:rsidRDefault="00F83BB5">
      <w:pPr>
        <w:pStyle w:val="ConsPlusNormal"/>
        <w:jc w:val="both"/>
      </w:pPr>
    </w:p>
    <w:p w:rsidR="00A44731" w:rsidRDefault="00A44731">
      <w:pPr>
        <w:pStyle w:val="ConsPlusNormal"/>
        <w:jc w:val="both"/>
      </w:pPr>
    </w:p>
    <w:p w:rsidR="00A44731" w:rsidRDefault="00A44731">
      <w:pPr>
        <w:pStyle w:val="ConsPlusNormal"/>
        <w:jc w:val="both"/>
      </w:pPr>
    </w:p>
    <w:p w:rsidR="00A44731" w:rsidRDefault="00A44731">
      <w:pPr>
        <w:pStyle w:val="ConsPlusNormal"/>
        <w:jc w:val="both"/>
      </w:pPr>
    </w:p>
    <w:p w:rsidR="00A44731" w:rsidRDefault="00A44731">
      <w:pPr>
        <w:pStyle w:val="ConsPlusNormal"/>
        <w:jc w:val="both"/>
      </w:pPr>
    </w:p>
    <w:p w:rsidR="00A44731" w:rsidRDefault="00A44731">
      <w:pPr>
        <w:pStyle w:val="ConsPlusNormal"/>
        <w:jc w:val="both"/>
      </w:pPr>
    </w:p>
    <w:p w:rsidR="00A44731" w:rsidRDefault="00A44731">
      <w:pPr>
        <w:pStyle w:val="ConsPlusNormal"/>
        <w:jc w:val="both"/>
      </w:pPr>
    </w:p>
    <w:p w:rsidR="00A44731" w:rsidRDefault="00A44731">
      <w:pPr>
        <w:pStyle w:val="ConsPlusNormal"/>
        <w:jc w:val="both"/>
      </w:pPr>
    </w:p>
    <w:p w:rsidR="00A44731" w:rsidRDefault="00A44731">
      <w:pPr>
        <w:pStyle w:val="ConsPlusNormal"/>
        <w:jc w:val="both"/>
      </w:pPr>
    </w:p>
    <w:p w:rsidR="00A44731" w:rsidRDefault="00A44731">
      <w:pPr>
        <w:pStyle w:val="ConsPlusNormal"/>
        <w:jc w:val="both"/>
      </w:pPr>
    </w:p>
    <w:p w:rsidR="00A44731" w:rsidRDefault="00A44731">
      <w:pPr>
        <w:pStyle w:val="ConsPlusNormal"/>
        <w:jc w:val="both"/>
      </w:pPr>
    </w:p>
    <w:p w:rsidR="00A44731" w:rsidRDefault="00A44731">
      <w:pPr>
        <w:pStyle w:val="ConsPlusNormal"/>
        <w:jc w:val="both"/>
      </w:pPr>
    </w:p>
    <w:p w:rsidR="00A44731" w:rsidRDefault="00A44731">
      <w:pPr>
        <w:pStyle w:val="ConsPlusNormal"/>
        <w:jc w:val="both"/>
      </w:pPr>
    </w:p>
    <w:p w:rsidR="00A44731" w:rsidRDefault="00A44731">
      <w:pPr>
        <w:pStyle w:val="ConsPlusNormal"/>
        <w:jc w:val="both"/>
      </w:pPr>
    </w:p>
    <w:p w:rsidR="00A44731" w:rsidRDefault="00A44731">
      <w:pPr>
        <w:pStyle w:val="ConsPlusNormal"/>
        <w:jc w:val="both"/>
      </w:pPr>
    </w:p>
    <w:p w:rsidR="00A44731" w:rsidRDefault="00A44731">
      <w:pPr>
        <w:pStyle w:val="ConsPlusNormal"/>
        <w:jc w:val="both"/>
      </w:pPr>
    </w:p>
    <w:p w:rsidR="00A44731" w:rsidRDefault="00A44731">
      <w:pPr>
        <w:pStyle w:val="ConsPlusNormal"/>
        <w:jc w:val="both"/>
      </w:pPr>
    </w:p>
    <w:p w:rsidR="00A44731" w:rsidRDefault="00A44731">
      <w:pPr>
        <w:pStyle w:val="ConsPlusNormal"/>
        <w:jc w:val="both"/>
      </w:pPr>
    </w:p>
    <w:p w:rsidR="00A44731" w:rsidRDefault="00A44731">
      <w:pPr>
        <w:pStyle w:val="ConsPlusNormal"/>
        <w:jc w:val="both"/>
      </w:pPr>
    </w:p>
    <w:p w:rsidR="00A44731" w:rsidRDefault="00A44731">
      <w:pPr>
        <w:pStyle w:val="ConsPlusNormal"/>
        <w:jc w:val="both"/>
      </w:pPr>
    </w:p>
    <w:p w:rsidR="00A44731" w:rsidRDefault="00A44731">
      <w:pPr>
        <w:pStyle w:val="ConsPlusNormal"/>
        <w:jc w:val="both"/>
      </w:pPr>
    </w:p>
    <w:p w:rsidR="00A44731" w:rsidRDefault="00A44731">
      <w:pPr>
        <w:pStyle w:val="ConsPlusNormal"/>
        <w:jc w:val="both"/>
      </w:pPr>
    </w:p>
    <w:p w:rsidR="00A44731" w:rsidRDefault="00A44731">
      <w:pPr>
        <w:pStyle w:val="ConsPlusNormal"/>
        <w:jc w:val="both"/>
      </w:pPr>
    </w:p>
    <w:p w:rsidR="00A44731" w:rsidRDefault="00A44731">
      <w:pPr>
        <w:pStyle w:val="ConsPlusNormal"/>
        <w:jc w:val="both"/>
      </w:pPr>
    </w:p>
    <w:p w:rsidR="00A44731" w:rsidRDefault="00A44731">
      <w:pPr>
        <w:pStyle w:val="ConsPlusNormal"/>
        <w:jc w:val="both"/>
      </w:pPr>
    </w:p>
    <w:p w:rsidR="00A44731" w:rsidRDefault="00A44731">
      <w:pPr>
        <w:pStyle w:val="ConsPlusNormal"/>
        <w:jc w:val="both"/>
      </w:pPr>
    </w:p>
    <w:p w:rsidR="00A44731" w:rsidRDefault="00A44731">
      <w:pPr>
        <w:pStyle w:val="ConsPlusNormal"/>
        <w:jc w:val="both"/>
      </w:pPr>
    </w:p>
    <w:p w:rsidR="00A44731" w:rsidRDefault="00A44731">
      <w:pPr>
        <w:pStyle w:val="ConsPlusNormal"/>
        <w:jc w:val="both"/>
      </w:pPr>
    </w:p>
    <w:p w:rsidR="00A44731" w:rsidRDefault="00A44731">
      <w:pPr>
        <w:pStyle w:val="ConsPlusNormal"/>
        <w:jc w:val="both"/>
      </w:pPr>
    </w:p>
    <w:p w:rsidR="00A44731" w:rsidRDefault="00A44731">
      <w:pPr>
        <w:pStyle w:val="ConsPlusNormal"/>
        <w:jc w:val="both"/>
      </w:pPr>
    </w:p>
    <w:p w:rsidR="00A44731" w:rsidRDefault="00A44731">
      <w:pPr>
        <w:pStyle w:val="ConsPlusNormal"/>
        <w:jc w:val="both"/>
      </w:pPr>
    </w:p>
    <w:p w:rsidR="00A44731" w:rsidRDefault="00A44731">
      <w:pPr>
        <w:pStyle w:val="ConsPlusNormal"/>
        <w:jc w:val="both"/>
      </w:pPr>
    </w:p>
    <w:p w:rsidR="00A44731" w:rsidRDefault="00A44731">
      <w:pPr>
        <w:pStyle w:val="ConsPlusNormal"/>
        <w:jc w:val="both"/>
      </w:pPr>
    </w:p>
    <w:p w:rsidR="00A44731" w:rsidRDefault="00A44731">
      <w:pPr>
        <w:pStyle w:val="ConsPlusNormal"/>
        <w:jc w:val="both"/>
      </w:pPr>
    </w:p>
    <w:p w:rsidR="00A44731" w:rsidRDefault="00A44731">
      <w:pPr>
        <w:pStyle w:val="ConsPlusNormal"/>
        <w:jc w:val="both"/>
      </w:pPr>
    </w:p>
    <w:p w:rsidR="00A44731" w:rsidRDefault="00A44731">
      <w:pPr>
        <w:pStyle w:val="ConsPlusNormal"/>
        <w:jc w:val="both"/>
      </w:pPr>
    </w:p>
    <w:p w:rsidR="00A44731" w:rsidRDefault="00A44731">
      <w:pPr>
        <w:pStyle w:val="ConsPlusNormal"/>
        <w:jc w:val="both"/>
      </w:pPr>
    </w:p>
    <w:p w:rsidR="00A44731" w:rsidRDefault="00A44731">
      <w:pPr>
        <w:pStyle w:val="ConsPlusNormal"/>
        <w:jc w:val="both"/>
      </w:pPr>
    </w:p>
    <w:p w:rsidR="00A44731" w:rsidRDefault="00A44731">
      <w:pPr>
        <w:pStyle w:val="ConsPlusNormal"/>
        <w:jc w:val="both"/>
      </w:pPr>
    </w:p>
    <w:p w:rsidR="00A44731" w:rsidRDefault="00A44731">
      <w:pPr>
        <w:pStyle w:val="ConsPlusNormal"/>
        <w:jc w:val="both"/>
      </w:pPr>
    </w:p>
    <w:p w:rsidR="00A44731" w:rsidRDefault="00A44731">
      <w:pPr>
        <w:pStyle w:val="ConsPlusNormal"/>
        <w:jc w:val="both"/>
      </w:pPr>
    </w:p>
    <w:p w:rsidR="00A44731" w:rsidRDefault="00A44731">
      <w:pPr>
        <w:pStyle w:val="ConsPlusNormal"/>
        <w:jc w:val="both"/>
      </w:pPr>
    </w:p>
    <w:p w:rsidR="00A44731" w:rsidRDefault="00A44731">
      <w:pPr>
        <w:pStyle w:val="ConsPlusNormal"/>
        <w:jc w:val="both"/>
      </w:pPr>
    </w:p>
    <w:p w:rsidR="00A44731" w:rsidRDefault="00A44731">
      <w:pPr>
        <w:pStyle w:val="ConsPlusNormal"/>
        <w:jc w:val="both"/>
      </w:pPr>
    </w:p>
    <w:p w:rsidR="00A44731" w:rsidRDefault="00A44731">
      <w:pPr>
        <w:pStyle w:val="ConsPlusNormal"/>
        <w:jc w:val="both"/>
      </w:pPr>
    </w:p>
    <w:p w:rsidR="00A44731" w:rsidRDefault="00A44731">
      <w:pPr>
        <w:pStyle w:val="ConsPlusNormal"/>
        <w:jc w:val="both"/>
      </w:pPr>
    </w:p>
    <w:p w:rsidR="00A44731" w:rsidRDefault="00A44731">
      <w:pPr>
        <w:pStyle w:val="ConsPlusNormal"/>
        <w:jc w:val="both"/>
      </w:pPr>
    </w:p>
    <w:p w:rsidR="00A44731" w:rsidRDefault="00A44731">
      <w:pPr>
        <w:pStyle w:val="ConsPlusNormal"/>
        <w:jc w:val="both"/>
      </w:pPr>
    </w:p>
    <w:p w:rsidR="00A44731" w:rsidRDefault="00A44731">
      <w:pPr>
        <w:pStyle w:val="ConsPlusNormal"/>
        <w:jc w:val="both"/>
      </w:pPr>
    </w:p>
    <w:p w:rsidR="00F83BB5" w:rsidRDefault="00F83BB5">
      <w:pPr>
        <w:pStyle w:val="ConsPlusNormal"/>
        <w:jc w:val="right"/>
        <w:outlineLvl w:val="1"/>
      </w:pPr>
      <w:r>
        <w:lastRenderedPageBreak/>
        <w:t>Приложение N 1</w:t>
      </w:r>
    </w:p>
    <w:p w:rsidR="00F83BB5" w:rsidRDefault="00F83BB5">
      <w:pPr>
        <w:pStyle w:val="ConsPlusNormal"/>
        <w:jc w:val="right"/>
      </w:pPr>
      <w:r>
        <w:t>к Административному регламенту</w:t>
      </w:r>
    </w:p>
    <w:p w:rsidR="00F83BB5" w:rsidRDefault="00F83BB5">
      <w:pPr>
        <w:pStyle w:val="ConsPlusNormal"/>
        <w:jc w:val="right"/>
      </w:pPr>
      <w:r>
        <w:t>предоставления Пенсионным фондом</w:t>
      </w:r>
    </w:p>
    <w:p w:rsidR="00F83BB5" w:rsidRDefault="00F83BB5">
      <w:pPr>
        <w:pStyle w:val="ConsPlusNormal"/>
        <w:jc w:val="right"/>
      </w:pPr>
      <w:r>
        <w:t>Российской Федерации государственной</w:t>
      </w:r>
    </w:p>
    <w:p w:rsidR="00F83BB5" w:rsidRDefault="00F83BB5">
      <w:pPr>
        <w:pStyle w:val="ConsPlusNormal"/>
        <w:jc w:val="right"/>
      </w:pPr>
      <w:r>
        <w:t>услуги по выплате страховых пенсий,</w:t>
      </w:r>
    </w:p>
    <w:p w:rsidR="00F83BB5" w:rsidRDefault="00F83BB5">
      <w:pPr>
        <w:pStyle w:val="ConsPlusNormal"/>
        <w:jc w:val="right"/>
      </w:pPr>
      <w:r>
        <w:t>накопительной пенсии и пенсий</w:t>
      </w:r>
    </w:p>
    <w:p w:rsidR="00F83BB5" w:rsidRDefault="00F83BB5">
      <w:pPr>
        <w:pStyle w:val="ConsPlusNormal"/>
        <w:jc w:val="right"/>
      </w:pPr>
      <w:r>
        <w:t>по государственному пенсионному</w:t>
      </w:r>
    </w:p>
    <w:p w:rsidR="00F83BB5" w:rsidRDefault="00F83BB5">
      <w:pPr>
        <w:pStyle w:val="ConsPlusNormal"/>
        <w:jc w:val="right"/>
      </w:pPr>
      <w:r>
        <w:t>обеспечению</w:t>
      </w:r>
    </w:p>
    <w:p w:rsidR="00F83BB5" w:rsidRDefault="00F83BB5">
      <w:pPr>
        <w:pStyle w:val="ConsPlusNormal"/>
        <w:jc w:val="both"/>
      </w:pPr>
    </w:p>
    <w:p w:rsidR="00F83BB5" w:rsidRDefault="00F83BB5">
      <w:pPr>
        <w:pStyle w:val="ConsPlusNormal"/>
        <w:jc w:val="right"/>
      </w:pPr>
      <w:r>
        <w:t>Форма</w:t>
      </w:r>
    </w:p>
    <w:p w:rsidR="00F83BB5" w:rsidRDefault="00F83BB5">
      <w:pPr>
        <w:pStyle w:val="ConsPlusNormal"/>
        <w:jc w:val="both"/>
      </w:pPr>
    </w:p>
    <w:p w:rsidR="00F83BB5" w:rsidRDefault="00F83BB5">
      <w:pPr>
        <w:pStyle w:val="ConsPlusNonformat"/>
        <w:jc w:val="both"/>
      </w:pPr>
      <w:r>
        <w:t>___________________________________________________________________________</w:t>
      </w:r>
    </w:p>
    <w:p w:rsidR="00F83BB5" w:rsidRDefault="00F83BB5">
      <w:pPr>
        <w:pStyle w:val="ConsPlusNonformat"/>
        <w:jc w:val="both"/>
      </w:pPr>
      <w:r>
        <w:t xml:space="preserve">          (наименование территориального органа Пенсионного фонда</w:t>
      </w:r>
    </w:p>
    <w:p w:rsidR="00F83BB5" w:rsidRDefault="00F83BB5">
      <w:pPr>
        <w:pStyle w:val="ConsPlusNonformat"/>
        <w:jc w:val="both"/>
      </w:pPr>
      <w:r>
        <w:t xml:space="preserve">                           Российской Федерации)</w:t>
      </w:r>
    </w:p>
    <w:p w:rsidR="00F83BB5" w:rsidRDefault="00F83BB5">
      <w:pPr>
        <w:pStyle w:val="ConsPlusNonformat"/>
        <w:jc w:val="both"/>
      </w:pPr>
    </w:p>
    <w:p w:rsidR="00F83BB5" w:rsidRDefault="00F83BB5">
      <w:pPr>
        <w:pStyle w:val="ConsPlusNonformat"/>
        <w:jc w:val="both"/>
      </w:pPr>
      <w:bookmarkStart w:id="26" w:name="Par763"/>
      <w:bookmarkEnd w:id="26"/>
      <w:r>
        <w:t xml:space="preserve">                        ЗАЯВЛЕНИЕ О ДОСТАВКЕ ПЕНСИИ</w:t>
      </w:r>
    </w:p>
    <w:p w:rsidR="00F83BB5" w:rsidRDefault="00F83BB5">
      <w:pPr>
        <w:pStyle w:val="ConsPlusNonformat"/>
        <w:jc w:val="both"/>
      </w:pPr>
    </w:p>
    <w:p w:rsidR="00F83BB5" w:rsidRDefault="00F83BB5">
      <w:pPr>
        <w:pStyle w:val="ConsPlusNonformat"/>
        <w:jc w:val="both"/>
      </w:pPr>
      <w:r>
        <w:t xml:space="preserve">    1. ___________________________________________________________________,</w:t>
      </w:r>
    </w:p>
    <w:p w:rsidR="00F83BB5" w:rsidRDefault="00F83BB5">
      <w:pPr>
        <w:pStyle w:val="ConsPlusNonformat"/>
        <w:jc w:val="both"/>
      </w:pPr>
      <w:r>
        <w:t xml:space="preserve">                      (фамилия, имя, отчество (при наличии)</w:t>
      </w:r>
    </w:p>
    <w:p w:rsidR="00F83BB5" w:rsidRDefault="00F83BB5">
      <w:pPr>
        <w:pStyle w:val="ConsPlusNonformat"/>
        <w:jc w:val="both"/>
      </w:pPr>
      <w:r>
        <w:t>страховой номер индивидуального лицевого счета ______________,</w:t>
      </w:r>
    </w:p>
    <w:p w:rsidR="00F83BB5" w:rsidRDefault="00F83BB5">
      <w:pPr>
        <w:pStyle w:val="ConsPlusNonformat"/>
        <w:jc w:val="both"/>
      </w:pPr>
      <w:r>
        <w:t>принадлежность к гражданству _____________________________________________,</w:t>
      </w:r>
    </w:p>
    <w:p w:rsidR="00F83BB5" w:rsidRDefault="00F83BB5">
      <w:pPr>
        <w:pStyle w:val="ConsPlusNonformat"/>
        <w:jc w:val="both"/>
      </w:pPr>
      <w:r>
        <w:t xml:space="preserve">                                      (указывается гражданство)</w:t>
      </w:r>
    </w:p>
    <w:p w:rsidR="00F83BB5" w:rsidRDefault="00F83BB5">
      <w:pPr>
        <w:pStyle w:val="ConsPlusNonformat"/>
        <w:jc w:val="both"/>
      </w:pPr>
      <w:r>
        <w:t>проживающий(ая) в Российской Федерации:</w:t>
      </w:r>
    </w:p>
    <w:p w:rsidR="00F83BB5" w:rsidRDefault="00F83BB5">
      <w:pPr>
        <w:pStyle w:val="ConsPlusNonformat"/>
        <w:jc w:val="both"/>
      </w:pPr>
      <w:r>
        <w:t>адрес места жительства ____________________________________________________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пребывания ____________________________________________________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фактического проживания 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проживающий(ая) за пределами Российской Федерации:</w:t>
      </w:r>
    </w:p>
    <w:p w:rsidR="00F83BB5" w:rsidRDefault="00F83BB5">
      <w:pPr>
        <w:pStyle w:val="ConsPlusNonformat"/>
        <w:jc w:val="both"/>
      </w:pPr>
      <w:r>
        <w:t>адрес места жительства на территории другого государства 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 xml:space="preserve">               (указывается на русском и иностранном языках)</w:t>
      </w:r>
    </w:p>
    <w:p w:rsidR="00F83BB5" w:rsidRDefault="00F83BB5">
      <w:pPr>
        <w:pStyle w:val="ConsPlusNonformat"/>
        <w:jc w:val="both"/>
      </w:pPr>
      <w:r>
        <w:t>проживавший(ая)  в  Российской  Федерации  (указывается  адрес до выезда за</w:t>
      </w:r>
    </w:p>
    <w:p w:rsidR="00F83BB5" w:rsidRDefault="00F83BB5">
      <w:pPr>
        <w:pStyle w:val="ConsPlusNonformat"/>
        <w:jc w:val="both"/>
      </w:pPr>
      <w:r>
        <w:t>пределы Российской Федерации):</w:t>
      </w:r>
    </w:p>
    <w:p w:rsidR="00F83BB5" w:rsidRDefault="00F83BB5">
      <w:pPr>
        <w:pStyle w:val="ConsPlusNonformat"/>
        <w:jc w:val="both"/>
      </w:pPr>
      <w:r>
        <w:t>адрес места жительства ____________________________________________________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пребывания ____________________________________________________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фактического проживания 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номер телефона _____________________,</w:t>
      </w:r>
    </w:p>
    <w:p w:rsidR="00F83BB5" w:rsidRDefault="00F83BB5">
      <w:pPr>
        <w:pStyle w:val="ConsPlusNonformat"/>
        <w:jc w:val="both"/>
      </w:pPr>
      <w:r>
        <w:t>адрес электронной почты ____________________</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72"/>
        <w:gridCol w:w="1995"/>
        <w:gridCol w:w="1028"/>
        <w:gridCol w:w="967"/>
        <w:gridCol w:w="1997"/>
      </w:tblGrid>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Наименование документа, удостоверяющего личность</w:t>
            </w:r>
          </w:p>
        </w:tc>
        <w:tc>
          <w:tcPr>
            <w:tcW w:w="5987"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Серия, номер</w:t>
            </w:r>
          </w:p>
        </w:tc>
        <w:tc>
          <w:tcPr>
            <w:tcW w:w="1995"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1995"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Дата выдачи</w:t>
            </w:r>
          </w:p>
        </w:tc>
        <w:tc>
          <w:tcPr>
            <w:tcW w:w="1997"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Кем выдан</w:t>
            </w:r>
          </w:p>
        </w:tc>
        <w:tc>
          <w:tcPr>
            <w:tcW w:w="5987"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Дата рождения</w:t>
            </w:r>
          </w:p>
        </w:tc>
        <w:tc>
          <w:tcPr>
            <w:tcW w:w="5987"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Место рождения</w:t>
            </w:r>
          </w:p>
        </w:tc>
        <w:tc>
          <w:tcPr>
            <w:tcW w:w="5987"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6095"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r>
              <w:t>Срок действия документа (при наличии)</w:t>
            </w:r>
          </w:p>
        </w:tc>
        <w:tc>
          <w:tcPr>
            <w:tcW w:w="2964"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p w:rsidR="00F83BB5" w:rsidRDefault="00F83BB5">
      <w:pPr>
        <w:pStyle w:val="ConsPlusNonformat"/>
        <w:jc w:val="both"/>
      </w:pPr>
      <w:r>
        <w:t xml:space="preserve">    2.   Представитель   (законный  представитель  несовершеннолетнего  или</w:t>
      </w:r>
    </w:p>
    <w:p w:rsidR="00F83BB5" w:rsidRDefault="00F83BB5">
      <w:pPr>
        <w:pStyle w:val="ConsPlusNonformat"/>
        <w:jc w:val="both"/>
      </w:pPr>
      <w:r>
        <w:t>недееспособного   лица;   организация,   на  которую  возложено  исполнение</w:t>
      </w:r>
    </w:p>
    <w:p w:rsidR="00F83BB5" w:rsidRDefault="00F83BB5">
      <w:pPr>
        <w:pStyle w:val="ConsPlusNonformat"/>
        <w:jc w:val="both"/>
      </w:pPr>
      <w:r>
        <w:t>обязанностей опекуна или попечителя; доверенное лицо) (при наличии) (нужное</w:t>
      </w:r>
    </w:p>
    <w:p w:rsidR="00F83BB5" w:rsidRDefault="00F83BB5">
      <w:pPr>
        <w:pStyle w:val="ConsPlusNonformat"/>
        <w:jc w:val="both"/>
      </w:pPr>
      <w:r>
        <w:t>подчеркнуть)</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 xml:space="preserve">     (фамилия, имя, отчество (при наличии) представителя; наименование</w:t>
      </w:r>
    </w:p>
    <w:p w:rsidR="00F83BB5" w:rsidRDefault="00F83BB5">
      <w:pPr>
        <w:pStyle w:val="ConsPlusNonformat"/>
        <w:jc w:val="both"/>
      </w:pPr>
      <w:r>
        <w:t xml:space="preserve">     организации, на которую возложено исполнение обязанностей опекуна</w:t>
      </w:r>
    </w:p>
    <w:p w:rsidR="00F83BB5" w:rsidRDefault="00F83BB5">
      <w:pPr>
        <w:pStyle w:val="ConsPlusNonformat"/>
        <w:jc w:val="both"/>
      </w:pPr>
      <w:r>
        <w:t xml:space="preserve"> или попечителя, и фамилия, имя, отчество (при наличии) ее представителя)</w:t>
      </w:r>
    </w:p>
    <w:p w:rsidR="00F83BB5" w:rsidRDefault="00F83BB5">
      <w:pPr>
        <w:pStyle w:val="ConsPlusNonformat"/>
        <w:jc w:val="both"/>
      </w:pPr>
      <w:r>
        <w:t>адрес места жительства ____________________________________________________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lastRenderedPageBreak/>
        <w:t>адрес места пребывания ____________________________________________________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фактического проживания 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нахождения организации 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номер телефона ____________________________________________________________</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72"/>
        <w:gridCol w:w="1995"/>
        <w:gridCol w:w="1028"/>
        <w:gridCol w:w="967"/>
        <w:gridCol w:w="1997"/>
      </w:tblGrid>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Наименование документа, удостоверяющего личность представителя</w:t>
            </w:r>
          </w:p>
        </w:tc>
        <w:tc>
          <w:tcPr>
            <w:tcW w:w="5987"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Серия, номер</w:t>
            </w:r>
          </w:p>
        </w:tc>
        <w:tc>
          <w:tcPr>
            <w:tcW w:w="1995"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1995"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Дата выдачи</w:t>
            </w:r>
          </w:p>
        </w:tc>
        <w:tc>
          <w:tcPr>
            <w:tcW w:w="1997"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Кем выдан</w:t>
            </w:r>
          </w:p>
        </w:tc>
        <w:tc>
          <w:tcPr>
            <w:tcW w:w="5987"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6095"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r>
              <w:t>Срок действия документа (при наличии)</w:t>
            </w:r>
          </w:p>
        </w:tc>
        <w:tc>
          <w:tcPr>
            <w:tcW w:w="2964"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86"/>
        <w:gridCol w:w="1701"/>
        <w:gridCol w:w="1134"/>
        <w:gridCol w:w="1871"/>
        <w:gridCol w:w="1361"/>
      </w:tblGrid>
      <w:tr w:rsidR="00F83BB5">
        <w:tc>
          <w:tcPr>
            <w:tcW w:w="4687"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r>
              <w:t>Наименование документа, подтверждающего полномочия представителя</w:t>
            </w:r>
          </w:p>
        </w:tc>
        <w:tc>
          <w:tcPr>
            <w:tcW w:w="4366"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2986"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Серия, номер</w:t>
            </w:r>
          </w:p>
        </w:tc>
        <w:tc>
          <w:tcPr>
            <w:tcW w:w="2835"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Дата выдачи</w:t>
            </w:r>
          </w:p>
        </w:tc>
        <w:tc>
          <w:tcPr>
            <w:tcW w:w="1361"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2986"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Кем выдан</w:t>
            </w:r>
          </w:p>
        </w:tc>
        <w:tc>
          <w:tcPr>
            <w:tcW w:w="6067"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5821"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r>
              <w:t>Срок действия полномочий</w:t>
            </w:r>
          </w:p>
        </w:tc>
        <w:tc>
          <w:tcPr>
            <w:tcW w:w="3232"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p w:rsidR="00F83BB5" w:rsidRDefault="00F83BB5">
      <w:pPr>
        <w:pStyle w:val="ConsPlusNonformat"/>
        <w:jc w:val="both"/>
      </w:pPr>
      <w:r>
        <w:t xml:space="preserve">    3. Прошу    доставлять   пенсию    (иную    выплату):   </w:t>
      </w:r>
      <w:r w:rsidR="00892CB1">
        <w:rPr>
          <w:noProof/>
          <w:position w:val="-9"/>
        </w:rPr>
        <w:drawing>
          <wp:inline distT="0" distB="0" distL="0" distR="0">
            <wp:extent cx="180975" cy="238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пенсионеру;</w:t>
      </w:r>
    </w:p>
    <w:p w:rsidR="00F83BB5" w:rsidRDefault="00892CB1">
      <w:pPr>
        <w:pStyle w:val="ConsPlusNonformat"/>
        <w:jc w:val="both"/>
      </w:pPr>
      <w:r>
        <w:rPr>
          <w:noProof/>
          <w:position w:val="-9"/>
        </w:rPr>
        <w:drawing>
          <wp:inline distT="0" distB="0" distL="0" distR="0">
            <wp:extent cx="180975" cy="238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представителю</w:t>
      </w:r>
    </w:p>
    <w:p w:rsidR="00F83BB5" w:rsidRDefault="00F83BB5">
      <w:pPr>
        <w:pStyle w:val="ConsPlusNonformat"/>
        <w:jc w:val="both"/>
      </w:pPr>
      <w:r>
        <w:t xml:space="preserve">               (сделать отметку в соответствующем квадрате)</w:t>
      </w:r>
    </w:p>
    <w:p w:rsidR="00F83BB5" w:rsidRDefault="00F83BB5">
      <w:pPr>
        <w:pStyle w:val="ConsPlusNonformat"/>
        <w:jc w:val="both"/>
      </w:pPr>
    </w:p>
    <w:p w:rsidR="00F83BB5" w:rsidRDefault="00F83BB5">
      <w:pPr>
        <w:pStyle w:val="ConsPlusNonformat"/>
        <w:jc w:val="both"/>
      </w:pPr>
      <w:r>
        <w:t>(сделать отметку в соответствующем квадрате и указать нужное)</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97"/>
        <w:gridCol w:w="8050"/>
      </w:tblGrid>
      <w:tr w:rsidR="00F83BB5">
        <w:tc>
          <w:tcPr>
            <w:tcW w:w="62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397" w:type="dxa"/>
            <w:tcBorders>
              <w:left w:val="single" w:sz="4" w:space="0" w:color="auto"/>
              <w:right w:val="single" w:sz="4" w:space="0" w:color="auto"/>
            </w:tcBorders>
          </w:tcPr>
          <w:p w:rsidR="00F83BB5" w:rsidRDefault="00F83BB5">
            <w:pPr>
              <w:pStyle w:val="ConsPlusNormal"/>
            </w:pPr>
          </w:p>
        </w:tc>
        <w:tc>
          <w:tcPr>
            <w:tcW w:w="8050" w:type="dxa"/>
            <w:tcBorders>
              <w:top w:val="single" w:sz="4" w:space="0" w:color="auto"/>
              <w:left w:val="single" w:sz="4" w:space="0" w:color="auto"/>
              <w:right w:val="single" w:sz="4" w:space="0" w:color="auto"/>
            </w:tcBorders>
          </w:tcPr>
          <w:p w:rsidR="00F83BB5" w:rsidRDefault="00F83BB5">
            <w:pPr>
              <w:pStyle w:val="ConsPlusNormal"/>
            </w:pPr>
            <w:r>
              <w:t>через организацию почтовой связи: ______________________________</w:t>
            </w:r>
          </w:p>
          <w:p w:rsidR="00F83BB5" w:rsidRDefault="00F83BB5">
            <w:pPr>
              <w:pStyle w:val="ConsPlusNormal"/>
              <w:jc w:val="center"/>
            </w:pPr>
            <w:r>
              <w:t>(указывается наименование организации, осуществляющей доставку пенсии)</w:t>
            </w:r>
          </w:p>
        </w:tc>
      </w:tr>
      <w:tr w:rsidR="00F83BB5">
        <w:tc>
          <w:tcPr>
            <w:tcW w:w="62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397" w:type="dxa"/>
            <w:tcBorders>
              <w:left w:val="single" w:sz="4" w:space="0" w:color="auto"/>
              <w:right w:val="single" w:sz="4" w:space="0" w:color="auto"/>
            </w:tcBorders>
          </w:tcPr>
          <w:p w:rsidR="00F83BB5" w:rsidRDefault="00F83BB5">
            <w:pPr>
              <w:pStyle w:val="ConsPlusNormal"/>
            </w:pPr>
          </w:p>
        </w:tc>
        <w:tc>
          <w:tcPr>
            <w:tcW w:w="8050" w:type="dxa"/>
            <w:tcBorders>
              <w:left w:val="single" w:sz="4" w:space="0" w:color="auto"/>
              <w:right w:val="single" w:sz="4" w:space="0" w:color="auto"/>
            </w:tcBorders>
          </w:tcPr>
          <w:p w:rsidR="00F83BB5" w:rsidRDefault="00F83BB5">
            <w:pPr>
              <w:pStyle w:val="ConsPlusNormal"/>
            </w:pPr>
            <w:r>
              <w:t>путем вручения в кассе организации</w:t>
            </w:r>
          </w:p>
        </w:tc>
      </w:tr>
      <w:tr w:rsidR="00F83BB5">
        <w:tc>
          <w:tcPr>
            <w:tcW w:w="62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397" w:type="dxa"/>
            <w:tcBorders>
              <w:left w:val="single" w:sz="4" w:space="0" w:color="auto"/>
              <w:right w:val="single" w:sz="4" w:space="0" w:color="auto"/>
            </w:tcBorders>
          </w:tcPr>
          <w:p w:rsidR="00F83BB5" w:rsidRDefault="00F83BB5">
            <w:pPr>
              <w:pStyle w:val="ConsPlusNormal"/>
            </w:pPr>
          </w:p>
        </w:tc>
        <w:tc>
          <w:tcPr>
            <w:tcW w:w="8050" w:type="dxa"/>
            <w:tcBorders>
              <w:left w:val="single" w:sz="4" w:space="0" w:color="auto"/>
              <w:bottom w:val="single" w:sz="4" w:space="0" w:color="auto"/>
              <w:right w:val="single" w:sz="4" w:space="0" w:color="auto"/>
            </w:tcBorders>
          </w:tcPr>
          <w:p w:rsidR="00F83BB5" w:rsidRDefault="00F83BB5">
            <w:pPr>
              <w:pStyle w:val="ConsPlusNormal"/>
            </w:pPr>
            <w:r>
              <w:t>путем вручения на дому ________________________________________</w:t>
            </w:r>
          </w:p>
          <w:p w:rsidR="00F83BB5" w:rsidRDefault="00F83BB5">
            <w:pPr>
              <w:pStyle w:val="ConsPlusNormal"/>
              <w:jc w:val="right"/>
            </w:pPr>
            <w:r>
              <w:t>(указывается адрес, по которому должна доставляться пенсия)</w:t>
            </w:r>
          </w:p>
        </w:tc>
      </w:tr>
    </w:tbl>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97"/>
        <w:gridCol w:w="8050"/>
      </w:tblGrid>
      <w:tr w:rsidR="00F83BB5">
        <w:tc>
          <w:tcPr>
            <w:tcW w:w="62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397" w:type="dxa"/>
            <w:tcBorders>
              <w:left w:val="single" w:sz="4" w:space="0" w:color="auto"/>
              <w:right w:val="single" w:sz="4" w:space="0" w:color="auto"/>
            </w:tcBorders>
          </w:tcPr>
          <w:p w:rsidR="00F83BB5" w:rsidRDefault="00F83BB5">
            <w:pPr>
              <w:pStyle w:val="ConsPlusNormal"/>
            </w:pPr>
          </w:p>
        </w:tc>
        <w:tc>
          <w:tcPr>
            <w:tcW w:w="8050"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через кредитную организацию: __________________________________</w:t>
            </w:r>
          </w:p>
          <w:p w:rsidR="00F83BB5" w:rsidRDefault="00F83BB5">
            <w:pPr>
              <w:pStyle w:val="ConsPlusNormal"/>
              <w:jc w:val="right"/>
            </w:pPr>
            <w:r>
              <w:t>(указывается полное наименование кредитной организации)</w:t>
            </w:r>
          </w:p>
          <w:p w:rsidR="00F83BB5" w:rsidRDefault="00F83BB5">
            <w:pPr>
              <w:pStyle w:val="ConsPlusNormal"/>
            </w:pPr>
            <w:r>
              <w:t>на счет ______________________________________________________</w:t>
            </w:r>
          </w:p>
          <w:p w:rsidR="00F83BB5" w:rsidRDefault="00F83BB5">
            <w:pPr>
              <w:pStyle w:val="ConsPlusNormal"/>
              <w:jc w:val="center"/>
            </w:pPr>
            <w:r>
              <w:t>(указывается номер счета получателя)</w:t>
            </w:r>
          </w:p>
        </w:tc>
      </w:tr>
    </w:tbl>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97"/>
        <w:gridCol w:w="8050"/>
      </w:tblGrid>
      <w:tr w:rsidR="00F83BB5">
        <w:tc>
          <w:tcPr>
            <w:tcW w:w="62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397" w:type="dxa"/>
            <w:vMerge w:val="restart"/>
            <w:tcBorders>
              <w:left w:val="single" w:sz="4" w:space="0" w:color="auto"/>
              <w:right w:val="single" w:sz="4" w:space="0" w:color="auto"/>
            </w:tcBorders>
          </w:tcPr>
          <w:p w:rsidR="00F83BB5" w:rsidRDefault="00F83BB5">
            <w:pPr>
              <w:pStyle w:val="ConsPlusNormal"/>
            </w:pPr>
          </w:p>
        </w:tc>
        <w:tc>
          <w:tcPr>
            <w:tcW w:w="8050" w:type="dxa"/>
            <w:tcBorders>
              <w:top w:val="single" w:sz="4" w:space="0" w:color="auto"/>
              <w:left w:val="single" w:sz="4" w:space="0" w:color="auto"/>
              <w:right w:val="single" w:sz="4" w:space="0" w:color="auto"/>
            </w:tcBorders>
          </w:tcPr>
          <w:p w:rsidR="00F83BB5" w:rsidRDefault="00F83BB5">
            <w:pPr>
              <w:pStyle w:val="ConsPlusNormal"/>
            </w:pPr>
            <w:r>
              <w:t>через иную организацию, осуществляющую доставку пенсии:</w:t>
            </w:r>
          </w:p>
          <w:p w:rsidR="00F83BB5" w:rsidRDefault="00F83BB5">
            <w:pPr>
              <w:pStyle w:val="ConsPlusNormal"/>
            </w:pPr>
            <w:r>
              <w:t>_____________________________________________________________</w:t>
            </w:r>
          </w:p>
          <w:p w:rsidR="00F83BB5" w:rsidRDefault="00F83BB5">
            <w:pPr>
              <w:pStyle w:val="ConsPlusNormal"/>
              <w:jc w:val="center"/>
            </w:pPr>
            <w:r>
              <w:t>(указывается наименование организации, осуществляющей доставку пенсии)</w:t>
            </w:r>
          </w:p>
        </w:tc>
      </w:tr>
      <w:tr w:rsidR="00F83BB5">
        <w:tc>
          <w:tcPr>
            <w:tcW w:w="62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397" w:type="dxa"/>
            <w:vMerge/>
            <w:tcBorders>
              <w:left w:val="single" w:sz="4" w:space="0" w:color="auto"/>
              <w:right w:val="single" w:sz="4" w:space="0" w:color="auto"/>
            </w:tcBorders>
          </w:tcPr>
          <w:p w:rsidR="00F83BB5" w:rsidRDefault="00F83BB5">
            <w:pPr>
              <w:pStyle w:val="ConsPlusNormal"/>
            </w:pPr>
          </w:p>
        </w:tc>
        <w:tc>
          <w:tcPr>
            <w:tcW w:w="8050" w:type="dxa"/>
            <w:tcBorders>
              <w:left w:val="single" w:sz="4" w:space="0" w:color="auto"/>
              <w:right w:val="single" w:sz="4" w:space="0" w:color="auto"/>
            </w:tcBorders>
          </w:tcPr>
          <w:p w:rsidR="00F83BB5" w:rsidRDefault="00F83BB5">
            <w:pPr>
              <w:pStyle w:val="ConsPlusNormal"/>
            </w:pPr>
            <w:r>
              <w:t>путем вручения в кассе организации</w:t>
            </w:r>
          </w:p>
        </w:tc>
      </w:tr>
      <w:tr w:rsidR="00F83BB5">
        <w:tc>
          <w:tcPr>
            <w:tcW w:w="62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397" w:type="dxa"/>
            <w:vMerge/>
            <w:tcBorders>
              <w:left w:val="single" w:sz="4" w:space="0" w:color="auto"/>
              <w:right w:val="single" w:sz="4" w:space="0" w:color="auto"/>
            </w:tcBorders>
          </w:tcPr>
          <w:p w:rsidR="00F83BB5" w:rsidRDefault="00F83BB5">
            <w:pPr>
              <w:pStyle w:val="ConsPlusNormal"/>
            </w:pPr>
          </w:p>
        </w:tc>
        <w:tc>
          <w:tcPr>
            <w:tcW w:w="8050" w:type="dxa"/>
            <w:tcBorders>
              <w:left w:val="single" w:sz="4" w:space="0" w:color="auto"/>
              <w:bottom w:val="single" w:sz="4" w:space="0" w:color="auto"/>
              <w:right w:val="single" w:sz="4" w:space="0" w:color="auto"/>
            </w:tcBorders>
          </w:tcPr>
          <w:p w:rsidR="00F83BB5" w:rsidRDefault="00F83BB5">
            <w:pPr>
              <w:pStyle w:val="ConsPlusNormal"/>
            </w:pPr>
            <w:r>
              <w:t>путем вручения на дому ________________________________________</w:t>
            </w:r>
          </w:p>
          <w:p w:rsidR="00F83BB5" w:rsidRDefault="00F83BB5">
            <w:pPr>
              <w:pStyle w:val="ConsPlusNormal"/>
              <w:jc w:val="right"/>
            </w:pPr>
            <w:r>
              <w:t>(указывается адрес, по которому должна доставляться пенсия)</w:t>
            </w:r>
          </w:p>
        </w:tc>
      </w:tr>
    </w:tbl>
    <w:p w:rsidR="00F83BB5" w:rsidRDefault="00F83BB5">
      <w:pPr>
        <w:pStyle w:val="ConsPlusNormal"/>
        <w:jc w:val="both"/>
      </w:pPr>
    </w:p>
    <w:p w:rsidR="00F83BB5" w:rsidRDefault="00892CB1">
      <w:pPr>
        <w:pStyle w:val="ConsPlusNonformat"/>
        <w:jc w:val="both"/>
      </w:pPr>
      <w:r>
        <w:rPr>
          <w:noProof/>
          <w:position w:val="-9"/>
        </w:rPr>
        <w:drawing>
          <wp:inline distT="0" distB="0" distL="0" distR="0">
            <wp:extent cx="180975" cy="238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прошу   запросить   мое   выплатное  дело  для  постановки  на  учет  в</w:t>
      </w:r>
    </w:p>
    <w:p w:rsidR="00F83BB5" w:rsidRDefault="00F83BB5">
      <w:pPr>
        <w:pStyle w:val="ConsPlusNonformat"/>
        <w:jc w:val="both"/>
      </w:pPr>
      <w:r>
        <w:t>территориальном   органе   ПФР  по  новому  месту  жительства  (пребывания,</w:t>
      </w:r>
    </w:p>
    <w:p w:rsidR="00F83BB5" w:rsidRDefault="00F83BB5">
      <w:pPr>
        <w:pStyle w:val="ConsPlusNonformat"/>
        <w:jc w:val="both"/>
      </w:pPr>
      <w:r>
        <w:t>фактического проживания).</w:t>
      </w:r>
    </w:p>
    <w:p w:rsidR="00F83BB5" w:rsidRDefault="00F83BB5">
      <w:pPr>
        <w:pStyle w:val="ConsPlusNonformat"/>
        <w:jc w:val="both"/>
      </w:pPr>
    </w:p>
    <w:p w:rsidR="00F83BB5" w:rsidRDefault="00F83BB5">
      <w:pPr>
        <w:pStyle w:val="ConsPlusNonformat"/>
        <w:jc w:val="both"/>
      </w:pPr>
      <w:r>
        <w:t xml:space="preserve">    4.  Я  предупрежден(а), что с организацией, выбранной мной для доставки</w:t>
      </w:r>
    </w:p>
    <w:p w:rsidR="00F83BB5" w:rsidRDefault="00F83BB5">
      <w:pPr>
        <w:pStyle w:val="ConsPlusNonformat"/>
        <w:jc w:val="both"/>
      </w:pPr>
      <w:r>
        <w:t xml:space="preserve">пенсии,   не   заключен   договор,  предусмотренный  </w:t>
      </w:r>
      <w:hyperlink r:id="rId37" w:history="1">
        <w:r>
          <w:rPr>
            <w:color w:val="0000FF"/>
          </w:rPr>
          <w:t>частью  14  статьи  21</w:t>
        </w:r>
      </w:hyperlink>
    </w:p>
    <w:p w:rsidR="00F83BB5" w:rsidRDefault="00F83BB5">
      <w:pPr>
        <w:pStyle w:val="ConsPlusNonformat"/>
        <w:jc w:val="both"/>
      </w:pPr>
      <w:r>
        <w:t>Федерального   закона   от  28  декабря  2013  г.  N  400-ФЗ. До заключения</w:t>
      </w:r>
    </w:p>
    <w:p w:rsidR="00F83BB5" w:rsidRDefault="00F83BB5">
      <w:pPr>
        <w:pStyle w:val="ConsPlusNonformat"/>
        <w:jc w:val="both"/>
      </w:pPr>
      <w:r>
        <w:t>указанного договора с выбранной мной организацией прошу доставлять пенсию:</w:t>
      </w:r>
    </w:p>
    <w:p w:rsidR="00F83BB5" w:rsidRDefault="00F83BB5">
      <w:pPr>
        <w:pStyle w:val="ConsPlusNonformat"/>
        <w:jc w:val="both"/>
      </w:pPr>
    </w:p>
    <w:p w:rsidR="00F83BB5" w:rsidRDefault="00892CB1">
      <w:pPr>
        <w:pStyle w:val="ConsPlusNonformat"/>
        <w:jc w:val="both"/>
      </w:pPr>
      <w:r>
        <w:rPr>
          <w:noProof/>
          <w:position w:val="-9"/>
        </w:rPr>
        <w:lastRenderedPageBreak/>
        <w:drawing>
          <wp:inline distT="0" distB="0" distL="0" distR="0">
            <wp:extent cx="180975" cy="2381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пенсионеру;  </w:t>
      </w:r>
      <w:r>
        <w:rPr>
          <w:noProof/>
          <w:position w:val="-9"/>
        </w:rPr>
        <w:drawing>
          <wp:inline distT="0" distB="0" distL="0" distR="0">
            <wp:extent cx="180975"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представителю   (сделать   отметку   в  соответствующем</w:t>
      </w:r>
    </w:p>
    <w:p w:rsidR="00F83BB5" w:rsidRDefault="00F83BB5">
      <w:pPr>
        <w:pStyle w:val="ConsPlusNonformat"/>
        <w:jc w:val="both"/>
      </w:pPr>
      <w:r>
        <w:t>квадрате)</w:t>
      </w:r>
    </w:p>
    <w:p w:rsidR="00F83BB5" w:rsidRDefault="00F83BB5">
      <w:pPr>
        <w:pStyle w:val="ConsPlusNonformat"/>
        <w:jc w:val="both"/>
      </w:pPr>
    </w:p>
    <w:p w:rsidR="00F83BB5" w:rsidRDefault="00F83BB5">
      <w:pPr>
        <w:pStyle w:val="ConsPlusNonformat"/>
        <w:jc w:val="both"/>
      </w:pPr>
      <w:r>
        <w:t>(сделать отметку в соответствующем квадрате и указать нужное)</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97"/>
        <w:gridCol w:w="8050"/>
      </w:tblGrid>
      <w:tr w:rsidR="00F83BB5">
        <w:tc>
          <w:tcPr>
            <w:tcW w:w="62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397" w:type="dxa"/>
            <w:vMerge w:val="restart"/>
            <w:tcBorders>
              <w:left w:val="single" w:sz="4" w:space="0" w:color="auto"/>
              <w:right w:val="single" w:sz="4" w:space="0" w:color="auto"/>
            </w:tcBorders>
          </w:tcPr>
          <w:p w:rsidR="00F83BB5" w:rsidRDefault="00F83BB5">
            <w:pPr>
              <w:pStyle w:val="ConsPlusNormal"/>
            </w:pPr>
          </w:p>
        </w:tc>
        <w:tc>
          <w:tcPr>
            <w:tcW w:w="8050" w:type="dxa"/>
            <w:tcBorders>
              <w:top w:val="single" w:sz="4" w:space="0" w:color="auto"/>
              <w:left w:val="single" w:sz="4" w:space="0" w:color="auto"/>
              <w:right w:val="single" w:sz="4" w:space="0" w:color="auto"/>
            </w:tcBorders>
          </w:tcPr>
          <w:p w:rsidR="00F83BB5" w:rsidRDefault="00F83BB5">
            <w:pPr>
              <w:pStyle w:val="ConsPlusNormal"/>
            </w:pPr>
            <w:r>
              <w:t>через организацию почтовой связи: _____________________________</w:t>
            </w:r>
          </w:p>
          <w:p w:rsidR="00F83BB5" w:rsidRDefault="00F83BB5">
            <w:pPr>
              <w:pStyle w:val="ConsPlusNormal"/>
              <w:jc w:val="center"/>
            </w:pPr>
            <w:r>
              <w:t>(указывается наименование организации, осуществляющей доставку пенсии)</w:t>
            </w:r>
          </w:p>
        </w:tc>
      </w:tr>
      <w:tr w:rsidR="00F83BB5">
        <w:tc>
          <w:tcPr>
            <w:tcW w:w="62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397" w:type="dxa"/>
            <w:vMerge/>
            <w:tcBorders>
              <w:left w:val="single" w:sz="4" w:space="0" w:color="auto"/>
              <w:right w:val="single" w:sz="4" w:space="0" w:color="auto"/>
            </w:tcBorders>
          </w:tcPr>
          <w:p w:rsidR="00F83BB5" w:rsidRDefault="00F83BB5">
            <w:pPr>
              <w:pStyle w:val="ConsPlusNormal"/>
            </w:pPr>
          </w:p>
        </w:tc>
        <w:tc>
          <w:tcPr>
            <w:tcW w:w="8050" w:type="dxa"/>
            <w:tcBorders>
              <w:left w:val="single" w:sz="4" w:space="0" w:color="auto"/>
              <w:right w:val="single" w:sz="4" w:space="0" w:color="auto"/>
            </w:tcBorders>
          </w:tcPr>
          <w:p w:rsidR="00F83BB5" w:rsidRDefault="00F83BB5">
            <w:pPr>
              <w:pStyle w:val="ConsPlusNormal"/>
            </w:pPr>
            <w:r>
              <w:t>путем вручения в кассе организации</w:t>
            </w:r>
          </w:p>
        </w:tc>
      </w:tr>
      <w:tr w:rsidR="00F83BB5">
        <w:tc>
          <w:tcPr>
            <w:tcW w:w="62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397" w:type="dxa"/>
            <w:vMerge/>
            <w:tcBorders>
              <w:left w:val="single" w:sz="4" w:space="0" w:color="auto"/>
              <w:right w:val="single" w:sz="4" w:space="0" w:color="auto"/>
            </w:tcBorders>
          </w:tcPr>
          <w:p w:rsidR="00F83BB5" w:rsidRDefault="00F83BB5">
            <w:pPr>
              <w:pStyle w:val="ConsPlusNormal"/>
            </w:pPr>
          </w:p>
        </w:tc>
        <w:tc>
          <w:tcPr>
            <w:tcW w:w="8050" w:type="dxa"/>
            <w:tcBorders>
              <w:left w:val="single" w:sz="4" w:space="0" w:color="auto"/>
              <w:bottom w:val="single" w:sz="4" w:space="0" w:color="auto"/>
              <w:right w:val="single" w:sz="4" w:space="0" w:color="auto"/>
            </w:tcBorders>
          </w:tcPr>
          <w:p w:rsidR="00F83BB5" w:rsidRDefault="00F83BB5">
            <w:pPr>
              <w:pStyle w:val="ConsPlusNormal"/>
            </w:pPr>
            <w:r>
              <w:t>путем вручения на дому _______________________________________</w:t>
            </w:r>
          </w:p>
          <w:p w:rsidR="00F83BB5" w:rsidRDefault="00F83BB5">
            <w:pPr>
              <w:pStyle w:val="ConsPlusNormal"/>
              <w:jc w:val="right"/>
            </w:pPr>
            <w:r>
              <w:t>(указывается адрес, по которому должна доставляться пенсия)</w:t>
            </w:r>
          </w:p>
        </w:tc>
      </w:tr>
    </w:tbl>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97"/>
        <w:gridCol w:w="8050"/>
      </w:tblGrid>
      <w:tr w:rsidR="00F83BB5">
        <w:tc>
          <w:tcPr>
            <w:tcW w:w="62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397" w:type="dxa"/>
            <w:tcBorders>
              <w:left w:val="single" w:sz="4" w:space="0" w:color="auto"/>
              <w:right w:val="single" w:sz="4" w:space="0" w:color="auto"/>
            </w:tcBorders>
          </w:tcPr>
          <w:p w:rsidR="00F83BB5" w:rsidRDefault="00F83BB5">
            <w:pPr>
              <w:pStyle w:val="ConsPlusNormal"/>
            </w:pPr>
          </w:p>
        </w:tc>
        <w:tc>
          <w:tcPr>
            <w:tcW w:w="8050"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через кредитную организацию: _________________________________</w:t>
            </w:r>
          </w:p>
          <w:p w:rsidR="00F83BB5" w:rsidRDefault="00F83BB5">
            <w:pPr>
              <w:pStyle w:val="ConsPlusNormal"/>
              <w:jc w:val="right"/>
            </w:pPr>
            <w:r>
              <w:t>(указывается полное наименование кредитной организации)</w:t>
            </w:r>
          </w:p>
          <w:p w:rsidR="00F83BB5" w:rsidRDefault="00F83BB5">
            <w:pPr>
              <w:pStyle w:val="ConsPlusNormal"/>
            </w:pPr>
            <w:r>
              <w:t>на счет ______________________________________________________</w:t>
            </w:r>
          </w:p>
          <w:p w:rsidR="00F83BB5" w:rsidRDefault="00F83BB5">
            <w:pPr>
              <w:pStyle w:val="ConsPlusNormal"/>
              <w:jc w:val="center"/>
            </w:pPr>
            <w:r>
              <w:t>(указывается номер счета получателя)</w:t>
            </w:r>
          </w:p>
        </w:tc>
      </w:tr>
    </w:tbl>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97"/>
        <w:gridCol w:w="8050"/>
      </w:tblGrid>
      <w:tr w:rsidR="00F83BB5">
        <w:tc>
          <w:tcPr>
            <w:tcW w:w="62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397" w:type="dxa"/>
            <w:vMerge w:val="restart"/>
            <w:tcBorders>
              <w:left w:val="single" w:sz="4" w:space="0" w:color="auto"/>
              <w:right w:val="single" w:sz="4" w:space="0" w:color="auto"/>
            </w:tcBorders>
          </w:tcPr>
          <w:p w:rsidR="00F83BB5" w:rsidRDefault="00F83BB5">
            <w:pPr>
              <w:pStyle w:val="ConsPlusNormal"/>
            </w:pPr>
          </w:p>
        </w:tc>
        <w:tc>
          <w:tcPr>
            <w:tcW w:w="8050" w:type="dxa"/>
            <w:tcBorders>
              <w:top w:val="single" w:sz="4" w:space="0" w:color="auto"/>
              <w:left w:val="single" w:sz="4" w:space="0" w:color="auto"/>
              <w:right w:val="single" w:sz="4" w:space="0" w:color="auto"/>
            </w:tcBorders>
          </w:tcPr>
          <w:p w:rsidR="00F83BB5" w:rsidRDefault="00F83BB5">
            <w:pPr>
              <w:pStyle w:val="ConsPlusNormal"/>
            </w:pPr>
            <w:r>
              <w:t>через иную организацию, осуществляющую доставку пенсии:</w:t>
            </w:r>
          </w:p>
          <w:p w:rsidR="00F83BB5" w:rsidRDefault="00F83BB5">
            <w:pPr>
              <w:pStyle w:val="ConsPlusNormal"/>
            </w:pPr>
            <w:r>
              <w:t>_____________________________________________________________</w:t>
            </w:r>
          </w:p>
          <w:p w:rsidR="00F83BB5" w:rsidRDefault="00F83BB5">
            <w:pPr>
              <w:pStyle w:val="ConsPlusNormal"/>
              <w:jc w:val="center"/>
            </w:pPr>
            <w:r>
              <w:t>(указывается наименование организации, осуществляющей доставку пенсии)</w:t>
            </w:r>
          </w:p>
        </w:tc>
      </w:tr>
      <w:tr w:rsidR="00F83BB5">
        <w:tc>
          <w:tcPr>
            <w:tcW w:w="62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397" w:type="dxa"/>
            <w:vMerge/>
            <w:tcBorders>
              <w:left w:val="single" w:sz="4" w:space="0" w:color="auto"/>
              <w:right w:val="single" w:sz="4" w:space="0" w:color="auto"/>
            </w:tcBorders>
          </w:tcPr>
          <w:p w:rsidR="00F83BB5" w:rsidRDefault="00F83BB5">
            <w:pPr>
              <w:pStyle w:val="ConsPlusNormal"/>
            </w:pPr>
          </w:p>
        </w:tc>
        <w:tc>
          <w:tcPr>
            <w:tcW w:w="8050" w:type="dxa"/>
            <w:tcBorders>
              <w:left w:val="single" w:sz="4" w:space="0" w:color="auto"/>
              <w:right w:val="single" w:sz="4" w:space="0" w:color="auto"/>
            </w:tcBorders>
          </w:tcPr>
          <w:p w:rsidR="00F83BB5" w:rsidRDefault="00F83BB5">
            <w:pPr>
              <w:pStyle w:val="ConsPlusNormal"/>
            </w:pPr>
            <w:r>
              <w:t>путем вручения в кассе организации</w:t>
            </w:r>
          </w:p>
        </w:tc>
      </w:tr>
      <w:tr w:rsidR="00F83BB5">
        <w:tc>
          <w:tcPr>
            <w:tcW w:w="62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397" w:type="dxa"/>
            <w:vMerge/>
            <w:tcBorders>
              <w:left w:val="single" w:sz="4" w:space="0" w:color="auto"/>
              <w:right w:val="single" w:sz="4" w:space="0" w:color="auto"/>
            </w:tcBorders>
          </w:tcPr>
          <w:p w:rsidR="00F83BB5" w:rsidRDefault="00F83BB5">
            <w:pPr>
              <w:pStyle w:val="ConsPlusNormal"/>
            </w:pPr>
          </w:p>
        </w:tc>
        <w:tc>
          <w:tcPr>
            <w:tcW w:w="8050" w:type="dxa"/>
            <w:tcBorders>
              <w:left w:val="single" w:sz="4" w:space="0" w:color="auto"/>
              <w:bottom w:val="single" w:sz="4" w:space="0" w:color="auto"/>
              <w:right w:val="single" w:sz="4" w:space="0" w:color="auto"/>
            </w:tcBorders>
          </w:tcPr>
          <w:p w:rsidR="00F83BB5" w:rsidRDefault="00F83BB5">
            <w:pPr>
              <w:pStyle w:val="ConsPlusNormal"/>
            </w:pPr>
            <w:r>
              <w:t>путем вручения на дому ________________________________________</w:t>
            </w:r>
          </w:p>
          <w:p w:rsidR="00F83BB5" w:rsidRDefault="00F83BB5">
            <w:pPr>
              <w:pStyle w:val="ConsPlusNormal"/>
              <w:jc w:val="right"/>
            </w:pPr>
            <w:r>
              <w:t>(указывается адрес, по которому должна доставляться пенсия)</w:t>
            </w:r>
          </w:p>
        </w:tc>
      </w:tr>
    </w:tbl>
    <w:p w:rsidR="00F83BB5" w:rsidRDefault="00F83BB5">
      <w:pPr>
        <w:pStyle w:val="ConsPlusNormal"/>
        <w:jc w:val="both"/>
      </w:pPr>
    </w:p>
    <w:p w:rsidR="00F83BB5" w:rsidRDefault="00F83BB5">
      <w:pPr>
        <w:pStyle w:val="ConsPlusNonformat"/>
        <w:jc w:val="both"/>
      </w:pPr>
      <w:r>
        <w:t xml:space="preserve">    5. Я предупрежден(а):</w:t>
      </w:r>
    </w:p>
    <w:p w:rsidR="00F83BB5" w:rsidRDefault="00F83BB5">
      <w:pPr>
        <w:pStyle w:val="ConsPlusNonformat"/>
        <w:jc w:val="both"/>
      </w:pPr>
      <w:r>
        <w:t xml:space="preserve">    а)  о  необходимости  извещать  территориальный орган Пенсионного фонда</w:t>
      </w:r>
    </w:p>
    <w:p w:rsidR="00F83BB5" w:rsidRDefault="00F83BB5">
      <w:pPr>
        <w:pStyle w:val="ConsPlusNonformat"/>
        <w:jc w:val="both"/>
      </w:pPr>
      <w:r>
        <w:t>Российской   Федерации  о  наступлении  обстоятельств,  влекущих  за  собой</w:t>
      </w:r>
    </w:p>
    <w:p w:rsidR="00F83BB5" w:rsidRDefault="00F83BB5">
      <w:pPr>
        <w:pStyle w:val="ConsPlusNonformat"/>
        <w:jc w:val="both"/>
      </w:pPr>
      <w:r>
        <w:t>изменение  размера  пенсии,  фиксированной  выплаты  к  страховой  пенсии и</w:t>
      </w:r>
    </w:p>
    <w:p w:rsidR="00F83BB5" w:rsidRDefault="00F83BB5">
      <w:pPr>
        <w:pStyle w:val="ConsPlusNonformat"/>
        <w:jc w:val="both"/>
      </w:pPr>
      <w:r>
        <w:t>размера  повышения фиксированной выплаты к страховой пенсии или прекращение</w:t>
      </w:r>
    </w:p>
    <w:p w:rsidR="00F83BB5" w:rsidRDefault="00F83BB5">
      <w:pPr>
        <w:pStyle w:val="ConsPlusNonformat"/>
        <w:jc w:val="both"/>
      </w:pPr>
      <w:r>
        <w:t>(продление)  их  выплаты,  а также об изменении места жительства не позднее</w:t>
      </w:r>
    </w:p>
    <w:p w:rsidR="00F83BB5" w:rsidRDefault="00F83BB5">
      <w:pPr>
        <w:pStyle w:val="ConsPlusNonformat"/>
        <w:jc w:val="both"/>
      </w:pPr>
      <w:r>
        <w:t>следующего  рабочего  дня  после  наступления соответствующих обстоятельств</w:t>
      </w:r>
    </w:p>
    <w:p w:rsidR="00F83BB5" w:rsidRDefault="00F83BB5">
      <w:pPr>
        <w:pStyle w:val="ConsPlusNonformat"/>
        <w:jc w:val="both"/>
      </w:pPr>
      <w:r>
        <w:t>(</w:t>
      </w:r>
      <w:hyperlink r:id="rId38" w:history="1">
        <w:r>
          <w:rPr>
            <w:color w:val="0000FF"/>
          </w:rPr>
          <w:t>часть  5  статьи  26</w:t>
        </w:r>
      </w:hyperlink>
      <w:r>
        <w:t xml:space="preserve">,  </w:t>
      </w:r>
      <w:hyperlink r:id="rId39" w:history="1">
        <w:r>
          <w:rPr>
            <w:color w:val="0000FF"/>
          </w:rPr>
          <w:t>части  1</w:t>
        </w:r>
      </w:hyperlink>
      <w:r>
        <w:t xml:space="preserve"> - </w:t>
      </w:r>
      <w:hyperlink r:id="rId40" w:history="1">
        <w:r>
          <w:rPr>
            <w:color w:val="0000FF"/>
          </w:rPr>
          <w:t>3</w:t>
        </w:r>
      </w:hyperlink>
      <w:r>
        <w:t xml:space="preserve">, </w:t>
      </w:r>
      <w:hyperlink r:id="rId41" w:history="1">
        <w:r>
          <w:rPr>
            <w:color w:val="0000FF"/>
          </w:rPr>
          <w:t>5 статьи 28</w:t>
        </w:r>
      </w:hyperlink>
      <w:r>
        <w:t xml:space="preserve"> Федерального закона от 28</w:t>
      </w:r>
    </w:p>
    <w:p w:rsidR="00F83BB5" w:rsidRDefault="00F83BB5">
      <w:pPr>
        <w:pStyle w:val="ConsPlusNonformat"/>
        <w:jc w:val="both"/>
      </w:pPr>
      <w:r>
        <w:t xml:space="preserve">декабря  2013 г. N 400-ФЗ, </w:t>
      </w:r>
      <w:hyperlink r:id="rId42" w:history="1">
        <w:r>
          <w:rPr>
            <w:color w:val="0000FF"/>
          </w:rPr>
          <w:t>статья 24</w:t>
        </w:r>
      </w:hyperlink>
      <w:r>
        <w:t xml:space="preserve"> Федерального закона от 15 декабря 2001</w:t>
      </w:r>
    </w:p>
    <w:p w:rsidR="00F83BB5" w:rsidRDefault="00F83BB5">
      <w:pPr>
        <w:pStyle w:val="ConsPlusNonformat"/>
        <w:jc w:val="both"/>
      </w:pPr>
      <w:r>
        <w:t xml:space="preserve">г.  N  166-ФЗ,  </w:t>
      </w:r>
      <w:hyperlink r:id="rId43" w:history="1">
        <w:r>
          <w:rPr>
            <w:color w:val="0000FF"/>
          </w:rPr>
          <w:t>части  1</w:t>
        </w:r>
      </w:hyperlink>
      <w:r>
        <w:t xml:space="preserve"> - </w:t>
      </w:r>
      <w:hyperlink r:id="rId44" w:history="1">
        <w:r>
          <w:rPr>
            <w:color w:val="0000FF"/>
          </w:rPr>
          <w:t>5  статьи 15</w:t>
        </w:r>
      </w:hyperlink>
      <w:r>
        <w:t xml:space="preserve">  Федерального закона от 28  декабря</w:t>
      </w:r>
    </w:p>
    <w:p w:rsidR="00F83BB5" w:rsidRDefault="00F83BB5">
      <w:pPr>
        <w:pStyle w:val="ConsPlusNonformat"/>
        <w:jc w:val="both"/>
      </w:pPr>
      <w:r>
        <w:t>2013 г. N 424-ФЗ);</w:t>
      </w:r>
    </w:p>
    <w:p w:rsidR="00F83BB5" w:rsidRDefault="00F83BB5">
      <w:pPr>
        <w:pStyle w:val="ConsPlusNonformat"/>
        <w:jc w:val="both"/>
      </w:pPr>
      <w:r>
        <w:t xml:space="preserve">    б)  о  необходимости  безотлагательно  извещать  территориальный  орган</w:t>
      </w:r>
    </w:p>
    <w:p w:rsidR="00F83BB5" w:rsidRDefault="00F83BB5">
      <w:pPr>
        <w:pStyle w:val="ConsPlusNonformat"/>
        <w:jc w:val="both"/>
      </w:pPr>
      <w:r>
        <w:t>Пенсионного  фонда  Российской  Федерации  о  поступлении на работу и (или)</w:t>
      </w:r>
    </w:p>
    <w:p w:rsidR="00F83BB5" w:rsidRDefault="00F83BB5">
      <w:pPr>
        <w:pStyle w:val="ConsPlusNonformat"/>
        <w:jc w:val="both"/>
      </w:pPr>
      <w:r>
        <w:t>выполнении  иной  деятельности,  в  период  осуществления которой я подлежу</w:t>
      </w:r>
    </w:p>
    <w:p w:rsidR="00F83BB5" w:rsidRDefault="00F83BB5">
      <w:pPr>
        <w:pStyle w:val="ConsPlusNonformat"/>
        <w:jc w:val="both"/>
      </w:pPr>
      <w:r>
        <w:t>обязательному  пенсионному страхованию, о наступлении других обстоятельств,</w:t>
      </w:r>
    </w:p>
    <w:p w:rsidR="00F83BB5" w:rsidRDefault="00F83BB5">
      <w:pPr>
        <w:pStyle w:val="ConsPlusNonformat"/>
        <w:jc w:val="both"/>
      </w:pPr>
      <w:r>
        <w:t>влекущих  изменение  размера  федеральной  социальной  доплаты к пенсии или</w:t>
      </w:r>
    </w:p>
    <w:p w:rsidR="00F83BB5" w:rsidRDefault="00F83BB5">
      <w:pPr>
        <w:pStyle w:val="ConsPlusNonformat"/>
        <w:jc w:val="both"/>
      </w:pPr>
      <w:r>
        <w:t>прекращение  ее  выплаты  (для пенсионеров, которым установлена федеральная</w:t>
      </w:r>
    </w:p>
    <w:p w:rsidR="00F83BB5" w:rsidRDefault="00F83BB5">
      <w:pPr>
        <w:pStyle w:val="ConsPlusNonformat"/>
        <w:jc w:val="both"/>
      </w:pPr>
      <w:r>
        <w:t xml:space="preserve">социальная  доплата  к  пенсии  в соответствии со </w:t>
      </w:r>
      <w:hyperlink r:id="rId45" w:history="1">
        <w:r>
          <w:rPr>
            <w:color w:val="0000FF"/>
          </w:rPr>
          <w:t>статьей 12.1</w:t>
        </w:r>
      </w:hyperlink>
      <w:r>
        <w:t xml:space="preserve"> Федерального</w:t>
      </w:r>
    </w:p>
    <w:p w:rsidR="00F83BB5" w:rsidRDefault="00F83BB5">
      <w:pPr>
        <w:pStyle w:val="ConsPlusNonformat"/>
        <w:jc w:val="both"/>
      </w:pPr>
      <w:r>
        <w:t>закона  от  17  июля 1999 г. N 178-ФЗ "О государственной социальной помощи"</w:t>
      </w:r>
    </w:p>
    <w:p w:rsidR="00F83BB5" w:rsidRDefault="00F83BB5">
      <w:pPr>
        <w:pStyle w:val="ConsPlusNonformat"/>
        <w:jc w:val="both"/>
      </w:pPr>
      <w:hyperlink w:anchor="Par1015" w:history="1">
        <w:r>
          <w:rPr>
            <w:color w:val="0000FF"/>
          </w:rPr>
          <w:t>&lt;1&gt;</w:t>
        </w:r>
      </w:hyperlink>
      <w:r>
        <w:t>);</w:t>
      </w:r>
    </w:p>
    <w:p w:rsidR="00F83BB5" w:rsidRDefault="00F83BB5">
      <w:pPr>
        <w:pStyle w:val="ConsPlusNonformat"/>
        <w:jc w:val="both"/>
      </w:pPr>
      <w:r>
        <w:t xml:space="preserve">    в)  о  необходимости  в  случае  оформления  доверенности  на получение</w:t>
      </w:r>
    </w:p>
    <w:p w:rsidR="00F83BB5" w:rsidRDefault="00F83BB5">
      <w:pPr>
        <w:pStyle w:val="ConsPlusNonformat"/>
        <w:jc w:val="both"/>
      </w:pPr>
      <w:r>
        <w:t>пенсии,  срок действия которой превышает один год, ежегодного представления</w:t>
      </w:r>
    </w:p>
    <w:p w:rsidR="00F83BB5" w:rsidRDefault="00F83BB5">
      <w:pPr>
        <w:pStyle w:val="ConsPlusNonformat"/>
        <w:jc w:val="both"/>
      </w:pPr>
      <w:r>
        <w:t>в  территориальный  орган Пенсионного фонда Российской Федерации документа,</w:t>
      </w:r>
    </w:p>
    <w:p w:rsidR="00F83BB5" w:rsidRDefault="00F83BB5">
      <w:pPr>
        <w:pStyle w:val="ConsPlusNonformat"/>
        <w:jc w:val="both"/>
      </w:pPr>
      <w:r>
        <w:t>подтверждающего  факт  моей регистрации по месту получения пенсии (</w:t>
      </w:r>
      <w:hyperlink r:id="rId46" w:history="1">
        <w:r>
          <w:rPr>
            <w:color w:val="0000FF"/>
          </w:rPr>
          <w:t>часть 19</w:t>
        </w:r>
      </w:hyperlink>
    </w:p>
    <w:p w:rsidR="00F83BB5" w:rsidRDefault="00F83BB5">
      <w:pPr>
        <w:pStyle w:val="ConsPlusNonformat"/>
        <w:jc w:val="both"/>
      </w:pPr>
      <w:r>
        <w:t xml:space="preserve">статьи  21  Федерального  закона  от 28 декабря 2013 г. N 400-ФЗ, </w:t>
      </w:r>
      <w:hyperlink r:id="rId47" w:history="1">
        <w:r>
          <w:rPr>
            <w:color w:val="0000FF"/>
          </w:rPr>
          <w:t>статья 24</w:t>
        </w:r>
      </w:hyperlink>
    </w:p>
    <w:p w:rsidR="00F83BB5" w:rsidRDefault="00F83BB5">
      <w:pPr>
        <w:pStyle w:val="ConsPlusNonformat"/>
        <w:jc w:val="both"/>
      </w:pPr>
      <w:r>
        <w:t>Федерального закона от 15 декабря 2001 г. N 166-ФЗ);</w:t>
      </w:r>
    </w:p>
    <w:p w:rsidR="00F83BB5" w:rsidRDefault="00F83BB5">
      <w:pPr>
        <w:pStyle w:val="ConsPlusNonformat"/>
        <w:jc w:val="both"/>
      </w:pPr>
      <w:r>
        <w:t xml:space="preserve">    г)  о  необходимости  извещать  территориальный орган Пенсионного фонда</w:t>
      </w:r>
    </w:p>
    <w:p w:rsidR="00F83BB5" w:rsidRDefault="00F83BB5">
      <w:pPr>
        <w:pStyle w:val="ConsPlusNonformat"/>
        <w:jc w:val="both"/>
      </w:pPr>
      <w:r>
        <w:t>Российской   Федерации   о  выезде  на  постоянное  жительство  за  пределы</w:t>
      </w:r>
    </w:p>
    <w:p w:rsidR="00F83BB5" w:rsidRDefault="00F83BB5">
      <w:pPr>
        <w:pStyle w:val="ConsPlusNonformat"/>
        <w:jc w:val="both"/>
      </w:pPr>
      <w:r>
        <w:t>территории  Российской Федерации путем подачи соответствующего заявления не</w:t>
      </w:r>
    </w:p>
    <w:p w:rsidR="00F83BB5" w:rsidRDefault="00F83BB5">
      <w:pPr>
        <w:pStyle w:val="ConsPlusNonformat"/>
        <w:jc w:val="both"/>
      </w:pPr>
      <w:r>
        <w:t>ранее  чем  за  один  месяц  до даты выезда (</w:t>
      </w:r>
      <w:hyperlink r:id="rId48" w:history="1">
        <w:r>
          <w:rPr>
            <w:color w:val="0000FF"/>
          </w:rPr>
          <w:t>часть 1 статьи 27</w:t>
        </w:r>
      </w:hyperlink>
      <w:r>
        <w:t xml:space="preserve"> Федерального</w:t>
      </w:r>
    </w:p>
    <w:p w:rsidR="00F83BB5" w:rsidRDefault="00F83BB5">
      <w:pPr>
        <w:pStyle w:val="ConsPlusNonformat"/>
        <w:jc w:val="both"/>
      </w:pPr>
      <w:r>
        <w:t>закона от 28 декабря 2013 г. N 400-ФЗ);</w:t>
      </w:r>
    </w:p>
    <w:p w:rsidR="00F83BB5" w:rsidRDefault="00F83BB5">
      <w:pPr>
        <w:pStyle w:val="ConsPlusNonformat"/>
        <w:jc w:val="both"/>
      </w:pPr>
      <w:r>
        <w:t xml:space="preserve">    д)  о  необходимости  в  случае  выбора опекуном (попечителем) доставки</w:t>
      </w:r>
    </w:p>
    <w:p w:rsidR="00F83BB5" w:rsidRDefault="00F83BB5">
      <w:pPr>
        <w:pStyle w:val="ConsPlusNonformat"/>
        <w:jc w:val="both"/>
      </w:pPr>
      <w:r>
        <w:t>пенсии  путем  зачисления ее на свой счет в кредитной организации указывать</w:t>
      </w:r>
    </w:p>
    <w:p w:rsidR="00F83BB5" w:rsidRDefault="00F83BB5">
      <w:pPr>
        <w:pStyle w:val="ConsPlusNonformat"/>
        <w:jc w:val="both"/>
      </w:pPr>
      <w:r>
        <w:t>номинальный счет;</w:t>
      </w:r>
    </w:p>
    <w:p w:rsidR="00F83BB5" w:rsidRDefault="00F83BB5">
      <w:pPr>
        <w:pStyle w:val="ConsPlusNonformat"/>
        <w:jc w:val="both"/>
      </w:pPr>
      <w:r>
        <w:t xml:space="preserve">    е)  о  возможности  доставки пенсии только через организацию, с которой</w:t>
      </w:r>
    </w:p>
    <w:p w:rsidR="00F83BB5" w:rsidRDefault="00F83BB5">
      <w:pPr>
        <w:pStyle w:val="ConsPlusNonformat"/>
        <w:jc w:val="both"/>
      </w:pPr>
      <w:r>
        <w:t>органом,   осуществляющим   пенсионное   обеспечение,   заключен   договор,</w:t>
      </w:r>
    </w:p>
    <w:p w:rsidR="00F83BB5" w:rsidRDefault="00F83BB5">
      <w:pPr>
        <w:pStyle w:val="ConsPlusNonformat"/>
        <w:jc w:val="both"/>
      </w:pPr>
      <w:r>
        <w:t xml:space="preserve">предусмотренный  </w:t>
      </w:r>
      <w:hyperlink r:id="rId49" w:history="1">
        <w:r>
          <w:rPr>
            <w:color w:val="0000FF"/>
          </w:rPr>
          <w:t>частью 14 статьи 21</w:t>
        </w:r>
      </w:hyperlink>
      <w:r>
        <w:t xml:space="preserve"> Федерального закона от 28 декабря 2013</w:t>
      </w:r>
    </w:p>
    <w:p w:rsidR="00F83BB5" w:rsidRDefault="00F83BB5">
      <w:pPr>
        <w:pStyle w:val="ConsPlusNonformat"/>
        <w:jc w:val="both"/>
      </w:pPr>
      <w:r>
        <w:lastRenderedPageBreak/>
        <w:t>г. N 400-ФЗ;</w:t>
      </w:r>
    </w:p>
    <w:p w:rsidR="00F83BB5" w:rsidRDefault="00F83BB5">
      <w:pPr>
        <w:pStyle w:val="ConsPlusNonformat"/>
        <w:jc w:val="both"/>
      </w:pPr>
      <w:r>
        <w:t xml:space="preserve">    ж)  о  направлении  выплатного дела в территориальный орган Пенсионного</w:t>
      </w:r>
    </w:p>
    <w:p w:rsidR="00F83BB5" w:rsidRDefault="00F83BB5">
      <w:pPr>
        <w:pStyle w:val="ConsPlusNonformat"/>
        <w:jc w:val="both"/>
      </w:pPr>
      <w:r>
        <w:t>фонда  Российской  Федерации  в  соответствии с адресом, выбранным мной для</w:t>
      </w:r>
    </w:p>
    <w:p w:rsidR="00F83BB5" w:rsidRDefault="00F83BB5">
      <w:pPr>
        <w:pStyle w:val="ConsPlusNonformat"/>
        <w:jc w:val="both"/>
      </w:pPr>
      <w:r>
        <w:t>доставки пенсии;</w:t>
      </w:r>
    </w:p>
    <w:p w:rsidR="00F83BB5" w:rsidRDefault="00F83BB5">
      <w:pPr>
        <w:pStyle w:val="ConsPlusNonformat"/>
        <w:jc w:val="both"/>
      </w:pPr>
      <w:r>
        <w:t xml:space="preserve">    з)    о   необходимости   в   случае   получения   социальной   пенсии,</w:t>
      </w:r>
    </w:p>
    <w:p w:rsidR="00F83BB5" w:rsidRDefault="00F83BB5">
      <w:pPr>
        <w:pStyle w:val="ConsPlusNonformat"/>
        <w:jc w:val="both"/>
      </w:pPr>
      <w:r>
        <w:t xml:space="preserve">предусмотренной  Федеральным  </w:t>
      </w:r>
      <w:hyperlink r:id="rId50" w:history="1">
        <w:r>
          <w:rPr>
            <w:color w:val="0000FF"/>
          </w:rPr>
          <w:t>законом</w:t>
        </w:r>
      </w:hyperlink>
      <w:r>
        <w:t xml:space="preserve">  15  декабря  2001 г. N 166-ФЗ, через</w:t>
      </w:r>
    </w:p>
    <w:p w:rsidR="00F83BB5" w:rsidRDefault="00F83BB5">
      <w:pPr>
        <w:pStyle w:val="ConsPlusNonformat"/>
        <w:jc w:val="both"/>
      </w:pPr>
      <w:r>
        <w:t>кредитную  организацию  при  отсутствии  подтвержденного регистрацией места</w:t>
      </w:r>
    </w:p>
    <w:p w:rsidR="00F83BB5" w:rsidRDefault="00F83BB5">
      <w:pPr>
        <w:pStyle w:val="ConsPlusNonformat"/>
        <w:jc w:val="both"/>
      </w:pPr>
      <w:r>
        <w:t>жительства   в   Российской   Федерации  ежегодно  подтверждать  постоянное</w:t>
      </w:r>
    </w:p>
    <w:p w:rsidR="00F83BB5" w:rsidRDefault="00F83BB5">
      <w:pPr>
        <w:pStyle w:val="ConsPlusNonformat"/>
        <w:jc w:val="both"/>
      </w:pPr>
      <w:r>
        <w:t>проживание  в  Российской  Федерации  гражданина Российской Федерации путем</w:t>
      </w:r>
    </w:p>
    <w:p w:rsidR="00F83BB5" w:rsidRDefault="00F83BB5">
      <w:pPr>
        <w:pStyle w:val="ConsPlusNonformat"/>
        <w:jc w:val="both"/>
      </w:pPr>
      <w:r>
        <w:t>подачи  лично заявления о подтверждении постоянного проживания в Российской</w:t>
      </w:r>
    </w:p>
    <w:p w:rsidR="00F83BB5" w:rsidRDefault="00F83BB5">
      <w:pPr>
        <w:pStyle w:val="ConsPlusNonformat"/>
        <w:jc w:val="both"/>
      </w:pPr>
      <w:r>
        <w:t>Федерации гражданина Российской Федерации, получающего социальную пенсию, в</w:t>
      </w:r>
    </w:p>
    <w:p w:rsidR="00F83BB5" w:rsidRDefault="00F83BB5">
      <w:pPr>
        <w:pStyle w:val="ConsPlusNonformat"/>
        <w:jc w:val="both"/>
      </w:pPr>
      <w:r>
        <w:t>территориальный орган Пенсионного фонда Российской Федерации.</w:t>
      </w:r>
    </w:p>
    <w:p w:rsidR="00F83BB5" w:rsidRDefault="00F83BB5">
      <w:pPr>
        <w:pStyle w:val="ConsPlusNonformat"/>
        <w:jc w:val="both"/>
      </w:pPr>
      <w:r>
        <w:t xml:space="preserve">    В  случае  невыполнения указанных требований и получения в связи с этим</w:t>
      </w:r>
    </w:p>
    <w:p w:rsidR="00F83BB5" w:rsidRDefault="00F83BB5">
      <w:pPr>
        <w:pStyle w:val="ConsPlusNonformat"/>
        <w:jc w:val="both"/>
      </w:pPr>
      <w:r>
        <w:t>излишних  сумм  пенсии  обязуюсь  возместить  причиненный Пенсионному фонду</w:t>
      </w:r>
    </w:p>
    <w:p w:rsidR="00F83BB5" w:rsidRDefault="00F83BB5">
      <w:pPr>
        <w:pStyle w:val="ConsPlusNonformat"/>
        <w:jc w:val="both"/>
      </w:pPr>
      <w:r>
        <w:t>Российской Федерации ущерб.</w:t>
      </w:r>
    </w:p>
    <w:p w:rsidR="00F83BB5" w:rsidRDefault="00F83BB5">
      <w:pPr>
        <w:pStyle w:val="ConsPlusNonformat"/>
        <w:jc w:val="both"/>
      </w:pPr>
      <w:r>
        <w:t xml:space="preserve">    Мною  получены  разъяснения  положений, содержащихся в </w:t>
      </w:r>
      <w:hyperlink r:id="rId51" w:history="1">
        <w:r>
          <w:rPr>
            <w:color w:val="0000FF"/>
          </w:rPr>
          <w:t>пунктах 5</w:t>
        </w:r>
      </w:hyperlink>
      <w:r>
        <w:t xml:space="preserve"> - </w:t>
      </w:r>
      <w:hyperlink r:id="rId52" w:history="1">
        <w:r>
          <w:rPr>
            <w:color w:val="0000FF"/>
          </w:rPr>
          <w:t>5.2</w:t>
        </w:r>
      </w:hyperlink>
      <w:r>
        <w:t>,</w:t>
      </w:r>
    </w:p>
    <w:p w:rsidR="00F83BB5" w:rsidRDefault="00F83BB5">
      <w:pPr>
        <w:pStyle w:val="ConsPlusNonformat"/>
        <w:jc w:val="both"/>
      </w:pPr>
      <w:hyperlink r:id="rId53" w:history="1">
        <w:r>
          <w:rPr>
            <w:color w:val="0000FF"/>
          </w:rPr>
          <w:t>5.4</w:t>
        </w:r>
      </w:hyperlink>
      <w:r>
        <w:t xml:space="preserve">  и  </w:t>
      </w:r>
      <w:hyperlink r:id="rId54" w:history="1">
        <w:r>
          <w:rPr>
            <w:color w:val="0000FF"/>
          </w:rPr>
          <w:t>5.5  статьи 30.5</w:t>
        </w:r>
      </w:hyperlink>
      <w:r>
        <w:t xml:space="preserve"> Федерального закона от 27 июня 2011 г. N 161-ФЗ "О</w:t>
      </w:r>
    </w:p>
    <w:p w:rsidR="00F83BB5" w:rsidRDefault="00F83BB5">
      <w:pPr>
        <w:pStyle w:val="ConsPlusNonformat"/>
        <w:jc w:val="both"/>
      </w:pPr>
      <w:r>
        <w:t xml:space="preserve">национальной   платежной   системе"  </w:t>
      </w:r>
      <w:hyperlink w:anchor="Par1016" w:history="1">
        <w:r>
          <w:rPr>
            <w:color w:val="0000FF"/>
          </w:rPr>
          <w:t>&lt;2&gt;</w:t>
        </w:r>
      </w:hyperlink>
      <w:r>
        <w:t>,  предусматривающих  использование</w:t>
      </w:r>
    </w:p>
    <w:p w:rsidR="00F83BB5" w:rsidRDefault="00F83BB5">
      <w:pPr>
        <w:pStyle w:val="ConsPlusNonformat"/>
        <w:jc w:val="both"/>
      </w:pPr>
      <w:r>
        <w:t>национальных  платежных  инструментов  при осуществлении выплаты и доставки</w:t>
      </w:r>
    </w:p>
    <w:p w:rsidR="00F83BB5" w:rsidRDefault="00F83BB5">
      <w:pPr>
        <w:pStyle w:val="ConsPlusNonformat"/>
        <w:jc w:val="both"/>
      </w:pPr>
      <w:r>
        <w:t>пенсий и иных социальных выплат.</w:t>
      </w:r>
    </w:p>
    <w:p w:rsidR="00F83BB5" w:rsidRDefault="00F83BB5">
      <w:pPr>
        <w:pStyle w:val="ConsPlusNonformat"/>
        <w:jc w:val="both"/>
      </w:pPr>
    </w:p>
    <w:p w:rsidR="00F83BB5" w:rsidRDefault="00F83BB5">
      <w:pPr>
        <w:pStyle w:val="ConsPlusNonformat"/>
        <w:jc w:val="both"/>
      </w:pPr>
      <w:bookmarkStart w:id="27" w:name="Par983"/>
      <w:bookmarkEnd w:id="27"/>
      <w:r>
        <w:t xml:space="preserve">    6.  Прошу  (сделать  отметки  в  соответствующих  квадратах при наличии</w:t>
      </w:r>
    </w:p>
    <w:p w:rsidR="00F83BB5" w:rsidRDefault="00F83BB5">
      <w:pPr>
        <w:pStyle w:val="ConsPlusNonformat"/>
        <w:jc w:val="both"/>
      </w:pPr>
      <w:r>
        <w:t>такого выбора гражданина):</w:t>
      </w:r>
    </w:p>
    <w:p w:rsidR="00F83BB5" w:rsidRDefault="00F83BB5">
      <w:pPr>
        <w:pStyle w:val="ConsPlusNonformat"/>
        <w:jc w:val="both"/>
      </w:pPr>
      <w:r>
        <w:t xml:space="preserve">      направить    уведомление,    подтверждающее   факт   и   дату  приема</w:t>
      </w:r>
    </w:p>
    <w:p w:rsidR="00F83BB5" w:rsidRDefault="00F83BB5">
      <w:pPr>
        <w:pStyle w:val="ConsPlusNonformat"/>
        <w:jc w:val="both"/>
      </w:pPr>
      <w:r>
        <w:t xml:space="preserve">а) </w:t>
      </w:r>
      <w:r w:rsidR="00892CB1">
        <w:rPr>
          <w:noProof/>
          <w:position w:val="-9"/>
        </w:rPr>
        <w:drawing>
          <wp:inline distT="0" distB="0" distL="0" distR="0">
            <wp:extent cx="180975"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территориальным  органом   Пенсионного   фонда  Российской  Федерации</w:t>
      </w:r>
    </w:p>
    <w:p w:rsidR="00F83BB5" w:rsidRDefault="00F83BB5">
      <w:pPr>
        <w:pStyle w:val="ConsPlusNonformat"/>
        <w:jc w:val="both"/>
      </w:pPr>
      <w:r>
        <w:t xml:space="preserve">      настоящего  заявления  и  представленных  мною  документов,  на адрес</w:t>
      </w:r>
    </w:p>
    <w:p w:rsidR="00F83BB5" w:rsidRDefault="00F83BB5">
      <w:pPr>
        <w:pStyle w:val="ConsPlusNonformat"/>
        <w:jc w:val="both"/>
      </w:pPr>
      <w:r>
        <w:t xml:space="preserve">      электронной почты __________________________________________________.</w:t>
      </w:r>
    </w:p>
    <w:p w:rsidR="00F83BB5" w:rsidRDefault="00F83BB5">
      <w:pPr>
        <w:pStyle w:val="ConsPlusNonformat"/>
        <w:jc w:val="both"/>
      </w:pPr>
      <w:r>
        <w:t xml:space="preserve">                               (адрес электронной почты гражданина</w:t>
      </w:r>
    </w:p>
    <w:p w:rsidR="00F83BB5" w:rsidRDefault="00F83BB5">
      <w:pPr>
        <w:pStyle w:val="ConsPlusNonformat"/>
        <w:jc w:val="both"/>
      </w:pPr>
      <w:r>
        <w:t xml:space="preserve">                             (его представителя) (нужное подчеркнуть)</w:t>
      </w:r>
    </w:p>
    <w:p w:rsidR="00F83BB5" w:rsidRDefault="00F83BB5">
      <w:pPr>
        <w:pStyle w:val="ConsPlusNonformat"/>
        <w:jc w:val="both"/>
      </w:pPr>
      <w:r>
        <w:t xml:space="preserve">      осуществлять  информирование  о  ходе  предоставления государственной</w:t>
      </w:r>
    </w:p>
    <w:p w:rsidR="00F83BB5" w:rsidRDefault="00F83BB5">
      <w:pPr>
        <w:pStyle w:val="ConsPlusNonformat"/>
        <w:jc w:val="both"/>
      </w:pPr>
      <w:r>
        <w:t xml:space="preserve">б) </w:t>
      </w:r>
      <w:r w:rsidR="00892CB1">
        <w:rPr>
          <w:noProof/>
          <w:position w:val="-9"/>
        </w:rPr>
        <w:drawing>
          <wp:inline distT="0" distB="0" distL="0" distR="0">
            <wp:extent cx="180975" cy="2381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услуги   путем  передачи  текстовых   сообщений  (сделать  отметку  в</w:t>
      </w:r>
    </w:p>
    <w:p w:rsidR="00F83BB5" w:rsidRDefault="00F83BB5">
      <w:pPr>
        <w:pStyle w:val="ConsPlusNonformat"/>
        <w:jc w:val="both"/>
      </w:pPr>
      <w:r>
        <w:t xml:space="preserve">      соответствующем квадрате, указать нужное):</w:t>
      </w:r>
    </w:p>
    <w:p w:rsidR="00F83BB5" w:rsidRDefault="00F83BB5">
      <w:pPr>
        <w:pStyle w:val="ConsPlusNonformat"/>
        <w:jc w:val="both"/>
      </w:pPr>
    </w:p>
    <w:p w:rsidR="00F83BB5" w:rsidRDefault="00F83BB5">
      <w:pPr>
        <w:pStyle w:val="ConsPlusNonformat"/>
        <w:jc w:val="both"/>
      </w:pPr>
      <w:r>
        <w:t xml:space="preserve">      </w:t>
      </w:r>
      <w:r w:rsidR="00892CB1">
        <w:rPr>
          <w:noProof/>
          <w:position w:val="-9"/>
        </w:rPr>
        <w:drawing>
          <wp:inline distT="0" distB="0" distL="0" distR="0">
            <wp:extent cx="180975" cy="2381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 адрес электронной почты</w:t>
      </w:r>
    </w:p>
    <w:p w:rsidR="00F83BB5" w:rsidRDefault="00F83BB5">
      <w:pPr>
        <w:pStyle w:val="ConsPlusNonformat"/>
        <w:jc w:val="both"/>
      </w:pPr>
      <w:r>
        <w:t xml:space="preserve">         _________________________________________________________________,</w:t>
      </w:r>
    </w:p>
    <w:p w:rsidR="00F83BB5" w:rsidRDefault="00F83BB5">
      <w:pPr>
        <w:pStyle w:val="ConsPlusNonformat"/>
        <w:jc w:val="both"/>
      </w:pPr>
      <w:r>
        <w:t xml:space="preserve">              (адрес электронной почты гражданина (его представителя)</w:t>
      </w:r>
    </w:p>
    <w:p w:rsidR="00F83BB5" w:rsidRDefault="00F83BB5">
      <w:pPr>
        <w:pStyle w:val="ConsPlusNonformat"/>
        <w:jc w:val="both"/>
      </w:pPr>
      <w:r>
        <w:t xml:space="preserve">                               (нужное подчеркнуть)</w:t>
      </w:r>
    </w:p>
    <w:p w:rsidR="00F83BB5" w:rsidRDefault="00F83BB5">
      <w:pPr>
        <w:pStyle w:val="ConsPlusNonformat"/>
        <w:jc w:val="both"/>
      </w:pPr>
      <w:r>
        <w:t xml:space="preserve">      </w:t>
      </w:r>
      <w:r w:rsidR="00892CB1">
        <w:rPr>
          <w:noProof/>
          <w:position w:val="-9"/>
        </w:rPr>
        <w:drawing>
          <wp:inline distT="0" distB="0" distL="0" distR="0">
            <wp:extent cx="180975" cy="2381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 абонентский номер устройства подвижной радиотелефонной связи</w:t>
      </w:r>
    </w:p>
    <w:p w:rsidR="00F83BB5" w:rsidRDefault="00F83BB5">
      <w:pPr>
        <w:pStyle w:val="ConsPlusNonformat"/>
        <w:jc w:val="both"/>
      </w:pPr>
      <w:r>
        <w:t xml:space="preserve">         _________________________________________________________________.</w:t>
      </w:r>
    </w:p>
    <w:p w:rsidR="00F83BB5" w:rsidRDefault="00F83BB5">
      <w:pPr>
        <w:pStyle w:val="ConsPlusNonformat"/>
        <w:jc w:val="both"/>
      </w:pPr>
      <w:r>
        <w:t xml:space="preserve">               (абонентский номер гражданина (его представителя)</w:t>
      </w:r>
    </w:p>
    <w:p w:rsidR="00F83BB5" w:rsidRDefault="00F83BB5">
      <w:pPr>
        <w:pStyle w:val="ConsPlusNonformat"/>
        <w:jc w:val="both"/>
      </w:pPr>
      <w:r>
        <w:t xml:space="preserve">                              (нужное подчеркнуть)</w:t>
      </w:r>
    </w:p>
    <w:p w:rsidR="00F83BB5" w:rsidRDefault="00F83BB5">
      <w:pPr>
        <w:pStyle w:val="ConsPlusNonformat"/>
        <w:jc w:val="both"/>
      </w:pPr>
    </w:p>
    <w:p w:rsidR="00F83BB5" w:rsidRDefault="00F83BB5">
      <w:pPr>
        <w:pStyle w:val="ConsPlusNonformat"/>
        <w:jc w:val="both"/>
      </w:pPr>
      <w:r>
        <w:t xml:space="preserve">    С   положениями,   указанными   в   </w:t>
      </w:r>
      <w:hyperlink w:anchor="Par983" w:history="1">
        <w:r>
          <w:rPr>
            <w:color w:val="0000FF"/>
          </w:rPr>
          <w:t>пункте   6</w:t>
        </w:r>
      </w:hyperlink>
      <w:r>
        <w:t xml:space="preserve">   настоящего  заявления,</w:t>
      </w:r>
    </w:p>
    <w:p w:rsidR="00F83BB5" w:rsidRDefault="00F83BB5">
      <w:pPr>
        <w:pStyle w:val="ConsPlusNonformat"/>
        <w:jc w:val="both"/>
      </w:pPr>
      <w:r>
        <w:t>ознакомлен(а).</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92"/>
        <w:gridCol w:w="2875"/>
        <w:gridCol w:w="4195"/>
      </w:tblGrid>
      <w:tr w:rsidR="00F83BB5">
        <w:tc>
          <w:tcPr>
            <w:tcW w:w="1992"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Дата заполнения заявления</w:t>
            </w:r>
          </w:p>
        </w:tc>
        <w:tc>
          <w:tcPr>
            <w:tcW w:w="2875"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Подпись гражданина (представителя)</w:t>
            </w:r>
          </w:p>
        </w:tc>
        <w:tc>
          <w:tcPr>
            <w:tcW w:w="4195"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Расшифровка подписи (фамилия, инициалы)</w:t>
            </w:r>
          </w:p>
        </w:tc>
      </w:tr>
      <w:tr w:rsidR="00F83BB5">
        <w:tc>
          <w:tcPr>
            <w:tcW w:w="199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2875"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4195"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p w:rsidR="00F83BB5" w:rsidRDefault="00F83BB5">
      <w:pPr>
        <w:pStyle w:val="ConsPlusNormal"/>
        <w:ind w:firstLine="540"/>
        <w:jc w:val="both"/>
      </w:pPr>
      <w:r>
        <w:t>--------------------------------</w:t>
      </w:r>
    </w:p>
    <w:p w:rsidR="00F83BB5" w:rsidRDefault="00F83BB5">
      <w:pPr>
        <w:pStyle w:val="ConsPlusNormal"/>
        <w:spacing w:before="160"/>
        <w:ind w:firstLine="540"/>
        <w:jc w:val="both"/>
      </w:pPr>
      <w:bookmarkStart w:id="28" w:name="Par1015"/>
      <w:bookmarkEnd w:id="28"/>
      <w:r>
        <w:t>&lt;1&gt; Собрание законодательства Российской Федерации, 1999, N 29, ст. 3699; 2019, N 14, ст. 1462.</w:t>
      </w:r>
    </w:p>
    <w:p w:rsidR="00F83BB5" w:rsidRDefault="00F83BB5">
      <w:pPr>
        <w:pStyle w:val="ConsPlusNormal"/>
        <w:spacing w:before="160"/>
        <w:ind w:firstLine="540"/>
        <w:jc w:val="both"/>
      </w:pPr>
      <w:bookmarkStart w:id="29" w:name="Par1016"/>
      <w:bookmarkEnd w:id="29"/>
      <w:r>
        <w:t>&lt;2&gt; Собрание законодательства Российской Федерации, 2011, N 27, ст. 3872; 2019, N 31, ст. 4423.</w:t>
      </w:r>
    </w:p>
    <w:p w:rsidR="00F83BB5" w:rsidRDefault="00F83BB5">
      <w:pPr>
        <w:pStyle w:val="ConsPlusNormal"/>
        <w:jc w:val="both"/>
      </w:pPr>
    </w:p>
    <w:p w:rsidR="00F83BB5" w:rsidRDefault="00F83BB5">
      <w:pPr>
        <w:pStyle w:val="ConsPlusNormal"/>
        <w:jc w:val="both"/>
      </w:pPr>
    </w:p>
    <w:p w:rsidR="00F83BB5" w:rsidRDefault="00F83BB5">
      <w:pPr>
        <w:pStyle w:val="ConsPlusNormal"/>
        <w:jc w:val="both"/>
      </w:pPr>
    </w:p>
    <w:p w:rsidR="00F83BB5" w:rsidRDefault="00F83BB5">
      <w:pPr>
        <w:pStyle w:val="ConsPlusNormal"/>
        <w:jc w:val="both"/>
      </w:pPr>
    </w:p>
    <w:p w:rsidR="00F83BB5" w:rsidRDefault="00F83BB5">
      <w:pPr>
        <w:pStyle w:val="ConsPlusNormal"/>
        <w:jc w:val="both"/>
      </w:pPr>
    </w:p>
    <w:p w:rsidR="00A44731" w:rsidRDefault="00A44731">
      <w:pPr>
        <w:pStyle w:val="ConsPlusNormal"/>
        <w:jc w:val="both"/>
      </w:pPr>
    </w:p>
    <w:p w:rsidR="00A44731" w:rsidRDefault="00A44731">
      <w:pPr>
        <w:pStyle w:val="ConsPlusNormal"/>
        <w:jc w:val="both"/>
      </w:pPr>
    </w:p>
    <w:p w:rsidR="00A44731" w:rsidRDefault="00A44731">
      <w:pPr>
        <w:pStyle w:val="ConsPlusNormal"/>
        <w:jc w:val="both"/>
      </w:pPr>
    </w:p>
    <w:p w:rsidR="00A44731" w:rsidRDefault="00A44731">
      <w:pPr>
        <w:pStyle w:val="ConsPlusNormal"/>
        <w:jc w:val="both"/>
      </w:pPr>
    </w:p>
    <w:p w:rsidR="00A44731" w:rsidRDefault="00A44731">
      <w:pPr>
        <w:pStyle w:val="ConsPlusNormal"/>
        <w:jc w:val="both"/>
      </w:pPr>
    </w:p>
    <w:p w:rsidR="00F83BB5" w:rsidRDefault="00F83BB5">
      <w:pPr>
        <w:pStyle w:val="ConsPlusNormal"/>
        <w:jc w:val="right"/>
        <w:outlineLvl w:val="1"/>
      </w:pPr>
      <w:r>
        <w:t>Приложение N 2</w:t>
      </w:r>
    </w:p>
    <w:p w:rsidR="00F83BB5" w:rsidRDefault="00F83BB5">
      <w:pPr>
        <w:pStyle w:val="ConsPlusNormal"/>
        <w:jc w:val="right"/>
      </w:pPr>
      <w:r>
        <w:t>к Административному регламенту</w:t>
      </w:r>
    </w:p>
    <w:p w:rsidR="00F83BB5" w:rsidRDefault="00F83BB5">
      <w:pPr>
        <w:pStyle w:val="ConsPlusNormal"/>
        <w:jc w:val="right"/>
      </w:pPr>
      <w:r>
        <w:t>предоставления Пенсионным фондом</w:t>
      </w:r>
    </w:p>
    <w:p w:rsidR="00F83BB5" w:rsidRDefault="00F83BB5">
      <w:pPr>
        <w:pStyle w:val="ConsPlusNormal"/>
        <w:jc w:val="right"/>
      </w:pPr>
      <w:r>
        <w:t>Российской Федерации государственной</w:t>
      </w:r>
    </w:p>
    <w:p w:rsidR="00F83BB5" w:rsidRDefault="00F83BB5">
      <w:pPr>
        <w:pStyle w:val="ConsPlusNormal"/>
        <w:jc w:val="right"/>
      </w:pPr>
      <w:r>
        <w:t>услуги по выплате страховых пенсий,</w:t>
      </w:r>
    </w:p>
    <w:p w:rsidR="00F83BB5" w:rsidRDefault="00F83BB5">
      <w:pPr>
        <w:pStyle w:val="ConsPlusNormal"/>
        <w:jc w:val="right"/>
      </w:pPr>
      <w:r>
        <w:t>накопительной пенсии и пенсий</w:t>
      </w:r>
    </w:p>
    <w:p w:rsidR="00F83BB5" w:rsidRDefault="00F83BB5">
      <w:pPr>
        <w:pStyle w:val="ConsPlusNormal"/>
        <w:jc w:val="right"/>
      </w:pPr>
      <w:r>
        <w:t>по государственному пенсионному</w:t>
      </w:r>
    </w:p>
    <w:p w:rsidR="00F83BB5" w:rsidRDefault="00F83BB5">
      <w:pPr>
        <w:pStyle w:val="ConsPlusNormal"/>
        <w:jc w:val="right"/>
      </w:pPr>
      <w:r>
        <w:t>обеспечению</w:t>
      </w:r>
    </w:p>
    <w:p w:rsidR="00F83BB5" w:rsidRDefault="00F83BB5">
      <w:pPr>
        <w:pStyle w:val="ConsPlusNormal"/>
        <w:jc w:val="both"/>
      </w:pPr>
    </w:p>
    <w:p w:rsidR="00F83BB5" w:rsidRDefault="00F83BB5">
      <w:pPr>
        <w:pStyle w:val="ConsPlusNormal"/>
        <w:jc w:val="right"/>
      </w:pPr>
      <w:r>
        <w:t>Форма</w:t>
      </w:r>
    </w:p>
    <w:p w:rsidR="00F83BB5" w:rsidRDefault="00F83BB5">
      <w:pPr>
        <w:pStyle w:val="ConsPlusNormal"/>
        <w:jc w:val="both"/>
      </w:pPr>
    </w:p>
    <w:p w:rsidR="00F83BB5" w:rsidRDefault="00F83BB5">
      <w:pPr>
        <w:pStyle w:val="ConsPlusNonformat"/>
        <w:jc w:val="both"/>
      </w:pPr>
      <w:r>
        <w:t>___________________________________________________________________________</w:t>
      </w:r>
    </w:p>
    <w:p w:rsidR="00F83BB5" w:rsidRDefault="00F83BB5">
      <w:pPr>
        <w:pStyle w:val="ConsPlusNonformat"/>
        <w:jc w:val="both"/>
      </w:pPr>
      <w:r>
        <w:t xml:space="preserve">          (наименование территориального органа Пенсионного фонда</w:t>
      </w:r>
    </w:p>
    <w:p w:rsidR="00F83BB5" w:rsidRDefault="00F83BB5">
      <w:pPr>
        <w:pStyle w:val="ConsPlusNonformat"/>
        <w:jc w:val="both"/>
      </w:pPr>
      <w:r>
        <w:t xml:space="preserve">                           Российской Федерации)</w:t>
      </w:r>
    </w:p>
    <w:p w:rsidR="00F83BB5" w:rsidRDefault="00F83BB5">
      <w:pPr>
        <w:pStyle w:val="ConsPlusNonformat"/>
        <w:jc w:val="both"/>
      </w:pPr>
    </w:p>
    <w:p w:rsidR="00F83BB5" w:rsidRDefault="00F83BB5">
      <w:pPr>
        <w:pStyle w:val="ConsPlusNonformat"/>
        <w:jc w:val="both"/>
      </w:pPr>
      <w:bookmarkStart w:id="30" w:name="Par1037"/>
      <w:bookmarkEnd w:id="30"/>
      <w:r>
        <w:t xml:space="preserve">              ЗАЯВЛЕНИЕ ОБ ИЗМЕНЕНИИ ПЕРСОНАЛЬНЫХ ДАННЫХ </w:t>
      </w:r>
      <w:hyperlink w:anchor="Par1229" w:history="1">
        <w:r>
          <w:rPr>
            <w:color w:val="0000FF"/>
          </w:rPr>
          <w:t>&lt;1&gt;</w:t>
        </w:r>
      </w:hyperlink>
    </w:p>
    <w:p w:rsidR="00F83BB5" w:rsidRDefault="00F83BB5">
      <w:pPr>
        <w:pStyle w:val="ConsPlusNonformat"/>
        <w:jc w:val="both"/>
      </w:pPr>
    </w:p>
    <w:p w:rsidR="00F83BB5" w:rsidRDefault="00F83BB5">
      <w:pPr>
        <w:pStyle w:val="ConsPlusNonformat"/>
        <w:jc w:val="both"/>
      </w:pPr>
      <w:r>
        <w:t xml:space="preserve">    1. ___________________________________________________________________,</w:t>
      </w:r>
    </w:p>
    <w:p w:rsidR="00F83BB5" w:rsidRDefault="00F83BB5">
      <w:pPr>
        <w:pStyle w:val="ConsPlusNonformat"/>
        <w:jc w:val="both"/>
      </w:pPr>
      <w:r>
        <w:t xml:space="preserve">                     (фамилия, имя, отчество (при наличии)</w:t>
      </w:r>
    </w:p>
    <w:p w:rsidR="00F83BB5" w:rsidRDefault="00F83BB5">
      <w:pPr>
        <w:pStyle w:val="ConsPlusNonformat"/>
        <w:jc w:val="both"/>
      </w:pPr>
      <w:r>
        <w:t>страховой номер индивидуального лицевого счета ___________________________,</w:t>
      </w:r>
    </w:p>
    <w:p w:rsidR="00F83BB5" w:rsidRDefault="00F83BB5">
      <w:pPr>
        <w:pStyle w:val="ConsPlusNonformat"/>
        <w:jc w:val="both"/>
      </w:pPr>
      <w:r>
        <w:t>принадлежность к гражданству _____________________________________________,</w:t>
      </w:r>
    </w:p>
    <w:p w:rsidR="00F83BB5" w:rsidRDefault="00F83BB5">
      <w:pPr>
        <w:pStyle w:val="ConsPlusNonformat"/>
        <w:jc w:val="both"/>
      </w:pPr>
      <w:r>
        <w:t xml:space="preserve">                                       (указывается гражданство)</w:t>
      </w:r>
    </w:p>
    <w:p w:rsidR="00F83BB5" w:rsidRDefault="00F83BB5">
      <w:pPr>
        <w:pStyle w:val="ConsPlusNonformat"/>
        <w:jc w:val="both"/>
      </w:pPr>
      <w:r>
        <w:t>проживающий(ая) в Российской Федерации:</w:t>
      </w:r>
    </w:p>
    <w:p w:rsidR="00F83BB5" w:rsidRDefault="00F83BB5">
      <w:pPr>
        <w:pStyle w:val="ConsPlusNonformat"/>
        <w:jc w:val="both"/>
      </w:pPr>
      <w:r>
        <w:t>адрес места жительства ____________________________________________________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пребывания ____________________________________________________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фактического проживания 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номер телефона ____________________________________________________________</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72"/>
        <w:gridCol w:w="2104"/>
        <w:gridCol w:w="1159"/>
        <w:gridCol w:w="946"/>
        <w:gridCol w:w="1800"/>
      </w:tblGrid>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Наименование документа, удостоверяющего личность</w:t>
            </w:r>
          </w:p>
        </w:tc>
        <w:tc>
          <w:tcPr>
            <w:tcW w:w="6009"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Серия, номер</w:t>
            </w:r>
          </w:p>
        </w:tc>
        <w:tc>
          <w:tcPr>
            <w:tcW w:w="210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2105"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r>
              <w:t>Дата выдачи</w:t>
            </w:r>
          </w:p>
        </w:tc>
        <w:tc>
          <w:tcPr>
            <w:tcW w:w="1800"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Кем выдан</w:t>
            </w:r>
          </w:p>
        </w:tc>
        <w:tc>
          <w:tcPr>
            <w:tcW w:w="6009"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Дата рождения</w:t>
            </w:r>
          </w:p>
        </w:tc>
        <w:tc>
          <w:tcPr>
            <w:tcW w:w="6009"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Место рождения</w:t>
            </w:r>
          </w:p>
        </w:tc>
        <w:tc>
          <w:tcPr>
            <w:tcW w:w="6009"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6335"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r>
              <w:t>Срок действия документа (при наличии)</w:t>
            </w:r>
          </w:p>
        </w:tc>
        <w:tc>
          <w:tcPr>
            <w:tcW w:w="2746"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p w:rsidR="00F83BB5" w:rsidRDefault="00F83BB5">
      <w:pPr>
        <w:pStyle w:val="ConsPlusNonformat"/>
        <w:jc w:val="both"/>
      </w:pPr>
      <w:r>
        <w:t xml:space="preserve">    2.   Представитель   (законный  представитель  несовершеннолетнего  или</w:t>
      </w:r>
    </w:p>
    <w:p w:rsidR="00F83BB5" w:rsidRDefault="00F83BB5">
      <w:pPr>
        <w:pStyle w:val="ConsPlusNonformat"/>
        <w:jc w:val="both"/>
      </w:pPr>
      <w:r>
        <w:t>недееспособного   лица;   организация,   на  которую  возложено  исполнение</w:t>
      </w:r>
    </w:p>
    <w:p w:rsidR="00F83BB5" w:rsidRDefault="00F83BB5">
      <w:pPr>
        <w:pStyle w:val="ConsPlusNonformat"/>
        <w:jc w:val="both"/>
      </w:pPr>
      <w:r>
        <w:t>обязанностей опекуна или попечителя; доверенное лицо) (при наличии) (нужное</w:t>
      </w:r>
    </w:p>
    <w:p w:rsidR="00F83BB5" w:rsidRDefault="00F83BB5">
      <w:pPr>
        <w:pStyle w:val="ConsPlusNonformat"/>
        <w:jc w:val="both"/>
      </w:pPr>
      <w:r>
        <w:t>подчеркнуть):</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 xml:space="preserve">     (фамилия, имя, отчество (при наличии) представителя; наименование</w:t>
      </w:r>
    </w:p>
    <w:p w:rsidR="00F83BB5" w:rsidRDefault="00F83BB5">
      <w:pPr>
        <w:pStyle w:val="ConsPlusNonformat"/>
        <w:jc w:val="both"/>
      </w:pPr>
      <w:r>
        <w:t xml:space="preserve">   организации, на которую возложено исполнение обязанностей опекуна или</w:t>
      </w:r>
    </w:p>
    <w:p w:rsidR="00F83BB5" w:rsidRDefault="00F83BB5">
      <w:pPr>
        <w:pStyle w:val="ConsPlusNonformat"/>
        <w:jc w:val="both"/>
      </w:pPr>
      <w:r>
        <w:t xml:space="preserve">   попечителя, и фамилия, имя, отчество (при наличии) ее представителя)</w:t>
      </w:r>
    </w:p>
    <w:p w:rsidR="00F83BB5" w:rsidRDefault="00F83BB5">
      <w:pPr>
        <w:pStyle w:val="ConsPlusNonformat"/>
        <w:jc w:val="both"/>
      </w:pPr>
      <w:r>
        <w:t>адрес места жительства ____________________________________________________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пребывания ____________________________________________________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фактического</w:t>
      </w:r>
    </w:p>
    <w:p w:rsidR="00F83BB5" w:rsidRDefault="00F83BB5">
      <w:pPr>
        <w:pStyle w:val="ConsPlusNonformat"/>
        <w:jc w:val="both"/>
      </w:pPr>
      <w:r>
        <w:t>проживания             ____________________________________________________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нахождения</w:t>
      </w:r>
    </w:p>
    <w:p w:rsidR="00F83BB5" w:rsidRDefault="00F83BB5">
      <w:pPr>
        <w:pStyle w:val="ConsPlusNonformat"/>
        <w:jc w:val="both"/>
      </w:pPr>
      <w:r>
        <w:t>организации            ____________________________________________________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номер телефона         ____________________________________________________</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72"/>
        <w:gridCol w:w="2268"/>
        <w:gridCol w:w="1596"/>
        <w:gridCol w:w="2146"/>
      </w:tblGrid>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 xml:space="preserve">Наименование документа, удостоверяющего личность </w:t>
            </w:r>
            <w:r>
              <w:lastRenderedPageBreak/>
              <w:t>представителя</w:t>
            </w:r>
          </w:p>
        </w:tc>
        <w:tc>
          <w:tcPr>
            <w:tcW w:w="6010"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Серия, номер</w:t>
            </w:r>
          </w:p>
        </w:tc>
        <w:tc>
          <w:tcPr>
            <w:tcW w:w="2268"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1596"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Дата выдачи</w:t>
            </w:r>
          </w:p>
        </w:tc>
        <w:tc>
          <w:tcPr>
            <w:tcW w:w="2146"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Кем выдан</w:t>
            </w:r>
          </w:p>
        </w:tc>
        <w:tc>
          <w:tcPr>
            <w:tcW w:w="6010"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5340"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r>
              <w:t>Срок действия документа (при наличии)</w:t>
            </w:r>
          </w:p>
        </w:tc>
        <w:tc>
          <w:tcPr>
            <w:tcW w:w="3742"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1620"/>
        <w:gridCol w:w="624"/>
        <w:gridCol w:w="1599"/>
        <w:gridCol w:w="2143"/>
      </w:tblGrid>
      <w:tr w:rsidR="00F83BB5">
        <w:tc>
          <w:tcPr>
            <w:tcW w:w="4681"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r>
              <w:t>Наименование документа, подтверждающего полномочия представителя</w:t>
            </w:r>
          </w:p>
        </w:tc>
        <w:tc>
          <w:tcPr>
            <w:tcW w:w="4366"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61"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Серия, номер</w:t>
            </w:r>
          </w:p>
        </w:tc>
        <w:tc>
          <w:tcPr>
            <w:tcW w:w="2244"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1599"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Дата выдачи</w:t>
            </w:r>
          </w:p>
        </w:tc>
        <w:tc>
          <w:tcPr>
            <w:tcW w:w="2143"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both"/>
            </w:pPr>
          </w:p>
        </w:tc>
      </w:tr>
      <w:tr w:rsidR="00F83BB5">
        <w:tc>
          <w:tcPr>
            <w:tcW w:w="3061"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Кем выдан</w:t>
            </w:r>
          </w:p>
        </w:tc>
        <w:tc>
          <w:tcPr>
            <w:tcW w:w="5986"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5305"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r>
              <w:t>Срок действия полномочий</w:t>
            </w:r>
          </w:p>
        </w:tc>
        <w:tc>
          <w:tcPr>
            <w:tcW w:w="3742"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p w:rsidR="00F83BB5" w:rsidRDefault="00F83BB5">
      <w:pPr>
        <w:pStyle w:val="ConsPlusNonformat"/>
        <w:jc w:val="both"/>
      </w:pPr>
      <w:r>
        <w:t xml:space="preserve">    3. В соответствии с представленными документами прошу изменить (сделать</w:t>
      </w:r>
    </w:p>
    <w:p w:rsidR="00F83BB5" w:rsidRDefault="00F83BB5">
      <w:pPr>
        <w:pStyle w:val="ConsPlusNonformat"/>
        <w:jc w:val="both"/>
      </w:pPr>
      <w:r>
        <w:t>отметку в соответствующем квадрате и указать нужное):</w:t>
      </w:r>
    </w:p>
    <w:p w:rsidR="00F83BB5" w:rsidRDefault="00892CB1">
      <w:pPr>
        <w:pStyle w:val="ConsPlusNonformat"/>
        <w:jc w:val="both"/>
      </w:pPr>
      <w:r>
        <w:rPr>
          <w:noProof/>
          <w:position w:val="-9"/>
        </w:rPr>
        <w:drawing>
          <wp:inline distT="0" distB="0" distL="0" distR="0">
            <wp:extent cx="180975" cy="2381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данные документа, удостоверяющего личность;</w:t>
      </w:r>
    </w:p>
    <w:p w:rsidR="00F83BB5" w:rsidRDefault="00892CB1">
      <w:pPr>
        <w:pStyle w:val="ConsPlusNonformat"/>
        <w:jc w:val="both"/>
      </w:pPr>
      <w:r>
        <w:rPr>
          <w:noProof/>
          <w:position w:val="-9"/>
        </w:rPr>
        <w:drawing>
          <wp:inline distT="0" distB="0" distL="0" distR="0">
            <wp:extent cx="180975" cy="2381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фамилию, имя, отчество (при наличии);</w:t>
      </w:r>
    </w:p>
    <w:p w:rsidR="00F83BB5" w:rsidRDefault="00892CB1">
      <w:pPr>
        <w:pStyle w:val="ConsPlusNonformat"/>
        <w:jc w:val="both"/>
      </w:pPr>
      <w:r>
        <w:rPr>
          <w:noProof/>
          <w:position w:val="-9"/>
        </w:rPr>
        <w:drawing>
          <wp:inline distT="0" distB="0" distL="0" distR="0">
            <wp:extent cx="180975" cy="2381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дату рождения;</w:t>
      </w:r>
    </w:p>
    <w:p w:rsidR="00F83BB5" w:rsidRDefault="00892CB1">
      <w:pPr>
        <w:pStyle w:val="ConsPlusNonformat"/>
        <w:jc w:val="both"/>
      </w:pPr>
      <w:r>
        <w:rPr>
          <w:noProof/>
          <w:position w:val="-9"/>
        </w:rPr>
        <w:drawing>
          <wp:inline distT="0" distB="0" distL="0" distR="0">
            <wp:extent cx="180975" cy="2381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адрес  места  жительства,  места  пребывания,  фактического   проживания</w:t>
      </w:r>
    </w:p>
    <w:p w:rsidR="00F83BB5" w:rsidRDefault="00F83BB5">
      <w:pPr>
        <w:pStyle w:val="ConsPlusNonformat"/>
        <w:jc w:val="both"/>
      </w:pPr>
      <w:r>
        <w:t xml:space="preserve">   (нужное подчеркнуть);</w:t>
      </w:r>
    </w:p>
    <w:p w:rsidR="00F83BB5" w:rsidRDefault="00892CB1">
      <w:pPr>
        <w:pStyle w:val="ConsPlusNonformat"/>
        <w:jc w:val="both"/>
      </w:pPr>
      <w:r>
        <w:rPr>
          <w:noProof/>
          <w:position w:val="-9"/>
        </w:rPr>
        <w:drawing>
          <wp:inline distT="0" distB="0" distL="0" distR="0">
            <wp:extent cx="180975" cy="2381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фамилию, имя, отчество (при наличии) представителя гражданина;</w:t>
      </w:r>
    </w:p>
    <w:p w:rsidR="00F83BB5" w:rsidRDefault="00892CB1">
      <w:pPr>
        <w:pStyle w:val="ConsPlusNonformat"/>
        <w:jc w:val="both"/>
      </w:pPr>
      <w:r>
        <w:rPr>
          <w:noProof/>
          <w:position w:val="-9"/>
        </w:rPr>
        <w:drawing>
          <wp:inline distT="0" distB="0" distL="0" distR="0">
            <wp:extent cx="180975" cy="2381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данные документа, удостоверяющего личность представителя гражданина;</w:t>
      </w:r>
    </w:p>
    <w:p w:rsidR="00F83BB5" w:rsidRDefault="00892CB1">
      <w:pPr>
        <w:pStyle w:val="ConsPlusNonformat"/>
        <w:jc w:val="both"/>
      </w:pPr>
      <w:r>
        <w:rPr>
          <w:noProof/>
          <w:position w:val="-9"/>
        </w:rPr>
        <w:drawing>
          <wp:inline distT="0" distB="0" distL="0" distR="0">
            <wp:extent cx="180975" cy="2381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данные документа, подтверждающего полномочия представителя гражданина;</w:t>
      </w:r>
    </w:p>
    <w:p w:rsidR="00F83BB5" w:rsidRDefault="00892CB1">
      <w:pPr>
        <w:pStyle w:val="ConsPlusNonformat"/>
        <w:jc w:val="both"/>
      </w:pPr>
      <w:r>
        <w:rPr>
          <w:noProof/>
          <w:position w:val="-9"/>
        </w:rPr>
        <w:drawing>
          <wp:inline distT="0" distB="0" distL="0" distR="0">
            <wp:extent cx="180975" cy="2381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адрес  места   жительства,  места  пребывания,  фактического  проживания</w:t>
      </w:r>
    </w:p>
    <w:p w:rsidR="00F83BB5" w:rsidRDefault="00F83BB5">
      <w:pPr>
        <w:pStyle w:val="ConsPlusNonformat"/>
        <w:jc w:val="both"/>
      </w:pPr>
      <w:r>
        <w:t xml:space="preserve">   представителя гражданина (нужное подчеркнуть);</w:t>
      </w:r>
    </w:p>
    <w:p w:rsidR="00F83BB5" w:rsidRDefault="00892CB1">
      <w:pPr>
        <w:pStyle w:val="ConsPlusNonformat"/>
        <w:jc w:val="both"/>
      </w:pPr>
      <w:r>
        <w:rPr>
          <w:noProof/>
          <w:position w:val="-9"/>
        </w:rPr>
        <w:drawing>
          <wp:inline distT="0" distB="0" distL="0" distR="0">
            <wp:extent cx="180975" cy="2381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другие данные __________________________________________________________</w:t>
      </w:r>
    </w:p>
    <w:p w:rsidR="00F83BB5" w:rsidRDefault="00F83BB5">
      <w:pPr>
        <w:pStyle w:val="ConsPlusNonformat"/>
        <w:jc w:val="both"/>
      </w:pPr>
      <w:r>
        <w:t xml:space="preserve">                         (указать, какие данные подлежат изменению)</w:t>
      </w:r>
    </w:p>
    <w:p w:rsidR="00F83BB5" w:rsidRDefault="00F83BB5">
      <w:pPr>
        <w:pStyle w:val="ConsPlusNonformat"/>
        <w:jc w:val="both"/>
      </w:pPr>
      <w:r>
        <w:t>в связи с</w:t>
      </w:r>
    </w:p>
    <w:p w:rsidR="00F83BB5" w:rsidRDefault="00F83BB5">
      <w:pPr>
        <w:pStyle w:val="ConsPlusNonformat"/>
        <w:jc w:val="both"/>
      </w:pPr>
      <w:r>
        <w:t>___________________________________________________________________________</w:t>
      </w:r>
    </w:p>
    <w:p w:rsidR="00F83BB5" w:rsidRDefault="00F83BB5">
      <w:pPr>
        <w:pStyle w:val="ConsPlusNonformat"/>
        <w:jc w:val="both"/>
      </w:pPr>
      <w:r>
        <w:t xml:space="preserve">                   (указать причину внесения изменений)</w:t>
      </w:r>
    </w:p>
    <w:p w:rsidR="00F83BB5" w:rsidRDefault="00F83BB5">
      <w:pPr>
        <w:pStyle w:val="ConsPlusNonformat"/>
        <w:jc w:val="both"/>
      </w:pPr>
    </w:p>
    <w:p w:rsidR="00F83BB5" w:rsidRDefault="00F83BB5">
      <w:pPr>
        <w:pStyle w:val="ConsPlusNonformat"/>
        <w:jc w:val="both"/>
      </w:pPr>
      <w:bookmarkStart w:id="31" w:name="Par1128"/>
      <w:bookmarkEnd w:id="31"/>
      <w:r>
        <w:t xml:space="preserve">    4. Я предупрежден(а):</w:t>
      </w:r>
    </w:p>
    <w:p w:rsidR="00F83BB5" w:rsidRDefault="00F83BB5">
      <w:pPr>
        <w:pStyle w:val="ConsPlusNonformat"/>
        <w:jc w:val="both"/>
      </w:pPr>
      <w:r>
        <w:t xml:space="preserve">    а)  о  необходимости  извещать  территориальный орган Пенсионного фонда</w:t>
      </w:r>
    </w:p>
    <w:p w:rsidR="00F83BB5" w:rsidRDefault="00F83BB5">
      <w:pPr>
        <w:pStyle w:val="ConsPlusNonformat"/>
        <w:jc w:val="both"/>
      </w:pPr>
      <w:r>
        <w:t>Российской   Федерации  о  наступлении  обстоятельств,  влекущих  за  собой</w:t>
      </w:r>
    </w:p>
    <w:p w:rsidR="00F83BB5" w:rsidRDefault="00F83BB5">
      <w:pPr>
        <w:pStyle w:val="ConsPlusNonformat"/>
        <w:jc w:val="both"/>
      </w:pPr>
      <w:r>
        <w:t>изменение  размера  пенсии,  фиксированной  выплаты  к  страховой  пенсии и</w:t>
      </w:r>
    </w:p>
    <w:p w:rsidR="00F83BB5" w:rsidRDefault="00F83BB5">
      <w:pPr>
        <w:pStyle w:val="ConsPlusNonformat"/>
        <w:jc w:val="both"/>
      </w:pPr>
      <w:r>
        <w:t>размера  повышения фиксированной выплаты к страховой пенсии или прекращение</w:t>
      </w:r>
    </w:p>
    <w:p w:rsidR="00F83BB5" w:rsidRDefault="00F83BB5">
      <w:pPr>
        <w:pStyle w:val="ConsPlusNonformat"/>
        <w:jc w:val="both"/>
      </w:pPr>
      <w:r>
        <w:t>(продление)  их  выплаты,  а также об изменении места жительства не позднее</w:t>
      </w:r>
    </w:p>
    <w:p w:rsidR="00F83BB5" w:rsidRDefault="00F83BB5">
      <w:pPr>
        <w:pStyle w:val="ConsPlusNonformat"/>
        <w:jc w:val="both"/>
      </w:pPr>
      <w:r>
        <w:t>следующего  рабочего  дня  после  наступления соответствующих обстоятельств</w:t>
      </w:r>
    </w:p>
    <w:p w:rsidR="00F83BB5" w:rsidRDefault="00F83BB5">
      <w:pPr>
        <w:pStyle w:val="ConsPlusNonformat"/>
        <w:jc w:val="both"/>
      </w:pPr>
      <w:r>
        <w:t>(</w:t>
      </w:r>
      <w:hyperlink r:id="rId55" w:history="1">
        <w:r>
          <w:rPr>
            <w:color w:val="0000FF"/>
          </w:rPr>
          <w:t>часть  5  статьи  26</w:t>
        </w:r>
      </w:hyperlink>
      <w:r>
        <w:t xml:space="preserve">,  </w:t>
      </w:r>
      <w:hyperlink r:id="rId56" w:history="1">
        <w:r>
          <w:rPr>
            <w:color w:val="0000FF"/>
          </w:rPr>
          <w:t>части  1</w:t>
        </w:r>
      </w:hyperlink>
      <w:r>
        <w:t xml:space="preserve"> - </w:t>
      </w:r>
      <w:hyperlink r:id="rId57" w:history="1">
        <w:r>
          <w:rPr>
            <w:color w:val="0000FF"/>
          </w:rPr>
          <w:t>3</w:t>
        </w:r>
      </w:hyperlink>
      <w:r>
        <w:t xml:space="preserve">, </w:t>
      </w:r>
      <w:hyperlink r:id="rId58" w:history="1">
        <w:r>
          <w:rPr>
            <w:color w:val="0000FF"/>
          </w:rPr>
          <w:t>5 статьи 28</w:t>
        </w:r>
      </w:hyperlink>
      <w:r>
        <w:t xml:space="preserve"> Федерального закона от 28</w:t>
      </w:r>
    </w:p>
    <w:p w:rsidR="00F83BB5" w:rsidRDefault="00F83BB5">
      <w:pPr>
        <w:pStyle w:val="ConsPlusNonformat"/>
        <w:jc w:val="both"/>
      </w:pPr>
      <w:r>
        <w:t xml:space="preserve">декабря  2013 г. N 400-ФЗ, </w:t>
      </w:r>
      <w:hyperlink r:id="rId59" w:history="1">
        <w:r>
          <w:rPr>
            <w:color w:val="0000FF"/>
          </w:rPr>
          <w:t>статья 24</w:t>
        </w:r>
      </w:hyperlink>
      <w:r>
        <w:t xml:space="preserve"> Федерального закона от 15 декабря 2001</w:t>
      </w:r>
    </w:p>
    <w:p w:rsidR="00F83BB5" w:rsidRDefault="00F83BB5">
      <w:pPr>
        <w:pStyle w:val="ConsPlusNonformat"/>
        <w:jc w:val="both"/>
      </w:pPr>
      <w:r>
        <w:t xml:space="preserve">г.  N  166-ФЗ, </w:t>
      </w:r>
      <w:hyperlink r:id="rId60" w:history="1">
        <w:r>
          <w:rPr>
            <w:color w:val="0000FF"/>
          </w:rPr>
          <w:t>части 1</w:t>
        </w:r>
      </w:hyperlink>
      <w:r>
        <w:t xml:space="preserve"> - </w:t>
      </w:r>
      <w:hyperlink r:id="rId61" w:history="1">
        <w:r>
          <w:rPr>
            <w:color w:val="0000FF"/>
          </w:rPr>
          <w:t>5 статьи 15</w:t>
        </w:r>
      </w:hyperlink>
      <w:r>
        <w:t xml:space="preserve"> Федерального закона от 28 декабря 2013</w:t>
      </w:r>
    </w:p>
    <w:p w:rsidR="00F83BB5" w:rsidRDefault="00F83BB5">
      <w:pPr>
        <w:pStyle w:val="ConsPlusNonformat"/>
        <w:jc w:val="both"/>
      </w:pPr>
      <w:r>
        <w:t>г. N 424-ФЗ);</w:t>
      </w:r>
    </w:p>
    <w:p w:rsidR="00F83BB5" w:rsidRDefault="00F83BB5">
      <w:pPr>
        <w:pStyle w:val="ConsPlusNonformat"/>
        <w:jc w:val="both"/>
      </w:pPr>
      <w:r>
        <w:t xml:space="preserve">    б)  о  необходимости  безотлагательно  извещать  территориальный  орган</w:t>
      </w:r>
    </w:p>
    <w:p w:rsidR="00F83BB5" w:rsidRDefault="00F83BB5">
      <w:pPr>
        <w:pStyle w:val="ConsPlusNonformat"/>
        <w:jc w:val="both"/>
      </w:pPr>
      <w:r>
        <w:t>Пенсионного  фонда  Российской  Федерации  о  поступлении на работу и (или)</w:t>
      </w:r>
    </w:p>
    <w:p w:rsidR="00F83BB5" w:rsidRDefault="00F83BB5">
      <w:pPr>
        <w:pStyle w:val="ConsPlusNonformat"/>
        <w:jc w:val="both"/>
      </w:pPr>
      <w:r>
        <w:t>выполнении  иной  деятельности,  в  период  осуществления которой я подлежу</w:t>
      </w:r>
    </w:p>
    <w:p w:rsidR="00F83BB5" w:rsidRDefault="00F83BB5">
      <w:pPr>
        <w:pStyle w:val="ConsPlusNonformat"/>
        <w:jc w:val="both"/>
      </w:pPr>
      <w:r>
        <w:t>обязательному  пенсионному страхованию, о наступлении других обстоятельств,</w:t>
      </w:r>
    </w:p>
    <w:p w:rsidR="00F83BB5" w:rsidRDefault="00F83BB5">
      <w:pPr>
        <w:pStyle w:val="ConsPlusNonformat"/>
        <w:jc w:val="both"/>
      </w:pPr>
      <w:r>
        <w:t>влекущих  изменение  размера  федеральной  социальной  доплаты к пенсии или</w:t>
      </w:r>
    </w:p>
    <w:p w:rsidR="00F83BB5" w:rsidRDefault="00F83BB5">
      <w:pPr>
        <w:pStyle w:val="ConsPlusNonformat"/>
        <w:jc w:val="both"/>
      </w:pPr>
      <w:r>
        <w:t>прекращение  ее  выплаты  (для пенсионеров, которым установлена федеральная</w:t>
      </w:r>
    </w:p>
    <w:p w:rsidR="00F83BB5" w:rsidRDefault="00F83BB5">
      <w:pPr>
        <w:pStyle w:val="ConsPlusNonformat"/>
        <w:jc w:val="both"/>
      </w:pPr>
      <w:r>
        <w:t xml:space="preserve">социальная  доплата  к  пенсии  в соответствии со </w:t>
      </w:r>
      <w:hyperlink r:id="rId62" w:history="1">
        <w:r>
          <w:rPr>
            <w:color w:val="0000FF"/>
          </w:rPr>
          <w:t>статьей 12.1</w:t>
        </w:r>
      </w:hyperlink>
      <w:r>
        <w:t xml:space="preserve"> Федерального</w:t>
      </w:r>
    </w:p>
    <w:p w:rsidR="00F83BB5" w:rsidRDefault="00F83BB5">
      <w:pPr>
        <w:pStyle w:val="ConsPlusNonformat"/>
        <w:jc w:val="both"/>
      </w:pPr>
      <w:r>
        <w:t>закона от 17 июля 1999 г. N 178-ФЗ "О государственной социальной помощи");</w:t>
      </w:r>
    </w:p>
    <w:p w:rsidR="00F83BB5" w:rsidRDefault="00F83BB5">
      <w:pPr>
        <w:pStyle w:val="ConsPlusNonformat"/>
        <w:jc w:val="both"/>
      </w:pPr>
      <w:r>
        <w:t xml:space="preserve">    в)  о  необходимости  в  случае  оформления  доверенности  на получение</w:t>
      </w:r>
    </w:p>
    <w:p w:rsidR="00F83BB5" w:rsidRDefault="00F83BB5">
      <w:pPr>
        <w:pStyle w:val="ConsPlusNonformat"/>
        <w:jc w:val="both"/>
      </w:pPr>
      <w:r>
        <w:t>пенсии,  срок действия которой превышает один год, ежегодного представления</w:t>
      </w:r>
    </w:p>
    <w:p w:rsidR="00F83BB5" w:rsidRDefault="00F83BB5">
      <w:pPr>
        <w:pStyle w:val="ConsPlusNonformat"/>
        <w:jc w:val="both"/>
      </w:pPr>
      <w:r>
        <w:t>в  территориальный  орган Пенсионного фонда Российской Федерации документа,</w:t>
      </w:r>
    </w:p>
    <w:p w:rsidR="00F83BB5" w:rsidRDefault="00F83BB5">
      <w:pPr>
        <w:pStyle w:val="ConsPlusNonformat"/>
        <w:jc w:val="both"/>
      </w:pPr>
      <w:r>
        <w:t>подтверждающего  факт  моей регистрации по месту получения пенсии (</w:t>
      </w:r>
      <w:hyperlink r:id="rId63" w:history="1">
        <w:r>
          <w:rPr>
            <w:color w:val="0000FF"/>
          </w:rPr>
          <w:t>часть 19</w:t>
        </w:r>
      </w:hyperlink>
    </w:p>
    <w:p w:rsidR="00F83BB5" w:rsidRDefault="00F83BB5">
      <w:pPr>
        <w:pStyle w:val="ConsPlusNonformat"/>
        <w:jc w:val="both"/>
      </w:pPr>
      <w:r>
        <w:lastRenderedPageBreak/>
        <w:t xml:space="preserve">статьи  21  Федерального  закона  от 28 декабря 2013 г. N 400-ФЗ, </w:t>
      </w:r>
      <w:hyperlink r:id="rId64" w:history="1">
        <w:r>
          <w:rPr>
            <w:color w:val="0000FF"/>
          </w:rPr>
          <w:t>статья 24</w:t>
        </w:r>
      </w:hyperlink>
    </w:p>
    <w:p w:rsidR="00F83BB5" w:rsidRDefault="00F83BB5">
      <w:pPr>
        <w:pStyle w:val="ConsPlusNonformat"/>
        <w:jc w:val="both"/>
      </w:pPr>
      <w:r>
        <w:t>Федерального закона от 15 декабря 2001 г. N 166-ФЗ);</w:t>
      </w:r>
    </w:p>
    <w:p w:rsidR="00F83BB5" w:rsidRDefault="00F83BB5">
      <w:pPr>
        <w:pStyle w:val="ConsPlusNonformat"/>
        <w:jc w:val="both"/>
      </w:pPr>
      <w:r>
        <w:t xml:space="preserve">    г)  о  необходимости  извещать  территориальный орган Пенсионного фонда</w:t>
      </w:r>
    </w:p>
    <w:p w:rsidR="00F83BB5" w:rsidRDefault="00F83BB5">
      <w:pPr>
        <w:pStyle w:val="ConsPlusNonformat"/>
        <w:jc w:val="both"/>
      </w:pPr>
      <w:r>
        <w:t>Российской   Федерации   о  выезде  на  постоянное  жительство  за  пределы</w:t>
      </w:r>
    </w:p>
    <w:p w:rsidR="00F83BB5" w:rsidRDefault="00F83BB5">
      <w:pPr>
        <w:pStyle w:val="ConsPlusNonformat"/>
        <w:jc w:val="both"/>
      </w:pPr>
      <w:r>
        <w:t>территории  Российской Федерации путем подачи соответствующего заявления не</w:t>
      </w:r>
    </w:p>
    <w:p w:rsidR="00F83BB5" w:rsidRDefault="00F83BB5">
      <w:pPr>
        <w:pStyle w:val="ConsPlusNonformat"/>
        <w:jc w:val="both"/>
      </w:pPr>
      <w:r>
        <w:t>ранее  чем  за  один  месяц  до даты выезда (</w:t>
      </w:r>
      <w:hyperlink r:id="rId65" w:history="1">
        <w:r>
          <w:rPr>
            <w:color w:val="0000FF"/>
          </w:rPr>
          <w:t>часть 1 статьи 27</w:t>
        </w:r>
      </w:hyperlink>
      <w:r>
        <w:t xml:space="preserve"> Федерального</w:t>
      </w:r>
    </w:p>
    <w:p w:rsidR="00F83BB5" w:rsidRDefault="00F83BB5">
      <w:pPr>
        <w:pStyle w:val="ConsPlusNonformat"/>
        <w:jc w:val="both"/>
      </w:pPr>
      <w:r>
        <w:t>закона от 28 декабря 2013 г. N 400-ФЗ);</w:t>
      </w:r>
    </w:p>
    <w:p w:rsidR="00F83BB5" w:rsidRDefault="00F83BB5">
      <w:pPr>
        <w:pStyle w:val="ConsPlusNonformat"/>
        <w:jc w:val="both"/>
      </w:pPr>
      <w:r>
        <w:t xml:space="preserve">    д)  о  необходимости  в  случае  выбора опекуном (попечителем) доставки</w:t>
      </w:r>
    </w:p>
    <w:p w:rsidR="00F83BB5" w:rsidRDefault="00F83BB5">
      <w:pPr>
        <w:pStyle w:val="ConsPlusNonformat"/>
        <w:jc w:val="both"/>
      </w:pPr>
      <w:r>
        <w:t>пенсии  путем  зачисления ее на свой счет в кредитной организации указывать</w:t>
      </w:r>
    </w:p>
    <w:p w:rsidR="00F83BB5" w:rsidRDefault="00F83BB5">
      <w:pPr>
        <w:pStyle w:val="ConsPlusNonformat"/>
        <w:jc w:val="both"/>
      </w:pPr>
      <w:r>
        <w:t>номинальный счет;</w:t>
      </w:r>
    </w:p>
    <w:p w:rsidR="00F83BB5" w:rsidRDefault="00F83BB5">
      <w:pPr>
        <w:pStyle w:val="ConsPlusNonformat"/>
        <w:jc w:val="both"/>
      </w:pPr>
      <w:r>
        <w:t xml:space="preserve">    е)  о  возможности  доставки пенсии только через организацию, с которой</w:t>
      </w:r>
    </w:p>
    <w:p w:rsidR="00F83BB5" w:rsidRDefault="00F83BB5">
      <w:pPr>
        <w:pStyle w:val="ConsPlusNonformat"/>
        <w:jc w:val="both"/>
      </w:pPr>
      <w:r>
        <w:t>органом,   осуществляющим   пенсионное   обеспечение,   заключен   договор,</w:t>
      </w:r>
    </w:p>
    <w:p w:rsidR="00F83BB5" w:rsidRDefault="00F83BB5">
      <w:pPr>
        <w:pStyle w:val="ConsPlusNonformat"/>
        <w:jc w:val="both"/>
      </w:pPr>
      <w:r>
        <w:t xml:space="preserve">предусмотренный  </w:t>
      </w:r>
      <w:hyperlink r:id="rId66" w:history="1">
        <w:r>
          <w:rPr>
            <w:color w:val="0000FF"/>
          </w:rPr>
          <w:t>частью 14 статьи 21</w:t>
        </w:r>
      </w:hyperlink>
      <w:r>
        <w:t xml:space="preserve"> Федерального закона от 28 декабря 2013</w:t>
      </w:r>
    </w:p>
    <w:p w:rsidR="00F83BB5" w:rsidRDefault="00F83BB5">
      <w:pPr>
        <w:pStyle w:val="ConsPlusNonformat"/>
        <w:jc w:val="both"/>
      </w:pPr>
      <w:r>
        <w:t>г. N 400-ФЗ;</w:t>
      </w:r>
    </w:p>
    <w:p w:rsidR="00F83BB5" w:rsidRDefault="00F83BB5">
      <w:pPr>
        <w:pStyle w:val="ConsPlusNonformat"/>
        <w:jc w:val="both"/>
      </w:pPr>
      <w:r>
        <w:t xml:space="preserve">    ж)  о  направлении  выплатного дела в территориальный орган Пенсионного</w:t>
      </w:r>
    </w:p>
    <w:p w:rsidR="00F83BB5" w:rsidRDefault="00F83BB5">
      <w:pPr>
        <w:pStyle w:val="ConsPlusNonformat"/>
        <w:jc w:val="both"/>
      </w:pPr>
      <w:r>
        <w:t>фонда  Российской  Федерации  в  соответствии с адресом, выбранным мной для</w:t>
      </w:r>
    </w:p>
    <w:p w:rsidR="00F83BB5" w:rsidRDefault="00F83BB5">
      <w:pPr>
        <w:pStyle w:val="ConsPlusNonformat"/>
        <w:jc w:val="both"/>
      </w:pPr>
      <w:r>
        <w:t>доставки пенсии;</w:t>
      </w:r>
    </w:p>
    <w:p w:rsidR="00F83BB5" w:rsidRDefault="00F83BB5">
      <w:pPr>
        <w:pStyle w:val="ConsPlusNonformat"/>
        <w:jc w:val="both"/>
      </w:pPr>
      <w:r>
        <w:t xml:space="preserve">    з)    о   необходимости   в   случае   получения   социальной   пенсии,</w:t>
      </w:r>
    </w:p>
    <w:p w:rsidR="00F83BB5" w:rsidRDefault="00F83BB5">
      <w:pPr>
        <w:pStyle w:val="ConsPlusNonformat"/>
        <w:jc w:val="both"/>
      </w:pPr>
      <w:r>
        <w:t xml:space="preserve">предусмотренной  Федеральным  </w:t>
      </w:r>
      <w:hyperlink r:id="rId67" w:history="1">
        <w:r>
          <w:rPr>
            <w:color w:val="0000FF"/>
          </w:rPr>
          <w:t>законом</w:t>
        </w:r>
      </w:hyperlink>
      <w:r>
        <w:t xml:space="preserve"> от 15 декабря 2001 г. N 166-ФЗ, через</w:t>
      </w:r>
    </w:p>
    <w:p w:rsidR="00F83BB5" w:rsidRDefault="00F83BB5">
      <w:pPr>
        <w:pStyle w:val="ConsPlusNonformat"/>
        <w:jc w:val="both"/>
      </w:pPr>
      <w:r>
        <w:t>кредитную  организацию  при  отсутствии  подтвержденного регистрацией места</w:t>
      </w:r>
    </w:p>
    <w:p w:rsidR="00F83BB5" w:rsidRDefault="00F83BB5">
      <w:pPr>
        <w:pStyle w:val="ConsPlusNonformat"/>
        <w:jc w:val="both"/>
      </w:pPr>
      <w:r>
        <w:t>жительства   в   Российской   Федерации  ежегодно  подтверждать  постоянное</w:t>
      </w:r>
    </w:p>
    <w:p w:rsidR="00F83BB5" w:rsidRDefault="00F83BB5">
      <w:pPr>
        <w:pStyle w:val="ConsPlusNonformat"/>
        <w:jc w:val="both"/>
      </w:pPr>
      <w:r>
        <w:t>проживание  в  Российской  Федерации  гражданина Российской Федерации путем</w:t>
      </w:r>
    </w:p>
    <w:p w:rsidR="00F83BB5" w:rsidRDefault="00F83BB5">
      <w:pPr>
        <w:pStyle w:val="ConsPlusNonformat"/>
        <w:jc w:val="both"/>
      </w:pPr>
      <w:r>
        <w:t>подачи  лично заявления о подтверждении постоянного проживания в Российской</w:t>
      </w:r>
    </w:p>
    <w:p w:rsidR="00F83BB5" w:rsidRDefault="00F83BB5">
      <w:pPr>
        <w:pStyle w:val="ConsPlusNonformat"/>
        <w:jc w:val="both"/>
      </w:pPr>
      <w:r>
        <w:t>Федерации гражданина Российской Федерации, получающего социальную пенсию, в</w:t>
      </w:r>
    </w:p>
    <w:p w:rsidR="00F83BB5" w:rsidRDefault="00F83BB5">
      <w:pPr>
        <w:pStyle w:val="ConsPlusNonformat"/>
        <w:jc w:val="both"/>
      </w:pPr>
      <w:r>
        <w:t>территориальный орган Пенсионного фонда Российской Федерации.</w:t>
      </w:r>
    </w:p>
    <w:p w:rsidR="00F83BB5" w:rsidRDefault="00F83BB5">
      <w:pPr>
        <w:pStyle w:val="ConsPlusNonformat"/>
        <w:jc w:val="both"/>
      </w:pPr>
      <w:r>
        <w:t xml:space="preserve">    В  случае  невыполнения указанных требований и получения в связи с этим</w:t>
      </w:r>
    </w:p>
    <w:p w:rsidR="00F83BB5" w:rsidRDefault="00F83BB5">
      <w:pPr>
        <w:pStyle w:val="ConsPlusNonformat"/>
        <w:jc w:val="both"/>
      </w:pPr>
      <w:r>
        <w:t>излишних  сумм  пенсии  обязуюсь  возместить  причиненный Пенсионному фонду</w:t>
      </w:r>
    </w:p>
    <w:p w:rsidR="00F83BB5" w:rsidRDefault="00F83BB5">
      <w:pPr>
        <w:pStyle w:val="ConsPlusNonformat"/>
        <w:jc w:val="both"/>
      </w:pPr>
      <w:r>
        <w:t>Российской Федерации ущерб.</w:t>
      </w:r>
    </w:p>
    <w:p w:rsidR="00F83BB5" w:rsidRDefault="00F83BB5">
      <w:pPr>
        <w:pStyle w:val="ConsPlusNonformat"/>
        <w:jc w:val="both"/>
      </w:pPr>
    </w:p>
    <w:p w:rsidR="00F83BB5" w:rsidRDefault="00F83BB5">
      <w:pPr>
        <w:pStyle w:val="ConsPlusNonformat"/>
        <w:jc w:val="both"/>
      </w:pPr>
      <w:r>
        <w:t xml:space="preserve">    5. К заявлению прилагаются документы:</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5"/>
        <w:gridCol w:w="8334"/>
      </w:tblGrid>
      <w:tr w:rsidR="00F83BB5">
        <w:tc>
          <w:tcPr>
            <w:tcW w:w="715"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N п/п</w:t>
            </w:r>
          </w:p>
        </w:tc>
        <w:tc>
          <w:tcPr>
            <w:tcW w:w="8334"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Наименование документа</w:t>
            </w:r>
          </w:p>
        </w:tc>
      </w:tr>
      <w:tr w:rsidR="00F83BB5">
        <w:tc>
          <w:tcPr>
            <w:tcW w:w="715"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833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715"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833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715"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833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715"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833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715"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833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715"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833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p w:rsidR="00F83BB5" w:rsidRDefault="00F83BB5">
      <w:pPr>
        <w:pStyle w:val="ConsPlusNonformat"/>
        <w:jc w:val="both"/>
      </w:pPr>
      <w:r>
        <w:t xml:space="preserve">    6.  Прошу  (сделать  отметки  в  соответствующих  квадратах при наличии</w:t>
      </w:r>
    </w:p>
    <w:p w:rsidR="00F83BB5" w:rsidRDefault="00F83BB5">
      <w:pPr>
        <w:pStyle w:val="ConsPlusNonformat"/>
        <w:jc w:val="both"/>
      </w:pPr>
      <w:r>
        <w:t>такого выбора гражданина):</w:t>
      </w:r>
    </w:p>
    <w:p w:rsidR="00F83BB5" w:rsidRDefault="00F83BB5">
      <w:pPr>
        <w:pStyle w:val="ConsPlusNonformat"/>
        <w:jc w:val="both"/>
      </w:pPr>
      <w:r>
        <w:t xml:space="preserve">      направить    уведомление,   подтверждающее   факт   и   дату   приема</w:t>
      </w:r>
    </w:p>
    <w:p w:rsidR="00F83BB5" w:rsidRDefault="00F83BB5">
      <w:pPr>
        <w:pStyle w:val="ConsPlusNonformat"/>
        <w:jc w:val="both"/>
      </w:pPr>
      <w:r>
        <w:t xml:space="preserve">а) </w:t>
      </w:r>
      <w:r w:rsidR="00892CB1">
        <w:rPr>
          <w:noProof/>
          <w:position w:val="-9"/>
        </w:rPr>
        <w:drawing>
          <wp:inline distT="0" distB="0" distL="0" distR="0">
            <wp:extent cx="180975" cy="2381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территориальным   органом   Пенсионного  фонда  Российской  Федерации</w:t>
      </w:r>
    </w:p>
    <w:p w:rsidR="00F83BB5" w:rsidRDefault="00F83BB5">
      <w:pPr>
        <w:pStyle w:val="ConsPlusNonformat"/>
        <w:jc w:val="both"/>
      </w:pPr>
      <w:r>
        <w:t xml:space="preserve">      настоящего  заявления  и  представленных мною  документов,  на  адрес</w:t>
      </w:r>
    </w:p>
    <w:p w:rsidR="00F83BB5" w:rsidRDefault="00F83BB5">
      <w:pPr>
        <w:pStyle w:val="ConsPlusNonformat"/>
        <w:jc w:val="both"/>
      </w:pPr>
      <w:r>
        <w:t xml:space="preserve">      электронной почты __________________________________________________.</w:t>
      </w:r>
    </w:p>
    <w:p w:rsidR="00F83BB5" w:rsidRDefault="00F83BB5">
      <w:pPr>
        <w:pStyle w:val="ConsPlusNonformat"/>
        <w:jc w:val="both"/>
      </w:pPr>
      <w:r>
        <w:t xml:space="preserve">                               (адрес электронной почты гражданина</w:t>
      </w:r>
    </w:p>
    <w:p w:rsidR="00F83BB5" w:rsidRDefault="00F83BB5">
      <w:pPr>
        <w:pStyle w:val="ConsPlusNonformat"/>
        <w:jc w:val="both"/>
      </w:pPr>
      <w:r>
        <w:t xml:space="preserve">                             (его представителя) (нужное подчеркнуть)</w:t>
      </w:r>
    </w:p>
    <w:p w:rsidR="00F83BB5" w:rsidRDefault="00F83BB5">
      <w:pPr>
        <w:pStyle w:val="ConsPlusNonformat"/>
        <w:jc w:val="both"/>
      </w:pPr>
      <w:r>
        <w:t xml:space="preserve">      осуществлять  информирование  о  ходе  предоставления государственной</w:t>
      </w:r>
    </w:p>
    <w:p w:rsidR="00F83BB5" w:rsidRDefault="00F83BB5">
      <w:pPr>
        <w:pStyle w:val="ConsPlusNonformat"/>
        <w:jc w:val="both"/>
      </w:pPr>
      <w:r>
        <w:t xml:space="preserve">б) </w:t>
      </w:r>
      <w:r w:rsidR="00892CB1">
        <w:rPr>
          <w:noProof/>
          <w:position w:val="-9"/>
        </w:rPr>
        <w:drawing>
          <wp:inline distT="0" distB="0" distL="0" distR="0">
            <wp:extent cx="180975" cy="2381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услуги  путем  передачи  текстовых  сообщений  (сделать   отметку   в</w:t>
      </w:r>
    </w:p>
    <w:p w:rsidR="00F83BB5" w:rsidRDefault="00F83BB5">
      <w:pPr>
        <w:pStyle w:val="ConsPlusNonformat"/>
        <w:jc w:val="both"/>
      </w:pPr>
      <w:r>
        <w:t xml:space="preserve">      соответствующем квадрате, указать нужное):</w:t>
      </w:r>
    </w:p>
    <w:p w:rsidR="00F83BB5" w:rsidRDefault="00F83BB5">
      <w:pPr>
        <w:pStyle w:val="ConsPlusNonformat"/>
        <w:jc w:val="both"/>
      </w:pPr>
      <w:r>
        <w:t xml:space="preserve">      </w:t>
      </w:r>
      <w:r w:rsidR="00892CB1">
        <w:rPr>
          <w:noProof/>
          <w:position w:val="-9"/>
        </w:rPr>
        <w:drawing>
          <wp:inline distT="0" distB="0" distL="0" distR="0">
            <wp:extent cx="180975" cy="2381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 адрес электронной почты</w:t>
      </w:r>
    </w:p>
    <w:p w:rsidR="00F83BB5" w:rsidRDefault="00F83BB5">
      <w:pPr>
        <w:pStyle w:val="ConsPlusNonformat"/>
        <w:jc w:val="both"/>
      </w:pPr>
      <w:r>
        <w:t xml:space="preserve">        __________________________________________________________________,</w:t>
      </w:r>
    </w:p>
    <w:p w:rsidR="00F83BB5" w:rsidRDefault="00F83BB5">
      <w:pPr>
        <w:pStyle w:val="ConsPlusNonformat"/>
        <w:jc w:val="both"/>
      </w:pPr>
      <w:r>
        <w:t xml:space="preserve">             (адрес электронной почты гражданина (его представителя)</w:t>
      </w:r>
    </w:p>
    <w:p w:rsidR="00F83BB5" w:rsidRDefault="00F83BB5">
      <w:pPr>
        <w:pStyle w:val="ConsPlusNonformat"/>
        <w:jc w:val="both"/>
      </w:pPr>
      <w:r>
        <w:t xml:space="preserve">                               (нужное подчеркнуть)</w:t>
      </w:r>
    </w:p>
    <w:p w:rsidR="00F83BB5" w:rsidRDefault="00F83BB5">
      <w:pPr>
        <w:pStyle w:val="ConsPlusNonformat"/>
        <w:jc w:val="both"/>
      </w:pPr>
      <w:r>
        <w:t xml:space="preserve">      </w:t>
      </w:r>
      <w:r w:rsidR="00892CB1">
        <w:rPr>
          <w:noProof/>
          <w:position w:val="-9"/>
        </w:rPr>
        <w:drawing>
          <wp:inline distT="0" distB="0" distL="0" distR="0">
            <wp:extent cx="180975" cy="2381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 абонентский номер устройства подвижной</w:t>
      </w:r>
    </w:p>
    <w:p w:rsidR="00F83BB5" w:rsidRDefault="00F83BB5">
      <w:pPr>
        <w:pStyle w:val="ConsPlusNonformat"/>
        <w:jc w:val="both"/>
      </w:pPr>
      <w:r>
        <w:t xml:space="preserve">         радиотелефонной связи ___________________________________________.</w:t>
      </w:r>
    </w:p>
    <w:p w:rsidR="00F83BB5" w:rsidRDefault="00F83BB5">
      <w:pPr>
        <w:pStyle w:val="ConsPlusNonformat"/>
        <w:jc w:val="both"/>
      </w:pPr>
      <w:r>
        <w:lastRenderedPageBreak/>
        <w:t xml:space="preserve">                                      (абонентский номер гражданина</w:t>
      </w:r>
    </w:p>
    <w:p w:rsidR="00F83BB5" w:rsidRDefault="00F83BB5">
      <w:pPr>
        <w:pStyle w:val="ConsPlusNonformat"/>
        <w:jc w:val="both"/>
      </w:pPr>
      <w:r>
        <w:t xml:space="preserve">                                 (его представителя) (нужное подчеркнуть)</w:t>
      </w:r>
    </w:p>
    <w:p w:rsidR="00F83BB5" w:rsidRDefault="00F83BB5">
      <w:pPr>
        <w:pStyle w:val="ConsPlusNonformat"/>
        <w:jc w:val="both"/>
      </w:pPr>
    </w:p>
    <w:p w:rsidR="00F83BB5" w:rsidRDefault="00F83BB5">
      <w:pPr>
        <w:pStyle w:val="ConsPlusNonformat"/>
        <w:jc w:val="both"/>
      </w:pPr>
      <w:r>
        <w:t xml:space="preserve">    7.   Достоверность   сведений,   указанных   в   настоящем   заявлении,</w:t>
      </w:r>
    </w:p>
    <w:p w:rsidR="00F83BB5" w:rsidRDefault="00F83BB5">
      <w:pPr>
        <w:pStyle w:val="ConsPlusNonformat"/>
        <w:jc w:val="both"/>
      </w:pPr>
      <w:r>
        <w:t xml:space="preserve">подтверждаю, с положениями </w:t>
      </w:r>
      <w:hyperlink w:anchor="Par1128" w:history="1">
        <w:r>
          <w:rPr>
            <w:color w:val="0000FF"/>
          </w:rPr>
          <w:t>пункта 4</w:t>
        </w:r>
      </w:hyperlink>
      <w:r>
        <w:t xml:space="preserve"> настоящего заявления ознакомлен(а).</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0"/>
        <w:gridCol w:w="3067"/>
        <w:gridCol w:w="4195"/>
      </w:tblGrid>
      <w:tr w:rsidR="00F83BB5">
        <w:tc>
          <w:tcPr>
            <w:tcW w:w="1810"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Дата заполнения заявления</w:t>
            </w:r>
          </w:p>
        </w:tc>
        <w:tc>
          <w:tcPr>
            <w:tcW w:w="3067"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Подпись гражданина (представителя)</w:t>
            </w:r>
          </w:p>
        </w:tc>
        <w:tc>
          <w:tcPr>
            <w:tcW w:w="4195"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Расшифровка подписи</w:t>
            </w:r>
          </w:p>
          <w:p w:rsidR="00F83BB5" w:rsidRDefault="00F83BB5">
            <w:pPr>
              <w:pStyle w:val="ConsPlusNormal"/>
              <w:jc w:val="center"/>
            </w:pPr>
            <w:r>
              <w:t>(фамилия, инициалы)</w:t>
            </w:r>
          </w:p>
        </w:tc>
      </w:tr>
      <w:tr w:rsidR="00F83BB5">
        <w:tc>
          <w:tcPr>
            <w:tcW w:w="1810"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3067"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4195"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p w:rsidR="00F83BB5" w:rsidRDefault="00F83BB5">
      <w:pPr>
        <w:pStyle w:val="ConsPlusNormal"/>
        <w:ind w:firstLine="540"/>
        <w:jc w:val="both"/>
      </w:pPr>
      <w:r>
        <w:t>--------------------------------</w:t>
      </w:r>
    </w:p>
    <w:p w:rsidR="00F83BB5" w:rsidRDefault="00F83BB5">
      <w:pPr>
        <w:pStyle w:val="ConsPlusNormal"/>
        <w:spacing w:before="160"/>
        <w:ind w:firstLine="540"/>
        <w:jc w:val="both"/>
      </w:pPr>
      <w:bookmarkStart w:id="32" w:name="Par1229"/>
      <w:bookmarkEnd w:id="32"/>
      <w:r>
        <w:t>&lt;1&gt; Если гражданин сообщил информацию об изменении персональных данных в заявлении, принятом для предоставления иной государственной услуги, или информация поступила из государственных или муниципальных органов в рамках межведомственного взаимодействия, территориальный орган ПФР использует последнюю поступившую информацию.</w:t>
      </w:r>
    </w:p>
    <w:p w:rsidR="00F83BB5" w:rsidRDefault="00F83BB5">
      <w:pPr>
        <w:pStyle w:val="ConsPlusNormal"/>
        <w:jc w:val="both"/>
      </w:pPr>
    </w:p>
    <w:p w:rsidR="00F83BB5" w:rsidRDefault="00F83BB5">
      <w:pPr>
        <w:pStyle w:val="ConsPlusNormal"/>
        <w:jc w:val="both"/>
      </w:pPr>
    </w:p>
    <w:p w:rsidR="00F83BB5" w:rsidRDefault="00F83BB5">
      <w:pPr>
        <w:pStyle w:val="ConsPlusNormal"/>
        <w:jc w:val="both"/>
      </w:pPr>
    </w:p>
    <w:p w:rsidR="00F83BB5" w:rsidRDefault="00F83BB5">
      <w:pPr>
        <w:pStyle w:val="ConsPlusNormal"/>
        <w:jc w:val="both"/>
      </w:pPr>
    </w:p>
    <w:p w:rsidR="00F83BB5" w:rsidRDefault="00F83BB5">
      <w:pPr>
        <w:pStyle w:val="ConsPlusNormal"/>
        <w:jc w:val="both"/>
      </w:pPr>
    </w:p>
    <w:p w:rsidR="00F83BB5" w:rsidRDefault="00F83BB5">
      <w:pPr>
        <w:pStyle w:val="ConsPlusNormal"/>
        <w:jc w:val="right"/>
        <w:outlineLvl w:val="1"/>
      </w:pPr>
      <w:r>
        <w:t>Приложение N 3</w:t>
      </w:r>
    </w:p>
    <w:p w:rsidR="00F83BB5" w:rsidRDefault="00F83BB5">
      <w:pPr>
        <w:pStyle w:val="ConsPlusNormal"/>
        <w:jc w:val="right"/>
      </w:pPr>
      <w:r>
        <w:t>к Административному регламенту</w:t>
      </w:r>
    </w:p>
    <w:p w:rsidR="00F83BB5" w:rsidRDefault="00F83BB5">
      <w:pPr>
        <w:pStyle w:val="ConsPlusNormal"/>
        <w:jc w:val="right"/>
      </w:pPr>
      <w:r>
        <w:t>предоставления Пенсионным фондом</w:t>
      </w:r>
    </w:p>
    <w:p w:rsidR="00F83BB5" w:rsidRDefault="00F83BB5">
      <w:pPr>
        <w:pStyle w:val="ConsPlusNormal"/>
        <w:jc w:val="right"/>
      </w:pPr>
      <w:r>
        <w:t>Российской Федерации государственной</w:t>
      </w:r>
    </w:p>
    <w:p w:rsidR="00F83BB5" w:rsidRDefault="00F83BB5">
      <w:pPr>
        <w:pStyle w:val="ConsPlusNormal"/>
        <w:jc w:val="right"/>
      </w:pPr>
      <w:r>
        <w:t>услуги по выплате страховых пенсий,</w:t>
      </w:r>
    </w:p>
    <w:p w:rsidR="00F83BB5" w:rsidRDefault="00F83BB5">
      <w:pPr>
        <w:pStyle w:val="ConsPlusNormal"/>
        <w:jc w:val="right"/>
      </w:pPr>
      <w:r>
        <w:t>накопительной пенсии и пенсий</w:t>
      </w:r>
    </w:p>
    <w:p w:rsidR="00F83BB5" w:rsidRDefault="00F83BB5">
      <w:pPr>
        <w:pStyle w:val="ConsPlusNormal"/>
        <w:jc w:val="right"/>
      </w:pPr>
      <w:r>
        <w:t>по государственному пенсионному</w:t>
      </w:r>
    </w:p>
    <w:p w:rsidR="00F83BB5" w:rsidRDefault="00F83BB5">
      <w:pPr>
        <w:pStyle w:val="ConsPlusNormal"/>
        <w:jc w:val="right"/>
      </w:pPr>
      <w:r>
        <w:t>обеспечению</w:t>
      </w:r>
    </w:p>
    <w:p w:rsidR="00F83BB5" w:rsidRDefault="00F83BB5">
      <w:pPr>
        <w:pStyle w:val="ConsPlusNormal"/>
        <w:jc w:val="both"/>
      </w:pPr>
    </w:p>
    <w:p w:rsidR="00F83BB5" w:rsidRDefault="00F83BB5">
      <w:pPr>
        <w:pStyle w:val="ConsPlusNormal"/>
        <w:jc w:val="right"/>
      </w:pPr>
      <w:r>
        <w:t>Форма</w:t>
      </w:r>
    </w:p>
    <w:p w:rsidR="00F83BB5" w:rsidRDefault="00F83BB5">
      <w:pPr>
        <w:pStyle w:val="ConsPlusNormal"/>
        <w:jc w:val="both"/>
      </w:pPr>
    </w:p>
    <w:p w:rsidR="00F83BB5" w:rsidRDefault="00F83BB5">
      <w:pPr>
        <w:pStyle w:val="ConsPlusNonformat"/>
        <w:jc w:val="both"/>
      </w:pPr>
      <w:r>
        <w:t>___________________________________________________________________________</w:t>
      </w:r>
    </w:p>
    <w:p w:rsidR="00F83BB5" w:rsidRDefault="00F83BB5">
      <w:pPr>
        <w:pStyle w:val="ConsPlusNonformat"/>
        <w:jc w:val="both"/>
      </w:pPr>
      <w:r>
        <w:t xml:space="preserve">          (наименование территориального органа Пенсионного фонда</w:t>
      </w:r>
    </w:p>
    <w:p w:rsidR="00F83BB5" w:rsidRDefault="00F83BB5">
      <w:pPr>
        <w:pStyle w:val="ConsPlusNonformat"/>
        <w:jc w:val="both"/>
      </w:pPr>
      <w:r>
        <w:t xml:space="preserve">                           Российской Федерации)</w:t>
      </w:r>
    </w:p>
    <w:p w:rsidR="00F83BB5" w:rsidRDefault="00F83BB5">
      <w:pPr>
        <w:pStyle w:val="ConsPlusNonformat"/>
        <w:jc w:val="both"/>
      </w:pPr>
    </w:p>
    <w:p w:rsidR="00F83BB5" w:rsidRDefault="00F83BB5">
      <w:pPr>
        <w:pStyle w:val="ConsPlusNonformat"/>
        <w:jc w:val="both"/>
      </w:pPr>
      <w:bookmarkStart w:id="33" w:name="Par1250"/>
      <w:bookmarkEnd w:id="33"/>
      <w:r>
        <w:t xml:space="preserve">                                 ЗАЯВЛЕНИЕ</w:t>
      </w:r>
    </w:p>
    <w:p w:rsidR="00F83BB5" w:rsidRDefault="00F83BB5">
      <w:pPr>
        <w:pStyle w:val="ConsPlusNonformat"/>
        <w:jc w:val="both"/>
      </w:pPr>
      <w:r>
        <w:t xml:space="preserve">              О ВЫДАЧЕ СПРАВКИ О СУММАХ ПЕНСИИ, НЕ ПОЛУЧЕННЫХ</w:t>
      </w:r>
    </w:p>
    <w:p w:rsidR="00F83BB5" w:rsidRDefault="00F83BB5">
      <w:pPr>
        <w:pStyle w:val="ConsPlusNonformat"/>
        <w:jc w:val="both"/>
      </w:pPr>
      <w:r>
        <w:t xml:space="preserve">                           ПРИ ЖИЗНИ ПЕНСИОНЕРОМ</w:t>
      </w:r>
    </w:p>
    <w:p w:rsidR="00F83BB5" w:rsidRDefault="00F83BB5">
      <w:pPr>
        <w:pStyle w:val="ConsPlusNonformat"/>
        <w:jc w:val="both"/>
      </w:pPr>
    </w:p>
    <w:p w:rsidR="00F83BB5" w:rsidRDefault="00F83BB5">
      <w:pPr>
        <w:pStyle w:val="ConsPlusNonformat"/>
        <w:jc w:val="both"/>
      </w:pPr>
      <w:r>
        <w:t xml:space="preserve">    1. ___________________________________________________________________,</w:t>
      </w:r>
    </w:p>
    <w:p w:rsidR="00F83BB5" w:rsidRDefault="00F83BB5">
      <w:pPr>
        <w:pStyle w:val="ConsPlusNonformat"/>
        <w:jc w:val="both"/>
      </w:pPr>
      <w:r>
        <w:t xml:space="preserve">                     (фамилия, имя, отчество (при наличии)</w:t>
      </w:r>
    </w:p>
    <w:p w:rsidR="00F83BB5" w:rsidRDefault="00F83BB5">
      <w:pPr>
        <w:pStyle w:val="ConsPlusNonformat"/>
        <w:jc w:val="both"/>
      </w:pPr>
      <w:r>
        <w:t>страховой номер индивидуального лицевого счета ______________,</w:t>
      </w:r>
    </w:p>
    <w:p w:rsidR="00F83BB5" w:rsidRDefault="00F83BB5">
      <w:pPr>
        <w:pStyle w:val="ConsPlusNonformat"/>
        <w:jc w:val="both"/>
      </w:pPr>
      <w:r>
        <w:t>принадлежность к гражданству _____________________________________________,</w:t>
      </w:r>
    </w:p>
    <w:p w:rsidR="00F83BB5" w:rsidRDefault="00F83BB5">
      <w:pPr>
        <w:pStyle w:val="ConsPlusNonformat"/>
        <w:jc w:val="both"/>
      </w:pPr>
      <w:r>
        <w:t xml:space="preserve">                                       (указывается гражданство)</w:t>
      </w:r>
    </w:p>
    <w:p w:rsidR="00F83BB5" w:rsidRDefault="00F83BB5">
      <w:pPr>
        <w:pStyle w:val="ConsPlusNonformat"/>
        <w:jc w:val="both"/>
      </w:pPr>
      <w:r>
        <w:t>проживающий(ая) в Российской Федерации:</w:t>
      </w:r>
    </w:p>
    <w:p w:rsidR="00F83BB5" w:rsidRDefault="00F83BB5">
      <w:pPr>
        <w:pStyle w:val="ConsPlusNonformat"/>
        <w:jc w:val="both"/>
      </w:pPr>
      <w:r>
        <w:t>адрес места жительства ____________________________________________________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пребывания ____________________________________________________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фактического проживания 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номер телефона ______________________,</w:t>
      </w:r>
    </w:p>
    <w:p w:rsidR="00F83BB5" w:rsidRDefault="00F83BB5">
      <w:pPr>
        <w:pStyle w:val="ConsPlusNonformat"/>
        <w:jc w:val="both"/>
      </w:pPr>
      <w:r>
        <w:t>адрес электронной почты ________________________</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2"/>
        <w:gridCol w:w="2041"/>
        <w:gridCol w:w="1035"/>
        <w:gridCol w:w="1096"/>
        <w:gridCol w:w="1814"/>
      </w:tblGrid>
      <w:tr w:rsidR="00F83BB5">
        <w:tc>
          <w:tcPr>
            <w:tcW w:w="306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Наименование документа, удостоверяющего личность</w:t>
            </w:r>
          </w:p>
        </w:tc>
        <w:tc>
          <w:tcPr>
            <w:tcW w:w="5986"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6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Серия, номер</w:t>
            </w:r>
          </w:p>
        </w:tc>
        <w:tc>
          <w:tcPr>
            <w:tcW w:w="2041"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2131"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r>
              <w:t>Дата выдачи</w:t>
            </w:r>
          </w:p>
        </w:tc>
        <w:tc>
          <w:tcPr>
            <w:tcW w:w="181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6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Кем выдан</w:t>
            </w:r>
          </w:p>
        </w:tc>
        <w:tc>
          <w:tcPr>
            <w:tcW w:w="5986"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6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Дата рождения</w:t>
            </w:r>
          </w:p>
        </w:tc>
        <w:tc>
          <w:tcPr>
            <w:tcW w:w="5986"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6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Место рождения</w:t>
            </w:r>
          </w:p>
        </w:tc>
        <w:tc>
          <w:tcPr>
            <w:tcW w:w="5986"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6138"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r>
              <w:t>Срок действия документа (при наличии)</w:t>
            </w:r>
          </w:p>
        </w:tc>
        <w:tc>
          <w:tcPr>
            <w:tcW w:w="2910"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p w:rsidR="00F83BB5" w:rsidRDefault="00F83BB5">
      <w:pPr>
        <w:pStyle w:val="ConsPlusNonformat"/>
        <w:jc w:val="both"/>
      </w:pPr>
      <w:r>
        <w:lastRenderedPageBreak/>
        <w:t xml:space="preserve">    2.   Представитель   (законный  представитель  несовершеннолетнего  или</w:t>
      </w:r>
    </w:p>
    <w:p w:rsidR="00F83BB5" w:rsidRDefault="00F83BB5">
      <w:pPr>
        <w:pStyle w:val="ConsPlusNonformat"/>
        <w:jc w:val="both"/>
      </w:pPr>
      <w:r>
        <w:t>недееспособного   лица;   организация,   на  которую  возложено  исполнение</w:t>
      </w:r>
    </w:p>
    <w:p w:rsidR="00F83BB5" w:rsidRDefault="00F83BB5">
      <w:pPr>
        <w:pStyle w:val="ConsPlusNonformat"/>
        <w:jc w:val="both"/>
      </w:pPr>
      <w:r>
        <w:t>обязанностей опекуна или попечителя; доверенное лицо) (при наличии) (нужное</w:t>
      </w:r>
    </w:p>
    <w:p w:rsidR="00F83BB5" w:rsidRDefault="00F83BB5">
      <w:pPr>
        <w:pStyle w:val="ConsPlusNonformat"/>
        <w:jc w:val="both"/>
      </w:pPr>
      <w:r>
        <w:t>подчеркнуть):</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 xml:space="preserve">     (фамилия, имя, отчество (при наличии) представителя; наименование</w:t>
      </w:r>
    </w:p>
    <w:p w:rsidR="00F83BB5" w:rsidRDefault="00F83BB5">
      <w:pPr>
        <w:pStyle w:val="ConsPlusNonformat"/>
        <w:jc w:val="both"/>
      </w:pPr>
      <w:r>
        <w:t xml:space="preserve">   организации, на которую возложено исполнение обязанностей опекуна или</w:t>
      </w:r>
    </w:p>
    <w:p w:rsidR="00F83BB5" w:rsidRDefault="00F83BB5">
      <w:pPr>
        <w:pStyle w:val="ConsPlusNonformat"/>
        <w:jc w:val="both"/>
      </w:pPr>
      <w:r>
        <w:t xml:space="preserve">   попечителя, и фамилия, имя, отчество (при наличии) ее представителя)</w:t>
      </w:r>
    </w:p>
    <w:p w:rsidR="00F83BB5" w:rsidRDefault="00F83BB5">
      <w:pPr>
        <w:pStyle w:val="ConsPlusNonformat"/>
        <w:jc w:val="both"/>
      </w:pPr>
      <w:r>
        <w:t>адрес места жительства   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пребывания   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фактического</w:t>
      </w:r>
    </w:p>
    <w:p w:rsidR="00F83BB5" w:rsidRDefault="00F83BB5">
      <w:pPr>
        <w:pStyle w:val="ConsPlusNonformat"/>
        <w:jc w:val="both"/>
      </w:pPr>
      <w:r>
        <w:t>проживания               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нахождения</w:t>
      </w:r>
    </w:p>
    <w:p w:rsidR="00F83BB5" w:rsidRDefault="00F83BB5">
      <w:pPr>
        <w:pStyle w:val="ConsPlusNonformat"/>
        <w:jc w:val="both"/>
      </w:pPr>
      <w:r>
        <w:t>организации              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номер телефона           __________________________________________________</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7"/>
        <w:gridCol w:w="2324"/>
        <w:gridCol w:w="1496"/>
        <w:gridCol w:w="2189"/>
      </w:tblGrid>
      <w:tr w:rsidR="00F83BB5">
        <w:tc>
          <w:tcPr>
            <w:tcW w:w="3067"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Наименование документа, удостоверяющего личность представителя</w:t>
            </w:r>
          </w:p>
        </w:tc>
        <w:tc>
          <w:tcPr>
            <w:tcW w:w="6009"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67"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Серия, номер</w:t>
            </w:r>
          </w:p>
        </w:tc>
        <w:tc>
          <w:tcPr>
            <w:tcW w:w="232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1496"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Дата выдачи</w:t>
            </w:r>
          </w:p>
        </w:tc>
        <w:tc>
          <w:tcPr>
            <w:tcW w:w="2189"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67"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Кем выдан</w:t>
            </w:r>
          </w:p>
        </w:tc>
        <w:tc>
          <w:tcPr>
            <w:tcW w:w="6009"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5391"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r>
              <w:t>Срок действия документа (при наличии)</w:t>
            </w:r>
          </w:p>
        </w:tc>
        <w:tc>
          <w:tcPr>
            <w:tcW w:w="3685"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81"/>
        <w:gridCol w:w="1785"/>
        <w:gridCol w:w="596"/>
        <w:gridCol w:w="1577"/>
        <w:gridCol w:w="2108"/>
      </w:tblGrid>
      <w:tr w:rsidR="00F83BB5">
        <w:tc>
          <w:tcPr>
            <w:tcW w:w="4766"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r>
              <w:t>Наименование документа, подтверждающего полномочия представителя</w:t>
            </w:r>
          </w:p>
        </w:tc>
        <w:tc>
          <w:tcPr>
            <w:tcW w:w="4281"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jc w:val="both"/>
            </w:pPr>
          </w:p>
        </w:tc>
      </w:tr>
      <w:tr w:rsidR="00F83BB5">
        <w:tc>
          <w:tcPr>
            <w:tcW w:w="2981"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Серия, номер</w:t>
            </w:r>
          </w:p>
        </w:tc>
        <w:tc>
          <w:tcPr>
            <w:tcW w:w="2381"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1577"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Дата выдачи</w:t>
            </w:r>
          </w:p>
        </w:tc>
        <w:tc>
          <w:tcPr>
            <w:tcW w:w="2108"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2981"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Кем выдан</w:t>
            </w:r>
          </w:p>
        </w:tc>
        <w:tc>
          <w:tcPr>
            <w:tcW w:w="6066"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5362"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r>
              <w:t>Срок действия полномочий</w:t>
            </w:r>
          </w:p>
        </w:tc>
        <w:tc>
          <w:tcPr>
            <w:tcW w:w="3685"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p w:rsidR="00F83BB5" w:rsidRDefault="00F83BB5">
      <w:pPr>
        <w:pStyle w:val="ConsPlusNonformat"/>
        <w:jc w:val="both"/>
      </w:pPr>
      <w:r>
        <w:t xml:space="preserve">    3. Прошу выдать справку о сумме пенсии, оставшейся неполученной в связи</w:t>
      </w:r>
    </w:p>
    <w:p w:rsidR="00F83BB5" w:rsidRDefault="00F83BB5">
      <w:pPr>
        <w:pStyle w:val="ConsPlusNonformat"/>
        <w:jc w:val="both"/>
      </w:pPr>
      <w:r>
        <w:t>со смертью</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 xml:space="preserve">  (указывается фамилия, имя, отчество (при наличии) умершего пенсионера)</w:t>
      </w:r>
    </w:p>
    <w:p w:rsidR="00F83BB5" w:rsidRDefault="00F83BB5">
      <w:pPr>
        <w:pStyle w:val="ConsPlusNonformat"/>
        <w:jc w:val="both"/>
      </w:pPr>
      <w:r>
        <w:t>дата смерти ___________________, __________________________________________</w:t>
      </w:r>
    </w:p>
    <w:p w:rsidR="00F83BB5" w:rsidRDefault="00F83BB5">
      <w:pPr>
        <w:pStyle w:val="ConsPlusNonformat"/>
        <w:jc w:val="both"/>
      </w:pPr>
      <w:r>
        <w:t xml:space="preserve">            (число, месяц, год)  (наименование и номер документа о смерти)</w:t>
      </w:r>
    </w:p>
    <w:p w:rsidR="00F83BB5" w:rsidRDefault="00F83BB5">
      <w:pPr>
        <w:pStyle w:val="ConsPlusNonformat"/>
        <w:jc w:val="both"/>
      </w:pPr>
      <w:r>
        <w:t>Запрос нотариуса N __________ от _________________ прилагается.</w:t>
      </w:r>
    </w:p>
    <w:p w:rsidR="00F83BB5" w:rsidRDefault="00F83BB5">
      <w:pPr>
        <w:pStyle w:val="ConsPlusNonformat"/>
        <w:jc w:val="both"/>
      </w:pPr>
    </w:p>
    <w:p w:rsidR="00F83BB5" w:rsidRDefault="00F83BB5">
      <w:pPr>
        <w:pStyle w:val="ConsPlusNonformat"/>
        <w:jc w:val="both"/>
      </w:pPr>
      <w:r>
        <w:t xml:space="preserve">    4.  Прошу  (сделать  отметки  в соответствующих  квадратах  при наличии</w:t>
      </w:r>
    </w:p>
    <w:p w:rsidR="00F83BB5" w:rsidRDefault="00F83BB5">
      <w:pPr>
        <w:pStyle w:val="ConsPlusNonformat"/>
        <w:jc w:val="both"/>
      </w:pPr>
      <w:r>
        <w:t>такого выбора гражданина):</w:t>
      </w:r>
    </w:p>
    <w:p w:rsidR="00F83BB5" w:rsidRDefault="00F83BB5">
      <w:pPr>
        <w:pStyle w:val="ConsPlusNonformat"/>
        <w:jc w:val="both"/>
      </w:pPr>
      <w:r>
        <w:t xml:space="preserve">      направить   уведомление,     подтверждающее   факт   и   дату  приема</w:t>
      </w:r>
    </w:p>
    <w:p w:rsidR="00F83BB5" w:rsidRDefault="00F83BB5">
      <w:pPr>
        <w:pStyle w:val="ConsPlusNonformat"/>
        <w:jc w:val="both"/>
      </w:pPr>
      <w:r>
        <w:t xml:space="preserve">а) </w:t>
      </w:r>
      <w:r w:rsidR="00892CB1">
        <w:rPr>
          <w:noProof/>
          <w:position w:val="-9"/>
        </w:rPr>
        <w:drawing>
          <wp:inline distT="0" distB="0" distL="0" distR="0">
            <wp:extent cx="180975" cy="2381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территориальным  органом  Пенсионного   фонда   Российской  Федерации</w:t>
      </w:r>
    </w:p>
    <w:p w:rsidR="00F83BB5" w:rsidRDefault="00F83BB5">
      <w:pPr>
        <w:pStyle w:val="ConsPlusNonformat"/>
        <w:jc w:val="both"/>
      </w:pPr>
      <w:r>
        <w:t xml:space="preserve">      настоящего  заявления  и  представленных  мною  документов,  на адрес</w:t>
      </w:r>
    </w:p>
    <w:p w:rsidR="00F83BB5" w:rsidRDefault="00F83BB5">
      <w:pPr>
        <w:pStyle w:val="ConsPlusNonformat"/>
        <w:jc w:val="both"/>
      </w:pPr>
      <w:r>
        <w:t xml:space="preserve">      электронной почты __________________________________________________.</w:t>
      </w:r>
    </w:p>
    <w:p w:rsidR="00F83BB5" w:rsidRDefault="00F83BB5">
      <w:pPr>
        <w:pStyle w:val="ConsPlusNonformat"/>
        <w:jc w:val="both"/>
      </w:pPr>
      <w:r>
        <w:t xml:space="preserve">                               (адрес электронной почты гражданина</w:t>
      </w:r>
    </w:p>
    <w:p w:rsidR="00F83BB5" w:rsidRDefault="00F83BB5">
      <w:pPr>
        <w:pStyle w:val="ConsPlusNonformat"/>
        <w:jc w:val="both"/>
      </w:pPr>
      <w:r>
        <w:t xml:space="preserve">                             (его представителя) (нужное подчеркнуть)</w:t>
      </w:r>
    </w:p>
    <w:p w:rsidR="00F83BB5" w:rsidRDefault="00F83BB5">
      <w:pPr>
        <w:pStyle w:val="ConsPlusNonformat"/>
        <w:jc w:val="both"/>
      </w:pPr>
      <w:r>
        <w:t xml:space="preserve">      осуществлять информирование  о  ходе  предоставления  государственной</w:t>
      </w:r>
    </w:p>
    <w:p w:rsidR="00F83BB5" w:rsidRDefault="00F83BB5">
      <w:pPr>
        <w:pStyle w:val="ConsPlusNonformat"/>
        <w:jc w:val="both"/>
      </w:pPr>
      <w:r>
        <w:t xml:space="preserve">б) </w:t>
      </w:r>
      <w:r w:rsidR="00892CB1">
        <w:rPr>
          <w:noProof/>
          <w:position w:val="-9"/>
        </w:rPr>
        <w:drawing>
          <wp:inline distT="0" distB="0" distL="0" distR="0">
            <wp:extent cx="180975" cy="2381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услуги  путем  передачи  текстовых  сообщений  (сделать   отметку   в</w:t>
      </w:r>
    </w:p>
    <w:p w:rsidR="00F83BB5" w:rsidRDefault="00F83BB5">
      <w:pPr>
        <w:pStyle w:val="ConsPlusNonformat"/>
        <w:jc w:val="both"/>
      </w:pPr>
      <w:r>
        <w:t xml:space="preserve">      соответствующем квадрате, указать нужное):</w:t>
      </w:r>
    </w:p>
    <w:p w:rsidR="00F83BB5" w:rsidRDefault="00F83BB5">
      <w:pPr>
        <w:pStyle w:val="ConsPlusNonformat"/>
        <w:jc w:val="both"/>
      </w:pPr>
      <w:r>
        <w:t xml:space="preserve">      </w:t>
      </w:r>
      <w:r w:rsidR="00892CB1">
        <w:rPr>
          <w:noProof/>
          <w:position w:val="-9"/>
        </w:rPr>
        <w:drawing>
          <wp:inline distT="0" distB="0" distL="0" distR="0">
            <wp:extent cx="180975" cy="2381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 адрес электронной почты</w:t>
      </w:r>
    </w:p>
    <w:p w:rsidR="00F83BB5" w:rsidRDefault="00F83BB5">
      <w:pPr>
        <w:pStyle w:val="ConsPlusNonformat"/>
        <w:jc w:val="both"/>
      </w:pPr>
      <w:r>
        <w:t xml:space="preserve">        __________________________________________________________________,</w:t>
      </w:r>
    </w:p>
    <w:p w:rsidR="00F83BB5" w:rsidRDefault="00F83BB5">
      <w:pPr>
        <w:pStyle w:val="ConsPlusNonformat"/>
        <w:jc w:val="both"/>
      </w:pPr>
      <w:r>
        <w:t xml:space="preserve">             (адрес электронной почты гражданина (его представителя)</w:t>
      </w:r>
    </w:p>
    <w:p w:rsidR="00F83BB5" w:rsidRDefault="00F83BB5">
      <w:pPr>
        <w:pStyle w:val="ConsPlusNonformat"/>
        <w:jc w:val="both"/>
      </w:pPr>
      <w:r>
        <w:t xml:space="preserve">                               (нужное подчеркнуть)</w:t>
      </w:r>
    </w:p>
    <w:p w:rsidR="00F83BB5" w:rsidRDefault="00F83BB5">
      <w:pPr>
        <w:pStyle w:val="ConsPlusNonformat"/>
        <w:jc w:val="both"/>
      </w:pPr>
      <w:r>
        <w:lastRenderedPageBreak/>
        <w:t xml:space="preserve">      </w:t>
      </w:r>
      <w:r w:rsidR="00892CB1">
        <w:rPr>
          <w:noProof/>
          <w:position w:val="-9"/>
        </w:rPr>
        <w:drawing>
          <wp:inline distT="0" distB="0" distL="0" distR="0">
            <wp:extent cx="180975" cy="2381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 абонентский номер устройства подвижной</w:t>
      </w:r>
    </w:p>
    <w:p w:rsidR="00F83BB5" w:rsidRDefault="00F83BB5">
      <w:pPr>
        <w:pStyle w:val="ConsPlusNonformat"/>
        <w:jc w:val="both"/>
      </w:pPr>
      <w:r>
        <w:t xml:space="preserve">         радиотелефонной связи ___________________________________________.</w:t>
      </w:r>
    </w:p>
    <w:p w:rsidR="00F83BB5" w:rsidRDefault="00F83BB5">
      <w:pPr>
        <w:pStyle w:val="ConsPlusNonformat"/>
        <w:jc w:val="both"/>
      </w:pPr>
      <w:r>
        <w:t xml:space="preserve">                                      (абонентский номер гражданина</w:t>
      </w:r>
    </w:p>
    <w:p w:rsidR="00F83BB5" w:rsidRDefault="00F83BB5">
      <w:pPr>
        <w:pStyle w:val="ConsPlusNonformat"/>
        <w:jc w:val="both"/>
      </w:pPr>
      <w:r>
        <w:t xml:space="preserve">                                (его представителя) (нужное подчеркнуть)</w:t>
      </w:r>
    </w:p>
    <w:p w:rsidR="00F83BB5" w:rsidRDefault="00F83BB5">
      <w:pPr>
        <w:pStyle w:val="ConsPlusNonformat"/>
        <w:jc w:val="both"/>
      </w:pPr>
    </w:p>
    <w:p w:rsidR="00F83BB5" w:rsidRDefault="00F83BB5">
      <w:pPr>
        <w:pStyle w:val="ConsPlusNonformat"/>
        <w:jc w:val="both"/>
      </w:pPr>
      <w:r>
        <w:t xml:space="preserve">    5.   Достоверность   сведений,   указанных   в   настоящем   заявлении,</w:t>
      </w:r>
    </w:p>
    <w:p w:rsidR="00F83BB5" w:rsidRDefault="00F83BB5">
      <w:pPr>
        <w:pStyle w:val="ConsPlusNonformat"/>
        <w:jc w:val="both"/>
      </w:pPr>
      <w:r>
        <w:t>подтверждаю.</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36"/>
        <w:gridCol w:w="3264"/>
        <w:gridCol w:w="3628"/>
      </w:tblGrid>
      <w:tr w:rsidR="00F83BB5">
        <w:tc>
          <w:tcPr>
            <w:tcW w:w="2136"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Дата заполнения заявления</w:t>
            </w:r>
          </w:p>
        </w:tc>
        <w:tc>
          <w:tcPr>
            <w:tcW w:w="3264"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Подпись гражданина (представителя)</w:t>
            </w:r>
          </w:p>
        </w:tc>
        <w:tc>
          <w:tcPr>
            <w:tcW w:w="3628"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Расшифровка подписи</w:t>
            </w:r>
          </w:p>
          <w:p w:rsidR="00F83BB5" w:rsidRDefault="00F83BB5">
            <w:pPr>
              <w:pStyle w:val="ConsPlusNormal"/>
              <w:jc w:val="center"/>
            </w:pPr>
            <w:r>
              <w:t>(фамилия, инициалы)</w:t>
            </w:r>
          </w:p>
        </w:tc>
      </w:tr>
      <w:tr w:rsidR="00F83BB5">
        <w:tc>
          <w:tcPr>
            <w:tcW w:w="2136"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326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p w:rsidR="00F83BB5" w:rsidRDefault="00F83BB5">
      <w:pPr>
        <w:pStyle w:val="ConsPlusNormal"/>
        <w:jc w:val="both"/>
      </w:pPr>
    </w:p>
    <w:p w:rsidR="00F83BB5" w:rsidRDefault="00F83BB5">
      <w:pPr>
        <w:pStyle w:val="ConsPlusNormal"/>
        <w:jc w:val="both"/>
      </w:pPr>
    </w:p>
    <w:p w:rsidR="00F83BB5" w:rsidRDefault="00F83BB5">
      <w:pPr>
        <w:pStyle w:val="ConsPlusNormal"/>
        <w:jc w:val="both"/>
      </w:pPr>
    </w:p>
    <w:p w:rsidR="00F83BB5" w:rsidRDefault="00F83BB5">
      <w:pPr>
        <w:pStyle w:val="ConsPlusNormal"/>
        <w:jc w:val="both"/>
      </w:pPr>
    </w:p>
    <w:p w:rsidR="00F83BB5" w:rsidRDefault="00F83BB5">
      <w:pPr>
        <w:pStyle w:val="ConsPlusNormal"/>
        <w:jc w:val="right"/>
        <w:outlineLvl w:val="1"/>
      </w:pPr>
      <w:r>
        <w:t>Приложение N 4</w:t>
      </w:r>
    </w:p>
    <w:p w:rsidR="00F83BB5" w:rsidRDefault="00F83BB5">
      <w:pPr>
        <w:pStyle w:val="ConsPlusNormal"/>
        <w:jc w:val="right"/>
      </w:pPr>
      <w:r>
        <w:t>к Административному регламенту</w:t>
      </w:r>
    </w:p>
    <w:p w:rsidR="00F83BB5" w:rsidRDefault="00F83BB5">
      <w:pPr>
        <w:pStyle w:val="ConsPlusNormal"/>
        <w:jc w:val="right"/>
      </w:pPr>
      <w:r>
        <w:t>предоставления Пенсионным фондом</w:t>
      </w:r>
    </w:p>
    <w:p w:rsidR="00F83BB5" w:rsidRDefault="00F83BB5">
      <w:pPr>
        <w:pStyle w:val="ConsPlusNormal"/>
        <w:jc w:val="right"/>
      </w:pPr>
      <w:r>
        <w:t>Российской Федерации государственной</w:t>
      </w:r>
    </w:p>
    <w:p w:rsidR="00F83BB5" w:rsidRDefault="00F83BB5">
      <w:pPr>
        <w:pStyle w:val="ConsPlusNormal"/>
        <w:jc w:val="right"/>
      </w:pPr>
      <w:r>
        <w:t>услуги по выплате страховых пенсий,</w:t>
      </w:r>
    </w:p>
    <w:p w:rsidR="00F83BB5" w:rsidRDefault="00F83BB5">
      <w:pPr>
        <w:pStyle w:val="ConsPlusNormal"/>
        <w:jc w:val="right"/>
      </w:pPr>
      <w:r>
        <w:t>накопительной пенсии и пенсий</w:t>
      </w:r>
    </w:p>
    <w:p w:rsidR="00F83BB5" w:rsidRDefault="00F83BB5">
      <w:pPr>
        <w:pStyle w:val="ConsPlusNormal"/>
        <w:jc w:val="right"/>
      </w:pPr>
      <w:r>
        <w:t>по государственному пенсионному</w:t>
      </w:r>
    </w:p>
    <w:p w:rsidR="00F83BB5" w:rsidRDefault="00F83BB5">
      <w:pPr>
        <w:pStyle w:val="ConsPlusNormal"/>
        <w:jc w:val="right"/>
      </w:pPr>
      <w:r>
        <w:t>обеспечению</w:t>
      </w:r>
    </w:p>
    <w:p w:rsidR="00F83BB5" w:rsidRDefault="00F83BB5">
      <w:pPr>
        <w:pStyle w:val="ConsPlusNormal"/>
        <w:jc w:val="both"/>
      </w:pPr>
    </w:p>
    <w:p w:rsidR="00F83BB5" w:rsidRDefault="00F83BB5">
      <w:pPr>
        <w:pStyle w:val="ConsPlusNormal"/>
        <w:jc w:val="right"/>
      </w:pPr>
      <w:r>
        <w:t>Форма</w:t>
      </w:r>
    </w:p>
    <w:p w:rsidR="00F83BB5" w:rsidRDefault="00F83BB5">
      <w:pPr>
        <w:pStyle w:val="ConsPlusNormal"/>
        <w:jc w:val="both"/>
      </w:pPr>
    </w:p>
    <w:p w:rsidR="00F83BB5" w:rsidRDefault="00F83BB5">
      <w:pPr>
        <w:pStyle w:val="ConsPlusNonformat"/>
        <w:jc w:val="both"/>
      </w:pPr>
      <w:r>
        <w:t>___________________________________________________________________________</w:t>
      </w:r>
    </w:p>
    <w:p w:rsidR="00F83BB5" w:rsidRDefault="00F83BB5">
      <w:pPr>
        <w:pStyle w:val="ConsPlusNonformat"/>
        <w:jc w:val="both"/>
      </w:pPr>
      <w:r>
        <w:t xml:space="preserve">          (наименование территориального органа Пенсионного фонда</w:t>
      </w:r>
    </w:p>
    <w:p w:rsidR="00F83BB5" w:rsidRDefault="00F83BB5">
      <w:pPr>
        <w:pStyle w:val="ConsPlusNonformat"/>
        <w:jc w:val="both"/>
      </w:pPr>
      <w:r>
        <w:t xml:space="preserve">                           Российской Федерации)</w:t>
      </w:r>
    </w:p>
    <w:p w:rsidR="00F83BB5" w:rsidRDefault="00F83BB5">
      <w:pPr>
        <w:pStyle w:val="ConsPlusNonformat"/>
        <w:jc w:val="both"/>
      </w:pPr>
    </w:p>
    <w:p w:rsidR="00F83BB5" w:rsidRDefault="00F83BB5">
      <w:pPr>
        <w:pStyle w:val="ConsPlusNonformat"/>
        <w:jc w:val="both"/>
      </w:pPr>
      <w:bookmarkStart w:id="34" w:name="Par1384"/>
      <w:bookmarkEnd w:id="34"/>
      <w:r>
        <w:t xml:space="preserve">                 ЗАЯВЛЕНИЕ О ВОССТАНОВЛЕНИИ ВЫПЛАТЫ ПЕНСИИ</w:t>
      </w:r>
    </w:p>
    <w:p w:rsidR="00F83BB5" w:rsidRDefault="00F83BB5">
      <w:pPr>
        <w:pStyle w:val="ConsPlusNonformat"/>
        <w:jc w:val="both"/>
      </w:pPr>
    </w:p>
    <w:p w:rsidR="00F83BB5" w:rsidRDefault="00F83BB5">
      <w:pPr>
        <w:pStyle w:val="ConsPlusNonformat"/>
        <w:jc w:val="both"/>
      </w:pPr>
      <w:r>
        <w:t xml:space="preserve">    1. ___________________________________________________________________,</w:t>
      </w:r>
    </w:p>
    <w:p w:rsidR="00F83BB5" w:rsidRDefault="00F83BB5">
      <w:pPr>
        <w:pStyle w:val="ConsPlusNonformat"/>
        <w:jc w:val="both"/>
      </w:pPr>
      <w:r>
        <w:t xml:space="preserve">                      (фамилия, имя, отчество (при наличии)</w:t>
      </w:r>
    </w:p>
    <w:p w:rsidR="00F83BB5" w:rsidRDefault="00F83BB5">
      <w:pPr>
        <w:pStyle w:val="ConsPlusNonformat"/>
        <w:jc w:val="both"/>
      </w:pPr>
      <w:r>
        <w:t>страховой номер индивидуального лицевого счета ___________________________,</w:t>
      </w:r>
    </w:p>
    <w:p w:rsidR="00F83BB5" w:rsidRDefault="00F83BB5">
      <w:pPr>
        <w:pStyle w:val="ConsPlusNonformat"/>
        <w:jc w:val="both"/>
      </w:pPr>
      <w:r>
        <w:t>принадлежность к гражданству _____________________________________________,</w:t>
      </w:r>
    </w:p>
    <w:p w:rsidR="00F83BB5" w:rsidRDefault="00F83BB5">
      <w:pPr>
        <w:pStyle w:val="ConsPlusNonformat"/>
        <w:jc w:val="both"/>
      </w:pPr>
      <w:r>
        <w:t xml:space="preserve">                                       (указывается гражданство)</w:t>
      </w:r>
    </w:p>
    <w:p w:rsidR="00F83BB5" w:rsidRDefault="00F83BB5">
      <w:pPr>
        <w:pStyle w:val="ConsPlusNonformat"/>
        <w:jc w:val="both"/>
      </w:pPr>
      <w:r>
        <w:t>проживающий(ая) в Российской Федерации:</w:t>
      </w:r>
    </w:p>
    <w:p w:rsidR="00F83BB5" w:rsidRDefault="00F83BB5">
      <w:pPr>
        <w:pStyle w:val="ConsPlusNonformat"/>
        <w:jc w:val="both"/>
      </w:pPr>
      <w:r>
        <w:t>адрес места жительства ____________________________________________________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пребывания ____________________________________________________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фактического проживания 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номер телефона ______________________</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72"/>
        <w:gridCol w:w="2268"/>
        <w:gridCol w:w="742"/>
        <w:gridCol w:w="1017"/>
        <w:gridCol w:w="1556"/>
      </w:tblGrid>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Наименование документа, удостоверяющего личность</w:t>
            </w:r>
          </w:p>
        </w:tc>
        <w:tc>
          <w:tcPr>
            <w:tcW w:w="5583"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Серия, номер</w:t>
            </w:r>
          </w:p>
        </w:tc>
        <w:tc>
          <w:tcPr>
            <w:tcW w:w="2268"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1759"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r>
              <w:t>Дата выдачи</w:t>
            </w:r>
          </w:p>
        </w:tc>
        <w:tc>
          <w:tcPr>
            <w:tcW w:w="1556"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Кем выдан</w:t>
            </w:r>
          </w:p>
        </w:tc>
        <w:tc>
          <w:tcPr>
            <w:tcW w:w="5583"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Дата рождения</w:t>
            </w:r>
          </w:p>
        </w:tc>
        <w:tc>
          <w:tcPr>
            <w:tcW w:w="5583"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Место рождения</w:t>
            </w:r>
          </w:p>
        </w:tc>
        <w:tc>
          <w:tcPr>
            <w:tcW w:w="3010" w:type="dxa"/>
            <w:gridSpan w:val="2"/>
            <w:tcBorders>
              <w:top w:val="single" w:sz="4" w:space="0" w:color="auto"/>
              <w:left w:val="single" w:sz="4" w:space="0" w:color="auto"/>
              <w:bottom w:val="single" w:sz="4" w:space="0" w:color="auto"/>
            </w:tcBorders>
          </w:tcPr>
          <w:p w:rsidR="00F83BB5" w:rsidRDefault="00F83BB5">
            <w:pPr>
              <w:pStyle w:val="ConsPlusNormal"/>
            </w:pPr>
          </w:p>
        </w:tc>
        <w:tc>
          <w:tcPr>
            <w:tcW w:w="2573" w:type="dxa"/>
            <w:gridSpan w:val="2"/>
            <w:tcBorders>
              <w:top w:val="single" w:sz="4" w:space="0" w:color="auto"/>
              <w:bottom w:val="single" w:sz="4" w:space="0" w:color="auto"/>
              <w:right w:val="single" w:sz="4" w:space="0" w:color="auto"/>
            </w:tcBorders>
          </w:tcPr>
          <w:p w:rsidR="00F83BB5" w:rsidRDefault="00F83BB5">
            <w:pPr>
              <w:pStyle w:val="ConsPlusNormal"/>
            </w:pPr>
          </w:p>
        </w:tc>
      </w:tr>
      <w:tr w:rsidR="00F83BB5">
        <w:tc>
          <w:tcPr>
            <w:tcW w:w="6082"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r>
              <w:t>Срок действия документа (при наличии)</w:t>
            </w:r>
          </w:p>
        </w:tc>
        <w:tc>
          <w:tcPr>
            <w:tcW w:w="2573"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p w:rsidR="00F83BB5" w:rsidRDefault="00F83BB5">
      <w:pPr>
        <w:pStyle w:val="ConsPlusNonformat"/>
        <w:jc w:val="both"/>
      </w:pPr>
      <w:r>
        <w:t xml:space="preserve">    2.   Представитель   (законный  представитель  несовершеннолетнего  или</w:t>
      </w:r>
    </w:p>
    <w:p w:rsidR="00F83BB5" w:rsidRDefault="00F83BB5">
      <w:pPr>
        <w:pStyle w:val="ConsPlusNonformat"/>
        <w:jc w:val="both"/>
      </w:pPr>
      <w:r>
        <w:t>недееспособного   лица;   организация,   на  которую  возложено  исполнение</w:t>
      </w:r>
    </w:p>
    <w:p w:rsidR="00F83BB5" w:rsidRDefault="00F83BB5">
      <w:pPr>
        <w:pStyle w:val="ConsPlusNonformat"/>
        <w:jc w:val="both"/>
      </w:pPr>
      <w:r>
        <w:t>обязанностей опекуна или попечителя; доверенное лицо) (при наличии) (нужное</w:t>
      </w:r>
    </w:p>
    <w:p w:rsidR="00F83BB5" w:rsidRDefault="00F83BB5">
      <w:pPr>
        <w:pStyle w:val="ConsPlusNonformat"/>
        <w:jc w:val="both"/>
      </w:pPr>
      <w:r>
        <w:t>подчеркнуть):</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 xml:space="preserve">     (фамилия, имя, отчество (при наличии) представителя; наименование</w:t>
      </w:r>
    </w:p>
    <w:p w:rsidR="00F83BB5" w:rsidRDefault="00F83BB5">
      <w:pPr>
        <w:pStyle w:val="ConsPlusNonformat"/>
        <w:jc w:val="both"/>
      </w:pPr>
      <w:r>
        <w:lastRenderedPageBreak/>
        <w:t xml:space="preserve">   организации, на которую возложено исполнение обязанностей опекуна или</w:t>
      </w:r>
    </w:p>
    <w:p w:rsidR="00F83BB5" w:rsidRDefault="00F83BB5">
      <w:pPr>
        <w:pStyle w:val="ConsPlusNonformat"/>
        <w:jc w:val="both"/>
      </w:pPr>
      <w:r>
        <w:t xml:space="preserve">   попечителя, и фамилия, имя, отчество (при наличии) ее представителя)</w:t>
      </w:r>
    </w:p>
    <w:p w:rsidR="00F83BB5" w:rsidRDefault="00F83BB5">
      <w:pPr>
        <w:pStyle w:val="ConsPlusNonformat"/>
        <w:jc w:val="both"/>
      </w:pPr>
      <w:r>
        <w:t>адрес места жительства   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пребывания   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фактического</w:t>
      </w:r>
    </w:p>
    <w:p w:rsidR="00F83BB5" w:rsidRDefault="00F83BB5">
      <w:pPr>
        <w:pStyle w:val="ConsPlusNonformat"/>
        <w:jc w:val="both"/>
      </w:pPr>
      <w:r>
        <w:t>проживания               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нахождения</w:t>
      </w:r>
    </w:p>
    <w:p w:rsidR="00F83BB5" w:rsidRDefault="00F83BB5">
      <w:pPr>
        <w:pStyle w:val="ConsPlusNonformat"/>
        <w:jc w:val="both"/>
      </w:pPr>
      <w:r>
        <w:t>организации              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номер телефона           __________________________________________________</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154"/>
        <w:gridCol w:w="2088"/>
        <w:gridCol w:w="1937"/>
      </w:tblGrid>
      <w:tr w:rsidR="00F83BB5">
        <w:tc>
          <w:tcPr>
            <w:tcW w:w="2891"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Наименование документа, удостоверяющего личность представителя</w:t>
            </w:r>
          </w:p>
        </w:tc>
        <w:tc>
          <w:tcPr>
            <w:tcW w:w="6179"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2891"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Серия, номер</w:t>
            </w:r>
          </w:p>
        </w:tc>
        <w:tc>
          <w:tcPr>
            <w:tcW w:w="215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2088"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Дата выдачи</w:t>
            </w:r>
          </w:p>
        </w:tc>
        <w:tc>
          <w:tcPr>
            <w:tcW w:w="1937"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2891"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Кем выдан</w:t>
            </w:r>
          </w:p>
        </w:tc>
        <w:tc>
          <w:tcPr>
            <w:tcW w:w="6179"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5045"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r>
              <w:t>Срок действия документа (при наличии)</w:t>
            </w:r>
          </w:p>
        </w:tc>
        <w:tc>
          <w:tcPr>
            <w:tcW w:w="4025"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1669"/>
        <w:gridCol w:w="485"/>
        <w:gridCol w:w="2160"/>
        <w:gridCol w:w="1865"/>
      </w:tblGrid>
      <w:tr w:rsidR="00F83BB5">
        <w:tc>
          <w:tcPr>
            <w:tcW w:w="4560"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r>
              <w:t>Наименование документа, подтверждающего полномочия представителя</w:t>
            </w:r>
          </w:p>
        </w:tc>
        <w:tc>
          <w:tcPr>
            <w:tcW w:w="4510"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jc w:val="both"/>
            </w:pPr>
          </w:p>
        </w:tc>
      </w:tr>
      <w:tr w:rsidR="00F83BB5">
        <w:tc>
          <w:tcPr>
            <w:tcW w:w="2891"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Серия, номер</w:t>
            </w:r>
          </w:p>
        </w:tc>
        <w:tc>
          <w:tcPr>
            <w:tcW w:w="2154"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2160"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Дата выдачи</w:t>
            </w:r>
          </w:p>
        </w:tc>
        <w:tc>
          <w:tcPr>
            <w:tcW w:w="1865"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2891"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Кем выдан</w:t>
            </w:r>
          </w:p>
        </w:tc>
        <w:tc>
          <w:tcPr>
            <w:tcW w:w="6179"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5045"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r>
              <w:t>Срок действия полномочий</w:t>
            </w:r>
          </w:p>
        </w:tc>
        <w:tc>
          <w:tcPr>
            <w:tcW w:w="4025"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p w:rsidR="00F83BB5" w:rsidRDefault="00F83BB5">
      <w:pPr>
        <w:pStyle w:val="ConsPlusNonformat"/>
        <w:jc w:val="both"/>
      </w:pPr>
      <w:r>
        <w:t xml:space="preserve">    3.  Прошу  восстановить  выплату  (сделать  отметку  в  соответствующем</w:t>
      </w:r>
    </w:p>
    <w:p w:rsidR="00F83BB5" w:rsidRDefault="00F83BB5">
      <w:pPr>
        <w:pStyle w:val="ConsPlusNonformat"/>
        <w:jc w:val="both"/>
      </w:pPr>
      <w:r>
        <w:t>квадрате (квадратах):</w:t>
      </w:r>
    </w:p>
    <w:p w:rsidR="00F83BB5" w:rsidRDefault="00892CB1">
      <w:pPr>
        <w:pStyle w:val="ConsPlusNonformat"/>
        <w:jc w:val="both"/>
      </w:pPr>
      <w:r>
        <w:rPr>
          <w:noProof/>
          <w:position w:val="-9"/>
        </w:rPr>
        <w:drawing>
          <wp:inline distT="0" distB="0" distL="0" distR="0">
            <wp:extent cx="180975" cy="2381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страховой  пенсии   по   старости,   фиксированной   выплаты к указанной</w:t>
      </w:r>
    </w:p>
    <w:p w:rsidR="00F83BB5" w:rsidRDefault="00F83BB5">
      <w:pPr>
        <w:pStyle w:val="ConsPlusNonformat"/>
        <w:jc w:val="both"/>
      </w:pPr>
      <w:r>
        <w:t xml:space="preserve">   страховой пенсии;</w:t>
      </w:r>
    </w:p>
    <w:p w:rsidR="00F83BB5" w:rsidRDefault="00892CB1">
      <w:pPr>
        <w:pStyle w:val="ConsPlusNonformat"/>
        <w:jc w:val="both"/>
      </w:pPr>
      <w:r>
        <w:rPr>
          <w:noProof/>
          <w:position w:val="-9"/>
        </w:rPr>
        <w:drawing>
          <wp:inline distT="0" distB="0" distL="0" distR="0">
            <wp:extent cx="180975" cy="2381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страховой  пенсии  по  инвалидности,  фиксированной выплаты к  указанной</w:t>
      </w:r>
    </w:p>
    <w:p w:rsidR="00F83BB5" w:rsidRDefault="00F83BB5">
      <w:pPr>
        <w:pStyle w:val="ConsPlusNonformat"/>
        <w:jc w:val="both"/>
      </w:pPr>
      <w:r>
        <w:t xml:space="preserve">   страховой пенсии;</w:t>
      </w:r>
    </w:p>
    <w:p w:rsidR="00F83BB5" w:rsidRDefault="00892CB1">
      <w:pPr>
        <w:pStyle w:val="ConsPlusNonformat"/>
        <w:jc w:val="both"/>
      </w:pPr>
      <w:r>
        <w:rPr>
          <w:noProof/>
          <w:position w:val="-9"/>
        </w:rPr>
        <w:drawing>
          <wp:inline distT="0" distB="0" distL="0" distR="0">
            <wp:extent cx="180975" cy="2381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к страховой пенсии по случаю  потери  кормильца,  фиксированной  выплаты</w:t>
      </w:r>
    </w:p>
    <w:p w:rsidR="00F83BB5" w:rsidRDefault="00F83BB5">
      <w:pPr>
        <w:pStyle w:val="ConsPlusNonformat"/>
        <w:jc w:val="both"/>
      </w:pPr>
      <w:r>
        <w:t xml:space="preserve">   к указанной страховой пенсии;</w:t>
      </w:r>
    </w:p>
    <w:p w:rsidR="00F83BB5" w:rsidRDefault="00892CB1">
      <w:pPr>
        <w:pStyle w:val="ConsPlusNonformat"/>
        <w:jc w:val="both"/>
      </w:pPr>
      <w:r>
        <w:rPr>
          <w:noProof/>
          <w:position w:val="-9"/>
        </w:rPr>
        <w:drawing>
          <wp:inline distT="0" distB="0" distL="0" distR="0">
            <wp:extent cx="180975" cy="2381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страховой пенсии по старости;</w:t>
      </w:r>
    </w:p>
    <w:p w:rsidR="00F83BB5" w:rsidRDefault="00892CB1">
      <w:pPr>
        <w:pStyle w:val="ConsPlusNonformat"/>
        <w:jc w:val="both"/>
      </w:pPr>
      <w:r>
        <w:rPr>
          <w:noProof/>
          <w:position w:val="-9"/>
        </w:rPr>
        <w:drawing>
          <wp:inline distT="0" distB="0" distL="0" distR="0">
            <wp:extent cx="180975" cy="2381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доли страховой пенсии по старости;</w:t>
      </w:r>
    </w:p>
    <w:p w:rsidR="00F83BB5" w:rsidRDefault="00892CB1">
      <w:pPr>
        <w:pStyle w:val="ConsPlusNonformat"/>
        <w:jc w:val="both"/>
      </w:pPr>
      <w:r>
        <w:rPr>
          <w:noProof/>
          <w:position w:val="-9"/>
        </w:rPr>
        <w:drawing>
          <wp:inline distT="0" distB="0" distL="0" distR="0">
            <wp:extent cx="180975" cy="2381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накопительной пенсии;</w:t>
      </w:r>
    </w:p>
    <w:p w:rsidR="00F83BB5" w:rsidRDefault="00892CB1">
      <w:pPr>
        <w:pStyle w:val="ConsPlusNonformat"/>
        <w:jc w:val="both"/>
      </w:pPr>
      <w:r>
        <w:rPr>
          <w:noProof/>
          <w:position w:val="-9"/>
        </w:rPr>
        <w:drawing>
          <wp:inline distT="0" distB="0" distL="0" distR="0">
            <wp:extent cx="180975" cy="23812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пенсии за выслугу лет по государственному пенсионному обеспечению;</w:t>
      </w:r>
    </w:p>
    <w:p w:rsidR="00F83BB5" w:rsidRDefault="00892CB1">
      <w:pPr>
        <w:pStyle w:val="ConsPlusNonformat"/>
        <w:jc w:val="both"/>
      </w:pPr>
      <w:r>
        <w:rPr>
          <w:noProof/>
          <w:position w:val="-9"/>
        </w:rPr>
        <w:drawing>
          <wp:inline distT="0" distB="0" distL="0" distR="0">
            <wp:extent cx="180975" cy="2381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пенсии по старости по государственному пенсионному обеспечению;</w:t>
      </w:r>
    </w:p>
    <w:p w:rsidR="00F83BB5" w:rsidRDefault="00892CB1">
      <w:pPr>
        <w:pStyle w:val="ConsPlusNonformat"/>
        <w:jc w:val="both"/>
      </w:pPr>
      <w:r>
        <w:rPr>
          <w:noProof/>
          <w:position w:val="-9"/>
        </w:rPr>
        <w:drawing>
          <wp:inline distT="0" distB="0" distL="0" distR="0">
            <wp:extent cx="180975" cy="2381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пенсии по инвалидности по государственному пенсионному обеспечению;</w:t>
      </w:r>
    </w:p>
    <w:p w:rsidR="00F83BB5" w:rsidRDefault="00892CB1">
      <w:pPr>
        <w:pStyle w:val="ConsPlusNonformat"/>
        <w:jc w:val="both"/>
      </w:pPr>
      <w:r>
        <w:rPr>
          <w:noProof/>
          <w:position w:val="-9"/>
        </w:rPr>
        <w:drawing>
          <wp:inline distT="0" distB="0" distL="0" distR="0">
            <wp:extent cx="180975" cy="2381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пенсии  по  случаю  потери  кормильца  по  государственному  пенсионному</w:t>
      </w:r>
    </w:p>
    <w:p w:rsidR="00F83BB5" w:rsidRDefault="00F83BB5">
      <w:pPr>
        <w:pStyle w:val="ConsPlusNonformat"/>
        <w:jc w:val="both"/>
      </w:pPr>
      <w:r>
        <w:t xml:space="preserve">   обеспечению;</w:t>
      </w:r>
    </w:p>
    <w:p w:rsidR="00F83BB5" w:rsidRDefault="00892CB1">
      <w:pPr>
        <w:pStyle w:val="ConsPlusNonformat"/>
        <w:jc w:val="both"/>
      </w:pPr>
      <w:r>
        <w:rPr>
          <w:noProof/>
          <w:position w:val="-9"/>
        </w:rPr>
        <w:drawing>
          <wp:inline distT="0" distB="0" distL="0" distR="0">
            <wp:extent cx="180975" cy="2381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социальной пенсии по старости;</w:t>
      </w:r>
    </w:p>
    <w:p w:rsidR="00F83BB5" w:rsidRDefault="00892CB1">
      <w:pPr>
        <w:pStyle w:val="ConsPlusNonformat"/>
        <w:jc w:val="both"/>
      </w:pPr>
      <w:r>
        <w:rPr>
          <w:noProof/>
          <w:position w:val="-9"/>
        </w:rPr>
        <w:drawing>
          <wp:inline distT="0" distB="0" distL="0" distR="0">
            <wp:extent cx="180975" cy="2381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социальной пенсии по инвалидности;</w:t>
      </w:r>
    </w:p>
    <w:p w:rsidR="00F83BB5" w:rsidRDefault="00892CB1">
      <w:pPr>
        <w:pStyle w:val="ConsPlusNonformat"/>
        <w:jc w:val="both"/>
      </w:pPr>
      <w:r>
        <w:rPr>
          <w:noProof/>
          <w:position w:val="-9"/>
        </w:rPr>
        <w:drawing>
          <wp:inline distT="0" distB="0" distL="0" distR="0">
            <wp:extent cx="180975" cy="23812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социальной пенсии по случаю потери кормильца;</w:t>
      </w:r>
    </w:p>
    <w:p w:rsidR="00F83BB5" w:rsidRDefault="00892CB1">
      <w:pPr>
        <w:pStyle w:val="ConsPlusNonformat"/>
        <w:jc w:val="both"/>
      </w:pPr>
      <w:r>
        <w:rPr>
          <w:noProof/>
          <w:position w:val="-9"/>
        </w:rPr>
        <w:drawing>
          <wp:inline distT="0" distB="0" distL="0" distR="0">
            <wp:extent cx="180975" cy="2381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пенсии,  предусмотренной  </w:t>
      </w:r>
      <w:hyperlink r:id="rId68" w:history="1">
        <w:r w:rsidR="00F83BB5">
          <w:rPr>
            <w:color w:val="0000FF"/>
          </w:rPr>
          <w:t>Законом</w:t>
        </w:r>
      </w:hyperlink>
      <w:r w:rsidR="00F83BB5">
        <w:t xml:space="preserve"> Российской Федерации от 19 апреля 1991</w:t>
      </w:r>
    </w:p>
    <w:p w:rsidR="00F83BB5" w:rsidRDefault="00F83BB5">
      <w:pPr>
        <w:pStyle w:val="ConsPlusNonformat"/>
        <w:jc w:val="both"/>
      </w:pPr>
      <w:r>
        <w:t xml:space="preserve">   г. N 1032-1 "О занятости населения в Российской Федерации" </w:t>
      </w:r>
      <w:hyperlink w:anchor="Par1586" w:history="1">
        <w:r>
          <w:rPr>
            <w:color w:val="0000FF"/>
          </w:rPr>
          <w:t>&lt;1&gt;</w:t>
        </w:r>
      </w:hyperlink>
      <w:r>
        <w:t>;</w:t>
      </w:r>
    </w:p>
    <w:p w:rsidR="00F83BB5" w:rsidRDefault="00892CB1">
      <w:pPr>
        <w:pStyle w:val="ConsPlusNonformat"/>
        <w:jc w:val="both"/>
      </w:pPr>
      <w:r>
        <w:rPr>
          <w:noProof/>
          <w:position w:val="-9"/>
        </w:rPr>
        <w:drawing>
          <wp:inline distT="0" distB="0" distL="0" distR="0">
            <wp:extent cx="180975" cy="2381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пенсии  по  старости,  предусмотренной   </w:t>
      </w:r>
      <w:hyperlink r:id="rId69" w:history="1">
        <w:r w:rsidR="00F83BB5">
          <w:rPr>
            <w:color w:val="0000FF"/>
          </w:rPr>
          <w:t>Законом</w:t>
        </w:r>
      </w:hyperlink>
      <w:r w:rsidR="00F83BB5">
        <w:t xml:space="preserve">   Российской  Федерации</w:t>
      </w:r>
    </w:p>
    <w:p w:rsidR="00F83BB5" w:rsidRDefault="00F83BB5">
      <w:pPr>
        <w:pStyle w:val="ConsPlusNonformat"/>
        <w:jc w:val="both"/>
      </w:pPr>
      <w:r>
        <w:lastRenderedPageBreak/>
        <w:t xml:space="preserve">   от 15 мая 1991 г. N 1244-1 "О социальной  защите  граждан,  подвергшихся</w:t>
      </w:r>
    </w:p>
    <w:p w:rsidR="00F83BB5" w:rsidRDefault="00F83BB5">
      <w:pPr>
        <w:pStyle w:val="ConsPlusNonformat"/>
        <w:jc w:val="both"/>
      </w:pPr>
      <w:r>
        <w:t xml:space="preserve">   воздействию радиации вследствие катастрофы на Чернобыльской АЭС" </w:t>
      </w:r>
      <w:hyperlink w:anchor="Par1587" w:history="1">
        <w:r>
          <w:rPr>
            <w:color w:val="0000FF"/>
          </w:rPr>
          <w:t>&lt;2&gt;</w:t>
        </w:r>
      </w:hyperlink>
      <w:r>
        <w:t>;</w:t>
      </w:r>
    </w:p>
    <w:p w:rsidR="00F83BB5" w:rsidRDefault="00892CB1">
      <w:pPr>
        <w:pStyle w:val="ConsPlusNonformat"/>
        <w:jc w:val="both"/>
      </w:pPr>
      <w:r>
        <w:rPr>
          <w:noProof/>
          <w:position w:val="-9"/>
        </w:rPr>
        <w:drawing>
          <wp:inline distT="0" distB="0" distL="0" distR="0">
            <wp:extent cx="180975" cy="23812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________________________________________________________________________</w:t>
      </w:r>
    </w:p>
    <w:p w:rsidR="00F83BB5" w:rsidRDefault="00F83BB5">
      <w:pPr>
        <w:pStyle w:val="ConsPlusNonformat"/>
        <w:jc w:val="both"/>
      </w:pPr>
      <w:r>
        <w:t xml:space="preserve">               (дополнительный выбор) (указывается гражданином)</w:t>
      </w:r>
    </w:p>
    <w:p w:rsidR="00F83BB5" w:rsidRDefault="00F83BB5">
      <w:pPr>
        <w:pStyle w:val="ConsPlusNonformat"/>
        <w:jc w:val="both"/>
      </w:pPr>
    </w:p>
    <w:p w:rsidR="00F83BB5" w:rsidRDefault="00F83BB5">
      <w:pPr>
        <w:pStyle w:val="ConsPlusNonformat"/>
        <w:jc w:val="both"/>
      </w:pPr>
      <w:bookmarkStart w:id="35" w:name="Par1485"/>
      <w:bookmarkEnd w:id="35"/>
      <w:r>
        <w:t xml:space="preserve">    4. Я предупрежден(а):</w:t>
      </w:r>
    </w:p>
    <w:p w:rsidR="00F83BB5" w:rsidRDefault="00F83BB5">
      <w:pPr>
        <w:pStyle w:val="ConsPlusNonformat"/>
        <w:jc w:val="both"/>
      </w:pPr>
      <w:r>
        <w:t xml:space="preserve">    а)  о  необходимости  извещать  территориальный орган Пенсионного фонда</w:t>
      </w:r>
    </w:p>
    <w:p w:rsidR="00F83BB5" w:rsidRDefault="00F83BB5">
      <w:pPr>
        <w:pStyle w:val="ConsPlusNonformat"/>
        <w:jc w:val="both"/>
      </w:pPr>
      <w:r>
        <w:t>Российской   Федерации  о  наступлении  обстоятельств,  влекущих  за  собой</w:t>
      </w:r>
    </w:p>
    <w:p w:rsidR="00F83BB5" w:rsidRDefault="00F83BB5">
      <w:pPr>
        <w:pStyle w:val="ConsPlusNonformat"/>
        <w:jc w:val="both"/>
      </w:pPr>
      <w:r>
        <w:t>изменение  размера  пенсии,  фиксированной  выплаты  к  страховой  пенсии и</w:t>
      </w:r>
    </w:p>
    <w:p w:rsidR="00F83BB5" w:rsidRDefault="00F83BB5">
      <w:pPr>
        <w:pStyle w:val="ConsPlusNonformat"/>
        <w:jc w:val="both"/>
      </w:pPr>
      <w:r>
        <w:t>размера  повышения фиксированной выплаты к страховой пенсии или прекращение</w:t>
      </w:r>
    </w:p>
    <w:p w:rsidR="00F83BB5" w:rsidRDefault="00F83BB5">
      <w:pPr>
        <w:pStyle w:val="ConsPlusNonformat"/>
        <w:jc w:val="both"/>
      </w:pPr>
      <w:r>
        <w:t>(продление)  их  выплаты,  а также об изменении места жительства не позднее</w:t>
      </w:r>
    </w:p>
    <w:p w:rsidR="00F83BB5" w:rsidRDefault="00F83BB5">
      <w:pPr>
        <w:pStyle w:val="ConsPlusNonformat"/>
        <w:jc w:val="both"/>
      </w:pPr>
      <w:r>
        <w:t>следующего  рабочего  дня  после  наступления соответствующих обстоятельств</w:t>
      </w:r>
    </w:p>
    <w:p w:rsidR="00F83BB5" w:rsidRDefault="00F83BB5">
      <w:pPr>
        <w:pStyle w:val="ConsPlusNonformat"/>
        <w:jc w:val="both"/>
      </w:pPr>
      <w:r>
        <w:t>(</w:t>
      </w:r>
      <w:hyperlink r:id="rId70" w:history="1">
        <w:r>
          <w:rPr>
            <w:color w:val="0000FF"/>
          </w:rPr>
          <w:t>часть  5  статьи  26</w:t>
        </w:r>
      </w:hyperlink>
      <w:r>
        <w:t xml:space="preserve">,  </w:t>
      </w:r>
      <w:hyperlink r:id="rId71" w:history="1">
        <w:r>
          <w:rPr>
            <w:color w:val="0000FF"/>
          </w:rPr>
          <w:t>части  1</w:t>
        </w:r>
      </w:hyperlink>
      <w:r>
        <w:t xml:space="preserve"> - </w:t>
      </w:r>
      <w:hyperlink r:id="rId72" w:history="1">
        <w:r>
          <w:rPr>
            <w:color w:val="0000FF"/>
          </w:rPr>
          <w:t>3</w:t>
        </w:r>
      </w:hyperlink>
      <w:r>
        <w:t xml:space="preserve">, </w:t>
      </w:r>
      <w:hyperlink r:id="rId73" w:history="1">
        <w:r>
          <w:rPr>
            <w:color w:val="0000FF"/>
          </w:rPr>
          <w:t>5 статьи 28</w:t>
        </w:r>
      </w:hyperlink>
      <w:r>
        <w:t xml:space="preserve"> Федерального закона от 28</w:t>
      </w:r>
    </w:p>
    <w:p w:rsidR="00F83BB5" w:rsidRDefault="00F83BB5">
      <w:pPr>
        <w:pStyle w:val="ConsPlusNonformat"/>
        <w:jc w:val="both"/>
      </w:pPr>
      <w:r>
        <w:t xml:space="preserve">декабря  2013 г. N 400-ФЗ, </w:t>
      </w:r>
      <w:hyperlink r:id="rId74" w:history="1">
        <w:r>
          <w:rPr>
            <w:color w:val="0000FF"/>
          </w:rPr>
          <w:t>статья 24</w:t>
        </w:r>
      </w:hyperlink>
      <w:r>
        <w:t xml:space="preserve"> Федерального закона от 15 декабря 2001</w:t>
      </w:r>
    </w:p>
    <w:p w:rsidR="00F83BB5" w:rsidRDefault="00F83BB5">
      <w:pPr>
        <w:pStyle w:val="ConsPlusNonformat"/>
        <w:jc w:val="both"/>
      </w:pPr>
      <w:r>
        <w:t xml:space="preserve">г.  N  166-ФЗ, </w:t>
      </w:r>
      <w:hyperlink r:id="rId75" w:history="1">
        <w:r>
          <w:rPr>
            <w:color w:val="0000FF"/>
          </w:rPr>
          <w:t>части 1</w:t>
        </w:r>
      </w:hyperlink>
      <w:r>
        <w:t xml:space="preserve"> - </w:t>
      </w:r>
      <w:hyperlink r:id="rId76" w:history="1">
        <w:r>
          <w:rPr>
            <w:color w:val="0000FF"/>
          </w:rPr>
          <w:t>5 статьи 15</w:t>
        </w:r>
      </w:hyperlink>
      <w:r>
        <w:t xml:space="preserve"> Федерального закона от 28 декабря 2013</w:t>
      </w:r>
    </w:p>
    <w:p w:rsidR="00F83BB5" w:rsidRDefault="00F83BB5">
      <w:pPr>
        <w:pStyle w:val="ConsPlusNonformat"/>
        <w:jc w:val="both"/>
      </w:pPr>
      <w:r>
        <w:t>г. N 424-ФЗ);</w:t>
      </w:r>
    </w:p>
    <w:p w:rsidR="00F83BB5" w:rsidRDefault="00F83BB5">
      <w:pPr>
        <w:pStyle w:val="ConsPlusNonformat"/>
        <w:jc w:val="both"/>
      </w:pPr>
      <w:r>
        <w:t xml:space="preserve">    б)  о  необходимости  безотлагательно  извещать  территориальный  орган</w:t>
      </w:r>
    </w:p>
    <w:p w:rsidR="00F83BB5" w:rsidRDefault="00F83BB5">
      <w:pPr>
        <w:pStyle w:val="ConsPlusNonformat"/>
        <w:jc w:val="both"/>
      </w:pPr>
      <w:r>
        <w:t>Пенсионного  фонда  Российской  Федерации  о  поступлении на работу и (или)</w:t>
      </w:r>
    </w:p>
    <w:p w:rsidR="00F83BB5" w:rsidRDefault="00F83BB5">
      <w:pPr>
        <w:pStyle w:val="ConsPlusNonformat"/>
        <w:jc w:val="both"/>
      </w:pPr>
      <w:r>
        <w:t>выполнении  иной  деятельности,  в  период  осуществления которой я подлежу</w:t>
      </w:r>
    </w:p>
    <w:p w:rsidR="00F83BB5" w:rsidRDefault="00F83BB5">
      <w:pPr>
        <w:pStyle w:val="ConsPlusNonformat"/>
        <w:jc w:val="both"/>
      </w:pPr>
      <w:r>
        <w:t>обязательному  пенсионному страхованию, о наступлении других обстоятельств,</w:t>
      </w:r>
    </w:p>
    <w:p w:rsidR="00F83BB5" w:rsidRDefault="00F83BB5">
      <w:pPr>
        <w:pStyle w:val="ConsPlusNonformat"/>
        <w:jc w:val="both"/>
      </w:pPr>
      <w:r>
        <w:t>влекущих  изменение  размера  федеральной  социальной  доплаты к пенсии или</w:t>
      </w:r>
    </w:p>
    <w:p w:rsidR="00F83BB5" w:rsidRDefault="00F83BB5">
      <w:pPr>
        <w:pStyle w:val="ConsPlusNonformat"/>
        <w:jc w:val="both"/>
      </w:pPr>
      <w:r>
        <w:t>прекращение  ее  выплаты  (для пенсионеров, которым установлена федеральная</w:t>
      </w:r>
    </w:p>
    <w:p w:rsidR="00F83BB5" w:rsidRDefault="00F83BB5">
      <w:pPr>
        <w:pStyle w:val="ConsPlusNonformat"/>
        <w:jc w:val="both"/>
      </w:pPr>
      <w:r>
        <w:t xml:space="preserve">социальная  доплата  к  пенсии  в соответствии со </w:t>
      </w:r>
      <w:hyperlink r:id="rId77" w:history="1">
        <w:r>
          <w:rPr>
            <w:color w:val="0000FF"/>
          </w:rPr>
          <w:t>статьей 12.1</w:t>
        </w:r>
      </w:hyperlink>
      <w:r>
        <w:t xml:space="preserve"> Федерального</w:t>
      </w:r>
    </w:p>
    <w:p w:rsidR="00F83BB5" w:rsidRDefault="00F83BB5">
      <w:pPr>
        <w:pStyle w:val="ConsPlusNonformat"/>
        <w:jc w:val="both"/>
      </w:pPr>
      <w:r>
        <w:t>закона от 17 июля 1999 г. N 178-ФЗ "О государственной социальной помощи");</w:t>
      </w:r>
    </w:p>
    <w:p w:rsidR="00F83BB5" w:rsidRDefault="00F83BB5">
      <w:pPr>
        <w:pStyle w:val="ConsPlusNonformat"/>
        <w:jc w:val="both"/>
      </w:pPr>
      <w:r>
        <w:t xml:space="preserve">    в)  о  необходимости  в  случае  оформления  доверенности  на получение</w:t>
      </w:r>
    </w:p>
    <w:p w:rsidR="00F83BB5" w:rsidRDefault="00F83BB5">
      <w:pPr>
        <w:pStyle w:val="ConsPlusNonformat"/>
        <w:jc w:val="both"/>
      </w:pPr>
      <w:r>
        <w:t>пенсии,  срок действия которой превышает один год, ежегодного представления</w:t>
      </w:r>
    </w:p>
    <w:p w:rsidR="00F83BB5" w:rsidRDefault="00F83BB5">
      <w:pPr>
        <w:pStyle w:val="ConsPlusNonformat"/>
        <w:jc w:val="both"/>
      </w:pPr>
      <w:r>
        <w:t>в  территориальный  орган Пенсионного фонда Российской Федерации документа,</w:t>
      </w:r>
    </w:p>
    <w:p w:rsidR="00F83BB5" w:rsidRDefault="00F83BB5">
      <w:pPr>
        <w:pStyle w:val="ConsPlusNonformat"/>
        <w:jc w:val="both"/>
      </w:pPr>
      <w:r>
        <w:t>подтверждающего  факт  моей регистрации по месту получения пенсии (</w:t>
      </w:r>
      <w:hyperlink r:id="rId78" w:history="1">
        <w:r>
          <w:rPr>
            <w:color w:val="0000FF"/>
          </w:rPr>
          <w:t>часть 19</w:t>
        </w:r>
      </w:hyperlink>
    </w:p>
    <w:p w:rsidR="00F83BB5" w:rsidRDefault="00F83BB5">
      <w:pPr>
        <w:pStyle w:val="ConsPlusNonformat"/>
        <w:jc w:val="both"/>
      </w:pPr>
      <w:r>
        <w:t xml:space="preserve">статьи  21  Федерального  закона  от 28 декабря 2013 г. N 400-ФЗ, </w:t>
      </w:r>
      <w:hyperlink r:id="rId79" w:history="1">
        <w:r>
          <w:rPr>
            <w:color w:val="0000FF"/>
          </w:rPr>
          <w:t>статья 24</w:t>
        </w:r>
      </w:hyperlink>
    </w:p>
    <w:p w:rsidR="00F83BB5" w:rsidRDefault="00F83BB5">
      <w:pPr>
        <w:pStyle w:val="ConsPlusNonformat"/>
        <w:jc w:val="both"/>
      </w:pPr>
      <w:r>
        <w:t>Федерального закона от 15 декабря 2001 г. N 166-ФЗ);</w:t>
      </w:r>
    </w:p>
    <w:p w:rsidR="00F83BB5" w:rsidRDefault="00F83BB5">
      <w:pPr>
        <w:pStyle w:val="ConsPlusNonformat"/>
        <w:jc w:val="both"/>
      </w:pPr>
      <w:r>
        <w:t xml:space="preserve">    г)  о  необходимости  извещать  территориальный орган Пенсионного фонда</w:t>
      </w:r>
    </w:p>
    <w:p w:rsidR="00F83BB5" w:rsidRDefault="00F83BB5">
      <w:pPr>
        <w:pStyle w:val="ConsPlusNonformat"/>
        <w:jc w:val="both"/>
      </w:pPr>
      <w:r>
        <w:t>Российской   Федерации   о  выезде  на  постоянное  жительство  за  пределы</w:t>
      </w:r>
    </w:p>
    <w:p w:rsidR="00F83BB5" w:rsidRDefault="00F83BB5">
      <w:pPr>
        <w:pStyle w:val="ConsPlusNonformat"/>
        <w:jc w:val="both"/>
      </w:pPr>
      <w:r>
        <w:t>территории  Российской Федерации путем подачи соответствующего заявления не</w:t>
      </w:r>
    </w:p>
    <w:p w:rsidR="00F83BB5" w:rsidRDefault="00F83BB5">
      <w:pPr>
        <w:pStyle w:val="ConsPlusNonformat"/>
        <w:jc w:val="both"/>
      </w:pPr>
      <w:r>
        <w:t>ранее  чем  за  один  месяц  до даты выезда (</w:t>
      </w:r>
      <w:hyperlink r:id="rId80" w:history="1">
        <w:r>
          <w:rPr>
            <w:color w:val="0000FF"/>
          </w:rPr>
          <w:t>часть 1 статьи 27</w:t>
        </w:r>
      </w:hyperlink>
      <w:r>
        <w:t xml:space="preserve"> Федерального</w:t>
      </w:r>
    </w:p>
    <w:p w:rsidR="00F83BB5" w:rsidRDefault="00F83BB5">
      <w:pPr>
        <w:pStyle w:val="ConsPlusNonformat"/>
        <w:jc w:val="both"/>
      </w:pPr>
      <w:r>
        <w:t>закона от 28 декабря 2013 г. N 400-ФЗ);</w:t>
      </w:r>
    </w:p>
    <w:p w:rsidR="00F83BB5" w:rsidRDefault="00F83BB5">
      <w:pPr>
        <w:pStyle w:val="ConsPlusNonformat"/>
        <w:jc w:val="both"/>
      </w:pPr>
      <w:r>
        <w:t xml:space="preserve">    д)  о  необходимости  в  случае  выбора опекуном (попечителем) доставки</w:t>
      </w:r>
    </w:p>
    <w:p w:rsidR="00F83BB5" w:rsidRDefault="00F83BB5">
      <w:pPr>
        <w:pStyle w:val="ConsPlusNonformat"/>
        <w:jc w:val="both"/>
      </w:pPr>
      <w:r>
        <w:t>пенсии  путем  зачисления ее на свой счет в кредитной организации указывать</w:t>
      </w:r>
    </w:p>
    <w:p w:rsidR="00F83BB5" w:rsidRDefault="00F83BB5">
      <w:pPr>
        <w:pStyle w:val="ConsPlusNonformat"/>
        <w:jc w:val="both"/>
      </w:pPr>
      <w:r>
        <w:t>номинальный счет;</w:t>
      </w:r>
    </w:p>
    <w:p w:rsidR="00F83BB5" w:rsidRDefault="00F83BB5">
      <w:pPr>
        <w:pStyle w:val="ConsPlusNonformat"/>
        <w:jc w:val="both"/>
      </w:pPr>
      <w:r>
        <w:t xml:space="preserve">    е)  о  возможности  доставки пенсии только через организацию, с которой</w:t>
      </w:r>
    </w:p>
    <w:p w:rsidR="00F83BB5" w:rsidRDefault="00F83BB5">
      <w:pPr>
        <w:pStyle w:val="ConsPlusNonformat"/>
        <w:jc w:val="both"/>
      </w:pPr>
      <w:r>
        <w:t>органом,   осуществляющим   пенсионное   обеспечение,   заключен   договор,</w:t>
      </w:r>
    </w:p>
    <w:p w:rsidR="00F83BB5" w:rsidRDefault="00F83BB5">
      <w:pPr>
        <w:pStyle w:val="ConsPlusNonformat"/>
        <w:jc w:val="both"/>
      </w:pPr>
      <w:r>
        <w:t xml:space="preserve">предусмотренный  </w:t>
      </w:r>
      <w:hyperlink r:id="rId81" w:history="1">
        <w:r>
          <w:rPr>
            <w:color w:val="0000FF"/>
          </w:rPr>
          <w:t>частью 14 статьи 21</w:t>
        </w:r>
      </w:hyperlink>
      <w:r>
        <w:t xml:space="preserve"> Федерального закона от 28 декабря 2013</w:t>
      </w:r>
    </w:p>
    <w:p w:rsidR="00F83BB5" w:rsidRDefault="00F83BB5">
      <w:pPr>
        <w:pStyle w:val="ConsPlusNonformat"/>
        <w:jc w:val="both"/>
      </w:pPr>
      <w:r>
        <w:t>г. N 400-ФЗ;</w:t>
      </w:r>
    </w:p>
    <w:p w:rsidR="00F83BB5" w:rsidRDefault="00F83BB5">
      <w:pPr>
        <w:pStyle w:val="ConsPlusNonformat"/>
        <w:jc w:val="both"/>
      </w:pPr>
      <w:r>
        <w:t xml:space="preserve">    ж)  о  направлении  выплатного дела в территориальный орган Пенсионного</w:t>
      </w:r>
    </w:p>
    <w:p w:rsidR="00F83BB5" w:rsidRDefault="00F83BB5">
      <w:pPr>
        <w:pStyle w:val="ConsPlusNonformat"/>
        <w:jc w:val="both"/>
      </w:pPr>
      <w:r>
        <w:t>фонда  Российской  Федерации  в  соответствии с адресом, выбранным мной для</w:t>
      </w:r>
    </w:p>
    <w:p w:rsidR="00F83BB5" w:rsidRDefault="00F83BB5">
      <w:pPr>
        <w:pStyle w:val="ConsPlusNonformat"/>
        <w:jc w:val="both"/>
      </w:pPr>
      <w:r>
        <w:t>доставки пенсии;</w:t>
      </w:r>
    </w:p>
    <w:p w:rsidR="00F83BB5" w:rsidRDefault="00F83BB5">
      <w:pPr>
        <w:pStyle w:val="ConsPlusNonformat"/>
        <w:jc w:val="both"/>
      </w:pPr>
      <w:r>
        <w:t xml:space="preserve">    з)    о   необходимости   в   случае   получения   социальной   пенсии,</w:t>
      </w:r>
    </w:p>
    <w:p w:rsidR="00F83BB5" w:rsidRDefault="00F83BB5">
      <w:pPr>
        <w:pStyle w:val="ConsPlusNonformat"/>
        <w:jc w:val="both"/>
      </w:pPr>
      <w:r>
        <w:t xml:space="preserve">предусмотренной  Федеральным  </w:t>
      </w:r>
      <w:hyperlink r:id="rId82" w:history="1">
        <w:r>
          <w:rPr>
            <w:color w:val="0000FF"/>
          </w:rPr>
          <w:t>законом</w:t>
        </w:r>
      </w:hyperlink>
      <w:r>
        <w:t xml:space="preserve"> от 15 декабря 2001 г. N 166-ФЗ, через</w:t>
      </w:r>
    </w:p>
    <w:p w:rsidR="00F83BB5" w:rsidRDefault="00F83BB5">
      <w:pPr>
        <w:pStyle w:val="ConsPlusNonformat"/>
        <w:jc w:val="both"/>
      </w:pPr>
      <w:r>
        <w:t>кредитную  организацию  при  отсутствии  подтвержденного регистрацией места</w:t>
      </w:r>
    </w:p>
    <w:p w:rsidR="00F83BB5" w:rsidRDefault="00F83BB5">
      <w:pPr>
        <w:pStyle w:val="ConsPlusNonformat"/>
        <w:jc w:val="both"/>
      </w:pPr>
      <w:r>
        <w:t>жительства   в   Российской   Федерации  ежегодно  подтверждать  постоянное</w:t>
      </w:r>
    </w:p>
    <w:p w:rsidR="00F83BB5" w:rsidRDefault="00F83BB5">
      <w:pPr>
        <w:pStyle w:val="ConsPlusNonformat"/>
        <w:jc w:val="both"/>
      </w:pPr>
      <w:r>
        <w:t>проживание  в  Российской  Федерации  гражданина Российской Федерации путем</w:t>
      </w:r>
    </w:p>
    <w:p w:rsidR="00F83BB5" w:rsidRDefault="00F83BB5">
      <w:pPr>
        <w:pStyle w:val="ConsPlusNonformat"/>
        <w:jc w:val="both"/>
      </w:pPr>
      <w:r>
        <w:t>подачи  лично заявления о подтверждении постоянного проживания в Российской</w:t>
      </w:r>
    </w:p>
    <w:p w:rsidR="00F83BB5" w:rsidRDefault="00F83BB5">
      <w:pPr>
        <w:pStyle w:val="ConsPlusNonformat"/>
        <w:jc w:val="both"/>
      </w:pPr>
      <w:r>
        <w:t>Федерации гражданина Российской Федерации, получающего социальную пенсию, в</w:t>
      </w:r>
    </w:p>
    <w:p w:rsidR="00F83BB5" w:rsidRDefault="00F83BB5">
      <w:pPr>
        <w:pStyle w:val="ConsPlusNonformat"/>
        <w:jc w:val="both"/>
      </w:pPr>
      <w:r>
        <w:t>территориальный орган Пенсионного фонда Российской Федерации.</w:t>
      </w:r>
    </w:p>
    <w:p w:rsidR="00F83BB5" w:rsidRDefault="00F83BB5">
      <w:pPr>
        <w:pStyle w:val="ConsPlusNonformat"/>
        <w:jc w:val="both"/>
      </w:pPr>
      <w:r>
        <w:t xml:space="preserve">    В  случае  невыполнения указанных требований и получения в связи с этим</w:t>
      </w:r>
    </w:p>
    <w:p w:rsidR="00F83BB5" w:rsidRDefault="00F83BB5">
      <w:pPr>
        <w:pStyle w:val="ConsPlusNonformat"/>
        <w:jc w:val="both"/>
      </w:pPr>
      <w:r>
        <w:t>излишних  сумм  пенсии  обязуюсь  возместить  причиненный Пенсионному фонду</w:t>
      </w:r>
    </w:p>
    <w:p w:rsidR="00F83BB5" w:rsidRDefault="00F83BB5">
      <w:pPr>
        <w:pStyle w:val="ConsPlusNonformat"/>
        <w:jc w:val="both"/>
      </w:pPr>
      <w:r>
        <w:t>Российской Федерации ущерб.</w:t>
      </w:r>
    </w:p>
    <w:p w:rsidR="00F83BB5" w:rsidRDefault="00F83BB5">
      <w:pPr>
        <w:pStyle w:val="ConsPlusNonformat"/>
        <w:jc w:val="both"/>
      </w:pPr>
    </w:p>
    <w:p w:rsidR="00F83BB5" w:rsidRDefault="00F83BB5">
      <w:pPr>
        <w:pStyle w:val="ConsPlusNonformat"/>
        <w:jc w:val="both"/>
      </w:pPr>
      <w:r>
        <w:t xml:space="preserve">    5. К заявлению прилагаются документы:</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5"/>
        <w:gridCol w:w="8334"/>
      </w:tblGrid>
      <w:tr w:rsidR="00F83BB5">
        <w:tc>
          <w:tcPr>
            <w:tcW w:w="715"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N п/п</w:t>
            </w:r>
          </w:p>
        </w:tc>
        <w:tc>
          <w:tcPr>
            <w:tcW w:w="8334"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Наименование документа</w:t>
            </w:r>
          </w:p>
        </w:tc>
      </w:tr>
      <w:tr w:rsidR="00F83BB5">
        <w:tc>
          <w:tcPr>
            <w:tcW w:w="715"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833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715"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833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715"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833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715"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833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715"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833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715"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833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p w:rsidR="00F83BB5" w:rsidRDefault="00F83BB5">
      <w:pPr>
        <w:pStyle w:val="ConsPlusNonformat"/>
        <w:jc w:val="both"/>
      </w:pPr>
      <w:r>
        <w:t xml:space="preserve">    6.  Прошу  (сделать  отметки  в  соответствующих  квадратах при наличии</w:t>
      </w:r>
    </w:p>
    <w:p w:rsidR="00F83BB5" w:rsidRDefault="00F83BB5">
      <w:pPr>
        <w:pStyle w:val="ConsPlusNonformat"/>
        <w:jc w:val="both"/>
      </w:pPr>
      <w:r>
        <w:t>такого выбора гражданина):</w:t>
      </w:r>
    </w:p>
    <w:p w:rsidR="00F83BB5" w:rsidRDefault="00F83BB5">
      <w:pPr>
        <w:pStyle w:val="ConsPlusNonformat"/>
        <w:jc w:val="both"/>
      </w:pPr>
      <w:r>
        <w:t xml:space="preserve">      направить    уведомление,    подтверждающее   факт   и   дату  приема</w:t>
      </w:r>
    </w:p>
    <w:p w:rsidR="00F83BB5" w:rsidRDefault="00F83BB5">
      <w:pPr>
        <w:pStyle w:val="ConsPlusNonformat"/>
        <w:jc w:val="both"/>
      </w:pPr>
      <w:r>
        <w:t xml:space="preserve">а) </w:t>
      </w:r>
      <w:r w:rsidR="00892CB1">
        <w:rPr>
          <w:noProof/>
          <w:position w:val="-9"/>
        </w:rPr>
        <w:drawing>
          <wp:inline distT="0" distB="0" distL="0" distR="0">
            <wp:extent cx="180975" cy="23812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территориальным  органом   Пенсионного   фонда  Российской  Федерации</w:t>
      </w:r>
    </w:p>
    <w:p w:rsidR="00F83BB5" w:rsidRDefault="00F83BB5">
      <w:pPr>
        <w:pStyle w:val="ConsPlusNonformat"/>
        <w:jc w:val="both"/>
      </w:pPr>
      <w:r>
        <w:t xml:space="preserve">      настоящего  заявления  и представленных  мною  документов,  на  адрес</w:t>
      </w:r>
    </w:p>
    <w:p w:rsidR="00F83BB5" w:rsidRDefault="00F83BB5">
      <w:pPr>
        <w:pStyle w:val="ConsPlusNonformat"/>
        <w:jc w:val="both"/>
      </w:pPr>
      <w:r>
        <w:t xml:space="preserve">      электронной почты __________________________________________________.</w:t>
      </w:r>
    </w:p>
    <w:p w:rsidR="00F83BB5" w:rsidRDefault="00F83BB5">
      <w:pPr>
        <w:pStyle w:val="ConsPlusNonformat"/>
        <w:jc w:val="both"/>
      </w:pPr>
      <w:r>
        <w:t xml:space="preserve">                               (адрес электронной почты гражданина</w:t>
      </w:r>
    </w:p>
    <w:p w:rsidR="00F83BB5" w:rsidRDefault="00F83BB5">
      <w:pPr>
        <w:pStyle w:val="ConsPlusNonformat"/>
        <w:jc w:val="both"/>
      </w:pPr>
      <w:r>
        <w:t xml:space="preserve">                             (его представителя) (нужное подчеркнуть)</w:t>
      </w:r>
    </w:p>
    <w:p w:rsidR="00F83BB5" w:rsidRDefault="00F83BB5">
      <w:pPr>
        <w:pStyle w:val="ConsPlusNonformat"/>
        <w:jc w:val="both"/>
      </w:pPr>
      <w:r>
        <w:t xml:space="preserve">      осуществлять  информирование  о  ходе  предоставления государственной</w:t>
      </w:r>
    </w:p>
    <w:p w:rsidR="00F83BB5" w:rsidRDefault="00F83BB5">
      <w:pPr>
        <w:pStyle w:val="ConsPlusNonformat"/>
        <w:jc w:val="both"/>
      </w:pPr>
      <w:r>
        <w:t xml:space="preserve">б) </w:t>
      </w:r>
      <w:r w:rsidR="00892CB1">
        <w:rPr>
          <w:noProof/>
          <w:position w:val="-9"/>
        </w:rPr>
        <w:drawing>
          <wp:inline distT="0" distB="0" distL="0" distR="0">
            <wp:extent cx="180975" cy="23812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услуги  путем   передачи   текстовых  сообщений  (сделать  отметку  в</w:t>
      </w:r>
    </w:p>
    <w:p w:rsidR="00F83BB5" w:rsidRDefault="00F83BB5">
      <w:pPr>
        <w:pStyle w:val="ConsPlusNonformat"/>
        <w:jc w:val="both"/>
      </w:pPr>
      <w:r>
        <w:t xml:space="preserve">      соответствующем квадрате, указать нужное):</w:t>
      </w:r>
    </w:p>
    <w:p w:rsidR="00F83BB5" w:rsidRDefault="00F83BB5">
      <w:pPr>
        <w:pStyle w:val="ConsPlusNonformat"/>
        <w:jc w:val="both"/>
      </w:pPr>
      <w:r>
        <w:t xml:space="preserve">      </w:t>
      </w:r>
      <w:r w:rsidR="00892CB1">
        <w:rPr>
          <w:noProof/>
          <w:position w:val="-9"/>
        </w:rPr>
        <w:drawing>
          <wp:inline distT="0" distB="0" distL="0" distR="0">
            <wp:extent cx="180975" cy="23812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 адрес электронной почты</w:t>
      </w:r>
    </w:p>
    <w:p w:rsidR="00F83BB5" w:rsidRDefault="00F83BB5">
      <w:pPr>
        <w:pStyle w:val="ConsPlusNonformat"/>
        <w:jc w:val="both"/>
      </w:pPr>
      <w:r>
        <w:t xml:space="preserve">         _________________________________________________________________,</w:t>
      </w:r>
    </w:p>
    <w:p w:rsidR="00F83BB5" w:rsidRDefault="00F83BB5">
      <w:pPr>
        <w:pStyle w:val="ConsPlusNonformat"/>
        <w:jc w:val="both"/>
      </w:pPr>
      <w:r>
        <w:t xml:space="preserve">                        (адрес электронной почты гражданина</w:t>
      </w:r>
    </w:p>
    <w:p w:rsidR="00F83BB5" w:rsidRDefault="00F83BB5">
      <w:pPr>
        <w:pStyle w:val="ConsPlusNonformat"/>
        <w:jc w:val="both"/>
      </w:pPr>
      <w:r>
        <w:t xml:space="preserve">                     (его представителя) (нужное подчеркнуть)</w:t>
      </w:r>
    </w:p>
    <w:p w:rsidR="00F83BB5" w:rsidRDefault="00F83BB5">
      <w:pPr>
        <w:pStyle w:val="ConsPlusNonformat"/>
        <w:jc w:val="both"/>
      </w:pPr>
      <w:r>
        <w:t xml:space="preserve">      </w:t>
      </w:r>
      <w:r w:rsidR="00892CB1">
        <w:rPr>
          <w:noProof/>
          <w:position w:val="-9"/>
        </w:rPr>
        <w:drawing>
          <wp:inline distT="0" distB="0" distL="0" distR="0">
            <wp:extent cx="180975" cy="23812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 абонентский номер устройства подвижной</w:t>
      </w:r>
    </w:p>
    <w:p w:rsidR="00F83BB5" w:rsidRDefault="00F83BB5">
      <w:pPr>
        <w:pStyle w:val="ConsPlusNonformat"/>
        <w:jc w:val="both"/>
      </w:pPr>
      <w:r>
        <w:t xml:space="preserve">         радиотелефонной связи ___________________________________________.</w:t>
      </w:r>
    </w:p>
    <w:p w:rsidR="00F83BB5" w:rsidRDefault="00F83BB5">
      <w:pPr>
        <w:pStyle w:val="ConsPlusNonformat"/>
        <w:jc w:val="both"/>
      </w:pPr>
      <w:r>
        <w:t xml:space="preserve">                                      (абонентский номер гражданина</w:t>
      </w:r>
    </w:p>
    <w:p w:rsidR="00F83BB5" w:rsidRDefault="00F83BB5">
      <w:pPr>
        <w:pStyle w:val="ConsPlusNonformat"/>
        <w:jc w:val="both"/>
      </w:pPr>
      <w:r>
        <w:t xml:space="preserve">                                 (его представителя) (нужное подчеркнуть)</w:t>
      </w:r>
    </w:p>
    <w:p w:rsidR="00F83BB5" w:rsidRDefault="00F83BB5">
      <w:pPr>
        <w:pStyle w:val="ConsPlusNonformat"/>
        <w:jc w:val="both"/>
      </w:pPr>
    </w:p>
    <w:p w:rsidR="00F83BB5" w:rsidRDefault="00F83BB5">
      <w:pPr>
        <w:pStyle w:val="ConsPlusNonformat"/>
        <w:jc w:val="both"/>
      </w:pPr>
      <w:r>
        <w:t xml:space="preserve">    7.   Достоверность   сведений,   указанных   в   настоящем   заявлении,</w:t>
      </w:r>
    </w:p>
    <w:p w:rsidR="00F83BB5" w:rsidRDefault="00F83BB5">
      <w:pPr>
        <w:pStyle w:val="ConsPlusNonformat"/>
        <w:jc w:val="both"/>
      </w:pPr>
      <w:r>
        <w:t xml:space="preserve">подтверждаю, с положениями </w:t>
      </w:r>
      <w:hyperlink w:anchor="Par1485" w:history="1">
        <w:r>
          <w:rPr>
            <w:color w:val="0000FF"/>
          </w:rPr>
          <w:t>пункта 4</w:t>
        </w:r>
      </w:hyperlink>
      <w:r>
        <w:t xml:space="preserve"> настоящего заявления ознакомлен(а).</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05"/>
        <w:gridCol w:w="3058"/>
        <w:gridCol w:w="4195"/>
      </w:tblGrid>
      <w:tr w:rsidR="00F83BB5">
        <w:tc>
          <w:tcPr>
            <w:tcW w:w="1805"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Дата заполнения заявления</w:t>
            </w:r>
          </w:p>
        </w:tc>
        <w:tc>
          <w:tcPr>
            <w:tcW w:w="3058"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Подпись гражданина (представителя)</w:t>
            </w:r>
          </w:p>
        </w:tc>
        <w:tc>
          <w:tcPr>
            <w:tcW w:w="4195"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Расшифровка подписи</w:t>
            </w:r>
          </w:p>
          <w:p w:rsidR="00F83BB5" w:rsidRDefault="00F83BB5">
            <w:pPr>
              <w:pStyle w:val="ConsPlusNormal"/>
              <w:jc w:val="center"/>
            </w:pPr>
            <w:r>
              <w:t>(фамилия, инициалы)</w:t>
            </w:r>
          </w:p>
        </w:tc>
      </w:tr>
      <w:tr w:rsidR="00F83BB5">
        <w:tc>
          <w:tcPr>
            <w:tcW w:w="1805"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3058"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4195"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p w:rsidR="00F83BB5" w:rsidRDefault="00F83BB5">
      <w:pPr>
        <w:pStyle w:val="ConsPlusNormal"/>
        <w:ind w:firstLine="540"/>
        <w:jc w:val="both"/>
      </w:pPr>
      <w:r>
        <w:t>--------------------------------</w:t>
      </w:r>
    </w:p>
    <w:p w:rsidR="00F83BB5" w:rsidRDefault="00F83BB5">
      <w:pPr>
        <w:pStyle w:val="ConsPlusNormal"/>
        <w:spacing w:before="160"/>
        <w:ind w:firstLine="540"/>
        <w:jc w:val="both"/>
      </w:pPr>
      <w:bookmarkStart w:id="36" w:name="Par1586"/>
      <w:bookmarkEnd w:id="36"/>
      <w:r>
        <w:t>&lt;1&gt; Ведомости Съезда народных депутатов РСФСР и Верховного Совета РСФСР, 1991, N 18, ст. 566; Собрание законодательства Российской Федерации, 2018, N 51, ст. 7858.</w:t>
      </w:r>
    </w:p>
    <w:p w:rsidR="00F83BB5" w:rsidRDefault="00F83BB5">
      <w:pPr>
        <w:pStyle w:val="ConsPlusNormal"/>
        <w:spacing w:before="160"/>
        <w:ind w:firstLine="540"/>
        <w:jc w:val="both"/>
      </w:pPr>
      <w:bookmarkStart w:id="37" w:name="Par1587"/>
      <w:bookmarkEnd w:id="37"/>
      <w:r>
        <w:t>&lt;2&gt; Ведомости Съезда народных депутатов РСФСР и Верховного Совета РСФСР, 1991, N 21, ст. 699; Собрание законодательства Российской Федерации, 2018, N 53, ст. 8461.</w:t>
      </w:r>
    </w:p>
    <w:p w:rsidR="00F83BB5" w:rsidRDefault="00F83BB5">
      <w:pPr>
        <w:pStyle w:val="ConsPlusNormal"/>
        <w:jc w:val="both"/>
      </w:pPr>
    </w:p>
    <w:p w:rsidR="00F83BB5" w:rsidRDefault="00F83BB5">
      <w:pPr>
        <w:pStyle w:val="ConsPlusNormal"/>
        <w:jc w:val="both"/>
      </w:pPr>
    </w:p>
    <w:p w:rsidR="00F83BB5" w:rsidRDefault="00F83BB5">
      <w:pPr>
        <w:pStyle w:val="ConsPlusNormal"/>
        <w:jc w:val="both"/>
      </w:pPr>
    </w:p>
    <w:p w:rsidR="00F83BB5" w:rsidRDefault="00F83BB5">
      <w:pPr>
        <w:pStyle w:val="ConsPlusNormal"/>
        <w:jc w:val="both"/>
      </w:pPr>
    </w:p>
    <w:p w:rsidR="00F83BB5" w:rsidRDefault="00F83BB5">
      <w:pPr>
        <w:pStyle w:val="ConsPlusNormal"/>
        <w:jc w:val="both"/>
      </w:pPr>
    </w:p>
    <w:p w:rsidR="00F83BB5" w:rsidRDefault="00F83BB5">
      <w:pPr>
        <w:pStyle w:val="ConsPlusNormal"/>
        <w:jc w:val="right"/>
        <w:outlineLvl w:val="1"/>
      </w:pPr>
      <w:r>
        <w:t>Приложение N 5</w:t>
      </w:r>
    </w:p>
    <w:p w:rsidR="00F83BB5" w:rsidRDefault="00F83BB5">
      <w:pPr>
        <w:pStyle w:val="ConsPlusNormal"/>
        <w:jc w:val="right"/>
      </w:pPr>
      <w:r>
        <w:t>к Административному регламенту</w:t>
      </w:r>
    </w:p>
    <w:p w:rsidR="00F83BB5" w:rsidRDefault="00F83BB5">
      <w:pPr>
        <w:pStyle w:val="ConsPlusNormal"/>
        <w:jc w:val="right"/>
      </w:pPr>
      <w:r>
        <w:t>предоставления Пенсионным фондом</w:t>
      </w:r>
    </w:p>
    <w:p w:rsidR="00F83BB5" w:rsidRDefault="00F83BB5">
      <w:pPr>
        <w:pStyle w:val="ConsPlusNormal"/>
        <w:jc w:val="right"/>
      </w:pPr>
      <w:r>
        <w:t>Российской Федерации государственной</w:t>
      </w:r>
    </w:p>
    <w:p w:rsidR="00F83BB5" w:rsidRDefault="00F83BB5">
      <w:pPr>
        <w:pStyle w:val="ConsPlusNormal"/>
        <w:jc w:val="right"/>
      </w:pPr>
      <w:r>
        <w:t>услуги по выплате страховых пенсий,</w:t>
      </w:r>
    </w:p>
    <w:p w:rsidR="00F83BB5" w:rsidRDefault="00F83BB5">
      <w:pPr>
        <w:pStyle w:val="ConsPlusNormal"/>
        <w:jc w:val="right"/>
      </w:pPr>
      <w:r>
        <w:t>накопительной пенсии и пенсий</w:t>
      </w:r>
    </w:p>
    <w:p w:rsidR="00F83BB5" w:rsidRDefault="00F83BB5">
      <w:pPr>
        <w:pStyle w:val="ConsPlusNormal"/>
        <w:jc w:val="right"/>
      </w:pPr>
      <w:r>
        <w:t>по государственному пенсионному</w:t>
      </w:r>
    </w:p>
    <w:p w:rsidR="00F83BB5" w:rsidRDefault="00F83BB5">
      <w:pPr>
        <w:pStyle w:val="ConsPlusNormal"/>
        <w:jc w:val="right"/>
      </w:pPr>
      <w:r>
        <w:t>обеспечению</w:t>
      </w:r>
    </w:p>
    <w:p w:rsidR="00F83BB5" w:rsidRDefault="00F83BB5">
      <w:pPr>
        <w:pStyle w:val="ConsPlusNormal"/>
        <w:jc w:val="both"/>
      </w:pPr>
    </w:p>
    <w:p w:rsidR="00F83BB5" w:rsidRDefault="00F83BB5">
      <w:pPr>
        <w:pStyle w:val="ConsPlusNormal"/>
        <w:jc w:val="right"/>
      </w:pPr>
      <w:r>
        <w:t>Форма</w:t>
      </w:r>
    </w:p>
    <w:p w:rsidR="00F83BB5" w:rsidRDefault="00F83BB5">
      <w:pPr>
        <w:pStyle w:val="ConsPlusNormal"/>
        <w:jc w:val="both"/>
      </w:pPr>
    </w:p>
    <w:p w:rsidR="00F83BB5" w:rsidRDefault="00F83BB5">
      <w:pPr>
        <w:pStyle w:val="ConsPlusNonformat"/>
        <w:jc w:val="both"/>
      </w:pPr>
      <w:r>
        <w:t>___________________________________________________________________________</w:t>
      </w:r>
    </w:p>
    <w:p w:rsidR="00F83BB5" w:rsidRDefault="00F83BB5">
      <w:pPr>
        <w:pStyle w:val="ConsPlusNonformat"/>
        <w:jc w:val="both"/>
      </w:pPr>
      <w:r>
        <w:t xml:space="preserve">          (наименование территориального органа Пенсионного фонда</w:t>
      </w:r>
    </w:p>
    <w:p w:rsidR="00F83BB5" w:rsidRDefault="00F83BB5">
      <w:pPr>
        <w:pStyle w:val="ConsPlusNonformat"/>
        <w:jc w:val="both"/>
      </w:pPr>
      <w:r>
        <w:t xml:space="preserve">                           Российской Федерации)</w:t>
      </w:r>
    </w:p>
    <w:p w:rsidR="00F83BB5" w:rsidRDefault="00F83BB5">
      <w:pPr>
        <w:pStyle w:val="ConsPlusNonformat"/>
        <w:jc w:val="both"/>
      </w:pPr>
    </w:p>
    <w:p w:rsidR="00F83BB5" w:rsidRDefault="00F83BB5">
      <w:pPr>
        <w:pStyle w:val="ConsPlusNonformat"/>
        <w:jc w:val="both"/>
      </w:pPr>
      <w:bookmarkStart w:id="38" w:name="Par1608"/>
      <w:bookmarkEnd w:id="38"/>
      <w:r>
        <w:t xml:space="preserve">                 ЗАЯВЛЕНИЕ О ВОЗОБНОВЛЕНИИ ВЫПЛАТЫ ПЕНСИИ</w:t>
      </w:r>
    </w:p>
    <w:p w:rsidR="00F83BB5" w:rsidRDefault="00F83BB5">
      <w:pPr>
        <w:pStyle w:val="ConsPlusNonformat"/>
        <w:jc w:val="both"/>
      </w:pPr>
    </w:p>
    <w:p w:rsidR="00F83BB5" w:rsidRDefault="00F83BB5">
      <w:pPr>
        <w:pStyle w:val="ConsPlusNonformat"/>
        <w:jc w:val="both"/>
      </w:pPr>
      <w:r>
        <w:t xml:space="preserve">    1. ___________________________________________________________________,</w:t>
      </w:r>
    </w:p>
    <w:p w:rsidR="00F83BB5" w:rsidRDefault="00F83BB5">
      <w:pPr>
        <w:pStyle w:val="ConsPlusNonformat"/>
        <w:jc w:val="both"/>
      </w:pPr>
      <w:r>
        <w:t xml:space="preserve">                     (фамилия, имя, отчество (при наличии)</w:t>
      </w:r>
    </w:p>
    <w:p w:rsidR="00F83BB5" w:rsidRDefault="00F83BB5">
      <w:pPr>
        <w:pStyle w:val="ConsPlusNonformat"/>
        <w:jc w:val="both"/>
      </w:pPr>
      <w:r>
        <w:t>страховой номер индивидуального лицевого счета ________________,</w:t>
      </w:r>
    </w:p>
    <w:p w:rsidR="00F83BB5" w:rsidRDefault="00F83BB5">
      <w:pPr>
        <w:pStyle w:val="ConsPlusNonformat"/>
        <w:jc w:val="both"/>
      </w:pPr>
      <w:r>
        <w:t>принадлежность к гражданству _____________________________________________,</w:t>
      </w:r>
    </w:p>
    <w:p w:rsidR="00F83BB5" w:rsidRDefault="00F83BB5">
      <w:pPr>
        <w:pStyle w:val="ConsPlusNonformat"/>
        <w:jc w:val="both"/>
      </w:pPr>
      <w:r>
        <w:t xml:space="preserve">                                      (указывается гражданство)</w:t>
      </w:r>
    </w:p>
    <w:p w:rsidR="00F83BB5" w:rsidRDefault="00F83BB5">
      <w:pPr>
        <w:pStyle w:val="ConsPlusNonformat"/>
        <w:jc w:val="both"/>
      </w:pPr>
      <w:r>
        <w:t>проживающий(ая) в Российской Федерации:</w:t>
      </w:r>
    </w:p>
    <w:p w:rsidR="00F83BB5" w:rsidRDefault="00F83BB5">
      <w:pPr>
        <w:pStyle w:val="ConsPlusNonformat"/>
        <w:jc w:val="both"/>
      </w:pPr>
      <w:r>
        <w:t>адрес места жительства ____________________________________________________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пребывания ____________________________________________________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фактического проживания 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номер телефона _________________</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72"/>
        <w:gridCol w:w="2145"/>
        <w:gridCol w:w="792"/>
        <w:gridCol w:w="1424"/>
        <w:gridCol w:w="1648"/>
      </w:tblGrid>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Наименование документа, удостоверяющего личность</w:t>
            </w:r>
          </w:p>
        </w:tc>
        <w:tc>
          <w:tcPr>
            <w:tcW w:w="6009"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Серия, номер</w:t>
            </w:r>
          </w:p>
        </w:tc>
        <w:tc>
          <w:tcPr>
            <w:tcW w:w="2145"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2216"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r>
              <w:t>Дата выдачи</w:t>
            </w:r>
          </w:p>
        </w:tc>
        <w:tc>
          <w:tcPr>
            <w:tcW w:w="1648"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Кем выдан</w:t>
            </w:r>
          </w:p>
        </w:tc>
        <w:tc>
          <w:tcPr>
            <w:tcW w:w="6009"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Дата рождения</w:t>
            </w:r>
          </w:p>
        </w:tc>
        <w:tc>
          <w:tcPr>
            <w:tcW w:w="6009"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Место рождения</w:t>
            </w:r>
          </w:p>
        </w:tc>
        <w:tc>
          <w:tcPr>
            <w:tcW w:w="6009"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6009"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r>
              <w:t>Срок действия документа (при наличии)</w:t>
            </w:r>
          </w:p>
        </w:tc>
        <w:tc>
          <w:tcPr>
            <w:tcW w:w="3072"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p w:rsidR="00F83BB5" w:rsidRDefault="00F83BB5">
      <w:pPr>
        <w:pStyle w:val="ConsPlusNonformat"/>
        <w:jc w:val="both"/>
      </w:pPr>
      <w:r>
        <w:t xml:space="preserve">    2.   Представитель   (законный  представитель  несовершеннолетнего  или</w:t>
      </w:r>
    </w:p>
    <w:p w:rsidR="00F83BB5" w:rsidRDefault="00F83BB5">
      <w:pPr>
        <w:pStyle w:val="ConsPlusNonformat"/>
        <w:jc w:val="both"/>
      </w:pPr>
      <w:r>
        <w:t>недееспособного   лица;   организация,   на  которую  возложено  исполнение</w:t>
      </w:r>
    </w:p>
    <w:p w:rsidR="00F83BB5" w:rsidRDefault="00F83BB5">
      <w:pPr>
        <w:pStyle w:val="ConsPlusNonformat"/>
        <w:jc w:val="both"/>
      </w:pPr>
      <w:r>
        <w:t>обязанностей опекуна или попечителя; доверенное лицо) (при наличии) (нужное</w:t>
      </w:r>
    </w:p>
    <w:p w:rsidR="00F83BB5" w:rsidRDefault="00F83BB5">
      <w:pPr>
        <w:pStyle w:val="ConsPlusNonformat"/>
        <w:jc w:val="both"/>
      </w:pPr>
      <w:r>
        <w:t>подчеркнуть):</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 xml:space="preserve">     (фамилия, имя, отчество (при наличии) представителя; наименование</w:t>
      </w:r>
    </w:p>
    <w:p w:rsidR="00F83BB5" w:rsidRDefault="00F83BB5">
      <w:pPr>
        <w:pStyle w:val="ConsPlusNonformat"/>
        <w:jc w:val="both"/>
      </w:pPr>
      <w:r>
        <w:t xml:space="preserve">   организации, на которую возложено исполнение обязанностей опекуна или</w:t>
      </w:r>
    </w:p>
    <w:p w:rsidR="00F83BB5" w:rsidRDefault="00F83BB5">
      <w:pPr>
        <w:pStyle w:val="ConsPlusNonformat"/>
        <w:jc w:val="both"/>
      </w:pPr>
      <w:r>
        <w:t xml:space="preserve">   попечителя, и фамилия, имя, отчество (при наличии) ее представителя)</w:t>
      </w:r>
    </w:p>
    <w:p w:rsidR="00F83BB5" w:rsidRDefault="00F83BB5">
      <w:pPr>
        <w:pStyle w:val="ConsPlusNonformat"/>
        <w:jc w:val="both"/>
      </w:pPr>
      <w:r>
        <w:t>адрес места жительства   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пребывания   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фактического</w:t>
      </w:r>
    </w:p>
    <w:p w:rsidR="00F83BB5" w:rsidRDefault="00F83BB5">
      <w:pPr>
        <w:pStyle w:val="ConsPlusNonformat"/>
        <w:jc w:val="both"/>
      </w:pPr>
      <w:r>
        <w:t>проживания               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нахождения</w:t>
      </w:r>
    </w:p>
    <w:p w:rsidR="00F83BB5" w:rsidRDefault="00F83BB5">
      <w:pPr>
        <w:pStyle w:val="ConsPlusNonformat"/>
        <w:jc w:val="both"/>
      </w:pPr>
      <w:r>
        <w:t>организации              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номер телефона           __________________________________________________</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268"/>
        <w:gridCol w:w="1568"/>
        <w:gridCol w:w="1854"/>
      </w:tblGrid>
      <w:tr w:rsidR="00F83BB5">
        <w:tc>
          <w:tcPr>
            <w:tcW w:w="2891"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Наименование документа, удостоверяющего личность представителя</w:t>
            </w:r>
          </w:p>
        </w:tc>
        <w:tc>
          <w:tcPr>
            <w:tcW w:w="5690"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2891"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Серия, номер</w:t>
            </w:r>
          </w:p>
        </w:tc>
        <w:tc>
          <w:tcPr>
            <w:tcW w:w="2268"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1568"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Дата выдачи</w:t>
            </w:r>
          </w:p>
        </w:tc>
        <w:tc>
          <w:tcPr>
            <w:tcW w:w="185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2891"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Кем выдан</w:t>
            </w:r>
          </w:p>
        </w:tc>
        <w:tc>
          <w:tcPr>
            <w:tcW w:w="5690"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5159"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r>
              <w:t>Срок действия документа (при наличии)</w:t>
            </w:r>
          </w:p>
        </w:tc>
        <w:tc>
          <w:tcPr>
            <w:tcW w:w="3422"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1737"/>
        <w:gridCol w:w="510"/>
        <w:gridCol w:w="1535"/>
        <w:gridCol w:w="1892"/>
      </w:tblGrid>
      <w:tr w:rsidR="00F83BB5">
        <w:tc>
          <w:tcPr>
            <w:tcW w:w="4628"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r>
              <w:t>Наименование документа, подтверждающего полномочия представителя</w:t>
            </w:r>
          </w:p>
        </w:tc>
        <w:tc>
          <w:tcPr>
            <w:tcW w:w="3937"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2891"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Серия, номер</w:t>
            </w:r>
          </w:p>
        </w:tc>
        <w:tc>
          <w:tcPr>
            <w:tcW w:w="2247"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1535"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Дата выдачи</w:t>
            </w:r>
          </w:p>
        </w:tc>
        <w:tc>
          <w:tcPr>
            <w:tcW w:w="189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2891"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Кем выдан</w:t>
            </w:r>
          </w:p>
        </w:tc>
        <w:tc>
          <w:tcPr>
            <w:tcW w:w="5674"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5138"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r>
              <w:t>Срок действия полномочий</w:t>
            </w:r>
          </w:p>
        </w:tc>
        <w:tc>
          <w:tcPr>
            <w:tcW w:w="3427"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p w:rsidR="00F83BB5" w:rsidRDefault="00F83BB5">
      <w:pPr>
        <w:pStyle w:val="ConsPlusNonformat"/>
        <w:jc w:val="both"/>
      </w:pPr>
      <w:r>
        <w:t xml:space="preserve">    3.   Прошу  возобновить  выплату  (сделать  отметку  в  соответствующем</w:t>
      </w:r>
    </w:p>
    <w:p w:rsidR="00F83BB5" w:rsidRDefault="00F83BB5">
      <w:pPr>
        <w:pStyle w:val="ConsPlusNonformat"/>
        <w:jc w:val="both"/>
      </w:pPr>
      <w:r>
        <w:t>квадрате (квадратах):</w:t>
      </w:r>
    </w:p>
    <w:p w:rsidR="00F83BB5" w:rsidRDefault="00892CB1">
      <w:pPr>
        <w:pStyle w:val="ConsPlusNonformat"/>
        <w:jc w:val="both"/>
      </w:pPr>
      <w:r>
        <w:rPr>
          <w:noProof/>
          <w:position w:val="-9"/>
        </w:rPr>
        <w:drawing>
          <wp:inline distT="0" distB="0" distL="0" distR="0">
            <wp:extent cx="180975" cy="23812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страховой   пенсии  по  старости,  фиксированной  выплаты  к   указанной</w:t>
      </w:r>
    </w:p>
    <w:p w:rsidR="00F83BB5" w:rsidRDefault="00F83BB5">
      <w:pPr>
        <w:pStyle w:val="ConsPlusNonformat"/>
        <w:jc w:val="both"/>
      </w:pPr>
      <w:r>
        <w:t xml:space="preserve">   страховой пенсии;</w:t>
      </w:r>
    </w:p>
    <w:p w:rsidR="00F83BB5" w:rsidRDefault="00892CB1">
      <w:pPr>
        <w:pStyle w:val="ConsPlusNonformat"/>
        <w:jc w:val="both"/>
      </w:pPr>
      <w:r>
        <w:rPr>
          <w:noProof/>
          <w:position w:val="-9"/>
        </w:rPr>
        <w:drawing>
          <wp:inline distT="0" distB="0" distL="0" distR="0">
            <wp:extent cx="180975" cy="23812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страховой  пенсии  по  инвалидности,  фиксированной выплаты к  указанной</w:t>
      </w:r>
    </w:p>
    <w:p w:rsidR="00F83BB5" w:rsidRDefault="00F83BB5">
      <w:pPr>
        <w:pStyle w:val="ConsPlusNonformat"/>
        <w:jc w:val="both"/>
      </w:pPr>
      <w:r>
        <w:t xml:space="preserve">   страховой пенсии;</w:t>
      </w:r>
    </w:p>
    <w:p w:rsidR="00F83BB5" w:rsidRDefault="00892CB1">
      <w:pPr>
        <w:pStyle w:val="ConsPlusNonformat"/>
        <w:jc w:val="both"/>
      </w:pPr>
      <w:r>
        <w:rPr>
          <w:noProof/>
          <w:position w:val="-9"/>
        </w:rPr>
        <w:drawing>
          <wp:inline distT="0" distB="0" distL="0" distR="0">
            <wp:extent cx="180975" cy="23812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к страховой пенсии по случаю  потери  кормильца,  фиксированной  выплаты</w:t>
      </w:r>
    </w:p>
    <w:p w:rsidR="00F83BB5" w:rsidRDefault="00F83BB5">
      <w:pPr>
        <w:pStyle w:val="ConsPlusNonformat"/>
        <w:jc w:val="both"/>
      </w:pPr>
      <w:r>
        <w:t xml:space="preserve">   к указанной страховой пенсии;</w:t>
      </w:r>
    </w:p>
    <w:p w:rsidR="00F83BB5" w:rsidRDefault="00892CB1">
      <w:pPr>
        <w:pStyle w:val="ConsPlusNonformat"/>
        <w:jc w:val="both"/>
      </w:pPr>
      <w:r>
        <w:rPr>
          <w:noProof/>
          <w:position w:val="-9"/>
        </w:rPr>
        <w:drawing>
          <wp:inline distT="0" distB="0" distL="0" distR="0">
            <wp:extent cx="180975" cy="23812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страховой пенсии по старости;</w:t>
      </w:r>
    </w:p>
    <w:p w:rsidR="00F83BB5" w:rsidRDefault="00892CB1">
      <w:pPr>
        <w:pStyle w:val="ConsPlusNonformat"/>
        <w:jc w:val="both"/>
      </w:pPr>
      <w:r>
        <w:rPr>
          <w:noProof/>
          <w:position w:val="-9"/>
        </w:rPr>
        <w:drawing>
          <wp:inline distT="0" distB="0" distL="0" distR="0">
            <wp:extent cx="180975" cy="23812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доли страховой пенсии по старости;</w:t>
      </w:r>
    </w:p>
    <w:p w:rsidR="00F83BB5" w:rsidRDefault="00892CB1">
      <w:pPr>
        <w:pStyle w:val="ConsPlusNonformat"/>
        <w:jc w:val="both"/>
      </w:pPr>
      <w:r>
        <w:rPr>
          <w:noProof/>
          <w:position w:val="-9"/>
        </w:rPr>
        <w:drawing>
          <wp:inline distT="0" distB="0" distL="0" distR="0">
            <wp:extent cx="180975" cy="23812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накопительной пенсии;</w:t>
      </w:r>
    </w:p>
    <w:p w:rsidR="00F83BB5" w:rsidRDefault="00892CB1">
      <w:pPr>
        <w:pStyle w:val="ConsPlusNonformat"/>
        <w:jc w:val="both"/>
      </w:pPr>
      <w:r>
        <w:rPr>
          <w:noProof/>
          <w:position w:val="-9"/>
        </w:rPr>
        <w:drawing>
          <wp:inline distT="0" distB="0" distL="0" distR="0">
            <wp:extent cx="180975" cy="23812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пенсии за выслугу лет по государственному пенсионному обеспечению;</w:t>
      </w:r>
    </w:p>
    <w:p w:rsidR="00F83BB5" w:rsidRDefault="00892CB1">
      <w:pPr>
        <w:pStyle w:val="ConsPlusNonformat"/>
        <w:jc w:val="both"/>
      </w:pPr>
      <w:r>
        <w:rPr>
          <w:noProof/>
          <w:position w:val="-9"/>
        </w:rPr>
        <w:drawing>
          <wp:inline distT="0" distB="0" distL="0" distR="0">
            <wp:extent cx="180975" cy="23812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пенсии по старости по государственному пенсионному обеспечению;</w:t>
      </w:r>
    </w:p>
    <w:p w:rsidR="00F83BB5" w:rsidRDefault="00892CB1">
      <w:pPr>
        <w:pStyle w:val="ConsPlusNonformat"/>
        <w:jc w:val="both"/>
      </w:pPr>
      <w:r>
        <w:rPr>
          <w:noProof/>
          <w:position w:val="-9"/>
        </w:rPr>
        <w:drawing>
          <wp:inline distT="0" distB="0" distL="0" distR="0">
            <wp:extent cx="180975" cy="23812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пенсии по инвалидности по государственному пенсионному обеспечению;</w:t>
      </w:r>
    </w:p>
    <w:p w:rsidR="00F83BB5" w:rsidRDefault="00892CB1">
      <w:pPr>
        <w:pStyle w:val="ConsPlusNonformat"/>
        <w:jc w:val="both"/>
      </w:pPr>
      <w:r>
        <w:rPr>
          <w:noProof/>
          <w:position w:val="-9"/>
        </w:rPr>
        <w:drawing>
          <wp:inline distT="0" distB="0" distL="0" distR="0">
            <wp:extent cx="180975" cy="23812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пенсии  по  случаю  потери  кормильца  по  государственному  пенсионному</w:t>
      </w:r>
    </w:p>
    <w:p w:rsidR="00F83BB5" w:rsidRDefault="00F83BB5">
      <w:pPr>
        <w:pStyle w:val="ConsPlusNonformat"/>
        <w:jc w:val="both"/>
      </w:pPr>
      <w:r>
        <w:t xml:space="preserve">   обеспечению;</w:t>
      </w:r>
    </w:p>
    <w:p w:rsidR="00F83BB5" w:rsidRDefault="00892CB1">
      <w:pPr>
        <w:pStyle w:val="ConsPlusNonformat"/>
        <w:jc w:val="both"/>
      </w:pPr>
      <w:r>
        <w:rPr>
          <w:noProof/>
          <w:position w:val="-9"/>
        </w:rPr>
        <w:drawing>
          <wp:inline distT="0" distB="0" distL="0" distR="0">
            <wp:extent cx="180975" cy="23812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социальной пенсии по старости;</w:t>
      </w:r>
    </w:p>
    <w:p w:rsidR="00F83BB5" w:rsidRDefault="00892CB1">
      <w:pPr>
        <w:pStyle w:val="ConsPlusNonformat"/>
        <w:jc w:val="both"/>
      </w:pPr>
      <w:r>
        <w:rPr>
          <w:noProof/>
          <w:position w:val="-9"/>
        </w:rPr>
        <w:drawing>
          <wp:inline distT="0" distB="0" distL="0" distR="0">
            <wp:extent cx="180975" cy="23812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социальной пенсии по инвалидности;</w:t>
      </w:r>
    </w:p>
    <w:p w:rsidR="00F83BB5" w:rsidRDefault="00892CB1">
      <w:pPr>
        <w:pStyle w:val="ConsPlusNonformat"/>
        <w:jc w:val="both"/>
      </w:pPr>
      <w:r>
        <w:rPr>
          <w:noProof/>
          <w:position w:val="-9"/>
        </w:rPr>
        <w:drawing>
          <wp:inline distT="0" distB="0" distL="0" distR="0">
            <wp:extent cx="180975" cy="23812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социальной пенсии по случаю потери кормильца;</w:t>
      </w:r>
    </w:p>
    <w:p w:rsidR="00F83BB5" w:rsidRDefault="00892CB1">
      <w:pPr>
        <w:pStyle w:val="ConsPlusNonformat"/>
        <w:jc w:val="both"/>
      </w:pPr>
      <w:r>
        <w:rPr>
          <w:noProof/>
          <w:position w:val="-9"/>
        </w:rPr>
        <w:drawing>
          <wp:inline distT="0" distB="0" distL="0" distR="0">
            <wp:extent cx="180975" cy="23812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пенсии,  предусмотренной </w:t>
      </w:r>
      <w:hyperlink r:id="rId83" w:history="1">
        <w:r w:rsidR="00F83BB5">
          <w:rPr>
            <w:color w:val="0000FF"/>
          </w:rPr>
          <w:t>Законом</w:t>
        </w:r>
      </w:hyperlink>
      <w:r w:rsidR="00F83BB5">
        <w:t xml:space="preserve"> Российской Федерации от 19 апреля  1991</w:t>
      </w:r>
    </w:p>
    <w:p w:rsidR="00F83BB5" w:rsidRDefault="00F83BB5">
      <w:pPr>
        <w:pStyle w:val="ConsPlusNonformat"/>
        <w:jc w:val="both"/>
      </w:pPr>
      <w:r>
        <w:t xml:space="preserve">   г. N 1032-1 "О занятости населения в Российской Федерации";</w:t>
      </w:r>
    </w:p>
    <w:p w:rsidR="00F83BB5" w:rsidRDefault="00892CB1">
      <w:pPr>
        <w:pStyle w:val="ConsPlusNonformat"/>
        <w:jc w:val="both"/>
      </w:pPr>
      <w:r>
        <w:rPr>
          <w:noProof/>
          <w:position w:val="-9"/>
        </w:rPr>
        <w:drawing>
          <wp:inline distT="0" distB="0" distL="0" distR="0">
            <wp:extent cx="180975" cy="23812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пенсии  по старости, предусмотренной </w:t>
      </w:r>
      <w:hyperlink r:id="rId84" w:history="1">
        <w:r w:rsidR="00F83BB5">
          <w:rPr>
            <w:color w:val="0000FF"/>
          </w:rPr>
          <w:t>Законом</w:t>
        </w:r>
      </w:hyperlink>
      <w:r w:rsidR="00F83BB5">
        <w:t xml:space="preserve"> Российской Федерации от  15</w:t>
      </w:r>
    </w:p>
    <w:p w:rsidR="00F83BB5" w:rsidRDefault="00F83BB5">
      <w:pPr>
        <w:pStyle w:val="ConsPlusNonformat"/>
        <w:jc w:val="both"/>
      </w:pPr>
      <w:r>
        <w:t xml:space="preserve">   мая 1991  г.  N  1244-1  "О  социальной  защите  граждан,  подвергшихся</w:t>
      </w:r>
    </w:p>
    <w:p w:rsidR="00F83BB5" w:rsidRDefault="00F83BB5">
      <w:pPr>
        <w:pStyle w:val="ConsPlusNonformat"/>
        <w:jc w:val="both"/>
      </w:pPr>
      <w:r>
        <w:t xml:space="preserve">   воздействию радиации вследствие катастрофы на Чернобыльской АЭС";</w:t>
      </w:r>
    </w:p>
    <w:p w:rsidR="00F83BB5" w:rsidRDefault="00892CB1">
      <w:pPr>
        <w:pStyle w:val="ConsPlusNonformat"/>
        <w:jc w:val="both"/>
      </w:pPr>
      <w:r>
        <w:rPr>
          <w:noProof/>
          <w:position w:val="-9"/>
        </w:rPr>
        <w:drawing>
          <wp:inline distT="0" distB="0" distL="0" distR="0">
            <wp:extent cx="180975" cy="23812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________________________________________________________________________</w:t>
      </w:r>
    </w:p>
    <w:p w:rsidR="00F83BB5" w:rsidRDefault="00F83BB5">
      <w:pPr>
        <w:pStyle w:val="ConsPlusNonformat"/>
        <w:jc w:val="both"/>
      </w:pPr>
      <w:r>
        <w:t xml:space="preserve">               (дополнительный выбор) (указывается гражданином)</w:t>
      </w:r>
    </w:p>
    <w:p w:rsidR="00F83BB5" w:rsidRDefault="00F83BB5">
      <w:pPr>
        <w:pStyle w:val="ConsPlusNonformat"/>
        <w:jc w:val="both"/>
      </w:pPr>
    </w:p>
    <w:p w:rsidR="00F83BB5" w:rsidRDefault="00F83BB5">
      <w:pPr>
        <w:pStyle w:val="ConsPlusNonformat"/>
        <w:jc w:val="both"/>
      </w:pPr>
      <w:bookmarkStart w:id="39" w:name="Par1708"/>
      <w:bookmarkEnd w:id="39"/>
      <w:r>
        <w:t xml:space="preserve">    4. Я предупрежден(а):</w:t>
      </w:r>
    </w:p>
    <w:p w:rsidR="00F83BB5" w:rsidRDefault="00F83BB5">
      <w:pPr>
        <w:pStyle w:val="ConsPlusNonformat"/>
        <w:jc w:val="both"/>
      </w:pPr>
      <w:r>
        <w:t xml:space="preserve">    а)  о  необходимости  извещать  территориальный орган Пенсионного фонда</w:t>
      </w:r>
    </w:p>
    <w:p w:rsidR="00F83BB5" w:rsidRDefault="00F83BB5">
      <w:pPr>
        <w:pStyle w:val="ConsPlusNonformat"/>
        <w:jc w:val="both"/>
      </w:pPr>
      <w:r>
        <w:t>Российской   Федерации  о  наступлении  обстоятельств,  влекущих  за  собой</w:t>
      </w:r>
    </w:p>
    <w:p w:rsidR="00F83BB5" w:rsidRDefault="00F83BB5">
      <w:pPr>
        <w:pStyle w:val="ConsPlusNonformat"/>
        <w:jc w:val="both"/>
      </w:pPr>
      <w:r>
        <w:t>изменение  размера  пенсии,  фиксированной  выплаты  к  страховой  пенсии и</w:t>
      </w:r>
    </w:p>
    <w:p w:rsidR="00F83BB5" w:rsidRDefault="00F83BB5">
      <w:pPr>
        <w:pStyle w:val="ConsPlusNonformat"/>
        <w:jc w:val="both"/>
      </w:pPr>
      <w:r>
        <w:t>размера  повышения фиксированной выплаты к страховой пенсии или прекращение</w:t>
      </w:r>
    </w:p>
    <w:p w:rsidR="00F83BB5" w:rsidRDefault="00F83BB5">
      <w:pPr>
        <w:pStyle w:val="ConsPlusNonformat"/>
        <w:jc w:val="both"/>
      </w:pPr>
      <w:r>
        <w:t>(продление)  их  выплаты,  а также об изменении места жительства не позднее</w:t>
      </w:r>
    </w:p>
    <w:p w:rsidR="00F83BB5" w:rsidRDefault="00F83BB5">
      <w:pPr>
        <w:pStyle w:val="ConsPlusNonformat"/>
        <w:jc w:val="both"/>
      </w:pPr>
      <w:r>
        <w:t>следующего  рабочего  дня  после  наступления соответствующих обстоятельств</w:t>
      </w:r>
    </w:p>
    <w:p w:rsidR="00F83BB5" w:rsidRDefault="00F83BB5">
      <w:pPr>
        <w:pStyle w:val="ConsPlusNonformat"/>
        <w:jc w:val="both"/>
      </w:pPr>
      <w:r>
        <w:t>(</w:t>
      </w:r>
      <w:hyperlink r:id="rId85" w:history="1">
        <w:r>
          <w:rPr>
            <w:color w:val="0000FF"/>
          </w:rPr>
          <w:t>часть  5  статьи  26</w:t>
        </w:r>
      </w:hyperlink>
      <w:r>
        <w:t xml:space="preserve">,  </w:t>
      </w:r>
      <w:hyperlink r:id="rId86" w:history="1">
        <w:r>
          <w:rPr>
            <w:color w:val="0000FF"/>
          </w:rPr>
          <w:t>части  1</w:t>
        </w:r>
      </w:hyperlink>
      <w:r>
        <w:t xml:space="preserve"> - </w:t>
      </w:r>
      <w:hyperlink r:id="rId87" w:history="1">
        <w:r>
          <w:rPr>
            <w:color w:val="0000FF"/>
          </w:rPr>
          <w:t>3</w:t>
        </w:r>
      </w:hyperlink>
      <w:r>
        <w:t xml:space="preserve">, </w:t>
      </w:r>
      <w:hyperlink r:id="rId88" w:history="1">
        <w:r>
          <w:rPr>
            <w:color w:val="0000FF"/>
          </w:rPr>
          <w:t>5 статьи 28</w:t>
        </w:r>
      </w:hyperlink>
      <w:r>
        <w:t xml:space="preserve"> Федерального закона от 28</w:t>
      </w:r>
    </w:p>
    <w:p w:rsidR="00F83BB5" w:rsidRDefault="00F83BB5">
      <w:pPr>
        <w:pStyle w:val="ConsPlusNonformat"/>
        <w:jc w:val="both"/>
      </w:pPr>
      <w:r>
        <w:t xml:space="preserve">декабря  2013 г. N 400-ФЗ, </w:t>
      </w:r>
      <w:hyperlink r:id="rId89" w:history="1">
        <w:r>
          <w:rPr>
            <w:color w:val="0000FF"/>
          </w:rPr>
          <w:t>статья 24</w:t>
        </w:r>
      </w:hyperlink>
      <w:r>
        <w:t xml:space="preserve"> Федерального закона от 15 декабря 2001</w:t>
      </w:r>
    </w:p>
    <w:p w:rsidR="00F83BB5" w:rsidRDefault="00F83BB5">
      <w:pPr>
        <w:pStyle w:val="ConsPlusNonformat"/>
        <w:jc w:val="both"/>
      </w:pPr>
      <w:r>
        <w:t xml:space="preserve">г.  N  166-ФЗ, </w:t>
      </w:r>
      <w:hyperlink r:id="rId90" w:history="1">
        <w:r>
          <w:rPr>
            <w:color w:val="0000FF"/>
          </w:rPr>
          <w:t>части 1</w:t>
        </w:r>
      </w:hyperlink>
      <w:r>
        <w:t xml:space="preserve"> - </w:t>
      </w:r>
      <w:hyperlink r:id="rId91" w:history="1">
        <w:r>
          <w:rPr>
            <w:color w:val="0000FF"/>
          </w:rPr>
          <w:t>5 статьи 15</w:t>
        </w:r>
      </w:hyperlink>
      <w:r>
        <w:t xml:space="preserve"> Федерального закона от 28 декабря 2013</w:t>
      </w:r>
    </w:p>
    <w:p w:rsidR="00F83BB5" w:rsidRDefault="00F83BB5">
      <w:pPr>
        <w:pStyle w:val="ConsPlusNonformat"/>
        <w:jc w:val="both"/>
      </w:pPr>
      <w:r>
        <w:t>г. N 424-ФЗ);</w:t>
      </w:r>
    </w:p>
    <w:p w:rsidR="00F83BB5" w:rsidRDefault="00F83BB5">
      <w:pPr>
        <w:pStyle w:val="ConsPlusNonformat"/>
        <w:jc w:val="both"/>
      </w:pPr>
      <w:r>
        <w:t xml:space="preserve">    б)  о  необходимости  безотлагательно  извещать  территориальный  орган</w:t>
      </w:r>
    </w:p>
    <w:p w:rsidR="00F83BB5" w:rsidRDefault="00F83BB5">
      <w:pPr>
        <w:pStyle w:val="ConsPlusNonformat"/>
        <w:jc w:val="both"/>
      </w:pPr>
      <w:r>
        <w:t>Пенсионного  фонда  Российской  Федерации  о  поступлении на работу и (или)</w:t>
      </w:r>
    </w:p>
    <w:p w:rsidR="00F83BB5" w:rsidRDefault="00F83BB5">
      <w:pPr>
        <w:pStyle w:val="ConsPlusNonformat"/>
        <w:jc w:val="both"/>
      </w:pPr>
      <w:r>
        <w:t>выполнении  иной  деятельности,  в  период  осуществления которой я подлежу</w:t>
      </w:r>
    </w:p>
    <w:p w:rsidR="00F83BB5" w:rsidRDefault="00F83BB5">
      <w:pPr>
        <w:pStyle w:val="ConsPlusNonformat"/>
        <w:jc w:val="both"/>
      </w:pPr>
      <w:r>
        <w:t>обязательному  пенсионному страхованию, о наступлении других обстоятельств,</w:t>
      </w:r>
    </w:p>
    <w:p w:rsidR="00F83BB5" w:rsidRDefault="00F83BB5">
      <w:pPr>
        <w:pStyle w:val="ConsPlusNonformat"/>
        <w:jc w:val="both"/>
      </w:pPr>
      <w:r>
        <w:t>влекущих  изменение  размера  федеральной  социальной  доплаты к пенсии или</w:t>
      </w:r>
    </w:p>
    <w:p w:rsidR="00F83BB5" w:rsidRDefault="00F83BB5">
      <w:pPr>
        <w:pStyle w:val="ConsPlusNonformat"/>
        <w:jc w:val="both"/>
      </w:pPr>
      <w:r>
        <w:t>прекращение  ее  выплаты  (для пенсионеров, которым установлена федеральная</w:t>
      </w:r>
    </w:p>
    <w:p w:rsidR="00F83BB5" w:rsidRDefault="00F83BB5">
      <w:pPr>
        <w:pStyle w:val="ConsPlusNonformat"/>
        <w:jc w:val="both"/>
      </w:pPr>
      <w:r>
        <w:t xml:space="preserve">социальная  доплата  к  пенсии  в соответствии со </w:t>
      </w:r>
      <w:hyperlink r:id="rId92" w:history="1">
        <w:r>
          <w:rPr>
            <w:color w:val="0000FF"/>
          </w:rPr>
          <w:t>статьей 12.1</w:t>
        </w:r>
      </w:hyperlink>
      <w:r>
        <w:t xml:space="preserve"> Федерального</w:t>
      </w:r>
    </w:p>
    <w:p w:rsidR="00F83BB5" w:rsidRDefault="00F83BB5">
      <w:pPr>
        <w:pStyle w:val="ConsPlusNonformat"/>
        <w:jc w:val="both"/>
      </w:pPr>
      <w:r>
        <w:t>закона от 17 июля 1999 г. N 178-ФЗ "О государственной социальной помощи");</w:t>
      </w:r>
    </w:p>
    <w:p w:rsidR="00F83BB5" w:rsidRDefault="00F83BB5">
      <w:pPr>
        <w:pStyle w:val="ConsPlusNonformat"/>
        <w:jc w:val="both"/>
      </w:pPr>
      <w:r>
        <w:t xml:space="preserve">    в)  о  необходимости  в  случае  оформления  доверенности  на получение</w:t>
      </w:r>
    </w:p>
    <w:p w:rsidR="00F83BB5" w:rsidRDefault="00F83BB5">
      <w:pPr>
        <w:pStyle w:val="ConsPlusNonformat"/>
        <w:jc w:val="both"/>
      </w:pPr>
      <w:r>
        <w:t>пенсии,  срок действия которой превышает один год, ежегодного представления</w:t>
      </w:r>
    </w:p>
    <w:p w:rsidR="00F83BB5" w:rsidRDefault="00F83BB5">
      <w:pPr>
        <w:pStyle w:val="ConsPlusNonformat"/>
        <w:jc w:val="both"/>
      </w:pPr>
      <w:r>
        <w:t>в  территориальный  орган Пенсионного фонда Российской Федерации документа,</w:t>
      </w:r>
    </w:p>
    <w:p w:rsidR="00F83BB5" w:rsidRDefault="00F83BB5">
      <w:pPr>
        <w:pStyle w:val="ConsPlusNonformat"/>
        <w:jc w:val="both"/>
      </w:pPr>
      <w:r>
        <w:t>подтверждающего  факт  моей регистрации по месту получения пенсии (</w:t>
      </w:r>
      <w:hyperlink r:id="rId93" w:history="1">
        <w:r>
          <w:rPr>
            <w:color w:val="0000FF"/>
          </w:rPr>
          <w:t>часть 19</w:t>
        </w:r>
      </w:hyperlink>
    </w:p>
    <w:p w:rsidR="00F83BB5" w:rsidRDefault="00F83BB5">
      <w:pPr>
        <w:pStyle w:val="ConsPlusNonformat"/>
        <w:jc w:val="both"/>
      </w:pPr>
      <w:r>
        <w:t xml:space="preserve">статьи 21 Федерального закона "О страховых пенсиях", </w:t>
      </w:r>
      <w:hyperlink r:id="rId94" w:history="1">
        <w:r>
          <w:rPr>
            <w:color w:val="0000FF"/>
          </w:rPr>
          <w:t>статья 24</w:t>
        </w:r>
      </w:hyperlink>
      <w:r>
        <w:t xml:space="preserve"> Федерального</w:t>
      </w:r>
    </w:p>
    <w:p w:rsidR="00F83BB5" w:rsidRDefault="00F83BB5">
      <w:pPr>
        <w:pStyle w:val="ConsPlusNonformat"/>
        <w:jc w:val="both"/>
      </w:pPr>
      <w:r>
        <w:t>закона от 15 декабря 2001 г. N 166-ФЗ);</w:t>
      </w:r>
    </w:p>
    <w:p w:rsidR="00F83BB5" w:rsidRDefault="00F83BB5">
      <w:pPr>
        <w:pStyle w:val="ConsPlusNonformat"/>
        <w:jc w:val="both"/>
      </w:pPr>
      <w:r>
        <w:lastRenderedPageBreak/>
        <w:t xml:space="preserve">    г)  о  необходимости  извещать  территориальный орган Пенсионного фонда</w:t>
      </w:r>
    </w:p>
    <w:p w:rsidR="00F83BB5" w:rsidRDefault="00F83BB5">
      <w:pPr>
        <w:pStyle w:val="ConsPlusNonformat"/>
        <w:jc w:val="both"/>
      </w:pPr>
      <w:r>
        <w:t>Российской   Федерации   о  выезде  на  постоянное  жительство  за  пределы</w:t>
      </w:r>
    </w:p>
    <w:p w:rsidR="00F83BB5" w:rsidRDefault="00F83BB5">
      <w:pPr>
        <w:pStyle w:val="ConsPlusNonformat"/>
        <w:jc w:val="both"/>
      </w:pPr>
      <w:r>
        <w:t>территории  Российской Федерации путем подачи соответствующего заявления не</w:t>
      </w:r>
    </w:p>
    <w:p w:rsidR="00F83BB5" w:rsidRDefault="00F83BB5">
      <w:pPr>
        <w:pStyle w:val="ConsPlusNonformat"/>
        <w:jc w:val="both"/>
      </w:pPr>
      <w:r>
        <w:t>ранее  чем  за  один  месяц  до даты выезда (</w:t>
      </w:r>
      <w:hyperlink r:id="rId95" w:history="1">
        <w:r>
          <w:rPr>
            <w:color w:val="0000FF"/>
          </w:rPr>
          <w:t>часть 1 статьи 27</w:t>
        </w:r>
      </w:hyperlink>
      <w:r>
        <w:t xml:space="preserve"> Федерального</w:t>
      </w:r>
    </w:p>
    <w:p w:rsidR="00F83BB5" w:rsidRDefault="00F83BB5">
      <w:pPr>
        <w:pStyle w:val="ConsPlusNonformat"/>
        <w:jc w:val="both"/>
      </w:pPr>
      <w:r>
        <w:t>закона от 28 декабря 2013 г. N 400-ФЗ);</w:t>
      </w:r>
    </w:p>
    <w:p w:rsidR="00F83BB5" w:rsidRDefault="00F83BB5">
      <w:pPr>
        <w:pStyle w:val="ConsPlusNonformat"/>
        <w:jc w:val="both"/>
      </w:pPr>
      <w:r>
        <w:t xml:space="preserve">    д)  о  необходимости  в  случае  выбора опекуном (попечителем) доставки</w:t>
      </w:r>
    </w:p>
    <w:p w:rsidR="00F83BB5" w:rsidRDefault="00F83BB5">
      <w:pPr>
        <w:pStyle w:val="ConsPlusNonformat"/>
        <w:jc w:val="both"/>
      </w:pPr>
      <w:r>
        <w:t>пенсии  путем  зачисления ее на свой счет в кредитной организации указывать</w:t>
      </w:r>
    </w:p>
    <w:p w:rsidR="00F83BB5" w:rsidRDefault="00F83BB5">
      <w:pPr>
        <w:pStyle w:val="ConsPlusNonformat"/>
        <w:jc w:val="both"/>
      </w:pPr>
      <w:r>
        <w:t>номинальный счет;</w:t>
      </w:r>
    </w:p>
    <w:p w:rsidR="00F83BB5" w:rsidRDefault="00F83BB5">
      <w:pPr>
        <w:pStyle w:val="ConsPlusNonformat"/>
        <w:jc w:val="both"/>
      </w:pPr>
      <w:r>
        <w:t xml:space="preserve">    е)  о  возможности  доставки пенсии только через организацию, с которой</w:t>
      </w:r>
    </w:p>
    <w:p w:rsidR="00F83BB5" w:rsidRDefault="00F83BB5">
      <w:pPr>
        <w:pStyle w:val="ConsPlusNonformat"/>
        <w:jc w:val="both"/>
      </w:pPr>
      <w:r>
        <w:t>органом,   осуществляющим   пенсионное   обеспечение,   заключен   договор,</w:t>
      </w:r>
    </w:p>
    <w:p w:rsidR="00F83BB5" w:rsidRDefault="00F83BB5">
      <w:pPr>
        <w:pStyle w:val="ConsPlusNonformat"/>
        <w:jc w:val="both"/>
      </w:pPr>
      <w:r>
        <w:t xml:space="preserve">предусмотренный  </w:t>
      </w:r>
      <w:hyperlink r:id="rId96" w:history="1">
        <w:r>
          <w:rPr>
            <w:color w:val="0000FF"/>
          </w:rPr>
          <w:t>частью 14 статьи 21</w:t>
        </w:r>
      </w:hyperlink>
      <w:r>
        <w:t xml:space="preserve"> Федерального закона от 28 декабря 2013</w:t>
      </w:r>
    </w:p>
    <w:p w:rsidR="00F83BB5" w:rsidRDefault="00F83BB5">
      <w:pPr>
        <w:pStyle w:val="ConsPlusNonformat"/>
        <w:jc w:val="both"/>
      </w:pPr>
      <w:r>
        <w:t>г. N 400-ФЗ;</w:t>
      </w:r>
    </w:p>
    <w:p w:rsidR="00F83BB5" w:rsidRDefault="00F83BB5">
      <w:pPr>
        <w:pStyle w:val="ConsPlusNonformat"/>
        <w:jc w:val="both"/>
      </w:pPr>
      <w:r>
        <w:t xml:space="preserve">    ж)  о  направлении  выплатного дела в территориальный орган Пенсионного</w:t>
      </w:r>
    </w:p>
    <w:p w:rsidR="00F83BB5" w:rsidRDefault="00F83BB5">
      <w:pPr>
        <w:pStyle w:val="ConsPlusNonformat"/>
        <w:jc w:val="both"/>
      </w:pPr>
      <w:r>
        <w:t>фонда  Российской  Федерации  в  соответствии с адресом, выбранным мной для</w:t>
      </w:r>
    </w:p>
    <w:p w:rsidR="00F83BB5" w:rsidRDefault="00F83BB5">
      <w:pPr>
        <w:pStyle w:val="ConsPlusNonformat"/>
        <w:jc w:val="both"/>
      </w:pPr>
      <w:r>
        <w:t>доставки пенсии;</w:t>
      </w:r>
    </w:p>
    <w:p w:rsidR="00F83BB5" w:rsidRDefault="00F83BB5">
      <w:pPr>
        <w:pStyle w:val="ConsPlusNonformat"/>
        <w:jc w:val="both"/>
      </w:pPr>
      <w:r>
        <w:t xml:space="preserve">    з)    о   необходимости   в   случае   получения   социальной   пенсии,</w:t>
      </w:r>
    </w:p>
    <w:p w:rsidR="00F83BB5" w:rsidRDefault="00F83BB5">
      <w:pPr>
        <w:pStyle w:val="ConsPlusNonformat"/>
        <w:jc w:val="both"/>
      </w:pPr>
      <w:r>
        <w:t xml:space="preserve">предусмотренной  Федеральным  </w:t>
      </w:r>
      <w:hyperlink r:id="rId97" w:history="1">
        <w:r>
          <w:rPr>
            <w:color w:val="0000FF"/>
          </w:rPr>
          <w:t>законом</w:t>
        </w:r>
      </w:hyperlink>
      <w:r>
        <w:t xml:space="preserve"> от 15 декабря 2001 г. N 166-ФЗ, через</w:t>
      </w:r>
    </w:p>
    <w:p w:rsidR="00F83BB5" w:rsidRDefault="00F83BB5">
      <w:pPr>
        <w:pStyle w:val="ConsPlusNonformat"/>
        <w:jc w:val="both"/>
      </w:pPr>
      <w:r>
        <w:t>кредитную  организацию  при  отсутствии  подтвержденного регистрацией места</w:t>
      </w:r>
    </w:p>
    <w:p w:rsidR="00F83BB5" w:rsidRDefault="00F83BB5">
      <w:pPr>
        <w:pStyle w:val="ConsPlusNonformat"/>
        <w:jc w:val="both"/>
      </w:pPr>
      <w:r>
        <w:t>жительства   в   Российской   Федерации  ежегодно  подтверждать  постоянное</w:t>
      </w:r>
    </w:p>
    <w:p w:rsidR="00F83BB5" w:rsidRDefault="00F83BB5">
      <w:pPr>
        <w:pStyle w:val="ConsPlusNonformat"/>
        <w:jc w:val="both"/>
      </w:pPr>
      <w:r>
        <w:t>проживание  в  Российской  Федерации  гражданина Российской Федерации путем</w:t>
      </w:r>
    </w:p>
    <w:p w:rsidR="00F83BB5" w:rsidRDefault="00F83BB5">
      <w:pPr>
        <w:pStyle w:val="ConsPlusNonformat"/>
        <w:jc w:val="both"/>
      </w:pPr>
      <w:r>
        <w:t>подачи  лично заявления о подтверждении постоянного проживания в Российской</w:t>
      </w:r>
    </w:p>
    <w:p w:rsidR="00F83BB5" w:rsidRDefault="00F83BB5">
      <w:pPr>
        <w:pStyle w:val="ConsPlusNonformat"/>
        <w:jc w:val="both"/>
      </w:pPr>
      <w:r>
        <w:t>Федерации гражданина Российской Федерации, получающего социальную пенсию, в</w:t>
      </w:r>
    </w:p>
    <w:p w:rsidR="00F83BB5" w:rsidRDefault="00F83BB5">
      <w:pPr>
        <w:pStyle w:val="ConsPlusNonformat"/>
        <w:jc w:val="both"/>
      </w:pPr>
      <w:r>
        <w:t>территориальный орган Пенсионного фонда Российской Федерации.</w:t>
      </w:r>
    </w:p>
    <w:p w:rsidR="00F83BB5" w:rsidRDefault="00F83BB5">
      <w:pPr>
        <w:pStyle w:val="ConsPlusNonformat"/>
        <w:jc w:val="both"/>
      </w:pPr>
      <w:r>
        <w:t xml:space="preserve">    В  случае  невыполнения указанных требований и получения в связи с этим</w:t>
      </w:r>
    </w:p>
    <w:p w:rsidR="00F83BB5" w:rsidRDefault="00F83BB5">
      <w:pPr>
        <w:pStyle w:val="ConsPlusNonformat"/>
        <w:jc w:val="both"/>
      </w:pPr>
      <w:r>
        <w:t>излишних  сумм  пенсии  обязуюсь  возместить  причиненный Пенсионному фонду</w:t>
      </w:r>
    </w:p>
    <w:p w:rsidR="00F83BB5" w:rsidRDefault="00F83BB5">
      <w:pPr>
        <w:pStyle w:val="ConsPlusNonformat"/>
        <w:jc w:val="both"/>
      </w:pPr>
      <w:r>
        <w:t>Российской Федерации ущерб.</w:t>
      </w:r>
    </w:p>
    <w:p w:rsidR="00F83BB5" w:rsidRDefault="00F83BB5">
      <w:pPr>
        <w:pStyle w:val="ConsPlusNonformat"/>
        <w:jc w:val="both"/>
      </w:pPr>
    </w:p>
    <w:p w:rsidR="00F83BB5" w:rsidRDefault="00F83BB5">
      <w:pPr>
        <w:pStyle w:val="ConsPlusNonformat"/>
        <w:jc w:val="both"/>
      </w:pPr>
      <w:r>
        <w:t xml:space="preserve">    5. К заявлению прилагаются документы:</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0"/>
        <w:gridCol w:w="8334"/>
      </w:tblGrid>
      <w:tr w:rsidR="00F83BB5">
        <w:tc>
          <w:tcPr>
            <w:tcW w:w="710"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N п/п</w:t>
            </w:r>
          </w:p>
        </w:tc>
        <w:tc>
          <w:tcPr>
            <w:tcW w:w="8334"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Наименование документа</w:t>
            </w:r>
          </w:p>
        </w:tc>
      </w:tr>
      <w:tr w:rsidR="00F83BB5">
        <w:tc>
          <w:tcPr>
            <w:tcW w:w="710"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833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710"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833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710"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833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710"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833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710"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833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710"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833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p w:rsidR="00F83BB5" w:rsidRDefault="00F83BB5">
      <w:pPr>
        <w:pStyle w:val="ConsPlusNonformat"/>
        <w:jc w:val="both"/>
      </w:pPr>
      <w:r>
        <w:t xml:space="preserve">    6.  Прошу  (сделать  отметки  в  соответствующих  квадратах при наличии</w:t>
      </w:r>
    </w:p>
    <w:p w:rsidR="00F83BB5" w:rsidRDefault="00F83BB5">
      <w:pPr>
        <w:pStyle w:val="ConsPlusNonformat"/>
        <w:jc w:val="both"/>
      </w:pPr>
      <w:r>
        <w:t>такого выбора гражданина):</w:t>
      </w:r>
    </w:p>
    <w:p w:rsidR="00F83BB5" w:rsidRDefault="00F83BB5">
      <w:pPr>
        <w:pStyle w:val="ConsPlusNonformat"/>
        <w:jc w:val="both"/>
      </w:pPr>
      <w:r>
        <w:t xml:space="preserve">      направить   уведомление,    подтверждающее   факт   и   дату   приема</w:t>
      </w:r>
    </w:p>
    <w:p w:rsidR="00F83BB5" w:rsidRDefault="00F83BB5">
      <w:pPr>
        <w:pStyle w:val="ConsPlusNonformat"/>
        <w:jc w:val="both"/>
      </w:pPr>
      <w:r>
        <w:t xml:space="preserve">а) </w:t>
      </w:r>
      <w:r w:rsidR="00892CB1">
        <w:rPr>
          <w:noProof/>
          <w:position w:val="-9"/>
        </w:rPr>
        <w:drawing>
          <wp:inline distT="0" distB="0" distL="0" distR="0">
            <wp:extent cx="180975" cy="23812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территориальным  органом  Пенсионного  фонда   Российской   Федерации</w:t>
      </w:r>
    </w:p>
    <w:p w:rsidR="00F83BB5" w:rsidRDefault="00F83BB5">
      <w:pPr>
        <w:pStyle w:val="ConsPlusNonformat"/>
        <w:jc w:val="both"/>
      </w:pPr>
      <w:r>
        <w:t xml:space="preserve">      настоящего   заявления  и  представленных мною документов,  на  адрес</w:t>
      </w:r>
    </w:p>
    <w:p w:rsidR="00F83BB5" w:rsidRDefault="00F83BB5">
      <w:pPr>
        <w:pStyle w:val="ConsPlusNonformat"/>
        <w:jc w:val="both"/>
      </w:pPr>
      <w:r>
        <w:t xml:space="preserve">      электронной почты __________________________________________________.</w:t>
      </w:r>
    </w:p>
    <w:p w:rsidR="00F83BB5" w:rsidRDefault="00F83BB5">
      <w:pPr>
        <w:pStyle w:val="ConsPlusNonformat"/>
        <w:jc w:val="both"/>
      </w:pPr>
      <w:r>
        <w:t xml:space="preserve">                               (адрес электронной почты гражданина</w:t>
      </w:r>
    </w:p>
    <w:p w:rsidR="00F83BB5" w:rsidRDefault="00F83BB5">
      <w:pPr>
        <w:pStyle w:val="ConsPlusNonformat"/>
        <w:jc w:val="both"/>
      </w:pPr>
      <w:r>
        <w:t xml:space="preserve">                            (его представителя) (нужное подчеркнуть)</w:t>
      </w:r>
    </w:p>
    <w:p w:rsidR="00F83BB5" w:rsidRDefault="00F83BB5">
      <w:pPr>
        <w:pStyle w:val="ConsPlusNonformat"/>
        <w:jc w:val="both"/>
      </w:pPr>
      <w:r>
        <w:t xml:space="preserve">      осуществлять  информирование  о  ходе предоставления  государственной</w:t>
      </w:r>
    </w:p>
    <w:p w:rsidR="00F83BB5" w:rsidRDefault="00F83BB5">
      <w:pPr>
        <w:pStyle w:val="ConsPlusNonformat"/>
        <w:jc w:val="both"/>
      </w:pPr>
      <w:r>
        <w:t xml:space="preserve">б) </w:t>
      </w:r>
      <w:r w:rsidR="00892CB1">
        <w:rPr>
          <w:noProof/>
          <w:position w:val="-9"/>
        </w:rPr>
        <w:drawing>
          <wp:inline distT="0" distB="0" distL="0" distR="0">
            <wp:extent cx="180975" cy="23812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услуги  путем  передачи  текстовых  сообщений  (сделать   отметку   в</w:t>
      </w:r>
    </w:p>
    <w:p w:rsidR="00F83BB5" w:rsidRDefault="00F83BB5">
      <w:pPr>
        <w:pStyle w:val="ConsPlusNonformat"/>
        <w:jc w:val="both"/>
      </w:pPr>
      <w:r>
        <w:t xml:space="preserve">      соответствующем квадрате, указать нужное):</w:t>
      </w:r>
    </w:p>
    <w:p w:rsidR="00F83BB5" w:rsidRDefault="00F83BB5">
      <w:pPr>
        <w:pStyle w:val="ConsPlusNonformat"/>
        <w:jc w:val="both"/>
      </w:pPr>
      <w:r>
        <w:t xml:space="preserve">      </w:t>
      </w:r>
      <w:r w:rsidR="00892CB1">
        <w:rPr>
          <w:noProof/>
          <w:position w:val="-9"/>
        </w:rPr>
        <w:drawing>
          <wp:inline distT="0" distB="0" distL="0" distR="0">
            <wp:extent cx="180975" cy="23812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 адрес электронной почты</w:t>
      </w:r>
    </w:p>
    <w:p w:rsidR="00F83BB5" w:rsidRDefault="00F83BB5">
      <w:pPr>
        <w:pStyle w:val="ConsPlusNonformat"/>
        <w:jc w:val="both"/>
      </w:pPr>
      <w:r>
        <w:t xml:space="preserve">         _________________________________________________________________,</w:t>
      </w:r>
    </w:p>
    <w:p w:rsidR="00F83BB5" w:rsidRDefault="00F83BB5">
      <w:pPr>
        <w:pStyle w:val="ConsPlusNonformat"/>
        <w:jc w:val="both"/>
      </w:pPr>
      <w:r>
        <w:t xml:space="preserve">                       (адрес электронной почты гражданина</w:t>
      </w:r>
    </w:p>
    <w:p w:rsidR="00F83BB5" w:rsidRDefault="00F83BB5">
      <w:pPr>
        <w:pStyle w:val="ConsPlusNonformat"/>
        <w:jc w:val="both"/>
      </w:pPr>
      <w:r>
        <w:t xml:space="preserve">                    (его представителя) (нужное подчеркнуть)</w:t>
      </w:r>
    </w:p>
    <w:p w:rsidR="00F83BB5" w:rsidRDefault="00F83BB5">
      <w:pPr>
        <w:pStyle w:val="ConsPlusNonformat"/>
        <w:jc w:val="both"/>
      </w:pPr>
      <w:r>
        <w:t xml:space="preserve">      </w:t>
      </w:r>
      <w:r w:rsidR="00892CB1">
        <w:rPr>
          <w:noProof/>
          <w:position w:val="-9"/>
        </w:rPr>
        <w:drawing>
          <wp:inline distT="0" distB="0" distL="0" distR="0">
            <wp:extent cx="180975" cy="23812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 абонентский номер устройства подвижной</w:t>
      </w:r>
    </w:p>
    <w:p w:rsidR="00F83BB5" w:rsidRDefault="00F83BB5">
      <w:pPr>
        <w:pStyle w:val="ConsPlusNonformat"/>
        <w:jc w:val="both"/>
      </w:pPr>
      <w:r>
        <w:t xml:space="preserve">         радиотелефонной связи ___________________________________________.</w:t>
      </w:r>
    </w:p>
    <w:p w:rsidR="00F83BB5" w:rsidRDefault="00F83BB5">
      <w:pPr>
        <w:pStyle w:val="ConsPlusNonformat"/>
        <w:jc w:val="both"/>
      </w:pPr>
      <w:r>
        <w:t xml:space="preserve">                                     (абонентский номер гражданина</w:t>
      </w:r>
    </w:p>
    <w:p w:rsidR="00F83BB5" w:rsidRDefault="00F83BB5">
      <w:pPr>
        <w:pStyle w:val="ConsPlusNonformat"/>
        <w:jc w:val="both"/>
      </w:pPr>
      <w:r>
        <w:t xml:space="preserve">                                (его представителя) (нужное подчеркнуть)</w:t>
      </w:r>
    </w:p>
    <w:p w:rsidR="00F83BB5" w:rsidRDefault="00F83BB5">
      <w:pPr>
        <w:pStyle w:val="ConsPlusNonformat"/>
        <w:jc w:val="both"/>
      </w:pPr>
    </w:p>
    <w:p w:rsidR="00F83BB5" w:rsidRDefault="00F83BB5">
      <w:pPr>
        <w:pStyle w:val="ConsPlusNonformat"/>
        <w:jc w:val="both"/>
      </w:pPr>
      <w:r>
        <w:t xml:space="preserve">    7.   Достоверность   сведений,   указанных   в   настоящем   заявлении,</w:t>
      </w:r>
    </w:p>
    <w:p w:rsidR="00F83BB5" w:rsidRDefault="00F83BB5">
      <w:pPr>
        <w:pStyle w:val="ConsPlusNonformat"/>
        <w:jc w:val="both"/>
      </w:pPr>
      <w:r>
        <w:t xml:space="preserve">подтверждаю, с положениями </w:t>
      </w:r>
      <w:hyperlink w:anchor="Par1708" w:history="1">
        <w:r>
          <w:rPr>
            <w:color w:val="0000FF"/>
          </w:rPr>
          <w:t>пункта 4</w:t>
        </w:r>
      </w:hyperlink>
      <w:r>
        <w:t xml:space="preserve"> настоящего заявления ознакомлен(а).</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05"/>
        <w:gridCol w:w="3058"/>
        <w:gridCol w:w="4195"/>
      </w:tblGrid>
      <w:tr w:rsidR="00F83BB5">
        <w:tc>
          <w:tcPr>
            <w:tcW w:w="1805"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Дата заполнения заявления</w:t>
            </w:r>
          </w:p>
        </w:tc>
        <w:tc>
          <w:tcPr>
            <w:tcW w:w="3058"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Подпись гражданина (представителя)</w:t>
            </w:r>
          </w:p>
        </w:tc>
        <w:tc>
          <w:tcPr>
            <w:tcW w:w="4195"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Расшифровка подписи</w:t>
            </w:r>
          </w:p>
          <w:p w:rsidR="00F83BB5" w:rsidRDefault="00F83BB5">
            <w:pPr>
              <w:pStyle w:val="ConsPlusNormal"/>
              <w:jc w:val="center"/>
            </w:pPr>
            <w:r>
              <w:t>(фамилия, инициалы)</w:t>
            </w:r>
          </w:p>
        </w:tc>
      </w:tr>
      <w:tr w:rsidR="00F83BB5">
        <w:tc>
          <w:tcPr>
            <w:tcW w:w="1805"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3058"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4195"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p w:rsidR="00F83BB5" w:rsidRDefault="00F83BB5">
      <w:pPr>
        <w:pStyle w:val="ConsPlusNormal"/>
        <w:jc w:val="both"/>
      </w:pPr>
    </w:p>
    <w:p w:rsidR="00F83BB5" w:rsidRDefault="00F83BB5">
      <w:pPr>
        <w:pStyle w:val="ConsPlusNormal"/>
        <w:jc w:val="both"/>
      </w:pPr>
    </w:p>
    <w:p w:rsidR="00F83BB5" w:rsidRDefault="00F83BB5">
      <w:pPr>
        <w:pStyle w:val="ConsPlusNormal"/>
        <w:jc w:val="both"/>
      </w:pPr>
    </w:p>
    <w:p w:rsidR="00F83BB5" w:rsidRDefault="00F83BB5">
      <w:pPr>
        <w:pStyle w:val="ConsPlusNormal"/>
        <w:jc w:val="both"/>
      </w:pPr>
    </w:p>
    <w:p w:rsidR="00F83BB5" w:rsidRDefault="00F83BB5">
      <w:pPr>
        <w:pStyle w:val="ConsPlusNormal"/>
        <w:jc w:val="right"/>
        <w:outlineLvl w:val="1"/>
      </w:pPr>
      <w:r>
        <w:t>Приложение N 6</w:t>
      </w:r>
    </w:p>
    <w:p w:rsidR="00F83BB5" w:rsidRDefault="00F83BB5">
      <w:pPr>
        <w:pStyle w:val="ConsPlusNormal"/>
        <w:jc w:val="right"/>
      </w:pPr>
      <w:r>
        <w:t>к Административному регламенту</w:t>
      </w:r>
    </w:p>
    <w:p w:rsidR="00F83BB5" w:rsidRDefault="00F83BB5">
      <w:pPr>
        <w:pStyle w:val="ConsPlusNormal"/>
        <w:jc w:val="right"/>
      </w:pPr>
      <w:r>
        <w:t>предоставления Пенсионным фондом</w:t>
      </w:r>
    </w:p>
    <w:p w:rsidR="00F83BB5" w:rsidRDefault="00F83BB5">
      <w:pPr>
        <w:pStyle w:val="ConsPlusNormal"/>
        <w:jc w:val="right"/>
      </w:pPr>
      <w:r>
        <w:t>Российской Федерации государственной</w:t>
      </w:r>
    </w:p>
    <w:p w:rsidR="00F83BB5" w:rsidRDefault="00F83BB5">
      <w:pPr>
        <w:pStyle w:val="ConsPlusNormal"/>
        <w:jc w:val="right"/>
      </w:pPr>
      <w:r>
        <w:t>услуги по выплате страховых пенсий,</w:t>
      </w:r>
    </w:p>
    <w:p w:rsidR="00F83BB5" w:rsidRDefault="00F83BB5">
      <w:pPr>
        <w:pStyle w:val="ConsPlusNormal"/>
        <w:jc w:val="right"/>
      </w:pPr>
      <w:r>
        <w:t>накопительной пенсии и пенсий</w:t>
      </w:r>
    </w:p>
    <w:p w:rsidR="00F83BB5" w:rsidRDefault="00F83BB5">
      <w:pPr>
        <w:pStyle w:val="ConsPlusNormal"/>
        <w:jc w:val="right"/>
      </w:pPr>
      <w:r>
        <w:t>по государственному пенсионному</w:t>
      </w:r>
    </w:p>
    <w:p w:rsidR="00F83BB5" w:rsidRDefault="00F83BB5">
      <w:pPr>
        <w:pStyle w:val="ConsPlusNormal"/>
        <w:jc w:val="right"/>
      </w:pPr>
      <w:r>
        <w:t>обеспечению</w:t>
      </w:r>
    </w:p>
    <w:p w:rsidR="00F83BB5" w:rsidRDefault="00F83BB5">
      <w:pPr>
        <w:pStyle w:val="ConsPlusNormal"/>
        <w:jc w:val="both"/>
      </w:pPr>
    </w:p>
    <w:p w:rsidR="00F83BB5" w:rsidRDefault="00F83BB5">
      <w:pPr>
        <w:pStyle w:val="ConsPlusNormal"/>
        <w:jc w:val="right"/>
      </w:pPr>
      <w:r>
        <w:t>Форма</w:t>
      </w:r>
    </w:p>
    <w:p w:rsidR="00F83BB5" w:rsidRDefault="00F83BB5">
      <w:pPr>
        <w:pStyle w:val="ConsPlusNormal"/>
        <w:jc w:val="both"/>
      </w:pPr>
    </w:p>
    <w:p w:rsidR="00F83BB5" w:rsidRDefault="00F83BB5">
      <w:pPr>
        <w:pStyle w:val="ConsPlusNonformat"/>
        <w:jc w:val="both"/>
      </w:pPr>
      <w:r>
        <w:t>___________________________________________________________________________</w:t>
      </w:r>
    </w:p>
    <w:p w:rsidR="00F83BB5" w:rsidRDefault="00F83BB5">
      <w:pPr>
        <w:pStyle w:val="ConsPlusNonformat"/>
        <w:jc w:val="both"/>
      </w:pPr>
      <w:r>
        <w:t xml:space="preserve">          (наименование территориального органа Пенсионного фонда</w:t>
      </w:r>
    </w:p>
    <w:p w:rsidR="00F83BB5" w:rsidRDefault="00F83BB5">
      <w:pPr>
        <w:pStyle w:val="ConsPlusNonformat"/>
        <w:jc w:val="both"/>
      </w:pPr>
      <w:r>
        <w:t xml:space="preserve">                           Российской Федерации)</w:t>
      </w:r>
    </w:p>
    <w:p w:rsidR="00F83BB5" w:rsidRDefault="00F83BB5">
      <w:pPr>
        <w:pStyle w:val="ConsPlusNonformat"/>
        <w:jc w:val="both"/>
      </w:pPr>
    </w:p>
    <w:p w:rsidR="00F83BB5" w:rsidRDefault="00F83BB5">
      <w:pPr>
        <w:pStyle w:val="ConsPlusNonformat"/>
        <w:jc w:val="both"/>
      </w:pPr>
      <w:bookmarkStart w:id="40" w:name="Par1827"/>
      <w:bookmarkEnd w:id="40"/>
      <w:r>
        <w:t xml:space="preserve">                                 ЗАЯВЛЕНИЕ</w:t>
      </w:r>
    </w:p>
    <w:p w:rsidR="00F83BB5" w:rsidRDefault="00F83BB5">
      <w:pPr>
        <w:pStyle w:val="ConsPlusNonformat"/>
        <w:jc w:val="both"/>
      </w:pPr>
      <w:r>
        <w:t xml:space="preserve">         О ДОБРОВОЛЬНОМ ВОЗМЕЩЕНИИ ИЗЛИШНЕ ПОЛУЧЕННЫХ СУММ ПЕНСИИ</w:t>
      </w:r>
    </w:p>
    <w:p w:rsidR="00F83BB5" w:rsidRDefault="00F83BB5">
      <w:pPr>
        <w:pStyle w:val="ConsPlusNonformat"/>
        <w:jc w:val="both"/>
      </w:pPr>
    </w:p>
    <w:p w:rsidR="00F83BB5" w:rsidRDefault="00F83BB5">
      <w:pPr>
        <w:pStyle w:val="ConsPlusNonformat"/>
        <w:jc w:val="both"/>
      </w:pPr>
      <w:r>
        <w:t xml:space="preserve">    1. ___________________________________________________________________,</w:t>
      </w:r>
    </w:p>
    <w:p w:rsidR="00F83BB5" w:rsidRDefault="00F83BB5">
      <w:pPr>
        <w:pStyle w:val="ConsPlusNonformat"/>
        <w:jc w:val="both"/>
      </w:pPr>
      <w:r>
        <w:t xml:space="preserve">                     (фамилия, имя, отчество (при наличии)</w:t>
      </w:r>
    </w:p>
    <w:p w:rsidR="00F83BB5" w:rsidRDefault="00F83BB5">
      <w:pPr>
        <w:pStyle w:val="ConsPlusNonformat"/>
        <w:jc w:val="both"/>
      </w:pPr>
      <w:r>
        <w:t>страховой номер индивидуального лицевого счета _____________,</w:t>
      </w:r>
    </w:p>
    <w:p w:rsidR="00F83BB5" w:rsidRDefault="00F83BB5">
      <w:pPr>
        <w:pStyle w:val="ConsPlusNonformat"/>
        <w:jc w:val="both"/>
      </w:pPr>
      <w:r>
        <w:t>принадлежность к гражданству _____________________________________________,</w:t>
      </w:r>
    </w:p>
    <w:p w:rsidR="00F83BB5" w:rsidRDefault="00F83BB5">
      <w:pPr>
        <w:pStyle w:val="ConsPlusNonformat"/>
        <w:jc w:val="both"/>
      </w:pPr>
      <w:r>
        <w:t xml:space="preserve">                                       (указывается гражданство)</w:t>
      </w:r>
    </w:p>
    <w:p w:rsidR="00F83BB5" w:rsidRDefault="00F83BB5">
      <w:pPr>
        <w:pStyle w:val="ConsPlusNonformat"/>
        <w:jc w:val="both"/>
      </w:pPr>
      <w:r>
        <w:t>проживающий(ая) в Российской Федерации:</w:t>
      </w:r>
    </w:p>
    <w:p w:rsidR="00F83BB5" w:rsidRDefault="00F83BB5">
      <w:pPr>
        <w:pStyle w:val="ConsPlusNonformat"/>
        <w:jc w:val="both"/>
      </w:pPr>
      <w:r>
        <w:t>адрес места жительства ____________________________________________________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пребывания ____________________________________________________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фактического проживания 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номер телефона ______________________,</w:t>
      </w:r>
    </w:p>
    <w:p w:rsidR="00F83BB5" w:rsidRDefault="00F83BB5">
      <w:pPr>
        <w:pStyle w:val="ConsPlusNonformat"/>
        <w:jc w:val="both"/>
      </w:pPr>
      <w:r>
        <w:t>адрес электронной почты _____________________</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7"/>
        <w:gridCol w:w="1830"/>
        <w:gridCol w:w="1280"/>
        <w:gridCol w:w="1312"/>
        <w:gridCol w:w="1587"/>
      </w:tblGrid>
      <w:tr w:rsidR="00F83BB5">
        <w:tc>
          <w:tcPr>
            <w:tcW w:w="3067"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Наименование документа, удостоверяющего личность</w:t>
            </w:r>
          </w:p>
        </w:tc>
        <w:tc>
          <w:tcPr>
            <w:tcW w:w="6009"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67"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Серия, номер</w:t>
            </w:r>
          </w:p>
        </w:tc>
        <w:tc>
          <w:tcPr>
            <w:tcW w:w="1830"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2592"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r>
              <w:t>Дата выдачи</w:t>
            </w:r>
          </w:p>
        </w:tc>
        <w:tc>
          <w:tcPr>
            <w:tcW w:w="1587"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67"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Кем выдан</w:t>
            </w:r>
          </w:p>
        </w:tc>
        <w:tc>
          <w:tcPr>
            <w:tcW w:w="6009"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67"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Дата рождения</w:t>
            </w:r>
          </w:p>
        </w:tc>
        <w:tc>
          <w:tcPr>
            <w:tcW w:w="6009"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67"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Место рождения</w:t>
            </w:r>
          </w:p>
        </w:tc>
        <w:tc>
          <w:tcPr>
            <w:tcW w:w="6009"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6177"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r>
              <w:t>Срок действия документа (при наличии)</w:t>
            </w:r>
          </w:p>
        </w:tc>
        <w:tc>
          <w:tcPr>
            <w:tcW w:w="2899"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p w:rsidR="00F83BB5" w:rsidRDefault="00F83BB5">
      <w:pPr>
        <w:pStyle w:val="ConsPlusNonformat"/>
        <w:jc w:val="both"/>
      </w:pPr>
      <w:r>
        <w:t xml:space="preserve">    В  настоящее  время  государственную должность Российской Федерации или</w:t>
      </w:r>
    </w:p>
    <w:p w:rsidR="00F83BB5" w:rsidRDefault="00F83BB5">
      <w:pPr>
        <w:pStyle w:val="ConsPlusNonformat"/>
        <w:jc w:val="both"/>
      </w:pPr>
      <w:r>
        <w:t>государственную  должность субъекта Российской Федерации, или муниципальную</w:t>
      </w:r>
    </w:p>
    <w:p w:rsidR="00F83BB5" w:rsidRDefault="00F83BB5">
      <w:pPr>
        <w:pStyle w:val="ConsPlusNonformat"/>
        <w:jc w:val="both"/>
      </w:pPr>
      <w:r>
        <w:t>должность,  замещаемую  на постоянной основе, или должность государственной</w:t>
      </w:r>
    </w:p>
    <w:p w:rsidR="00F83BB5" w:rsidRDefault="00F83BB5">
      <w:pPr>
        <w:pStyle w:val="ConsPlusNonformat"/>
        <w:jc w:val="both"/>
      </w:pPr>
      <w:r>
        <w:t>гражданской службы Российской Федерации, или должность муниципальной службы</w:t>
      </w:r>
    </w:p>
    <w:p w:rsidR="00F83BB5" w:rsidRDefault="00F83BB5">
      <w:pPr>
        <w:pStyle w:val="ConsPlusNonformat"/>
        <w:jc w:val="both"/>
      </w:pPr>
      <w:r>
        <w:t>(сделать отметку в соответствующем квадрате):</w:t>
      </w:r>
    </w:p>
    <w:p w:rsidR="00F83BB5" w:rsidRDefault="00F83BB5">
      <w:pPr>
        <w:pStyle w:val="ConsPlusNonformat"/>
        <w:jc w:val="both"/>
      </w:pPr>
      <w:r>
        <w:t xml:space="preserve">          </w:t>
      </w:r>
      <w:r w:rsidR="00892CB1">
        <w:rPr>
          <w:noProof/>
          <w:position w:val="-9"/>
        </w:rPr>
        <w:drawing>
          <wp:inline distT="0" distB="0" distL="0" distR="0">
            <wp:extent cx="180975" cy="23812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замещаю       </w:t>
      </w:r>
      <w:r w:rsidR="00892CB1">
        <w:rPr>
          <w:noProof/>
          <w:position w:val="-9"/>
        </w:rPr>
        <w:drawing>
          <wp:inline distT="0" distB="0" distL="0" distR="0">
            <wp:extent cx="180975" cy="23812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не замещаю</w:t>
      </w:r>
    </w:p>
    <w:p w:rsidR="00F83BB5" w:rsidRDefault="00F83BB5">
      <w:pPr>
        <w:pStyle w:val="ConsPlusNonformat"/>
        <w:jc w:val="both"/>
      </w:pPr>
    </w:p>
    <w:p w:rsidR="00F83BB5" w:rsidRDefault="00F83BB5">
      <w:pPr>
        <w:pStyle w:val="ConsPlusNonformat"/>
        <w:jc w:val="both"/>
      </w:pPr>
      <w:r>
        <w:t xml:space="preserve">    2.   Представитель   (законный  представитель  несовершеннолетнего  или</w:t>
      </w:r>
    </w:p>
    <w:p w:rsidR="00F83BB5" w:rsidRDefault="00F83BB5">
      <w:pPr>
        <w:pStyle w:val="ConsPlusNonformat"/>
        <w:jc w:val="both"/>
      </w:pPr>
      <w:r>
        <w:lastRenderedPageBreak/>
        <w:t>недееспособного   лица;   организация,   на  которую  возложено  исполнение</w:t>
      </w:r>
    </w:p>
    <w:p w:rsidR="00F83BB5" w:rsidRDefault="00F83BB5">
      <w:pPr>
        <w:pStyle w:val="ConsPlusNonformat"/>
        <w:jc w:val="both"/>
      </w:pPr>
      <w:r>
        <w:t>обязанностей опекуна или попечителя; доверенное лицо) (при наличии) (нужное</w:t>
      </w:r>
    </w:p>
    <w:p w:rsidR="00F83BB5" w:rsidRDefault="00F83BB5">
      <w:pPr>
        <w:pStyle w:val="ConsPlusNonformat"/>
        <w:jc w:val="both"/>
      </w:pPr>
      <w:r>
        <w:t>подчеркнуть):</w:t>
      </w:r>
    </w:p>
    <w:p w:rsidR="00F83BB5" w:rsidRDefault="00F83BB5">
      <w:pPr>
        <w:pStyle w:val="ConsPlusNonformat"/>
        <w:jc w:val="both"/>
      </w:pPr>
      <w:r>
        <w:t>___________________________________________________________________________</w:t>
      </w:r>
    </w:p>
    <w:p w:rsidR="00F83BB5" w:rsidRDefault="00F83BB5">
      <w:pPr>
        <w:pStyle w:val="ConsPlusNonformat"/>
        <w:jc w:val="both"/>
      </w:pPr>
      <w:r>
        <w:t xml:space="preserve">     (фамилия, имя, отчество (при наличии) представителя; наименование</w:t>
      </w:r>
    </w:p>
    <w:p w:rsidR="00F83BB5" w:rsidRDefault="00F83BB5">
      <w:pPr>
        <w:pStyle w:val="ConsPlusNonformat"/>
        <w:jc w:val="both"/>
      </w:pPr>
      <w:r>
        <w:t xml:space="preserve">   организации, на которую возложено исполнение обязанностей опекуна или</w:t>
      </w:r>
    </w:p>
    <w:p w:rsidR="00F83BB5" w:rsidRDefault="00F83BB5">
      <w:pPr>
        <w:pStyle w:val="ConsPlusNonformat"/>
        <w:jc w:val="both"/>
      </w:pPr>
      <w:r>
        <w:t xml:space="preserve">   попечителя, и фамилия, имя, отчество (при наличии) ее представителя)</w:t>
      </w:r>
    </w:p>
    <w:p w:rsidR="00F83BB5" w:rsidRDefault="00F83BB5">
      <w:pPr>
        <w:pStyle w:val="ConsPlusNonformat"/>
        <w:jc w:val="both"/>
      </w:pPr>
      <w:r>
        <w:t>адрес места жительства   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пребывания   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фактического</w:t>
      </w:r>
    </w:p>
    <w:p w:rsidR="00F83BB5" w:rsidRDefault="00F83BB5">
      <w:pPr>
        <w:pStyle w:val="ConsPlusNonformat"/>
        <w:jc w:val="both"/>
      </w:pPr>
      <w:r>
        <w:t>проживания               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нахождения</w:t>
      </w:r>
    </w:p>
    <w:p w:rsidR="00F83BB5" w:rsidRDefault="00F83BB5">
      <w:pPr>
        <w:pStyle w:val="ConsPlusNonformat"/>
        <w:jc w:val="both"/>
      </w:pPr>
      <w:r>
        <w:t>организации              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номер телефона           __________________________________________________</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438"/>
        <w:gridCol w:w="1677"/>
        <w:gridCol w:w="2065"/>
      </w:tblGrid>
      <w:tr w:rsidR="00F83BB5">
        <w:tc>
          <w:tcPr>
            <w:tcW w:w="2891"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Наименование документа, удостоверяющего личность представителя</w:t>
            </w:r>
          </w:p>
        </w:tc>
        <w:tc>
          <w:tcPr>
            <w:tcW w:w="6180"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2891"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Серия, номер</w:t>
            </w:r>
          </w:p>
        </w:tc>
        <w:tc>
          <w:tcPr>
            <w:tcW w:w="2438"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1677"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Дата выдачи</w:t>
            </w:r>
          </w:p>
        </w:tc>
        <w:tc>
          <w:tcPr>
            <w:tcW w:w="2065"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2891"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Кем выдан</w:t>
            </w:r>
          </w:p>
        </w:tc>
        <w:tc>
          <w:tcPr>
            <w:tcW w:w="6180"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5329"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r>
              <w:t>Срок действия документа (при наличии)</w:t>
            </w:r>
          </w:p>
        </w:tc>
        <w:tc>
          <w:tcPr>
            <w:tcW w:w="3742"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1984"/>
        <w:gridCol w:w="454"/>
        <w:gridCol w:w="1657"/>
        <w:gridCol w:w="2085"/>
      </w:tblGrid>
      <w:tr w:rsidR="00F83BB5">
        <w:tc>
          <w:tcPr>
            <w:tcW w:w="4875"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r>
              <w:t>Наименование документа, подтверждающего полномочия представителя</w:t>
            </w:r>
          </w:p>
        </w:tc>
        <w:tc>
          <w:tcPr>
            <w:tcW w:w="4196"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2891"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Серия, номер</w:t>
            </w:r>
          </w:p>
        </w:tc>
        <w:tc>
          <w:tcPr>
            <w:tcW w:w="2438"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1657"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Дата выдачи</w:t>
            </w:r>
          </w:p>
        </w:tc>
        <w:tc>
          <w:tcPr>
            <w:tcW w:w="2085"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2891"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Кем выдан</w:t>
            </w:r>
          </w:p>
        </w:tc>
        <w:tc>
          <w:tcPr>
            <w:tcW w:w="6180"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5329"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r>
              <w:t>Срок действия полномочий</w:t>
            </w:r>
          </w:p>
        </w:tc>
        <w:tc>
          <w:tcPr>
            <w:tcW w:w="3742"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p w:rsidR="00F83BB5" w:rsidRDefault="00F83BB5">
      <w:pPr>
        <w:pStyle w:val="ConsPlusNonformat"/>
        <w:jc w:val="both"/>
      </w:pPr>
      <w:r>
        <w:t xml:space="preserve">    3. Прошу производить удержания из</w:t>
      </w:r>
    </w:p>
    <w:p w:rsidR="00F83BB5" w:rsidRDefault="00F83BB5">
      <w:pPr>
        <w:pStyle w:val="ConsPlusNonformat"/>
        <w:jc w:val="both"/>
      </w:pPr>
      <w:r>
        <w:t>___________________________________________________________________________</w:t>
      </w:r>
    </w:p>
    <w:p w:rsidR="00F83BB5" w:rsidRDefault="00F83BB5">
      <w:pPr>
        <w:pStyle w:val="ConsPlusNonformat"/>
        <w:jc w:val="both"/>
      </w:pPr>
      <w:r>
        <w:t xml:space="preserve">                         (указывается вид пенсии)</w:t>
      </w:r>
    </w:p>
    <w:p w:rsidR="00F83BB5" w:rsidRDefault="00F83BB5">
      <w:pPr>
        <w:pStyle w:val="ConsPlusNonformat"/>
        <w:jc w:val="both"/>
      </w:pPr>
      <w:r>
        <w:t xml:space="preserve">с 1 _____________________________ согласно </w:t>
      </w:r>
      <w:hyperlink r:id="rId98" w:history="1">
        <w:r>
          <w:rPr>
            <w:color w:val="0000FF"/>
          </w:rPr>
          <w:t>пункту 22</w:t>
        </w:r>
      </w:hyperlink>
      <w:r>
        <w:t xml:space="preserve"> Правил выплаты пенсии,</w:t>
      </w:r>
    </w:p>
    <w:p w:rsidR="00F83BB5" w:rsidRDefault="00F83BB5">
      <w:pPr>
        <w:pStyle w:val="ConsPlusNonformat"/>
        <w:jc w:val="both"/>
      </w:pPr>
      <w:r>
        <w:t xml:space="preserve">           (месяц, год)</w:t>
      </w:r>
    </w:p>
    <w:p w:rsidR="00F83BB5" w:rsidRDefault="00F83BB5">
      <w:pPr>
        <w:pStyle w:val="ConsPlusNonformat"/>
        <w:jc w:val="both"/>
      </w:pPr>
      <w:r>
        <w:t>осуществления  контроля  за  их  выплатой,  проведения проверок документов,</w:t>
      </w:r>
    </w:p>
    <w:p w:rsidR="00F83BB5" w:rsidRDefault="00F83BB5">
      <w:pPr>
        <w:pStyle w:val="ConsPlusNonformat"/>
        <w:jc w:val="both"/>
      </w:pPr>
      <w:r>
        <w:t>необходимых  для  их  выплаты,  начисления  за  текущий месяц сумм пенсии в</w:t>
      </w:r>
    </w:p>
    <w:p w:rsidR="00F83BB5" w:rsidRDefault="00F83BB5">
      <w:pPr>
        <w:pStyle w:val="ConsPlusNonformat"/>
        <w:jc w:val="both"/>
      </w:pPr>
      <w:r>
        <w:t>случае  назначения  пенсии  другого  вида  либо  в случае назначения другой</w:t>
      </w:r>
    </w:p>
    <w:p w:rsidR="00F83BB5" w:rsidRDefault="00F83BB5">
      <w:pPr>
        <w:pStyle w:val="ConsPlusNonformat"/>
        <w:jc w:val="both"/>
      </w:pPr>
      <w:r>
        <w:t>пенсии в соответствии с законодательством Российской Федерации, определения</w:t>
      </w:r>
    </w:p>
    <w:p w:rsidR="00F83BB5" w:rsidRDefault="00F83BB5">
      <w:pPr>
        <w:pStyle w:val="ConsPlusNonformat"/>
        <w:jc w:val="both"/>
      </w:pPr>
      <w:r>
        <w:t>излишне выплаченных сумм пенсии, утвержденных приказом Министерства труда и</w:t>
      </w:r>
    </w:p>
    <w:p w:rsidR="00F83BB5" w:rsidRDefault="00F83BB5">
      <w:pPr>
        <w:pStyle w:val="ConsPlusNonformat"/>
        <w:jc w:val="both"/>
      </w:pPr>
      <w:r>
        <w:t>социальной   защиты  Российской  Федерации  от  17  ноября  2014  г. N 885н</w:t>
      </w:r>
    </w:p>
    <w:p w:rsidR="00F83BB5" w:rsidRDefault="00F83BB5">
      <w:pPr>
        <w:pStyle w:val="ConsPlusNonformat"/>
        <w:jc w:val="both"/>
      </w:pPr>
      <w:r>
        <w:t>(зарегистрирован  Минюстом  России  31.12.2014, регистрационный N 35495), с</w:t>
      </w:r>
    </w:p>
    <w:p w:rsidR="00F83BB5" w:rsidRDefault="00F83BB5">
      <w:pPr>
        <w:pStyle w:val="ConsPlusNonformat"/>
        <w:jc w:val="both"/>
      </w:pPr>
      <w:r>
        <w:t>изменениями,  внесенными  приказами  Министерства труда и социальной защиты</w:t>
      </w:r>
    </w:p>
    <w:p w:rsidR="00F83BB5" w:rsidRDefault="00F83BB5">
      <w:pPr>
        <w:pStyle w:val="ConsPlusNonformat"/>
        <w:jc w:val="both"/>
      </w:pPr>
      <w:r>
        <w:t>Российской  Федерации  от 27 января 2016 г. N 24н (зарегистрирован Минюстом</w:t>
      </w:r>
    </w:p>
    <w:p w:rsidR="00F83BB5" w:rsidRDefault="00F83BB5">
      <w:pPr>
        <w:pStyle w:val="ConsPlusNonformat"/>
        <w:jc w:val="both"/>
      </w:pPr>
      <w:r>
        <w:t>России  20 февраля 2016 г., регистрационный N 41179), от 28 августа 2017 г.</w:t>
      </w:r>
    </w:p>
    <w:p w:rsidR="00F83BB5" w:rsidRDefault="00F83BB5">
      <w:pPr>
        <w:pStyle w:val="ConsPlusNonformat"/>
        <w:jc w:val="both"/>
      </w:pPr>
      <w:r>
        <w:t>N 638н (зарегистрирован Минюстом России 18 октября 2017 г., регистрационный</w:t>
      </w:r>
    </w:p>
    <w:p w:rsidR="00F83BB5" w:rsidRDefault="00F83BB5">
      <w:pPr>
        <w:pStyle w:val="ConsPlusNonformat"/>
        <w:jc w:val="both"/>
      </w:pPr>
      <w:r>
        <w:t>N  48595),  от 13 февраля 2018 г. N 94н (зарегистрирован Минюстом России 14</w:t>
      </w:r>
    </w:p>
    <w:p w:rsidR="00F83BB5" w:rsidRDefault="00F83BB5">
      <w:pPr>
        <w:pStyle w:val="ConsPlusNonformat"/>
        <w:jc w:val="both"/>
      </w:pPr>
      <w:r>
        <w:t>мая  2018  г.,  регистрационный  N  51077),  от  5  декабря  2018 г. N 767н</w:t>
      </w:r>
    </w:p>
    <w:p w:rsidR="00F83BB5" w:rsidRDefault="00F83BB5">
      <w:pPr>
        <w:pStyle w:val="ConsPlusNonformat"/>
        <w:jc w:val="both"/>
      </w:pPr>
      <w:r>
        <w:t>(зарегистрирован   Минюстом  России  24  января  2018  г.,  регистрационный</w:t>
      </w:r>
    </w:p>
    <w:p w:rsidR="00F83BB5" w:rsidRDefault="00F83BB5">
      <w:pPr>
        <w:pStyle w:val="ConsPlusNonformat"/>
        <w:jc w:val="both"/>
      </w:pPr>
      <w:r>
        <w:t>N  53549),  от  28 января 2019 г. N 43н (зарегистрирован Минюстом России 20</w:t>
      </w:r>
    </w:p>
    <w:p w:rsidR="00F83BB5" w:rsidRDefault="00F83BB5">
      <w:pPr>
        <w:pStyle w:val="ConsPlusNonformat"/>
        <w:jc w:val="both"/>
      </w:pPr>
      <w:r>
        <w:t>февраля    2019   г.,   регистрационный   N   53850)   (сделать   отметку в</w:t>
      </w:r>
    </w:p>
    <w:p w:rsidR="00F83BB5" w:rsidRDefault="00F83BB5">
      <w:pPr>
        <w:pStyle w:val="ConsPlusNonformat"/>
        <w:jc w:val="both"/>
      </w:pPr>
      <w:r>
        <w:t>соответствующем квадрате):</w:t>
      </w:r>
    </w:p>
    <w:p w:rsidR="00F83BB5" w:rsidRDefault="00892CB1">
      <w:pPr>
        <w:pStyle w:val="ConsPlusNonformat"/>
        <w:jc w:val="both"/>
      </w:pPr>
      <w:r>
        <w:rPr>
          <w:noProof/>
          <w:position w:val="-9"/>
        </w:rPr>
        <w:drawing>
          <wp:inline distT="0" distB="0" distL="0" distR="0">
            <wp:extent cx="180975" cy="23812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в размере ____%,</w:t>
      </w:r>
    </w:p>
    <w:p w:rsidR="00F83BB5" w:rsidRDefault="00892CB1">
      <w:pPr>
        <w:pStyle w:val="ConsPlusNonformat"/>
        <w:jc w:val="both"/>
      </w:pPr>
      <w:r>
        <w:rPr>
          <w:noProof/>
          <w:position w:val="-9"/>
        </w:rPr>
        <w:drawing>
          <wp:inline distT="0" distB="0" distL="0" distR="0">
            <wp:extent cx="180975" cy="23812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в твердой сумме ____________ руб.</w:t>
      </w:r>
    </w:p>
    <w:p w:rsidR="00F83BB5" w:rsidRDefault="00F83BB5">
      <w:pPr>
        <w:pStyle w:val="ConsPlusNonformat"/>
        <w:jc w:val="both"/>
      </w:pPr>
      <w:r>
        <w:t>в счет погашения излишне выплаченных сумм пенсии в размере ___________ руб.</w:t>
      </w:r>
    </w:p>
    <w:p w:rsidR="00F83BB5" w:rsidRDefault="00F83BB5">
      <w:pPr>
        <w:pStyle w:val="ConsPlusNonformat"/>
        <w:jc w:val="both"/>
      </w:pPr>
      <w:r>
        <w:lastRenderedPageBreak/>
        <w:t xml:space="preserve">                                                (указывается размер излишне</w:t>
      </w:r>
    </w:p>
    <w:p w:rsidR="00F83BB5" w:rsidRDefault="00F83BB5">
      <w:pPr>
        <w:pStyle w:val="ConsPlusNonformat"/>
        <w:jc w:val="both"/>
      </w:pPr>
      <w:r>
        <w:t xml:space="preserve">                                                  полученной суммы пенсии)</w:t>
      </w:r>
    </w:p>
    <w:p w:rsidR="00F83BB5" w:rsidRDefault="00F83BB5">
      <w:pPr>
        <w:pStyle w:val="ConsPlusNonformat"/>
        <w:jc w:val="both"/>
      </w:pPr>
    </w:p>
    <w:p w:rsidR="00F83BB5" w:rsidRDefault="00F83BB5">
      <w:pPr>
        <w:pStyle w:val="ConsPlusNonformat"/>
        <w:jc w:val="both"/>
      </w:pPr>
      <w:r>
        <w:t xml:space="preserve">    4.  Прошу  (сделать  отметки  в  соответствующих  квадратах при наличии</w:t>
      </w:r>
    </w:p>
    <w:p w:rsidR="00F83BB5" w:rsidRDefault="00F83BB5">
      <w:pPr>
        <w:pStyle w:val="ConsPlusNonformat"/>
        <w:jc w:val="both"/>
      </w:pPr>
      <w:r>
        <w:t>такого выбора гражданина):</w:t>
      </w:r>
    </w:p>
    <w:p w:rsidR="00F83BB5" w:rsidRDefault="00F83BB5">
      <w:pPr>
        <w:pStyle w:val="ConsPlusNonformat"/>
        <w:jc w:val="both"/>
      </w:pPr>
      <w:r>
        <w:t xml:space="preserve">      направить    уведомление,    подтверждающее    факт   и  дату  приема</w:t>
      </w:r>
    </w:p>
    <w:p w:rsidR="00F83BB5" w:rsidRDefault="00F83BB5">
      <w:pPr>
        <w:pStyle w:val="ConsPlusNonformat"/>
        <w:jc w:val="both"/>
      </w:pPr>
      <w:r>
        <w:t xml:space="preserve">а) </w:t>
      </w:r>
      <w:r w:rsidR="00892CB1">
        <w:rPr>
          <w:noProof/>
          <w:position w:val="-9"/>
        </w:rPr>
        <w:drawing>
          <wp:inline distT="0" distB="0" distL="0" distR="0">
            <wp:extent cx="180975" cy="23812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территориальным  органом  Пенсионного  фонда   Российской   Федерации</w:t>
      </w:r>
    </w:p>
    <w:p w:rsidR="00F83BB5" w:rsidRDefault="00F83BB5">
      <w:pPr>
        <w:pStyle w:val="ConsPlusNonformat"/>
        <w:jc w:val="both"/>
      </w:pPr>
      <w:r>
        <w:t xml:space="preserve">      настоящего заявления  и  представленных  мною  документов,  на  адрес</w:t>
      </w:r>
    </w:p>
    <w:p w:rsidR="00F83BB5" w:rsidRDefault="00F83BB5">
      <w:pPr>
        <w:pStyle w:val="ConsPlusNonformat"/>
        <w:jc w:val="both"/>
      </w:pPr>
      <w:r>
        <w:t xml:space="preserve">      электронной почты __________________________________________________.</w:t>
      </w:r>
    </w:p>
    <w:p w:rsidR="00F83BB5" w:rsidRDefault="00F83BB5">
      <w:pPr>
        <w:pStyle w:val="ConsPlusNonformat"/>
        <w:jc w:val="both"/>
      </w:pPr>
      <w:r>
        <w:t xml:space="preserve">                               (адрес электронной почты гражданина</w:t>
      </w:r>
    </w:p>
    <w:p w:rsidR="00F83BB5" w:rsidRDefault="00F83BB5">
      <w:pPr>
        <w:pStyle w:val="ConsPlusNonformat"/>
        <w:jc w:val="both"/>
      </w:pPr>
      <w:r>
        <w:t xml:space="preserve">                             (его представителя) (нужное подчеркнуть)</w:t>
      </w:r>
    </w:p>
    <w:p w:rsidR="00F83BB5" w:rsidRDefault="00F83BB5">
      <w:pPr>
        <w:pStyle w:val="ConsPlusNonformat"/>
        <w:jc w:val="both"/>
      </w:pPr>
      <w:r>
        <w:t xml:space="preserve">      осуществлять  информирование  о ходе  предоставления  государственной</w:t>
      </w:r>
    </w:p>
    <w:p w:rsidR="00F83BB5" w:rsidRDefault="00F83BB5">
      <w:pPr>
        <w:pStyle w:val="ConsPlusNonformat"/>
        <w:jc w:val="both"/>
      </w:pPr>
      <w:r>
        <w:t xml:space="preserve">б) </w:t>
      </w:r>
      <w:r w:rsidR="00892CB1">
        <w:rPr>
          <w:noProof/>
          <w:position w:val="-9"/>
        </w:rPr>
        <w:drawing>
          <wp:inline distT="0" distB="0" distL="0" distR="0">
            <wp:extent cx="180975" cy="23812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услуги  путем  передачи  текстовых  сообщений   (сделать   отметку  в</w:t>
      </w:r>
    </w:p>
    <w:p w:rsidR="00F83BB5" w:rsidRDefault="00F83BB5">
      <w:pPr>
        <w:pStyle w:val="ConsPlusNonformat"/>
        <w:jc w:val="both"/>
      </w:pPr>
      <w:r>
        <w:t xml:space="preserve">      соответствующем квадрате, указать нужное):</w:t>
      </w:r>
    </w:p>
    <w:p w:rsidR="00F83BB5" w:rsidRDefault="00F83BB5">
      <w:pPr>
        <w:pStyle w:val="ConsPlusNonformat"/>
        <w:jc w:val="both"/>
      </w:pPr>
      <w:r>
        <w:t xml:space="preserve">      </w:t>
      </w:r>
      <w:r w:rsidR="00892CB1">
        <w:rPr>
          <w:noProof/>
          <w:position w:val="-9"/>
        </w:rPr>
        <w:drawing>
          <wp:inline distT="0" distB="0" distL="0" distR="0">
            <wp:extent cx="180975" cy="23812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 адрес электронной почты</w:t>
      </w:r>
    </w:p>
    <w:p w:rsidR="00F83BB5" w:rsidRDefault="00F83BB5">
      <w:pPr>
        <w:pStyle w:val="ConsPlusNonformat"/>
        <w:jc w:val="both"/>
      </w:pPr>
      <w:r>
        <w:t xml:space="preserve">         _________________________________________________________________,</w:t>
      </w:r>
    </w:p>
    <w:p w:rsidR="00F83BB5" w:rsidRDefault="00F83BB5">
      <w:pPr>
        <w:pStyle w:val="ConsPlusNonformat"/>
        <w:jc w:val="both"/>
      </w:pPr>
      <w:r>
        <w:t xml:space="preserve">                        (адрес электронной почты гражданина</w:t>
      </w:r>
    </w:p>
    <w:p w:rsidR="00F83BB5" w:rsidRDefault="00F83BB5">
      <w:pPr>
        <w:pStyle w:val="ConsPlusNonformat"/>
        <w:jc w:val="both"/>
      </w:pPr>
      <w:r>
        <w:t xml:space="preserve">                     (его представителя) (нужное подчеркнуть)</w:t>
      </w:r>
    </w:p>
    <w:p w:rsidR="00F83BB5" w:rsidRDefault="00F83BB5">
      <w:pPr>
        <w:pStyle w:val="ConsPlusNonformat"/>
        <w:jc w:val="both"/>
      </w:pPr>
      <w:r>
        <w:t xml:space="preserve">      </w:t>
      </w:r>
      <w:r w:rsidR="00892CB1">
        <w:rPr>
          <w:noProof/>
          <w:position w:val="-9"/>
        </w:rPr>
        <w:drawing>
          <wp:inline distT="0" distB="0" distL="0" distR="0">
            <wp:extent cx="180975" cy="23812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 абонентский номер устройства подвижной</w:t>
      </w:r>
    </w:p>
    <w:p w:rsidR="00F83BB5" w:rsidRDefault="00F83BB5">
      <w:pPr>
        <w:pStyle w:val="ConsPlusNonformat"/>
        <w:jc w:val="both"/>
      </w:pPr>
      <w:r>
        <w:t xml:space="preserve">         радиотелефонной связи ___________________________________________.</w:t>
      </w:r>
    </w:p>
    <w:p w:rsidR="00F83BB5" w:rsidRDefault="00F83BB5">
      <w:pPr>
        <w:pStyle w:val="ConsPlusNonformat"/>
        <w:jc w:val="both"/>
      </w:pPr>
      <w:r>
        <w:t xml:space="preserve">                                      (абонентский номер гражданина</w:t>
      </w:r>
    </w:p>
    <w:p w:rsidR="00F83BB5" w:rsidRDefault="00F83BB5">
      <w:pPr>
        <w:pStyle w:val="ConsPlusNonformat"/>
        <w:jc w:val="both"/>
      </w:pPr>
      <w:r>
        <w:t xml:space="preserve">                                (его представителя) (нужное подчеркнуть)</w:t>
      </w:r>
    </w:p>
    <w:p w:rsidR="00F83BB5" w:rsidRDefault="00F83BB5">
      <w:pPr>
        <w:pStyle w:val="ConsPlusNonformat"/>
        <w:jc w:val="both"/>
      </w:pPr>
    </w:p>
    <w:p w:rsidR="00F83BB5" w:rsidRDefault="00F83BB5">
      <w:pPr>
        <w:pStyle w:val="ConsPlusNonformat"/>
        <w:jc w:val="both"/>
      </w:pPr>
      <w:r>
        <w:t xml:space="preserve">    5.   Достоверность   сведений,   указанных   в   настоящем   заявлении,</w:t>
      </w:r>
    </w:p>
    <w:p w:rsidR="00F83BB5" w:rsidRDefault="00F83BB5">
      <w:pPr>
        <w:pStyle w:val="ConsPlusNonformat"/>
        <w:jc w:val="both"/>
      </w:pPr>
      <w:r>
        <w:t>подтверждаю.</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3062"/>
        <w:gridCol w:w="4139"/>
      </w:tblGrid>
      <w:tr w:rsidR="00F83BB5">
        <w:tc>
          <w:tcPr>
            <w:tcW w:w="1814"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Дата заполнения заявления</w:t>
            </w:r>
          </w:p>
        </w:tc>
        <w:tc>
          <w:tcPr>
            <w:tcW w:w="3062"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Подпись гражданина (представителя)</w:t>
            </w:r>
          </w:p>
        </w:tc>
        <w:tc>
          <w:tcPr>
            <w:tcW w:w="4139"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Расшифровка подписи</w:t>
            </w:r>
          </w:p>
          <w:p w:rsidR="00F83BB5" w:rsidRDefault="00F83BB5">
            <w:pPr>
              <w:pStyle w:val="ConsPlusNormal"/>
              <w:jc w:val="center"/>
            </w:pPr>
            <w:r>
              <w:t>(фамилия, инициалы)</w:t>
            </w:r>
          </w:p>
        </w:tc>
      </w:tr>
      <w:tr w:rsidR="00F83BB5">
        <w:tc>
          <w:tcPr>
            <w:tcW w:w="181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306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4139"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p w:rsidR="00F83BB5" w:rsidRDefault="00F83BB5">
      <w:pPr>
        <w:pStyle w:val="ConsPlusNormal"/>
        <w:jc w:val="both"/>
      </w:pPr>
    </w:p>
    <w:p w:rsidR="00F83BB5" w:rsidRDefault="00F83BB5">
      <w:pPr>
        <w:pStyle w:val="ConsPlusNormal"/>
        <w:jc w:val="both"/>
      </w:pPr>
    </w:p>
    <w:p w:rsidR="00F83BB5" w:rsidRDefault="00F83BB5">
      <w:pPr>
        <w:pStyle w:val="ConsPlusNormal"/>
        <w:jc w:val="both"/>
      </w:pPr>
    </w:p>
    <w:p w:rsidR="00F83BB5" w:rsidRDefault="00F83BB5">
      <w:pPr>
        <w:pStyle w:val="ConsPlusNormal"/>
        <w:jc w:val="both"/>
      </w:pPr>
    </w:p>
    <w:p w:rsidR="00F83BB5" w:rsidRDefault="00F83BB5">
      <w:pPr>
        <w:pStyle w:val="ConsPlusNormal"/>
        <w:jc w:val="right"/>
        <w:outlineLvl w:val="1"/>
      </w:pPr>
      <w:r>
        <w:t>Приложение N 7</w:t>
      </w:r>
    </w:p>
    <w:p w:rsidR="00F83BB5" w:rsidRDefault="00F83BB5">
      <w:pPr>
        <w:pStyle w:val="ConsPlusNormal"/>
        <w:jc w:val="right"/>
      </w:pPr>
      <w:r>
        <w:t>к Административному регламенту</w:t>
      </w:r>
    </w:p>
    <w:p w:rsidR="00F83BB5" w:rsidRDefault="00F83BB5">
      <w:pPr>
        <w:pStyle w:val="ConsPlusNormal"/>
        <w:jc w:val="right"/>
      </w:pPr>
      <w:r>
        <w:t>предоставления Пенсионным фондом</w:t>
      </w:r>
    </w:p>
    <w:p w:rsidR="00F83BB5" w:rsidRDefault="00F83BB5">
      <w:pPr>
        <w:pStyle w:val="ConsPlusNormal"/>
        <w:jc w:val="right"/>
      </w:pPr>
      <w:r>
        <w:t>Российской Федерации государственной</w:t>
      </w:r>
    </w:p>
    <w:p w:rsidR="00F83BB5" w:rsidRDefault="00F83BB5">
      <w:pPr>
        <w:pStyle w:val="ConsPlusNormal"/>
        <w:jc w:val="right"/>
      </w:pPr>
      <w:r>
        <w:t>услуги по выплате страховых пенсий,</w:t>
      </w:r>
    </w:p>
    <w:p w:rsidR="00F83BB5" w:rsidRDefault="00F83BB5">
      <w:pPr>
        <w:pStyle w:val="ConsPlusNormal"/>
        <w:jc w:val="right"/>
      </w:pPr>
      <w:r>
        <w:t>накопительной пенсии и пенсий</w:t>
      </w:r>
    </w:p>
    <w:p w:rsidR="00F83BB5" w:rsidRDefault="00F83BB5">
      <w:pPr>
        <w:pStyle w:val="ConsPlusNormal"/>
        <w:jc w:val="right"/>
      </w:pPr>
      <w:r>
        <w:t>по государственному пенсионному</w:t>
      </w:r>
    </w:p>
    <w:p w:rsidR="00F83BB5" w:rsidRDefault="00F83BB5">
      <w:pPr>
        <w:pStyle w:val="ConsPlusNormal"/>
        <w:jc w:val="right"/>
      </w:pPr>
      <w:r>
        <w:t>обеспечению</w:t>
      </w:r>
    </w:p>
    <w:p w:rsidR="00F83BB5" w:rsidRDefault="00F83BB5">
      <w:pPr>
        <w:pStyle w:val="ConsPlusNormal"/>
        <w:jc w:val="both"/>
      </w:pPr>
    </w:p>
    <w:p w:rsidR="00F83BB5" w:rsidRDefault="00F83BB5">
      <w:pPr>
        <w:pStyle w:val="ConsPlusNormal"/>
        <w:jc w:val="right"/>
      </w:pPr>
      <w:r>
        <w:t>Форма</w:t>
      </w:r>
    </w:p>
    <w:p w:rsidR="00F83BB5" w:rsidRDefault="00F83BB5">
      <w:pPr>
        <w:pStyle w:val="ConsPlusNormal"/>
        <w:jc w:val="both"/>
      </w:pPr>
    </w:p>
    <w:p w:rsidR="00F83BB5" w:rsidRDefault="00F83BB5">
      <w:pPr>
        <w:pStyle w:val="ConsPlusNonformat"/>
        <w:jc w:val="both"/>
      </w:pPr>
      <w:r>
        <w:t>___________________________________________________________________________</w:t>
      </w:r>
    </w:p>
    <w:p w:rsidR="00F83BB5" w:rsidRDefault="00F83BB5">
      <w:pPr>
        <w:pStyle w:val="ConsPlusNonformat"/>
        <w:jc w:val="both"/>
      </w:pPr>
      <w:r>
        <w:t xml:space="preserve">          (наименование территориального органа Пенсионного фонда</w:t>
      </w:r>
    </w:p>
    <w:p w:rsidR="00F83BB5" w:rsidRDefault="00F83BB5">
      <w:pPr>
        <w:pStyle w:val="ConsPlusNonformat"/>
        <w:jc w:val="both"/>
      </w:pPr>
      <w:r>
        <w:t xml:space="preserve">                           Российской Федерации)</w:t>
      </w:r>
    </w:p>
    <w:p w:rsidR="00F83BB5" w:rsidRDefault="00F83BB5">
      <w:pPr>
        <w:pStyle w:val="ConsPlusNonformat"/>
        <w:jc w:val="both"/>
      </w:pPr>
    </w:p>
    <w:p w:rsidR="00F83BB5" w:rsidRDefault="00F83BB5">
      <w:pPr>
        <w:pStyle w:val="ConsPlusNonformat"/>
        <w:jc w:val="both"/>
      </w:pPr>
      <w:bookmarkStart w:id="41" w:name="Par1987"/>
      <w:bookmarkEnd w:id="41"/>
      <w:r>
        <w:t xml:space="preserve">                                 ЗАЯВЛЕНИЕ</w:t>
      </w:r>
    </w:p>
    <w:p w:rsidR="00F83BB5" w:rsidRDefault="00F83BB5">
      <w:pPr>
        <w:pStyle w:val="ConsPlusNonformat"/>
        <w:jc w:val="both"/>
      </w:pPr>
      <w:r>
        <w:t xml:space="preserve">        О ВЫПЛАТЕ НАЧИСЛЕННЫХ СУММ ПЕНСИИ, ПРИЧИТАВШИХСЯ ПЕНСИОНЕРУ</w:t>
      </w:r>
    </w:p>
    <w:p w:rsidR="00F83BB5" w:rsidRDefault="00F83BB5">
      <w:pPr>
        <w:pStyle w:val="ConsPlusNonformat"/>
        <w:jc w:val="both"/>
      </w:pPr>
      <w:r>
        <w:t xml:space="preserve">             И ОСТАВШИХСЯ НЕПОЛУЧЕННЫМИ В СВЯЗИ С ЕГО СМЕРТЬЮ</w:t>
      </w:r>
    </w:p>
    <w:p w:rsidR="00F83BB5" w:rsidRDefault="00F83BB5">
      <w:pPr>
        <w:pStyle w:val="ConsPlusNonformat"/>
        <w:jc w:val="both"/>
      </w:pPr>
    </w:p>
    <w:p w:rsidR="00F83BB5" w:rsidRDefault="00F83BB5">
      <w:pPr>
        <w:pStyle w:val="ConsPlusNonformat"/>
        <w:jc w:val="both"/>
      </w:pPr>
      <w:r>
        <w:t xml:space="preserve">    1. ___________________________________________________________________,</w:t>
      </w:r>
    </w:p>
    <w:p w:rsidR="00F83BB5" w:rsidRDefault="00F83BB5">
      <w:pPr>
        <w:pStyle w:val="ConsPlusNonformat"/>
        <w:jc w:val="both"/>
      </w:pPr>
      <w:r>
        <w:t xml:space="preserve">                      (фамилия, имя, отчество (при наличии)</w:t>
      </w:r>
    </w:p>
    <w:p w:rsidR="00F83BB5" w:rsidRDefault="00F83BB5">
      <w:pPr>
        <w:pStyle w:val="ConsPlusNonformat"/>
        <w:jc w:val="both"/>
      </w:pPr>
      <w:r>
        <w:t>страховой номер индивидуального лицевого счета _______________,</w:t>
      </w:r>
    </w:p>
    <w:p w:rsidR="00F83BB5" w:rsidRDefault="00F83BB5">
      <w:pPr>
        <w:pStyle w:val="ConsPlusNonformat"/>
        <w:jc w:val="both"/>
      </w:pPr>
      <w:r>
        <w:t>принадлежность к гражданству _____________________________________________,</w:t>
      </w:r>
    </w:p>
    <w:p w:rsidR="00F83BB5" w:rsidRDefault="00F83BB5">
      <w:pPr>
        <w:pStyle w:val="ConsPlusNonformat"/>
        <w:jc w:val="both"/>
      </w:pPr>
      <w:r>
        <w:t xml:space="preserve">                                       (указывается гражданство)</w:t>
      </w:r>
    </w:p>
    <w:p w:rsidR="00F83BB5" w:rsidRDefault="00F83BB5">
      <w:pPr>
        <w:pStyle w:val="ConsPlusNonformat"/>
        <w:jc w:val="both"/>
      </w:pPr>
      <w:r>
        <w:t>проживающий(ая) в Российской Федерации:</w:t>
      </w:r>
    </w:p>
    <w:p w:rsidR="00F83BB5" w:rsidRDefault="00F83BB5">
      <w:pPr>
        <w:pStyle w:val="ConsPlusNonformat"/>
        <w:jc w:val="both"/>
      </w:pPr>
      <w:r>
        <w:t>адрес места жительства ____________________________________________________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пребывания ____________________________________________________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lastRenderedPageBreak/>
        <w:t>адрес места фактического проживания 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проживающий(ая) за пределами Российской Федерации:</w:t>
      </w:r>
    </w:p>
    <w:p w:rsidR="00F83BB5" w:rsidRDefault="00F83BB5">
      <w:pPr>
        <w:pStyle w:val="ConsPlusNonformat"/>
        <w:jc w:val="both"/>
      </w:pPr>
      <w:r>
        <w:t>адрес места жительства на территории другого государства 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 xml:space="preserve">       (указывается на русском языке и буквами латинского алфавита)</w:t>
      </w:r>
    </w:p>
    <w:p w:rsidR="00F83BB5" w:rsidRDefault="00F83BB5">
      <w:pPr>
        <w:pStyle w:val="ConsPlusNonformat"/>
        <w:jc w:val="both"/>
      </w:pPr>
      <w:r>
        <w:t>проживавший(ая) в Российской Федерации  (указывается  адрес  до  выезда  за</w:t>
      </w:r>
    </w:p>
    <w:p w:rsidR="00F83BB5" w:rsidRDefault="00F83BB5">
      <w:pPr>
        <w:pStyle w:val="ConsPlusNonformat"/>
        <w:jc w:val="both"/>
      </w:pPr>
      <w:r>
        <w:t>пределы Российской Федерации):</w:t>
      </w:r>
    </w:p>
    <w:p w:rsidR="00F83BB5" w:rsidRDefault="00F83BB5">
      <w:pPr>
        <w:pStyle w:val="ConsPlusNonformat"/>
        <w:jc w:val="both"/>
      </w:pPr>
      <w:r>
        <w:t>адрес места жительства ____________________________________________________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пребывания ____________________________________________________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фактического проживания 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номер телефона ___________________</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72"/>
        <w:gridCol w:w="2279"/>
        <w:gridCol w:w="862"/>
        <w:gridCol w:w="1340"/>
        <w:gridCol w:w="1474"/>
      </w:tblGrid>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Наименование документа, удостоверяющего личность</w:t>
            </w:r>
          </w:p>
        </w:tc>
        <w:tc>
          <w:tcPr>
            <w:tcW w:w="5955"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Серия, номер</w:t>
            </w:r>
          </w:p>
        </w:tc>
        <w:tc>
          <w:tcPr>
            <w:tcW w:w="2279"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2202"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r>
              <w:t>Дата выдачи</w:t>
            </w:r>
          </w:p>
        </w:tc>
        <w:tc>
          <w:tcPr>
            <w:tcW w:w="147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Кем выдан</w:t>
            </w:r>
          </w:p>
        </w:tc>
        <w:tc>
          <w:tcPr>
            <w:tcW w:w="5955"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Дата рождения</w:t>
            </w:r>
          </w:p>
        </w:tc>
        <w:tc>
          <w:tcPr>
            <w:tcW w:w="5955"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Место рождения</w:t>
            </w:r>
          </w:p>
        </w:tc>
        <w:tc>
          <w:tcPr>
            <w:tcW w:w="5955"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6213"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r>
              <w:t>Срок действия документа (при наличии)</w:t>
            </w:r>
          </w:p>
        </w:tc>
        <w:tc>
          <w:tcPr>
            <w:tcW w:w="2814"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p w:rsidR="00F83BB5" w:rsidRDefault="00F83BB5">
      <w:pPr>
        <w:pStyle w:val="ConsPlusNonformat"/>
        <w:jc w:val="both"/>
      </w:pPr>
      <w:r>
        <w:t xml:space="preserve">    2.   Представитель   (законный  представитель  несовершеннолетнего  или</w:t>
      </w:r>
    </w:p>
    <w:p w:rsidR="00F83BB5" w:rsidRDefault="00F83BB5">
      <w:pPr>
        <w:pStyle w:val="ConsPlusNonformat"/>
        <w:jc w:val="both"/>
      </w:pPr>
      <w:r>
        <w:t>недееспособного   лица;   организация,   на  которую  возложено  исполнение</w:t>
      </w:r>
    </w:p>
    <w:p w:rsidR="00F83BB5" w:rsidRDefault="00F83BB5">
      <w:pPr>
        <w:pStyle w:val="ConsPlusNonformat"/>
        <w:jc w:val="both"/>
      </w:pPr>
      <w:r>
        <w:t>обязанностей опекуна или попечителя; доверенное лицо) (при наличии) (нужное</w:t>
      </w:r>
    </w:p>
    <w:p w:rsidR="00F83BB5" w:rsidRDefault="00F83BB5">
      <w:pPr>
        <w:pStyle w:val="ConsPlusNonformat"/>
        <w:jc w:val="both"/>
      </w:pPr>
      <w:r>
        <w:t>подчеркнуть):</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 xml:space="preserve">     (фамилия, имя, отчество (при наличии) представителя; наименование</w:t>
      </w:r>
    </w:p>
    <w:p w:rsidR="00F83BB5" w:rsidRDefault="00F83BB5">
      <w:pPr>
        <w:pStyle w:val="ConsPlusNonformat"/>
        <w:jc w:val="both"/>
      </w:pPr>
      <w:r>
        <w:t xml:space="preserve">   организации, на которую возложено исполнение обязанностей опекуна или</w:t>
      </w:r>
    </w:p>
    <w:p w:rsidR="00F83BB5" w:rsidRDefault="00F83BB5">
      <w:pPr>
        <w:pStyle w:val="ConsPlusNonformat"/>
        <w:jc w:val="both"/>
      </w:pPr>
      <w:r>
        <w:t xml:space="preserve">   попечителя, и фамилия, имя, отчество (при наличии) ее представителя)</w:t>
      </w:r>
    </w:p>
    <w:p w:rsidR="00F83BB5" w:rsidRDefault="00F83BB5">
      <w:pPr>
        <w:pStyle w:val="ConsPlusNonformat"/>
        <w:jc w:val="both"/>
      </w:pPr>
      <w:r>
        <w:t>адрес места жительства   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пребывания   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фактического</w:t>
      </w:r>
    </w:p>
    <w:p w:rsidR="00F83BB5" w:rsidRDefault="00F83BB5">
      <w:pPr>
        <w:pStyle w:val="ConsPlusNonformat"/>
        <w:jc w:val="both"/>
      </w:pPr>
      <w:r>
        <w:t>проживания               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нахождения</w:t>
      </w:r>
    </w:p>
    <w:p w:rsidR="00F83BB5" w:rsidRDefault="00F83BB5">
      <w:pPr>
        <w:pStyle w:val="ConsPlusNonformat"/>
        <w:jc w:val="both"/>
      </w:pPr>
      <w:r>
        <w:t>организации              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номер телефона           __________________________________________________</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72"/>
        <w:gridCol w:w="1984"/>
        <w:gridCol w:w="454"/>
        <w:gridCol w:w="1625"/>
        <w:gridCol w:w="1890"/>
      </w:tblGrid>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Наименование документа, удостоверяющего личность представителя</w:t>
            </w:r>
          </w:p>
        </w:tc>
        <w:tc>
          <w:tcPr>
            <w:tcW w:w="5953"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Серия, номер</w:t>
            </w:r>
          </w:p>
        </w:tc>
        <w:tc>
          <w:tcPr>
            <w:tcW w:w="2438"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1625"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Дата выдачи</w:t>
            </w:r>
          </w:p>
        </w:tc>
        <w:tc>
          <w:tcPr>
            <w:tcW w:w="1890"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Кем выдан</w:t>
            </w:r>
          </w:p>
        </w:tc>
        <w:tc>
          <w:tcPr>
            <w:tcW w:w="5953"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5510"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r>
              <w:t>Срок действия документа (при наличии)</w:t>
            </w:r>
          </w:p>
        </w:tc>
        <w:tc>
          <w:tcPr>
            <w:tcW w:w="3515"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5056"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r>
              <w:t>Наименование документа, подтверждающего полномочия представителя</w:t>
            </w:r>
          </w:p>
        </w:tc>
        <w:tc>
          <w:tcPr>
            <w:tcW w:w="3969"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86"/>
        <w:gridCol w:w="2551"/>
        <w:gridCol w:w="1678"/>
        <w:gridCol w:w="1780"/>
      </w:tblGrid>
      <w:tr w:rsidR="00F83BB5">
        <w:tc>
          <w:tcPr>
            <w:tcW w:w="2986"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Серия, номер</w:t>
            </w:r>
          </w:p>
        </w:tc>
        <w:tc>
          <w:tcPr>
            <w:tcW w:w="2551"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1678"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Дата выдачи</w:t>
            </w:r>
          </w:p>
        </w:tc>
        <w:tc>
          <w:tcPr>
            <w:tcW w:w="1780"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2986"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Кем выдан</w:t>
            </w:r>
          </w:p>
        </w:tc>
        <w:tc>
          <w:tcPr>
            <w:tcW w:w="6009"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5537"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r>
              <w:lastRenderedPageBreak/>
              <w:t>Срок действия полномочий</w:t>
            </w:r>
          </w:p>
        </w:tc>
        <w:tc>
          <w:tcPr>
            <w:tcW w:w="3458"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p w:rsidR="00F83BB5" w:rsidRDefault="00F83BB5">
      <w:pPr>
        <w:pStyle w:val="ConsPlusNonformat"/>
        <w:jc w:val="both"/>
      </w:pPr>
      <w:r>
        <w:t xml:space="preserve">    3. Прошу выплатить начисленную сумму пенсии ___________________________</w:t>
      </w:r>
    </w:p>
    <w:p w:rsidR="00F83BB5" w:rsidRDefault="00F83BB5">
      <w:pPr>
        <w:pStyle w:val="ConsPlusNonformat"/>
        <w:jc w:val="both"/>
      </w:pPr>
      <w:r>
        <w:t xml:space="preserve">                                                   (указать вид пенсии)</w:t>
      </w:r>
    </w:p>
    <w:p w:rsidR="00F83BB5" w:rsidRDefault="00F83BB5">
      <w:pPr>
        <w:pStyle w:val="ConsPlusNonformat"/>
        <w:jc w:val="both"/>
      </w:pPr>
      <w:r>
        <w:t>и оставшуюся неполученной в связи со смертью ______________________________</w:t>
      </w:r>
    </w:p>
    <w:p w:rsidR="00F83BB5" w:rsidRDefault="00F83BB5">
      <w:pPr>
        <w:pStyle w:val="ConsPlusNonformat"/>
        <w:jc w:val="both"/>
      </w:pPr>
      <w:r>
        <w:t xml:space="preserve">                                               (указывается фамилия, имя,</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 xml:space="preserve">                отчество (при наличии) умершего пенсионера)</w:t>
      </w:r>
    </w:p>
    <w:p w:rsidR="00F83BB5" w:rsidRDefault="00F83BB5">
      <w:pPr>
        <w:pStyle w:val="ConsPlusNonformat"/>
        <w:jc w:val="both"/>
      </w:pPr>
      <w:r>
        <w:t>проживавшего(ей) в Российской Федерации:</w:t>
      </w:r>
    </w:p>
    <w:p w:rsidR="00F83BB5" w:rsidRDefault="00F83BB5">
      <w:pPr>
        <w:pStyle w:val="ConsPlusNonformat"/>
        <w:jc w:val="both"/>
      </w:pPr>
      <w:r>
        <w:t>адрес места жительства   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пребывания   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фактического</w:t>
      </w:r>
    </w:p>
    <w:p w:rsidR="00F83BB5" w:rsidRDefault="00F83BB5">
      <w:pPr>
        <w:pStyle w:val="ConsPlusNonformat"/>
        <w:jc w:val="both"/>
      </w:pPr>
      <w:r>
        <w:t>проживания               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проживавшего(ей) за пределами Российской Федерации:</w:t>
      </w:r>
    </w:p>
    <w:p w:rsidR="00F83BB5" w:rsidRDefault="00F83BB5">
      <w:pPr>
        <w:pStyle w:val="ConsPlusNonformat"/>
        <w:jc w:val="both"/>
      </w:pPr>
      <w:r>
        <w:t>адрес места жительства на территории другого государства: 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 xml:space="preserve">       (указывается на русском языке и буквами латинского алфавита)</w:t>
      </w:r>
    </w:p>
    <w:p w:rsidR="00F83BB5" w:rsidRDefault="00F83BB5">
      <w:pPr>
        <w:pStyle w:val="ConsPlusNonformat"/>
        <w:jc w:val="both"/>
      </w:pPr>
      <w:r>
        <w:t>проживавшего(ей)  в  Российской Федерации (указывается адрес до  выезда  за</w:t>
      </w:r>
    </w:p>
    <w:p w:rsidR="00F83BB5" w:rsidRDefault="00F83BB5">
      <w:pPr>
        <w:pStyle w:val="ConsPlusNonformat"/>
        <w:jc w:val="both"/>
      </w:pPr>
      <w:r>
        <w:t>пределы Российской Федерации):</w:t>
      </w:r>
    </w:p>
    <w:p w:rsidR="00F83BB5" w:rsidRDefault="00F83BB5">
      <w:pPr>
        <w:pStyle w:val="ConsPlusNonformat"/>
        <w:jc w:val="both"/>
      </w:pPr>
      <w:r>
        <w:t>адрес места жительства ____________________________________________________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пребывания ____________________________________________________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фактического проживания 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дата смерти _____________________; дата и номер актовой записи ____________</w:t>
      </w:r>
    </w:p>
    <w:p w:rsidR="00F83BB5" w:rsidRDefault="00F83BB5">
      <w:pPr>
        <w:pStyle w:val="ConsPlusNonformat"/>
        <w:jc w:val="both"/>
      </w:pPr>
      <w:r>
        <w:t xml:space="preserve">             (число, месяц, год)</w:t>
      </w:r>
    </w:p>
    <w:p w:rsidR="00F83BB5" w:rsidRDefault="00F83BB5">
      <w:pPr>
        <w:pStyle w:val="ConsPlusNonformat"/>
        <w:jc w:val="both"/>
      </w:pPr>
    </w:p>
    <w:p w:rsidR="00F83BB5" w:rsidRDefault="00F83BB5">
      <w:pPr>
        <w:pStyle w:val="ConsPlusNonformat"/>
        <w:jc w:val="both"/>
      </w:pPr>
      <w:r>
        <w:t>Прошу доставить недополученную сумму пенсии:</w:t>
      </w:r>
    </w:p>
    <w:p w:rsidR="00F83BB5" w:rsidRDefault="00F83BB5">
      <w:pPr>
        <w:pStyle w:val="ConsPlusNonformat"/>
        <w:jc w:val="both"/>
      </w:pPr>
      <w:r>
        <w:t>(сделать отметку в соответствующем квадрате и указать нужное)</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40"/>
        <w:gridCol w:w="8220"/>
      </w:tblGrid>
      <w:tr w:rsidR="00F83BB5">
        <w:tc>
          <w:tcPr>
            <w:tcW w:w="510"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340" w:type="dxa"/>
            <w:tcBorders>
              <w:left w:val="single" w:sz="4" w:space="0" w:color="auto"/>
              <w:right w:val="single" w:sz="4" w:space="0" w:color="auto"/>
            </w:tcBorders>
          </w:tcPr>
          <w:p w:rsidR="00F83BB5" w:rsidRDefault="00F83BB5">
            <w:pPr>
              <w:pStyle w:val="ConsPlusNormal"/>
            </w:pPr>
          </w:p>
        </w:tc>
        <w:tc>
          <w:tcPr>
            <w:tcW w:w="8220" w:type="dxa"/>
            <w:tcBorders>
              <w:top w:val="single" w:sz="4" w:space="0" w:color="auto"/>
              <w:left w:val="single" w:sz="4" w:space="0" w:color="auto"/>
              <w:right w:val="single" w:sz="4" w:space="0" w:color="auto"/>
            </w:tcBorders>
          </w:tcPr>
          <w:p w:rsidR="00F83BB5" w:rsidRDefault="00F83BB5">
            <w:pPr>
              <w:pStyle w:val="ConsPlusNormal"/>
            </w:pPr>
            <w:r>
              <w:t>через организацию почтовой связи: ____________________________________</w:t>
            </w:r>
          </w:p>
          <w:p w:rsidR="00F83BB5" w:rsidRDefault="00F83BB5">
            <w:pPr>
              <w:pStyle w:val="ConsPlusNormal"/>
              <w:jc w:val="right"/>
            </w:pPr>
            <w:r>
              <w:t>(указывается наименование организации,</w:t>
            </w:r>
          </w:p>
          <w:p w:rsidR="00F83BB5" w:rsidRDefault="00F83BB5">
            <w:pPr>
              <w:pStyle w:val="ConsPlusNormal"/>
              <w:jc w:val="center"/>
            </w:pPr>
            <w:r>
              <w:t>_________________________________________________________________</w:t>
            </w:r>
          </w:p>
          <w:p w:rsidR="00F83BB5" w:rsidRDefault="00F83BB5">
            <w:pPr>
              <w:pStyle w:val="ConsPlusNormal"/>
              <w:jc w:val="center"/>
            </w:pPr>
            <w:r>
              <w:t>осуществляющей доставку недополученной суммы пенсии)</w:t>
            </w:r>
          </w:p>
        </w:tc>
      </w:tr>
      <w:tr w:rsidR="00F83BB5">
        <w:tc>
          <w:tcPr>
            <w:tcW w:w="510" w:type="dxa"/>
            <w:vMerge w:val="restart"/>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340" w:type="dxa"/>
            <w:vMerge w:val="restart"/>
            <w:tcBorders>
              <w:left w:val="single" w:sz="4" w:space="0" w:color="auto"/>
              <w:right w:val="single" w:sz="4" w:space="0" w:color="auto"/>
            </w:tcBorders>
          </w:tcPr>
          <w:p w:rsidR="00F83BB5" w:rsidRDefault="00F83BB5">
            <w:pPr>
              <w:pStyle w:val="ConsPlusNormal"/>
            </w:pPr>
          </w:p>
        </w:tc>
        <w:tc>
          <w:tcPr>
            <w:tcW w:w="8220" w:type="dxa"/>
            <w:tcBorders>
              <w:left w:val="single" w:sz="4" w:space="0" w:color="auto"/>
              <w:right w:val="single" w:sz="4" w:space="0" w:color="auto"/>
            </w:tcBorders>
          </w:tcPr>
          <w:p w:rsidR="00F83BB5" w:rsidRDefault="00F83BB5">
            <w:pPr>
              <w:pStyle w:val="ConsPlusNormal"/>
            </w:pPr>
            <w:r>
              <w:t>путем вручения в кассе организации</w:t>
            </w:r>
          </w:p>
        </w:tc>
      </w:tr>
      <w:tr w:rsidR="00F83BB5">
        <w:tc>
          <w:tcPr>
            <w:tcW w:w="510" w:type="dxa"/>
            <w:vMerge/>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340" w:type="dxa"/>
            <w:vMerge/>
            <w:tcBorders>
              <w:left w:val="single" w:sz="4" w:space="0" w:color="auto"/>
              <w:right w:val="single" w:sz="4" w:space="0" w:color="auto"/>
            </w:tcBorders>
          </w:tcPr>
          <w:p w:rsidR="00F83BB5" w:rsidRDefault="00F83BB5">
            <w:pPr>
              <w:pStyle w:val="ConsPlusNormal"/>
            </w:pPr>
          </w:p>
        </w:tc>
        <w:tc>
          <w:tcPr>
            <w:tcW w:w="8220" w:type="dxa"/>
            <w:tcBorders>
              <w:left w:val="single" w:sz="4" w:space="0" w:color="auto"/>
              <w:right w:val="single" w:sz="4" w:space="0" w:color="auto"/>
            </w:tcBorders>
          </w:tcPr>
          <w:p w:rsidR="00F83BB5" w:rsidRDefault="00F83BB5">
            <w:pPr>
              <w:pStyle w:val="ConsPlusNormal"/>
            </w:pPr>
          </w:p>
        </w:tc>
      </w:tr>
      <w:tr w:rsidR="00F83BB5">
        <w:tc>
          <w:tcPr>
            <w:tcW w:w="510"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340" w:type="dxa"/>
            <w:tcBorders>
              <w:left w:val="single" w:sz="4" w:space="0" w:color="auto"/>
              <w:right w:val="single" w:sz="4" w:space="0" w:color="auto"/>
            </w:tcBorders>
          </w:tcPr>
          <w:p w:rsidR="00F83BB5" w:rsidRDefault="00F83BB5">
            <w:pPr>
              <w:pStyle w:val="ConsPlusNormal"/>
            </w:pPr>
          </w:p>
        </w:tc>
        <w:tc>
          <w:tcPr>
            <w:tcW w:w="8220" w:type="dxa"/>
            <w:tcBorders>
              <w:left w:val="single" w:sz="4" w:space="0" w:color="auto"/>
              <w:bottom w:val="single" w:sz="4" w:space="0" w:color="auto"/>
              <w:right w:val="single" w:sz="4" w:space="0" w:color="auto"/>
            </w:tcBorders>
          </w:tcPr>
          <w:p w:rsidR="00F83BB5" w:rsidRDefault="00F83BB5">
            <w:pPr>
              <w:pStyle w:val="ConsPlusNormal"/>
            </w:pPr>
            <w:r>
              <w:t>путем вручения на дому _____________________________________________</w:t>
            </w:r>
          </w:p>
          <w:p w:rsidR="00F83BB5" w:rsidRDefault="00F83BB5">
            <w:pPr>
              <w:pStyle w:val="ConsPlusNormal"/>
              <w:jc w:val="right"/>
            </w:pPr>
            <w:r>
              <w:t>(указывается адрес, по которому должна доставляться</w:t>
            </w:r>
          </w:p>
          <w:p w:rsidR="00F83BB5" w:rsidRDefault="00F83BB5">
            <w:pPr>
              <w:pStyle w:val="ConsPlusNormal"/>
            </w:pPr>
            <w:r>
              <w:t>_________________________________________________________________</w:t>
            </w:r>
          </w:p>
          <w:p w:rsidR="00F83BB5" w:rsidRDefault="00F83BB5">
            <w:pPr>
              <w:pStyle w:val="ConsPlusNormal"/>
              <w:jc w:val="center"/>
            </w:pPr>
            <w:r>
              <w:t>недополученная сумма пенсии)</w:t>
            </w:r>
          </w:p>
        </w:tc>
      </w:tr>
    </w:tbl>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40"/>
        <w:gridCol w:w="8220"/>
      </w:tblGrid>
      <w:tr w:rsidR="00F83BB5">
        <w:tc>
          <w:tcPr>
            <w:tcW w:w="510"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340" w:type="dxa"/>
            <w:tcBorders>
              <w:left w:val="single" w:sz="4" w:space="0" w:color="auto"/>
              <w:right w:val="single" w:sz="4" w:space="0" w:color="auto"/>
            </w:tcBorders>
          </w:tcPr>
          <w:p w:rsidR="00F83BB5" w:rsidRDefault="00F83BB5">
            <w:pPr>
              <w:pStyle w:val="ConsPlusNormal"/>
            </w:pPr>
          </w:p>
        </w:tc>
        <w:tc>
          <w:tcPr>
            <w:tcW w:w="8220" w:type="dxa"/>
            <w:tcBorders>
              <w:top w:val="single" w:sz="4" w:space="0" w:color="auto"/>
              <w:left w:val="single" w:sz="4" w:space="0" w:color="auto"/>
              <w:bottom w:val="single" w:sz="4" w:space="0" w:color="auto"/>
              <w:right w:val="single" w:sz="4" w:space="0" w:color="auto"/>
            </w:tcBorders>
          </w:tcPr>
          <w:p w:rsidR="00F83BB5" w:rsidRDefault="00F83BB5">
            <w:pPr>
              <w:pStyle w:val="ConsPlusNonformat"/>
              <w:jc w:val="both"/>
            </w:pPr>
            <w:r>
              <w:t>через кредитную организацию: _______________________________</w:t>
            </w:r>
          </w:p>
          <w:p w:rsidR="00F83BB5" w:rsidRDefault="00F83BB5">
            <w:pPr>
              <w:pStyle w:val="ConsPlusNonformat"/>
              <w:jc w:val="both"/>
            </w:pPr>
            <w:r>
              <w:t xml:space="preserve">                            (указывается полное наименование</w:t>
            </w:r>
          </w:p>
          <w:p w:rsidR="00F83BB5" w:rsidRDefault="00F83BB5">
            <w:pPr>
              <w:pStyle w:val="ConsPlusNonformat"/>
              <w:jc w:val="both"/>
            </w:pPr>
            <w:r>
              <w:t xml:space="preserve">                                  кредитной организации)</w:t>
            </w:r>
          </w:p>
          <w:p w:rsidR="00F83BB5" w:rsidRDefault="00F83BB5">
            <w:pPr>
              <w:pStyle w:val="ConsPlusNonformat"/>
              <w:jc w:val="both"/>
            </w:pPr>
            <w:r>
              <w:t>на счет ____________________________________________________</w:t>
            </w:r>
          </w:p>
          <w:p w:rsidR="00F83BB5" w:rsidRDefault="00F83BB5">
            <w:pPr>
              <w:pStyle w:val="ConsPlusNonformat"/>
              <w:jc w:val="both"/>
            </w:pPr>
            <w:r>
              <w:t xml:space="preserve">                (указывается номер счета получателя)</w:t>
            </w:r>
          </w:p>
        </w:tc>
      </w:tr>
    </w:tbl>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40"/>
        <w:gridCol w:w="8220"/>
      </w:tblGrid>
      <w:tr w:rsidR="00F83BB5">
        <w:tc>
          <w:tcPr>
            <w:tcW w:w="510"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340" w:type="dxa"/>
            <w:tcBorders>
              <w:left w:val="single" w:sz="4" w:space="0" w:color="auto"/>
              <w:right w:val="single" w:sz="4" w:space="0" w:color="auto"/>
            </w:tcBorders>
          </w:tcPr>
          <w:p w:rsidR="00F83BB5" w:rsidRDefault="00F83BB5">
            <w:pPr>
              <w:pStyle w:val="ConsPlusNormal"/>
            </w:pPr>
          </w:p>
        </w:tc>
        <w:tc>
          <w:tcPr>
            <w:tcW w:w="8220" w:type="dxa"/>
            <w:tcBorders>
              <w:top w:val="single" w:sz="4" w:space="0" w:color="auto"/>
              <w:left w:val="single" w:sz="4" w:space="0" w:color="auto"/>
              <w:right w:val="single" w:sz="4" w:space="0" w:color="auto"/>
            </w:tcBorders>
          </w:tcPr>
          <w:p w:rsidR="00F83BB5" w:rsidRDefault="00F83BB5">
            <w:pPr>
              <w:pStyle w:val="ConsPlusNormal"/>
            </w:pPr>
            <w:r>
              <w:t>через иную организацию, осуществляющую доставку пенсии:</w:t>
            </w:r>
          </w:p>
          <w:p w:rsidR="00F83BB5" w:rsidRDefault="00F83BB5">
            <w:pPr>
              <w:pStyle w:val="ConsPlusNormal"/>
            </w:pPr>
            <w:r>
              <w:t>__________________________________________________________________</w:t>
            </w:r>
          </w:p>
          <w:p w:rsidR="00F83BB5" w:rsidRDefault="00F83BB5">
            <w:pPr>
              <w:pStyle w:val="ConsPlusNormal"/>
              <w:jc w:val="center"/>
            </w:pPr>
            <w:r>
              <w:t>(указывается наименование организации, осуществляющей доставку недополученной суммы пенсии)</w:t>
            </w:r>
          </w:p>
        </w:tc>
      </w:tr>
      <w:tr w:rsidR="00F83BB5">
        <w:tc>
          <w:tcPr>
            <w:tcW w:w="510" w:type="dxa"/>
            <w:tcBorders>
              <w:top w:val="single" w:sz="4" w:space="0" w:color="auto"/>
              <w:left w:val="single" w:sz="4" w:space="0" w:color="auto"/>
              <w:right w:val="single" w:sz="4" w:space="0" w:color="auto"/>
            </w:tcBorders>
          </w:tcPr>
          <w:p w:rsidR="00F83BB5" w:rsidRDefault="00F83BB5">
            <w:pPr>
              <w:pStyle w:val="ConsPlusNormal"/>
            </w:pPr>
          </w:p>
        </w:tc>
        <w:tc>
          <w:tcPr>
            <w:tcW w:w="340" w:type="dxa"/>
            <w:tcBorders>
              <w:left w:val="single" w:sz="4" w:space="0" w:color="auto"/>
              <w:right w:val="single" w:sz="4" w:space="0" w:color="auto"/>
            </w:tcBorders>
          </w:tcPr>
          <w:p w:rsidR="00F83BB5" w:rsidRDefault="00F83BB5">
            <w:pPr>
              <w:pStyle w:val="ConsPlusNormal"/>
            </w:pPr>
          </w:p>
        </w:tc>
        <w:tc>
          <w:tcPr>
            <w:tcW w:w="8220" w:type="dxa"/>
            <w:tcBorders>
              <w:left w:val="single" w:sz="4" w:space="0" w:color="auto"/>
              <w:right w:val="single" w:sz="4" w:space="0" w:color="auto"/>
            </w:tcBorders>
          </w:tcPr>
          <w:p w:rsidR="00F83BB5" w:rsidRDefault="00F83BB5">
            <w:pPr>
              <w:pStyle w:val="ConsPlusNormal"/>
            </w:pPr>
            <w:r>
              <w:t>путем вручения в кассе организации</w:t>
            </w:r>
          </w:p>
        </w:tc>
      </w:tr>
      <w:tr w:rsidR="00F83BB5">
        <w:tc>
          <w:tcPr>
            <w:tcW w:w="510" w:type="dxa"/>
            <w:tcBorders>
              <w:left w:val="single" w:sz="4" w:space="0" w:color="auto"/>
              <w:bottom w:val="single" w:sz="4" w:space="0" w:color="auto"/>
              <w:right w:val="single" w:sz="4" w:space="0" w:color="auto"/>
            </w:tcBorders>
          </w:tcPr>
          <w:p w:rsidR="00F83BB5" w:rsidRDefault="00F83BB5">
            <w:pPr>
              <w:pStyle w:val="ConsPlusNormal"/>
            </w:pPr>
          </w:p>
        </w:tc>
        <w:tc>
          <w:tcPr>
            <w:tcW w:w="340" w:type="dxa"/>
            <w:tcBorders>
              <w:left w:val="single" w:sz="4" w:space="0" w:color="auto"/>
              <w:right w:val="single" w:sz="4" w:space="0" w:color="auto"/>
            </w:tcBorders>
          </w:tcPr>
          <w:p w:rsidR="00F83BB5" w:rsidRDefault="00F83BB5">
            <w:pPr>
              <w:pStyle w:val="ConsPlusNormal"/>
            </w:pPr>
          </w:p>
        </w:tc>
        <w:tc>
          <w:tcPr>
            <w:tcW w:w="8220" w:type="dxa"/>
            <w:tcBorders>
              <w:left w:val="single" w:sz="4" w:space="0" w:color="auto"/>
              <w:right w:val="single" w:sz="4" w:space="0" w:color="auto"/>
            </w:tcBorders>
          </w:tcPr>
          <w:p w:rsidR="00F83BB5" w:rsidRDefault="00F83BB5">
            <w:pPr>
              <w:pStyle w:val="ConsPlusNormal"/>
            </w:pPr>
          </w:p>
        </w:tc>
      </w:tr>
      <w:tr w:rsidR="00F83BB5">
        <w:tc>
          <w:tcPr>
            <w:tcW w:w="510"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340" w:type="dxa"/>
            <w:tcBorders>
              <w:left w:val="single" w:sz="4" w:space="0" w:color="auto"/>
              <w:right w:val="single" w:sz="4" w:space="0" w:color="auto"/>
            </w:tcBorders>
          </w:tcPr>
          <w:p w:rsidR="00F83BB5" w:rsidRDefault="00F83BB5">
            <w:pPr>
              <w:pStyle w:val="ConsPlusNormal"/>
            </w:pPr>
          </w:p>
        </w:tc>
        <w:tc>
          <w:tcPr>
            <w:tcW w:w="8220" w:type="dxa"/>
            <w:tcBorders>
              <w:left w:val="single" w:sz="4" w:space="0" w:color="auto"/>
              <w:bottom w:val="single" w:sz="4" w:space="0" w:color="auto"/>
              <w:right w:val="single" w:sz="4" w:space="0" w:color="auto"/>
            </w:tcBorders>
          </w:tcPr>
          <w:p w:rsidR="00F83BB5" w:rsidRDefault="00F83BB5">
            <w:pPr>
              <w:pStyle w:val="ConsPlusNonformat"/>
              <w:jc w:val="both"/>
            </w:pPr>
            <w:r>
              <w:t>путем вручения на дому _____________________________________</w:t>
            </w:r>
          </w:p>
          <w:p w:rsidR="00F83BB5" w:rsidRDefault="00F83BB5">
            <w:pPr>
              <w:pStyle w:val="ConsPlusNonformat"/>
              <w:jc w:val="both"/>
            </w:pPr>
            <w:r>
              <w:t xml:space="preserve">                          (указывается адрес, по которому</w:t>
            </w:r>
          </w:p>
          <w:p w:rsidR="00F83BB5" w:rsidRDefault="00F83BB5">
            <w:pPr>
              <w:pStyle w:val="ConsPlusNonformat"/>
              <w:jc w:val="both"/>
            </w:pPr>
            <w:r>
              <w:lastRenderedPageBreak/>
              <w:t>____________________________________________________________</w:t>
            </w:r>
          </w:p>
          <w:p w:rsidR="00F83BB5" w:rsidRDefault="00F83BB5">
            <w:pPr>
              <w:pStyle w:val="ConsPlusNonformat"/>
              <w:jc w:val="both"/>
            </w:pPr>
            <w:r>
              <w:t xml:space="preserve">      должна доставляться недополученная сумма пенсии)</w:t>
            </w:r>
          </w:p>
        </w:tc>
      </w:tr>
    </w:tbl>
    <w:p w:rsidR="00F83BB5" w:rsidRDefault="00F83BB5">
      <w:pPr>
        <w:pStyle w:val="ConsPlusNormal"/>
        <w:jc w:val="both"/>
      </w:pPr>
    </w:p>
    <w:p w:rsidR="00F83BB5" w:rsidRDefault="00F83BB5">
      <w:pPr>
        <w:pStyle w:val="ConsPlusNonformat"/>
        <w:jc w:val="both"/>
      </w:pPr>
      <w:r>
        <w:t xml:space="preserve">    4. К заявлению прилагаются документы:</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8561"/>
      </w:tblGrid>
      <w:tr w:rsidR="00F83BB5">
        <w:tc>
          <w:tcPr>
            <w:tcW w:w="510"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N п/п</w:t>
            </w:r>
          </w:p>
        </w:tc>
        <w:tc>
          <w:tcPr>
            <w:tcW w:w="8561"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Наименование документа</w:t>
            </w:r>
          </w:p>
        </w:tc>
      </w:tr>
      <w:tr w:rsidR="00F83BB5">
        <w:tc>
          <w:tcPr>
            <w:tcW w:w="510"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8561"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510"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8561"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510"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8561"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510"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8561"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510"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8561"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510"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8561"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p w:rsidR="00F83BB5" w:rsidRDefault="00F83BB5">
      <w:pPr>
        <w:pStyle w:val="ConsPlusNonformat"/>
        <w:jc w:val="both"/>
      </w:pPr>
      <w:r>
        <w:t xml:space="preserve">    5.  Прошу  (сделать  отметки  в  соответствующих  квадратах при наличии</w:t>
      </w:r>
    </w:p>
    <w:p w:rsidR="00F83BB5" w:rsidRDefault="00F83BB5">
      <w:pPr>
        <w:pStyle w:val="ConsPlusNonformat"/>
        <w:jc w:val="both"/>
      </w:pPr>
      <w:r>
        <w:t>такого выбора гражданина):</w:t>
      </w:r>
    </w:p>
    <w:p w:rsidR="00F83BB5" w:rsidRDefault="00F83BB5">
      <w:pPr>
        <w:pStyle w:val="ConsPlusNonformat"/>
        <w:jc w:val="both"/>
      </w:pPr>
      <w:r>
        <w:t xml:space="preserve">      направить  уведомление,  подтверждающее    факт    и     дату  приема</w:t>
      </w:r>
    </w:p>
    <w:p w:rsidR="00F83BB5" w:rsidRDefault="00F83BB5">
      <w:pPr>
        <w:pStyle w:val="ConsPlusNonformat"/>
        <w:jc w:val="both"/>
      </w:pPr>
      <w:r>
        <w:t xml:space="preserve">а) </w:t>
      </w:r>
      <w:r w:rsidR="00892CB1">
        <w:rPr>
          <w:noProof/>
          <w:position w:val="-9"/>
        </w:rPr>
        <w:drawing>
          <wp:inline distT="0" distB="0" distL="0" distR="0">
            <wp:extent cx="180975" cy="23812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территориальным   органом   Пенсионного  фонда  Российской  Федерации</w:t>
      </w:r>
    </w:p>
    <w:p w:rsidR="00F83BB5" w:rsidRDefault="00F83BB5">
      <w:pPr>
        <w:pStyle w:val="ConsPlusNonformat"/>
        <w:jc w:val="both"/>
      </w:pPr>
      <w:r>
        <w:t xml:space="preserve">      настоящего  заявления  и представленных  мною  документов,  на  адрес</w:t>
      </w:r>
    </w:p>
    <w:p w:rsidR="00F83BB5" w:rsidRDefault="00F83BB5">
      <w:pPr>
        <w:pStyle w:val="ConsPlusNonformat"/>
        <w:jc w:val="both"/>
      </w:pPr>
      <w:r>
        <w:t xml:space="preserve">      электронной почты __________________________________________________.</w:t>
      </w:r>
    </w:p>
    <w:p w:rsidR="00F83BB5" w:rsidRDefault="00F83BB5">
      <w:pPr>
        <w:pStyle w:val="ConsPlusNonformat"/>
        <w:jc w:val="both"/>
      </w:pPr>
      <w:r>
        <w:t xml:space="preserve">                               (адрес электронной почты гражданина</w:t>
      </w:r>
    </w:p>
    <w:p w:rsidR="00F83BB5" w:rsidRDefault="00F83BB5">
      <w:pPr>
        <w:pStyle w:val="ConsPlusNonformat"/>
        <w:jc w:val="both"/>
      </w:pPr>
      <w:r>
        <w:t xml:space="preserve">                            (его представителя) (нужное подчеркнуть)</w:t>
      </w:r>
    </w:p>
    <w:p w:rsidR="00F83BB5" w:rsidRDefault="00F83BB5">
      <w:pPr>
        <w:pStyle w:val="ConsPlusNonformat"/>
        <w:jc w:val="both"/>
      </w:pPr>
      <w:r>
        <w:t xml:space="preserve">      осуществлять   информирование  о ходе предоставления  государственной</w:t>
      </w:r>
    </w:p>
    <w:p w:rsidR="00F83BB5" w:rsidRDefault="00F83BB5">
      <w:pPr>
        <w:pStyle w:val="ConsPlusNonformat"/>
        <w:jc w:val="both"/>
      </w:pPr>
      <w:r>
        <w:t xml:space="preserve">б) </w:t>
      </w:r>
      <w:r w:rsidR="00892CB1">
        <w:rPr>
          <w:noProof/>
          <w:position w:val="-9"/>
        </w:rPr>
        <w:drawing>
          <wp:inline distT="0" distB="0" distL="0" distR="0">
            <wp:extent cx="180975" cy="23812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услуги  путем   передачи   текстовых  сообщений  (сделать  отметку  в</w:t>
      </w:r>
    </w:p>
    <w:p w:rsidR="00F83BB5" w:rsidRDefault="00F83BB5">
      <w:pPr>
        <w:pStyle w:val="ConsPlusNonformat"/>
        <w:jc w:val="both"/>
      </w:pPr>
      <w:r>
        <w:t xml:space="preserve">      соответствующем квадрате, указать нужное):</w:t>
      </w:r>
    </w:p>
    <w:p w:rsidR="00F83BB5" w:rsidRDefault="00F83BB5">
      <w:pPr>
        <w:pStyle w:val="ConsPlusNonformat"/>
        <w:jc w:val="both"/>
      </w:pPr>
      <w:r>
        <w:t xml:space="preserve">      </w:t>
      </w:r>
      <w:r w:rsidR="00892CB1">
        <w:rPr>
          <w:noProof/>
          <w:position w:val="-9"/>
        </w:rPr>
        <w:drawing>
          <wp:inline distT="0" distB="0" distL="0" distR="0">
            <wp:extent cx="180975" cy="23812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 адрес электронной почты</w:t>
      </w:r>
    </w:p>
    <w:p w:rsidR="00F83BB5" w:rsidRDefault="00F83BB5">
      <w:pPr>
        <w:pStyle w:val="ConsPlusNonformat"/>
        <w:jc w:val="both"/>
      </w:pPr>
      <w:r>
        <w:t xml:space="preserve">        __________________________________________________________________,</w:t>
      </w:r>
    </w:p>
    <w:p w:rsidR="00F83BB5" w:rsidRDefault="00F83BB5">
      <w:pPr>
        <w:pStyle w:val="ConsPlusNonformat"/>
        <w:jc w:val="both"/>
      </w:pPr>
      <w:r>
        <w:t xml:space="preserve">                        (адрес электронной почты гражданина</w:t>
      </w:r>
    </w:p>
    <w:p w:rsidR="00F83BB5" w:rsidRDefault="00F83BB5">
      <w:pPr>
        <w:pStyle w:val="ConsPlusNonformat"/>
        <w:jc w:val="both"/>
      </w:pPr>
      <w:r>
        <w:t xml:space="preserve">                     (его представителя) (нужное подчеркнуть)</w:t>
      </w:r>
    </w:p>
    <w:p w:rsidR="00F83BB5" w:rsidRDefault="00F83BB5">
      <w:pPr>
        <w:pStyle w:val="ConsPlusNonformat"/>
        <w:jc w:val="both"/>
      </w:pPr>
      <w:r>
        <w:t xml:space="preserve">      </w:t>
      </w:r>
      <w:r w:rsidR="00892CB1">
        <w:rPr>
          <w:noProof/>
          <w:position w:val="-9"/>
        </w:rPr>
        <w:drawing>
          <wp:inline distT="0" distB="0" distL="0" distR="0">
            <wp:extent cx="180975" cy="23812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 абонентский номер устройства подвижной</w:t>
      </w:r>
    </w:p>
    <w:p w:rsidR="00F83BB5" w:rsidRDefault="00F83BB5">
      <w:pPr>
        <w:pStyle w:val="ConsPlusNonformat"/>
        <w:jc w:val="both"/>
      </w:pPr>
      <w:r>
        <w:t xml:space="preserve">         радиотелефонной связи ___________________________________________.</w:t>
      </w:r>
    </w:p>
    <w:p w:rsidR="00F83BB5" w:rsidRDefault="00F83BB5">
      <w:pPr>
        <w:pStyle w:val="ConsPlusNonformat"/>
        <w:jc w:val="both"/>
      </w:pPr>
      <w:r>
        <w:t xml:space="preserve">                                      (абонентский номер гражданина</w:t>
      </w:r>
    </w:p>
    <w:p w:rsidR="00F83BB5" w:rsidRDefault="00F83BB5">
      <w:pPr>
        <w:pStyle w:val="ConsPlusNonformat"/>
        <w:jc w:val="both"/>
      </w:pPr>
      <w:r>
        <w:t xml:space="preserve">                                (его представителя) (нужное подчеркнуть)</w:t>
      </w:r>
    </w:p>
    <w:p w:rsidR="00F83BB5" w:rsidRDefault="00F83BB5">
      <w:pPr>
        <w:pStyle w:val="ConsPlusNonformat"/>
        <w:jc w:val="both"/>
      </w:pPr>
    </w:p>
    <w:p w:rsidR="00F83BB5" w:rsidRDefault="00F83BB5">
      <w:pPr>
        <w:pStyle w:val="ConsPlusNonformat"/>
        <w:jc w:val="both"/>
      </w:pPr>
      <w:r>
        <w:t xml:space="preserve">    6.   Достоверность   сведений,   указанных   в   настоящем   заявлении,</w:t>
      </w:r>
    </w:p>
    <w:p w:rsidR="00F83BB5" w:rsidRDefault="00F83BB5">
      <w:pPr>
        <w:pStyle w:val="ConsPlusNonformat"/>
        <w:jc w:val="both"/>
      </w:pPr>
      <w:r>
        <w:t>подтверждаю.</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02"/>
        <w:gridCol w:w="2894"/>
        <w:gridCol w:w="4139"/>
      </w:tblGrid>
      <w:tr w:rsidR="00F83BB5">
        <w:tc>
          <w:tcPr>
            <w:tcW w:w="2002"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Дата заполнения заявления</w:t>
            </w:r>
          </w:p>
        </w:tc>
        <w:tc>
          <w:tcPr>
            <w:tcW w:w="2894"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Подпись гражданина (представителя)</w:t>
            </w:r>
          </w:p>
        </w:tc>
        <w:tc>
          <w:tcPr>
            <w:tcW w:w="4139"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Расшифровка подписи</w:t>
            </w:r>
          </w:p>
          <w:p w:rsidR="00F83BB5" w:rsidRDefault="00F83BB5">
            <w:pPr>
              <w:pStyle w:val="ConsPlusNormal"/>
              <w:jc w:val="center"/>
            </w:pPr>
            <w:r>
              <w:t>(фамилия, инициалы)</w:t>
            </w:r>
          </w:p>
        </w:tc>
      </w:tr>
      <w:tr w:rsidR="00F83BB5">
        <w:tc>
          <w:tcPr>
            <w:tcW w:w="200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289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4139"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p w:rsidR="00F83BB5" w:rsidRDefault="00F83BB5">
      <w:pPr>
        <w:pStyle w:val="ConsPlusNormal"/>
        <w:jc w:val="both"/>
      </w:pPr>
    </w:p>
    <w:p w:rsidR="00F83BB5" w:rsidRDefault="00F83BB5">
      <w:pPr>
        <w:pStyle w:val="ConsPlusNormal"/>
        <w:jc w:val="both"/>
      </w:pPr>
    </w:p>
    <w:p w:rsidR="00F83BB5" w:rsidRDefault="00F83BB5">
      <w:pPr>
        <w:pStyle w:val="ConsPlusNormal"/>
        <w:jc w:val="both"/>
      </w:pPr>
    </w:p>
    <w:p w:rsidR="00F83BB5" w:rsidRDefault="00F83BB5">
      <w:pPr>
        <w:pStyle w:val="ConsPlusNormal"/>
        <w:jc w:val="both"/>
      </w:pPr>
    </w:p>
    <w:p w:rsidR="00F83BB5" w:rsidRDefault="00F83BB5">
      <w:pPr>
        <w:pStyle w:val="ConsPlusNormal"/>
        <w:jc w:val="right"/>
        <w:outlineLvl w:val="1"/>
      </w:pPr>
      <w:r>
        <w:t>Приложение N 8</w:t>
      </w:r>
    </w:p>
    <w:p w:rsidR="00F83BB5" w:rsidRDefault="00F83BB5">
      <w:pPr>
        <w:pStyle w:val="ConsPlusNormal"/>
        <w:jc w:val="right"/>
      </w:pPr>
      <w:r>
        <w:t>к Административному регламенту</w:t>
      </w:r>
    </w:p>
    <w:p w:rsidR="00F83BB5" w:rsidRDefault="00F83BB5">
      <w:pPr>
        <w:pStyle w:val="ConsPlusNormal"/>
        <w:jc w:val="right"/>
      </w:pPr>
      <w:r>
        <w:t>предоставления Пенсионным фондом</w:t>
      </w:r>
    </w:p>
    <w:p w:rsidR="00F83BB5" w:rsidRDefault="00F83BB5">
      <w:pPr>
        <w:pStyle w:val="ConsPlusNormal"/>
        <w:jc w:val="right"/>
      </w:pPr>
      <w:r>
        <w:t>Российской Федерации государственной</w:t>
      </w:r>
    </w:p>
    <w:p w:rsidR="00F83BB5" w:rsidRDefault="00F83BB5">
      <w:pPr>
        <w:pStyle w:val="ConsPlusNormal"/>
        <w:jc w:val="right"/>
      </w:pPr>
      <w:r>
        <w:t>услуги по выплате страховых пенсий,</w:t>
      </w:r>
    </w:p>
    <w:p w:rsidR="00F83BB5" w:rsidRDefault="00F83BB5">
      <w:pPr>
        <w:pStyle w:val="ConsPlusNormal"/>
        <w:jc w:val="right"/>
      </w:pPr>
      <w:r>
        <w:t>накопительной пенсии и пенсий</w:t>
      </w:r>
    </w:p>
    <w:p w:rsidR="00F83BB5" w:rsidRDefault="00F83BB5">
      <w:pPr>
        <w:pStyle w:val="ConsPlusNormal"/>
        <w:jc w:val="right"/>
      </w:pPr>
      <w:r>
        <w:t>по государственному пенсионному</w:t>
      </w:r>
    </w:p>
    <w:p w:rsidR="00F83BB5" w:rsidRDefault="00F83BB5">
      <w:pPr>
        <w:pStyle w:val="ConsPlusNormal"/>
        <w:jc w:val="right"/>
      </w:pPr>
      <w:r>
        <w:t>обеспечению</w:t>
      </w:r>
    </w:p>
    <w:p w:rsidR="00F83BB5" w:rsidRDefault="00F83BB5">
      <w:pPr>
        <w:pStyle w:val="ConsPlusNormal"/>
        <w:jc w:val="both"/>
      </w:pPr>
    </w:p>
    <w:p w:rsidR="00F83BB5" w:rsidRDefault="00F83BB5">
      <w:pPr>
        <w:pStyle w:val="ConsPlusNormal"/>
        <w:jc w:val="right"/>
      </w:pPr>
      <w:r>
        <w:t>Форма</w:t>
      </w:r>
    </w:p>
    <w:p w:rsidR="00F83BB5" w:rsidRDefault="00F83BB5">
      <w:pPr>
        <w:pStyle w:val="ConsPlusNormal"/>
        <w:jc w:val="both"/>
      </w:pPr>
    </w:p>
    <w:p w:rsidR="00F83BB5" w:rsidRDefault="00F83BB5">
      <w:pPr>
        <w:pStyle w:val="ConsPlusNonformat"/>
        <w:jc w:val="both"/>
      </w:pPr>
      <w:r>
        <w:t>___________________________________________________________________________</w:t>
      </w:r>
    </w:p>
    <w:p w:rsidR="00F83BB5" w:rsidRDefault="00F83BB5">
      <w:pPr>
        <w:pStyle w:val="ConsPlusNonformat"/>
        <w:jc w:val="both"/>
      </w:pPr>
      <w:r>
        <w:t xml:space="preserve">          (наименование территориального органа Пенсионного фонда</w:t>
      </w:r>
    </w:p>
    <w:p w:rsidR="00F83BB5" w:rsidRDefault="00F83BB5">
      <w:pPr>
        <w:pStyle w:val="ConsPlusNonformat"/>
        <w:jc w:val="both"/>
      </w:pPr>
      <w:r>
        <w:lastRenderedPageBreak/>
        <w:t xml:space="preserve">                           Российской Федерации)</w:t>
      </w:r>
    </w:p>
    <w:p w:rsidR="00F83BB5" w:rsidRDefault="00F83BB5">
      <w:pPr>
        <w:pStyle w:val="ConsPlusNonformat"/>
        <w:jc w:val="both"/>
      </w:pPr>
    </w:p>
    <w:p w:rsidR="00F83BB5" w:rsidRDefault="00F83BB5">
      <w:pPr>
        <w:pStyle w:val="ConsPlusNonformat"/>
        <w:jc w:val="both"/>
      </w:pPr>
      <w:bookmarkStart w:id="42" w:name="Par2216"/>
      <w:bookmarkEnd w:id="42"/>
      <w:r>
        <w:t xml:space="preserve">                                 ЗАЯВЛЕНИЕ</w:t>
      </w:r>
    </w:p>
    <w:p w:rsidR="00F83BB5" w:rsidRDefault="00F83BB5">
      <w:pPr>
        <w:pStyle w:val="ConsPlusNonformat"/>
        <w:jc w:val="both"/>
      </w:pPr>
      <w:r>
        <w:t xml:space="preserve">      О ПЕРЕЧИСЛЕНИИ ПЕНСИИ В ПОЛНОМ ОБЪЕМЕ ИЛИ В ОПРЕДЕЛЕННОЙ ЧАСТИ</w:t>
      </w:r>
    </w:p>
    <w:p w:rsidR="00F83BB5" w:rsidRDefault="00F83BB5">
      <w:pPr>
        <w:pStyle w:val="ConsPlusNonformat"/>
        <w:jc w:val="both"/>
      </w:pPr>
      <w:r>
        <w:t xml:space="preserve">         ЭТОЙ ПЕНСИИ В СЧЕТ УСТАНОВЛЕННОЙ ПЛАТЫ ЗА ПРЕДОСТАВЛЯЕМЫЕ</w:t>
      </w:r>
    </w:p>
    <w:p w:rsidR="00F83BB5" w:rsidRDefault="00F83BB5">
      <w:pPr>
        <w:pStyle w:val="ConsPlusNonformat"/>
        <w:jc w:val="both"/>
      </w:pPr>
      <w:r>
        <w:t xml:space="preserve">      СОЦИАЛЬНЫЕ УСЛУГИ В СТАЦИОНАРНОЙ ФОРМЕ СОЦИАЛЬНОГО ОБСЛУЖИВАНИЯ</w:t>
      </w:r>
    </w:p>
    <w:p w:rsidR="00F83BB5" w:rsidRDefault="00F83BB5">
      <w:pPr>
        <w:pStyle w:val="ConsPlusNonformat"/>
        <w:jc w:val="both"/>
      </w:pPr>
    </w:p>
    <w:p w:rsidR="00F83BB5" w:rsidRDefault="00F83BB5">
      <w:pPr>
        <w:pStyle w:val="ConsPlusNonformat"/>
        <w:jc w:val="both"/>
      </w:pPr>
      <w:r>
        <w:t xml:space="preserve">    1. ___________________________________________________________________,</w:t>
      </w:r>
    </w:p>
    <w:p w:rsidR="00F83BB5" w:rsidRDefault="00F83BB5">
      <w:pPr>
        <w:pStyle w:val="ConsPlusNonformat"/>
        <w:jc w:val="both"/>
      </w:pPr>
      <w:r>
        <w:t xml:space="preserve">                     (фамилия, имя, отчество (при наличии)</w:t>
      </w:r>
    </w:p>
    <w:p w:rsidR="00F83BB5" w:rsidRDefault="00F83BB5">
      <w:pPr>
        <w:pStyle w:val="ConsPlusNonformat"/>
        <w:jc w:val="both"/>
      </w:pPr>
      <w:r>
        <w:t>страховой номер индивидуального лицевого счета ___________________________,</w:t>
      </w:r>
    </w:p>
    <w:p w:rsidR="00F83BB5" w:rsidRDefault="00F83BB5">
      <w:pPr>
        <w:pStyle w:val="ConsPlusNonformat"/>
        <w:jc w:val="both"/>
      </w:pPr>
      <w:r>
        <w:t>принадлежность к гражданству _____________________________________________,</w:t>
      </w:r>
    </w:p>
    <w:p w:rsidR="00F83BB5" w:rsidRDefault="00F83BB5">
      <w:pPr>
        <w:pStyle w:val="ConsPlusNonformat"/>
        <w:jc w:val="both"/>
      </w:pPr>
      <w:r>
        <w:t xml:space="preserve">                                       (указывается гражданство)</w:t>
      </w:r>
    </w:p>
    <w:p w:rsidR="00F83BB5" w:rsidRDefault="00F83BB5">
      <w:pPr>
        <w:pStyle w:val="ConsPlusNonformat"/>
        <w:jc w:val="both"/>
      </w:pPr>
      <w:r>
        <w:t>проживающий(ая) в Российской Федерации:</w:t>
      </w:r>
    </w:p>
    <w:p w:rsidR="00F83BB5" w:rsidRDefault="00F83BB5">
      <w:pPr>
        <w:pStyle w:val="ConsPlusNonformat"/>
        <w:jc w:val="both"/>
      </w:pPr>
      <w:r>
        <w:t>адрес места жительства ____________________________________________________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пребывания ____________________________________________________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фактического проживания 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номер телефона ____________________________________________________________</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72"/>
        <w:gridCol w:w="2228"/>
        <w:gridCol w:w="794"/>
        <w:gridCol w:w="1330"/>
        <w:gridCol w:w="1644"/>
      </w:tblGrid>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Наименование документа, удостоверяющего личность</w:t>
            </w:r>
          </w:p>
        </w:tc>
        <w:tc>
          <w:tcPr>
            <w:tcW w:w="5996"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Серия, номер</w:t>
            </w:r>
          </w:p>
        </w:tc>
        <w:tc>
          <w:tcPr>
            <w:tcW w:w="2228"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2124"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r>
              <w:t>Дата выдачи</w:t>
            </w:r>
          </w:p>
        </w:tc>
        <w:tc>
          <w:tcPr>
            <w:tcW w:w="164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Кем выдан</w:t>
            </w:r>
          </w:p>
        </w:tc>
        <w:tc>
          <w:tcPr>
            <w:tcW w:w="5996"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Дата рождения</w:t>
            </w:r>
          </w:p>
        </w:tc>
        <w:tc>
          <w:tcPr>
            <w:tcW w:w="5996"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Место рождения</w:t>
            </w:r>
          </w:p>
        </w:tc>
        <w:tc>
          <w:tcPr>
            <w:tcW w:w="5996"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6094"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r>
              <w:t>Срок действия документа (при наличии)</w:t>
            </w:r>
          </w:p>
        </w:tc>
        <w:tc>
          <w:tcPr>
            <w:tcW w:w="2974"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p w:rsidR="00F83BB5" w:rsidRDefault="00F83BB5">
      <w:pPr>
        <w:pStyle w:val="ConsPlusNonformat"/>
        <w:jc w:val="both"/>
      </w:pPr>
      <w:r>
        <w:t xml:space="preserve">    2.   Представитель   (законный  представитель  несовершеннолетнего  или</w:t>
      </w:r>
    </w:p>
    <w:p w:rsidR="00F83BB5" w:rsidRDefault="00F83BB5">
      <w:pPr>
        <w:pStyle w:val="ConsPlusNonformat"/>
        <w:jc w:val="both"/>
      </w:pPr>
      <w:r>
        <w:t>недееспособного   лица;   организация,   на  которую  возложено  исполнение</w:t>
      </w:r>
    </w:p>
    <w:p w:rsidR="00F83BB5" w:rsidRDefault="00F83BB5">
      <w:pPr>
        <w:pStyle w:val="ConsPlusNonformat"/>
        <w:jc w:val="both"/>
      </w:pPr>
      <w:r>
        <w:t>обязанностей опекуна или попечителя; доверенное лицо) (при наличии) (нужное</w:t>
      </w:r>
    </w:p>
    <w:p w:rsidR="00F83BB5" w:rsidRDefault="00F83BB5">
      <w:pPr>
        <w:pStyle w:val="ConsPlusNonformat"/>
        <w:jc w:val="both"/>
      </w:pPr>
      <w:r>
        <w:t>подчеркнуть):</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 xml:space="preserve">           (фамилия, имя, отчество (при наличии) представителя;</w:t>
      </w:r>
    </w:p>
    <w:p w:rsidR="00F83BB5" w:rsidRDefault="00F83BB5">
      <w:pPr>
        <w:pStyle w:val="ConsPlusNonformat"/>
        <w:jc w:val="both"/>
      </w:pPr>
      <w:r>
        <w:t xml:space="preserve">  наименование организации, на которую возложено исполнение обязанностей</w:t>
      </w:r>
    </w:p>
    <w:p w:rsidR="00F83BB5" w:rsidRDefault="00F83BB5">
      <w:pPr>
        <w:pStyle w:val="ConsPlusNonformat"/>
        <w:jc w:val="both"/>
      </w:pPr>
      <w:r>
        <w:t xml:space="preserve">      опекуна или попечителя, и фамилия, имя, отчество (при наличии)</w:t>
      </w:r>
    </w:p>
    <w:p w:rsidR="00F83BB5" w:rsidRDefault="00F83BB5">
      <w:pPr>
        <w:pStyle w:val="ConsPlusNonformat"/>
        <w:jc w:val="both"/>
      </w:pPr>
      <w:r>
        <w:t xml:space="preserve">                             ее представителя)</w:t>
      </w:r>
    </w:p>
    <w:p w:rsidR="00F83BB5" w:rsidRDefault="00F83BB5">
      <w:pPr>
        <w:pStyle w:val="ConsPlusNonformat"/>
        <w:jc w:val="both"/>
      </w:pPr>
      <w:r>
        <w:t>адрес места жительства   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пребывания   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фактического</w:t>
      </w:r>
    </w:p>
    <w:p w:rsidR="00F83BB5" w:rsidRDefault="00F83BB5">
      <w:pPr>
        <w:pStyle w:val="ConsPlusNonformat"/>
        <w:jc w:val="both"/>
      </w:pPr>
      <w:r>
        <w:t>проживания               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нахождения</w:t>
      </w:r>
    </w:p>
    <w:p w:rsidR="00F83BB5" w:rsidRDefault="00F83BB5">
      <w:pPr>
        <w:pStyle w:val="ConsPlusNonformat"/>
        <w:jc w:val="both"/>
      </w:pPr>
      <w:r>
        <w:t>организации              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номер телефона           __________________________________________________</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72"/>
        <w:gridCol w:w="2268"/>
        <w:gridCol w:w="1647"/>
        <w:gridCol w:w="2095"/>
      </w:tblGrid>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Наименование документа, удостоверяющего личность представителя</w:t>
            </w:r>
          </w:p>
        </w:tc>
        <w:tc>
          <w:tcPr>
            <w:tcW w:w="6010"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Серия, номер</w:t>
            </w:r>
          </w:p>
        </w:tc>
        <w:tc>
          <w:tcPr>
            <w:tcW w:w="2268"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1647"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Дата выдачи</w:t>
            </w:r>
          </w:p>
        </w:tc>
        <w:tc>
          <w:tcPr>
            <w:tcW w:w="2095"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Кем выдан</w:t>
            </w:r>
          </w:p>
        </w:tc>
        <w:tc>
          <w:tcPr>
            <w:tcW w:w="6010"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5340"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r>
              <w:t>Срок действия документа (при наличии)</w:t>
            </w:r>
          </w:p>
        </w:tc>
        <w:tc>
          <w:tcPr>
            <w:tcW w:w="3742"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86"/>
        <w:gridCol w:w="1814"/>
        <w:gridCol w:w="510"/>
        <w:gridCol w:w="1616"/>
        <w:gridCol w:w="2126"/>
      </w:tblGrid>
      <w:tr w:rsidR="00F83BB5">
        <w:tc>
          <w:tcPr>
            <w:tcW w:w="4800"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r>
              <w:lastRenderedPageBreak/>
              <w:t>Наименование документа, подтверждающего полномочия представителя</w:t>
            </w:r>
          </w:p>
        </w:tc>
        <w:tc>
          <w:tcPr>
            <w:tcW w:w="4252"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2986"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Серия, номер</w:t>
            </w:r>
          </w:p>
        </w:tc>
        <w:tc>
          <w:tcPr>
            <w:tcW w:w="2324"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1616"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Дата выдачи</w:t>
            </w:r>
          </w:p>
        </w:tc>
        <w:tc>
          <w:tcPr>
            <w:tcW w:w="2126"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2986"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Кем выдан</w:t>
            </w:r>
          </w:p>
        </w:tc>
        <w:tc>
          <w:tcPr>
            <w:tcW w:w="6066"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5310"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r>
              <w:t>Срок действия полномочий</w:t>
            </w:r>
          </w:p>
        </w:tc>
        <w:tc>
          <w:tcPr>
            <w:tcW w:w="3742"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p w:rsidR="00F83BB5" w:rsidRDefault="00F83BB5">
      <w:pPr>
        <w:pStyle w:val="ConsPlusNonformat"/>
        <w:jc w:val="both"/>
      </w:pPr>
      <w:r>
        <w:t xml:space="preserve">    3.  Прошу с 1 ______________ перечислять в счет установленной платы за</w:t>
      </w:r>
    </w:p>
    <w:p w:rsidR="00F83BB5" w:rsidRDefault="00F83BB5">
      <w:pPr>
        <w:pStyle w:val="ConsPlusNonformat"/>
        <w:jc w:val="both"/>
      </w:pPr>
      <w:r>
        <w:t xml:space="preserve">                   (месяц, год)</w:t>
      </w:r>
    </w:p>
    <w:p w:rsidR="00F83BB5" w:rsidRDefault="00F83BB5">
      <w:pPr>
        <w:pStyle w:val="ConsPlusNonformat"/>
        <w:jc w:val="both"/>
      </w:pPr>
      <w:r>
        <w:t>стационарное обслуживание в _______________________________________________</w:t>
      </w:r>
    </w:p>
    <w:p w:rsidR="00F83BB5" w:rsidRDefault="00F83BB5">
      <w:pPr>
        <w:pStyle w:val="ConsPlusNonformat"/>
        <w:jc w:val="both"/>
      </w:pPr>
      <w:r>
        <w:t xml:space="preserve">                             (указывается полное наименование стационарной</w:t>
      </w:r>
    </w:p>
    <w:p w:rsidR="00F83BB5" w:rsidRDefault="00F83BB5">
      <w:pPr>
        <w:pStyle w:val="ConsPlusNonformat"/>
        <w:jc w:val="both"/>
      </w:pPr>
      <w:r>
        <w:t>___________________________________________________________________________</w:t>
      </w:r>
    </w:p>
    <w:p w:rsidR="00F83BB5" w:rsidRDefault="00F83BB5">
      <w:pPr>
        <w:pStyle w:val="ConsPlusNonformat"/>
        <w:jc w:val="both"/>
      </w:pPr>
      <w:r>
        <w:t xml:space="preserve">                   организации социального обслуживания)</w:t>
      </w:r>
    </w:p>
    <w:p w:rsidR="00F83BB5" w:rsidRDefault="00F83BB5">
      <w:pPr>
        <w:pStyle w:val="ConsPlusNonformat"/>
        <w:jc w:val="both"/>
      </w:pPr>
      <w:r>
        <w:t>___________________________________________________________________________</w:t>
      </w:r>
    </w:p>
    <w:p w:rsidR="00F83BB5" w:rsidRDefault="00F83BB5">
      <w:pPr>
        <w:pStyle w:val="ConsPlusNonformat"/>
        <w:jc w:val="both"/>
      </w:pPr>
      <w:r>
        <w:t xml:space="preserve">                         (указывается вид пенсии)</w:t>
      </w:r>
    </w:p>
    <w:p w:rsidR="00F83BB5" w:rsidRDefault="00892CB1">
      <w:pPr>
        <w:pStyle w:val="ConsPlusNonformat"/>
        <w:jc w:val="both"/>
      </w:pPr>
      <w:r>
        <w:rPr>
          <w:noProof/>
          <w:position w:val="-9"/>
        </w:rPr>
        <w:drawing>
          <wp:inline distT="0" distB="0" distL="0" distR="0">
            <wp:extent cx="180975" cy="23812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в размере _______%,</w:t>
      </w:r>
    </w:p>
    <w:p w:rsidR="00F83BB5" w:rsidRDefault="00892CB1">
      <w:pPr>
        <w:pStyle w:val="ConsPlusNonformat"/>
        <w:jc w:val="both"/>
      </w:pPr>
      <w:r>
        <w:rPr>
          <w:noProof/>
          <w:position w:val="-9"/>
        </w:rPr>
        <w:drawing>
          <wp:inline distT="0" distB="0" distL="0" distR="0">
            <wp:extent cx="180975" cy="23812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в твердой сумме ______ руб. (сделать отметку в соответствующем квадрате)</w:t>
      </w:r>
    </w:p>
    <w:p w:rsidR="00F83BB5" w:rsidRDefault="00F83BB5">
      <w:pPr>
        <w:pStyle w:val="ConsPlusNonformat"/>
        <w:jc w:val="both"/>
      </w:pPr>
      <w:r>
        <w:t>(при  получении   пенсионером   нескольких   видов   пенсий,  данный  пункт</w:t>
      </w:r>
    </w:p>
    <w:p w:rsidR="00F83BB5" w:rsidRDefault="00F83BB5">
      <w:pPr>
        <w:pStyle w:val="ConsPlusNonformat"/>
        <w:jc w:val="both"/>
      </w:pPr>
      <w:r>
        <w:t>заполняется для каждого вида пенсии)</w:t>
      </w:r>
    </w:p>
    <w:p w:rsidR="00F83BB5" w:rsidRDefault="00F83BB5">
      <w:pPr>
        <w:pStyle w:val="ConsPlusNonformat"/>
        <w:jc w:val="both"/>
      </w:pPr>
    </w:p>
    <w:p w:rsidR="00F83BB5" w:rsidRDefault="00F83BB5">
      <w:pPr>
        <w:pStyle w:val="ConsPlusNonformat"/>
        <w:jc w:val="both"/>
      </w:pPr>
      <w:bookmarkStart w:id="43" w:name="Par2306"/>
      <w:bookmarkEnd w:id="43"/>
      <w:r>
        <w:t xml:space="preserve">    4. Я предупрежден(а):</w:t>
      </w:r>
    </w:p>
    <w:p w:rsidR="00F83BB5" w:rsidRDefault="00F83BB5">
      <w:pPr>
        <w:pStyle w:val="ConsPlusNonformat"/>
        <w:jc w:val="both"/>
      </w:pPr>
      <w:r>
        <w:t xml:space="preserve">    а)  о  необходимости  извещать  территориальный орган Пенсионного фонда</w:t>
      </w:r>
    </w:p>
    <w:p w:rsidR="00F83BB5" w:rsidRDefault="00F83BB5">
      <w:pPr>
        <w:pStyle w:val="ConsPlusNonformat"/>
        <w:jc w:val="both"/>
      </w:pPr>
      <w:r>
        <w:t>Российской   Федерации  о  наступлении  обстоятельств,  влекущих  за  собой</w:t>
      </w:r>
    </w:p>
    <w:p w:rsidR="00F83BB5" w:rsidRDefault="00F83BB5">
      <w:pPr>
        <w:pStyle w:val="ConsPlusNonformat"/>
        <w:jc w:val="both"/>
      </w:pPr>
      <w:r>
        <w:t>изменение  размера  пенсии,  фиксированной  выплаты  к  страховой  пенсии и</w:t>
      </w:r>
    </w:p>
    <w:p w:rsidR="00F83BB5" w:rsidRDefault="00F83BB5">
      <w:pPr>
        <w:pStyle w:val="ConsPlusNonformat"/>
        <w:jc w:val="both"/>
      </w:pPr>
      <w:r>
        <w:t>размера  повышения фиксированной выплаты к страховой пенсии или прекращение</w:t>
      </w:r>
    </w:p>
    <w:p w:rsidR="00F83BB5" w:rsidRDefault="00F83BB5">
      <w:pPr>
        <w:pStyle w:val="ConsPlusNonformat"/>
        <w:jc w:val="both"/>
      </w:pPr>
      <w:r>
        <w:t>(продление)  их  выплаты,  а также об изменении места жительства не позднее</w:t>
      </w:r>
    </w:p>
    <w:p w:rsidR="00F83BB5" w:rsidRDefault="00F83BB5">
      <w:pPr>
        <w:pStyle w:val="ConsPlusNonformat"/>
        <w:jc w:val="both"/>
      </w:pPr>
      <w:r>
        <w:t>следующего  рабочего  дня  после  наступления соответствующих обстоятельств</w:t>
      </w:r>
    </w:p>
    <w:p w:rsidR="00F83BB5" w:rsidRDefault="00F83BB5">
      <w:pPr>
        <w:pStyle w:val="ConsPlusNonformat"/>
        <w:jc w:val="both"/>
      </w:pPr>
      <w:r>
        <w:t>(</w:t>
      </w:r>
      <w:hyperlink r:id="rId99" w:history="1">
        <w:r>
          <w:rPr>
            <w:color w:val="0000FF"/>
          </w:rPr>
          <w:t>часть  5  статьи  26</w:t>
        </w:r>
      </w:hyperlink>
      <w:r>
        <w:t xml:space="preserve">,  </w:t>
      </w:r>
      <w:hyperlink r:id="rId100" w:history="1">
        <w:r>
          <w:rPr>
            <w:color w:val="0000FF"/>
          </w:rPr>
          <w:t>части  1</w:t>
        </w:r>
      </w:hyperlink>
      <w:r>
        <w:t xml:space="preserve"> - </w:t>
      </w:r>
      <w:hyperlink r:id="rId101" w:history="1">
        <w:r>
          <w:rPr>
            <w:color w:val="0000FF"/>
          </w:rPr>
          <w:t>3</w:t>
        </w:r>
      </w:hyperlink>
      <w:r>
        <w:t xml:space="preserve">, </w:t>
      </w:r>
      <w:hyperlink r:id="rId102" w:history="1">
        <w:r>
          <w:rPr>
            <w:color w:val="0000FF"/>
          </w:rPr>
          <w:t>5 статьи 28</w:t>
        </w:r>
      </w:hyperlink>
      <w:r>
        <w:t xml:space="preserve"> Федерального закона от 28</w:t>
      </w:r>
    </w:p>
    <w:p w:rsidR="00F83BB5" w:rsidRDefault="00F83BB5">
      <w:pPr>
        <w:pStyle w:val="ConsPlusNonformat"/>
        <w:jc w:val="both"/>
      </w:pPr>
      <w:r>
        <w:t>декабря  2013  г. N 400-ФЗ "О страховых пенсиях" (далее - Федеральный закон</w:t>
      </w:r>
    </w:p>
    <w:p w:rsidR="00F83BB5" w:rsidRDefault="00F83BB5">
      <w:pPr>
        <w:pStyle w:val="ConsPlusNonformat"/>
        <w:jc w:val="both"/>
      </w:pPr>
      <w:r>
        <w:t xml:space="preserve">"О страховых пенсиях"), </w:t>
      </w:r>
      <w:hyperlink r:id="rId103" w:history="1">
        <w:r>
          <w:rPr>
            <w:color w:val="0000FF"/>
          </w:rPr>
          <w:t>статья 24</w:t>
        </w:r>
      </w:hyperlink>
      <w:r>
        <w:t xml:space="preserve"> Федерального закона от 15 декабря 2001 г.</w:t>
      </w:r>
    </w:p>
    <w:p w:rsidR="00F83BB5" w:rsidRDefault="00F83BB5">
      <w:pPr>
        <w:pStyle w:val="ConsPlusNonformat"/>
        <w:jc w:val="both"/>
      </w:pPr>
      <w:r>
        <w:t>N  166-ФЗ "О государственном пенсионном обеспечении в Российской Федерации"</w:t>
      </w:r>
    </w:p>
    <w:p w:rsidR="00F83BB5" w:rsidRDefault="00F83BB5">
      <w:pPr>
        <w:pStyle w:val="ConsPlusNonformat"/>
        <w:jc w:val="both"/>
      </w:pPr>
      <w:r>
        <w:t>(далее  -  Федеральный  закон  "О  государственном пенсионном обеспечении в</w:t>
      </w:r>
    </w:p>
    <w:p w:rsidR="00F83BB5" w:rsidRDefault="00F83BB5">
      <w:pPr>
        <w:pStyle w:val="ConsPlusNonformat"/>
        <w:jc w:val="both"/>
      </w:pPr>
      <w:r>
        <w:t xml:space="preserve">Российской  Федерации"), </w:t>
      </w:r>
      <w:hyperlink r:id="rId104" w:history="1">
        <w:r>
          <w:rPr>
            <w:color w:val="0000FF"/>
          </w:rPr>
          <w:t>части  1</w:t>
        </w:r>
      </w:hyperlink>
      <w:r>
        <w:t xml:space="preserve"> - </w:t>
      </w:r>
      <w:hyperlink r:id="rId105" w:history="1">
        <w:r>
          <w:rPr>
            <w:color w:val="0000FF"/>
          </w:rPr>
          <w:t>5  статьи  15</w:t>
        </w:r>
      </w:hyperlink>
      <w:r>
        <w:t xml:space="preserve"> Федерального закона от 28</w:t>
      </w:r>
    </w:p>
    <w:p w:rsidR="00F83BB5" w:rsidRDefault="00F83BB5">
      <w:pPr>
        <w:pStyle w:val="ConsPlusNonformat"/>
        <w:jc w:val="both"/>
      </w:pPr>
      <w:r>
        <w:t>декабря 2013 г. N 424-ФЗ "О накопительной пенсии";</w:t>
      </w:r>
    </w:p>
    <w:p w:rsidR="00F83BB5" w:rsidRDefault="00F83BB5">
      <w:pPr>
        <w:pStyle w:val="ConsPlusNonformat"/>
        <w:jc w:val="both"/>
      </w:pPr>
      <w:r>
        <w:t xml:space="preserve">    б)  о  необходимости  безотлагательно  извещать  территориальный  орган</w:t>
      </w:r>
    </w:p>
    <w:p w:rsidR="00F83BB5" w:rsidRDefault="00F83BB5">
      <w:pPr>
        <w:pStyle w:val="ConsPlusNonformat"/>
        <w:jc w:val="both"/>
      </w:pPr>
      <w:r>
        <w:t>Пенсионного  фонда  Российской  Федерации  о  поступлении на работу и (или)</w:t>
      </w:r>
    </w:p>
    <w:p w:rsidR="00F83BB5" w:rsidRDefault="00F83BB5">
      <w:pPr>
        <w:pStyle w:val="ConsPlusNonformat"/>
        <w:jc w:val="both"/>
      </w:pPr>
      <w:r>
        <w:t>выполнении  иной  деятельности,  в  период  осуществления которой я подлежу</w:t>
      </w:r>
    </w:p>
    <w:p w:rsidR="00F83BB5" w:rsidRDefault="00F83BB5">
      <w:pPr>
        <w:pStyle w:val="ConsPlusNonformat"/>
        <w:jc w:val="both"/>
      </w:pPr>
      <w:r>
        <w:t>обязательному  пенсионному страхованию, о наступлении других обстоятельств,</w:t>
      </w:r>
    </w:p>
    <w:p w:rsidR="00F83BB5" w:rsidRDefault="00F83BB5">
      <w:pPr>
        <w:pStyle w:val="ConsPlusNonformat"/>
        <w:jc w:val="both"/>
      </w:pPr>
      <w:r>
        <w:t>влекущих  изменение  размера  федеральной  социальной  доплаты к пенсии или</w:t>
      </w:r>
    </w:p>
    <w:p w:rsidR="00F83BB5" w:rsidRDefault="00F83BB5">
      <w:pPr>
        <w:pStyle w:val="ConsPlusNonformat"/>
        <w:jc w:val="both"/>
      </w:pPr>
      <w:r>
        <w:t>прекращение  ее  выплаты  (для пенсионеров, которым установлена федеральная</w:t>
      </w:r>
    </w:p>
    <w:p w:rsidR="00F83BB5" w:rsidRDefault="00F83BB5">
      <w:pPr>
        <w:pStyle w:val="ConsPlusNonformat"/>
        <w:jc w:val="both"/>
      </w:pPr>
      <w:r>
        <w:t xml:space="preserve">социальная  доплата  к  пенсии  в соответствии со </w:t>
      </w:r>
      <w:hyperlink r:id="rId106" w:history="1">
        <w:r>
          <w:rPr>
            <w:color w:val="0000FF"/>
          </w:rPr>
          <w:t>статьей 12.1</w:t>
        </w:r>
      </w:hyperlink>
      <w:r>
        <w:t xml:space="preserve"> Федерального</w:t>
      </w:r>
    </w:p>
    <w:p w:rsidR="00F83BB5" w:rsidRDefault="00F83BB5">
      <w:pPr>
        <w:pStyle w:val="ConsPlusNonformat"/>
        <w:jc w:val="both"/>
      </w:pPr>
      <w:r>
        <w:t>закона от 17 июля 1999 г. N 178-ФЗ "О государственной социальной помощи");</w:t>
      </w:r>
    </w:p>
    <w:p w:rsidR="00F83BB5" w:rsidRDefault="00F83BB5">
      <w:pPr>
        <w:pStyle w:val="ConsPlusNonformat"/>
        <w:jc w:val="both"/>
      </w:pPr>
      <w:r>
        <w:t xml:space="preserve">    в)  о  необходимости  в  случае  оформления  доверенности  на получение</w:t>
      </w:r>
    </w:p>
    <w:p w:rsidR="00F83BB5" w:rsidRDefault="00F83BB5">
      <w:pPr>
        <w:pStyle w:val="ConsPlusNonformat"/>
        <w:jc w:val="both"/>
      </w:pPr>
      <w:r>
        <w:t>пенсии,  срок действия которой превышает один год, ежегодного представления</w:t>
      </w:r>
    </w:p>
    <w:p w:rsidR="00F83BB5" w:rsidRDefault="00F83BB5">
      <w:pPr>
        <w:pStyle w:val="ConsPlusNonformat"/>
        <w:jc w:val="both"/>
      </w:pPr>
      <w:r>
        <w:t>в  территориальный  орган Пенсионного фонда Российской Федерации документа,</w:t>
      </w:r>
    </w:p>
    <w:p w:rsidR="00F83BB5" w:rsidRDefault="00F83BB5">
      <w:pPr>
        <w:pStyle w:val="ConsPlusNonformat"/>
        <w:jc w:val="both"/>
      </w:pPr>
      <w:r>
        <w:t>подтверждающего  факт  моей регистрации по месту получения пенсии (</w:t>
      </w:r>
      <w:hyperlink r:id="rId107" w:history="1">
        <w:r>
          <w:rPr>
            <w:color w:val="0000FF"/>
          </w:rPr>
          <w:t>часть 19</w:t>
        </w:r>
      </w:hyperlink>
    </w:p>
    <w:p w:rsidR="00F83BB5" w:rsidRDefault="00F83BB5">
      <w:pPr>
        <w:pStyle w:val="ConsPlusNonformat"/>
        <w:jc w:val="both"/>
      </w:pPr>
      <w:r>
        <w:t xml:space="preserve">статьи 21 Федерального закона "О страховых пенсиях", </w:t>
      </w:r>
      <w:hyperlink r:id="rId108" w:history="1">
        <w:r>
          <w:rPr>
            <w:color w:val="0000FF"/>
          </w:rPr>
          <w:t>статья 24</w:t>
        </w:r>
      </w:hyperlink>
      <w:r>
        <w:t xml:space="preserve"> Федерального</w:t>
      </w:r>
    </w:p>
    <w:p w:rsidR="00F83BB5" w:rsidRDefault="00F83BB5">
      <w:pPr>
        <w:pStyle w:val="ConsPlusNonformat"/>
        <w:jc w:val="both"/>
      </w:pPr>
      <w:r>
        <w:t>закона "О государственном пенсионном обеспечении в Российской Федерации");</w:t>
      </w:r>
    </w:p>
    <w:p w:rsidR="00F83BB5" w:rsidRDefault="00F83BB5">
      <w:pPr>
        <w:pStyle w:val="ConsPlusNonformat"/>
        <w:jc w:val="both"/>
      </w:pPr>
      <w:r>
        <w:t xml:space="preserve">    г)  о  необходимости  извещать  территориальный орган Пенсионного фонда</w:t>
      </w:r>
    </w:p>
    <w:p w:rsidR="00F83BB5" w:rsidRDefault="00F83BB5">
      <w:pPr>
        <w:pStyle w:val="ConsPlusNonformat"/>
        <w:jc w:val="both"/>
      </w:pPr>
      <w:r>
        <w:t>Российской   Федерации   о  выезде  на  постоянное  жительство  за  пределы</w:t>
      </w:r>
    </w:p>
    <w:p w:rsidR="00F83BB5" w:rsidRDefault="00F83BB5">
      <w:pPr>
        <w:pStyle w:val="ConsPlusNonformat"/>
        <w:jc w:val="both"/>
      </w:pPr>
      <w:r>
        <w:t>территории  Российской Федерации путем подачи соответствующего заявления не</w:t>
      </w:r>
    </w:p>
    <w:p w:rsidR="00F83BB5" w:rsidRDefault="00F83BB5">
      <w:pPr>
        <w:pStyle w:val="ConsPlusNonformat"/>
        <w:jc w:val="both"/>
      </w:pPr>
      <w:r>
        <w:t>ранее  чем  за  один  месяц  до даты выезда (</w:t>
      </w:r>
      <w:hyperlink r:id="rId109" w:history="1">
        <w:r>
          <w:rPr>
            <w:color w:val="0000FF"/>
          </w:rPr>
          <w:t>часть 1 статьи 27</w:t>
        </w:r>
      </w:hyperlink>
      <w:r>
        <w:t xml:space="preserve"> Федерального</w:t>
      </w:r>
    </w:p>
    <w:p w:rsidR="00F83BB5" w:rsidRDefault="00F83BB5">
      <w:pPr>
        <w:pStyle w:val="ConsPlusNonformat"/>
        <w:jc w:val="both"/>
      </w:pPr>
      <w:r>
        <w:t>закона "О страховых пенсиях");</w:t>
      </w:r>
    </w:p>
    <w:p w:rsidR="00F83BB5" w:rsidRDefault="00F83BB5">
      <w:pPr>
        <w:pStyle w:val="ConsPlusNonformat"/>
        <w:jc w:val="both"/>
      </w:pPr>
      <w:r>
        <w:t xml:space="preserve">    д)  о  необходимости  в  случае  выбора опекуном (попечителем) доставки</w:t>
      </w:r>
    </w:p>
    <w:p w:rsidR="00F83BB5" w:rsidRDefault="00F83BB5">
      <w:pPr>
        <w:pStyle w:val="ConsPlusNonformat"/>
        <w:jc w:val="both"/>
      </w:pPr>
      <w:r>
        <w:t>пенсии  путем  зачисления ее на свой счет в кредитной организации указывать</w:t>
      </w:r>
    </w:p>
    <w:p w:rsidR="00F83BB5" w:rsidRDefault="00F83BB5">
      <w:pPr>
        <w:pStyle w:val="ConsPlusNonformat"/>
        <w:jc w:val="both"/>
      </w:pPr>
      <w:r>
        <w:t>номинальный счет;</w:t>
      </w:r>
    </w:p>
    <w:p w:rsidR="00F83BB5" w:rsidRDefault="00F83BB5">
      <w:pPr>
        <w:pStyle w:val="ConsPlusNonformat"/>
        <w:jc w:val="both"/>
      </w:pPr>
      <w:r>
        <w:t xml:space="preserve">    е)  о  возможности  доставки пенсии только через организацию, с которой</w:t>
      </w:r>
    </w:p>
    <w:p w:rsidR="00F83BB5" w:rsidRDefault="00F83BB5">
      <w:pPr>
        <w:pStyle w:val="ConsPlusNonformat"/>
        <w:jc w:val="both"/>
      </w:pPr>
      <w:r>
        <w:t>органом,   осуществляющим   пенсионное   обеспечение,   заключен   договор,</w:t>
      </w:r>
    </w:p>
    <w:p w:rsidR="00F83BB5" w:rsidRDefault="00F83BB5">
      <w:pPr>
        <w:pStyle w:val="ConsPlusNonformat"/>
        <w:jc w:val="both"/>
      </w:pPr>
      <w:r>
        <w:t xml:space="preserve">предусмотренный  </w:t>
      </w:r>
      <w:hyperlink r:id="rId110" w:history="1">
        <w:r>
          <w:rPr>
            <w:color w:val="0000FF"/>
          </w:rPr>
          <w:t>частью  14  статьи  21</w:t>
        </w:r>
      </w:hyperlink>
      <w:r>
        <w:t xml:space="preserve">  Федерального  закона  "О страховых</w:t>
      </w:r>
    </w:p>
    <w:p w:rsidR="00F83BB5" w:rsidRDefault="00F83BB5">
      <w:pPr>
        <w:pStyle w:val="ConsPlusNonformat"/>
        <w:jc w:val="both"/>
      </w:pPr>
      <w:r>
        <w:t>пенсиях";</w:t>
      </w:r>
    </w:p>
    <w:p w:rsidR="00F83BB5" w:rsidRDefault="00F83BB5">
      <w:pPr>
        <w:pStyle w:val="ConsPlusNonformat"/>
        <w:jc w:val="both"/>
      </w:pPr>
      <w:r>
        <w:t xml:space="preserve">    ж)  о  направлении  выплатного дела в территориальный орган Пенсионного</w:t>
      </w:r>
    </w:p>
    <w:p w:rsidR="00F83BB5" w:rsidRDefault="00F83BB5">
      <w:pPr>
        <w:pStyle w:val="ConsPlusNonformat"/>
        <w:jc w:val="both"/>
      </w:pPr>
      <w:r>
        <w:lastRenderedPageBreak/>
        <w:t>фонда  Российской  Федерации  в  соответствии с адресом, выбранным мной для</w:t>
      </w:r>
    </w:p>
    <w:p w:rsidR="00F83BB5" w:rsidRDefault="00F83BB5">
      <w:pPr>
        <w:pStyle w:val="ConsPlusNonformat"/>
        <w:jc w:val="both"/>
      </w:pPr>
      <w:r>
        <w:t>доставки пенсии;</w:t>
      </w:r>
    </w:p>
    <w:p w:rsidR="00F83BB5" w:rsidRDefault="00F83BB5">
      <w:pPr>
        <w:pStyle w:val="ConsPlusNonformat"/>
        <w:jc w:val="both"/>
      </w:pPr>
      <w:r>
        <w:t xml:space="preserve">    з)    о   необходимости   в   случае   получения   социальной   пенсии,</w:t>
      </w:r>
    </w:p>
    <w:p w:rsidR="00F83BB5" w:rsidRDefault="00F83BB5">
      <w:pPr>
        <w:pStyle w:val="ConsPlusNonformat"/>
        <w:jc w:val="both"/>
      </w:pPr>
      <w:r>
        <w:t xml:space="preserve">предусмотренной   Федеральным   </w:t>
      </w:r>
      <w:hyperlink r:id="rId111" w:history="1">
        <w:r>
          <w:rPr>
            <w:color w:val="0000FF"/>
          </w:rPr>
          <w:t>законом</w:t>
        </w:r>
      </w:hyperlink>
      <w:r>
        <w:t xml:space="preserve">   "О   государственном   пенсионном</w:t>
      </w:r>
    </w:p>
    <w:p w:rsidR="00F83BB5" w:rsidRDefault="00F83BB5">
      <w:pPr>
        <w:pStyle w:val="ConsPlusNonformat"/>
        <w:jc w:val="both"/>
      </w:pPr>
      <w:r>
        <w:t>обеспечении  в  Российской  Федерации",  через  кредитную  организацию  при</w:t>
      </w:r>
    </w:p>
    <w:p w:rsidR="00F83BB5" w:rsidRDefault="00F83BB5">
      <w:pPr>
        <w:pStyle w:val="ConsPlusNonformat"/>
        <w:jc w:val="both"/>
      </w:pPr>
      <w:r>
        <w:t>отсутствии  подтвержденного  регистрацией  места  жительства  в  Российской</w:t>
      </w:r>
    </w:p>
    <w:p w:rsidR="00F83BB5" w:rsidRDefault="00F83BB5">
      <w:pPr>
        <w:pStyle w:val="ConsPlusNonformat"/>
        <w:jc w:val="both"/>
      </w:pPr>
      <w:r>
        <w:t>Федерации   ежегодно   подтверждать   постоянное  проживание  в  Российской</w:t>
      </w:r>
    </w:p>
    <w:p w:rsidR="00F83BB5" w:rsidRDefault="00F83BB5">
      <w:pPr>
        <w:pStyle w:val="ConsPlusNonformat"/>
        <w:jc w:val="both"/>
      </w:pPr>
      <w:r>
        <w:t>Федерации  гражданина  Российской  Федерации путем подачи лично заявления о</w:t>
      </w:r>
    </w:p>
    <w:p w:rsidR="00F83BB5" w:rsidRDefault="00F83BB5">
      <w:pPr>
        <w:pStyle w:val="ConsPlusNonformat"/>
        <w:jc w:val="both"/>
      </w:pPr>
      <w:r>
        <w:t>подтверждении  постоянного  проживания  в  Российской  Федерации гражданина</w:t>
      </w:r>
    </w:p>
    <w:p w:rsidR="00F83BB5" w:rsidRDefault="00F83BB5">
      <w:pPr>
        <w:pStyle w:val="ConsPlusNonformat"/>
        <w:jc w:val="both"/>
      </w:pPr>
      <w:r>
        <w:t>Российской  Федерации,  получающего  социальную  пенсию,  в территориальный</w:t>
      </w:r>
    </w:p>
    <w:p w:rsidR="00F83BB5" w:rsidRDefault="00F83BB5">
      <w:pPr>
        <w:pStyle w:val="ConsPlusNonformat"/>
        <w:jc w:val="both"/>
      </w:pPr>
      <w:r>
        <w:t>орган Пенсионного фонда Российской Федерации.</w:t>
      </w:r>
    </w:p>
    <w:p w:rsidR="00F83BB5" w:rsidRDefault="00F83BB5">
      <w:pPr>
        <w:pStyle w:val="ConsPlusNonformat"/>
        <w:jc w:val="both"/>
      </w:pPr>
      <w:r>
        <w:t xml:space="preserve">    В  случае  невыполнения указанных требований и получения в связи с этим</w:t>
      </w:r>
    </w:p>
    <w:p w:rsidR="00F83BB5" w:rsidRDefault="00F83BB5">
      <w:pPr>
        <w:pStyle w:val="ConsPlusNonformat"/>
        <w:jc w:val="both"/>
      </w:pPr>
      <w:r>
        <w:t>излишних  сумм  пенсии  обязуюсь  возместить  причиненный Пенсионному фонду</w:t>
      </w:r>
    </w:p>
    <w:p w:rsidR="00F83BB5" w:rsidRDefault="00F83BB5">
      <w:pPr>
        <w:pStyle w:val="ConsPlusNonformat"/>
        <w:jc w:val="both"/>
      </w:pPr>
      <w:r>
        <w:t>Российской Федерации ущерб.</w:t>
      </w:r>
    </w:p>
    <w:p w:rsidR="00F83BB5" w:rsidRDefault="00F83BB5">
      <w:pPr>
        <w:pStyle w:val="ConsPlusNonformat"/>
        <w:jc w:val="both"/>
      </w:pPr>
    </w:p>
    <w:p w:rsidR="00F83BB5" w:rsidRDefault="00F83BB5">
      <w:pPr>
        <w:pStyle w:val="ConsPlusNonformat"/>
        <w:jc w:val="both"/>
      </w:pPr>
      <w:r>
        <w:t xml:space="preserve">    5.  Прошу  (сделать  отметки  в  соответствующих  квадратах при наличии</w:t>
      </w:r>
    </w:p>
    <w:p w:rsidR="00F83BB5" w:rsidRDefault="00F83BB5">
      <w:pPr>
        <w:pStyle w:val="ConsPlusNonformat"/>
        <w:jc w:val="both"/>
      </w:pPr>
      <w:r>
        <w:t>такого выбора гражданина):</w:t>
      </w:r>
    </w:p>
    <w:p w:rsidR="00F83BB5" w:rsidRDefault="00F83BB5">
      <w:pPr>
        <w:pStyle w:val="ConsPlusNonformat"/>
        <w:jc w:val="both"/>
      </w:pPr>
      <w:r>
        <w:t xml:space="preserve">      направить    уведомление,   подтверждающее   факт   и   дату   приема</w:t>
      </w:r>
    </w:p>
    <w:p w:rsidR="00F83BB5" w:rsidRDefault="00F83BB5">
      <w:pPr>
        <w:pStyle w:val="ConsPlusNonformat"/>
        <w:jc w:val="both"/>
      </w:pPr>
      <w:r>
        <w:t xml:space="preserve">а) </w:t>
      </w:r>
      <w:r w:rsidR="00892CB1">
        <w:rPr>
          <w:noProof/>
          <w:position w:val="-9"/>
        </w:rPr>
        <w:drawing>
          <wp:inline distT="0" distB="0" distL="0" distR="0">
            <wp:extent cx="180975" cy="23812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территориальным  органом  Пенсионного  фонда   Российской   Федерации</w:t>
      </w:r>
    </w:p>
    <w:p w:rsidR="00F83BB5" w:rsidRDefault="00F83BB5">
      <w:pPr>
        <w:pStyle w:val="ConsPlusNonformat"/>
        <w:jc w:val="both"/>
      </w:pPr>
      <w:r>
        <w:t xml:space="preserve">      настоящего заявления  и  представленных  мною  документов,  на  адрес</w:t>
      </w:r>
    </w:p>
    <w:p w:rsidR="00F83BB5" w:rsidRDefault="00F83BB5">
      <w:pPr>
        <w:pStyle w:val="ConsPlusNonformat"/>
        <w:jc w:val="both"/>
      </w:pPr>
      <w:r>
        <w:t xml:space="preserve">      электронной почты __________________________________________________.</w:t>
      </w:r>
    </w:p>
    <w:p w:rsidR="00F83BB5" w:rsidRDefault="00F83BB5">
      <w:pPr>
        <w:pStyle w:val="ConsPlusNonformat"/>
        <w:jc w:val="both"/>
      </w:pPr>
      <w:r>
        <w:t xml:space="preserve">                               (адрес электронной почты гражданина</w:t>
      </w:r>
    </w:p>
    <w:p w:rsidR="00F83BB5" w:rsidRDefault="00F83BB5">
      <w:pPr>
        <w:pStyle w:val="ConsPlusNonformat"/>
        <w:jc w:val="both"/>
      </w:pPr>
      <w:r>
        <w:t xml:space="preserve">                             (его представителя) (нужное подчеркнуть)</w:t>
      </w:r>
    </w:p>
    <w:p w:rsidR="00F83BB5" w:rsidRDefault="00F83BB5">
      <w:pPr>
        <w:pStyle w:val="ConsPlusNonformat"/>
        <w:jc w:val="both"/>
      </w:pPr>
      <w:r>
        <w:t xml:space="preserve">      осуществлять  информирование о  ходе  предоставления  государственной</w:t>
      </w:r>
    </w:p>
    <w:p w:rsidR="00F83BB5" w:rsidRDefault="00F83BB5">
      <w:pPr>
        <w:pStyle w:val="ConsPlusNonformat"/>
        <w:jc w:val="both"/>
      </w:pPr>
      <w:r>
        <w:t xml:space="preserve">б) </w:t>
      </w:r>
      <w:r w:rsidR="00892CB1">
        <w:rPr>
          <w:noProof/>
          <w:position w:val="-9"/>
        </w:rPr>
        <w:drawing>
          <wp:inline distT="0" distB="0" distL="0" distR="0">
            <wp:extent cx="180975" cy="23812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услуги  путем  передачи   текстовых   сообщений  (сделать  отметку  в</w:t>
      </w:r>
    </w:p>
    <w:p w:rsidR="00F83BB5" w:rsidRDefault="00F83BB5">
      <w:pPr>
        <w:pStyle w:val="ConsPlusNonformat"/>
        <w:jc w:val="both"/>
      </w:pPr>
      <w:r>
        <w:t xml:space="preserve">      соответствующем квадрате, указать нужное):</w:t>
      </w:r>
    </w:p>
    <w:p w:rsidR="00F83BB5" w:rsidRDefault="00F83BB5">
      <w:pPr>
        <w:pStyle w:val="ConsPlusNonformat"/>
        <w:jc w:val="both"/>
      </w:pPr>
      <w:r>
        <w:t xml:space="preserve">      </w:t>
      </w:r>
      <w:r w:rsidR="00892CB1">
        <w:rPr>
          <w:noProof/>
          <w:position w:val="-9"/>
        </w:rPr>
        <w:drawing>
          <wp:inline distT="0" distB="0" distL="0" distR="0">
            <wp:extent cx="180975" cy="23812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 адрес электронной почты</w:t>
      </w:r>
    </w:p>
    <w:p w:rsidR="00F83BB5" w:rsidRDefault="00F83BB5">
      <w:pPr>
        <w:pStyle w:val="ConsPlusNonformat"/>
        <w:jc w:val="both"/>
      </w:pPr>
      <w:r>
        <w:t xml:space="preserve">        __________________________________________________________________,</w:t>
      </w:r>
    </w:p>
    <w:p w:rsidR="00F83BB5" w:rsidRDefault="00F83BB5">
      <w:pPr>
        <w:pStyle w:val="ConsPlusNonformat"/>
        <w:jc w:val="both"/>
      </w:pPr>
      <w:r>
        <w:t xml:space="preserve">                       (адрес электронной почты гражданина</w:t>
      </w:r>
    </w:p>
    <w:p w:rsidR="00F83BB5" w:rsidRDefault="00F83BB5">
      <w:pPr>
        <w:pStyle w:val="ConsPlusNonformat"/>
        <w:jc w:val="both"/>
      </w:pPr>
      <w:r>
        <w:t xml:space="preserve">                    (его представителя) (нужное подчеркнуть)</w:t>
      </w:r>
    </w:p>
    <w:p w:rsidR="00F83BB5" w:rsidRDefault="00F83BB5">
      <w:pPr>
        <w:pStyle w:val="ConsPlusNonformat"/>
        <w:jc w:val="both"/>
      </w:pPr>
      <w:r>
        <w:t xml:space="preserve">      </w:t>
      </w:r>
      <w:r w:rsidR="00892CB1">
        <w:rPr>
          <w:noProof/>
          <w:position w:val="-9"/>
        </w:rPr>
        <w:drawing>
          <wp:inline distT="0" distB="0" distL="0" distR="0">
            <wp:extent cx="180975" cy="23812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 абонентский номер устройства подвижной</w:t>
      </w:r>
    </w:p>
    <w:p w:rsidR="00F83BB5" w:rsidRDefault="00F83BB5">
      <w:pPr>
        <w:pStyle w:val="ConsPlusNonformat"/>
        <w:jc w:val="both"/>
      </w:pPr>
      <w:r>
        <w:t xml:space="preserve">         радиотелефонной связи ___________________________________________.</w:t>
      </w:r>
    </w:p>
    <w:p w:rsidR="00F83BB5" w:rsidRDefault="00F83BB5">
      <w:pPr>
        <w:pStyle w:val="ConsPlusNonformat"/>
        <w:jc w:val="both"/>
      </w:pPr>
      <w:r>
        <w:t xml:space="preserve">                                      (абонентский номер гражданина</w:t>
      </w:r>
    </w:p>
    <w:p w:rsidR="00F83BB5" w:rsidRDefault="00F83BB5">
      <w:pPr>
        <w:pStyle w:val="ConsPlusNonformat"/>
        <w:jc w:val="both"/>
      </w:pPr>
      <w:r>
        <w:t xml:space="preserve">                                (его представителя) (нужное подчеркнуть)</w:t>
      </w:r>
    </w:p>
    <w:p w:rsidR="00F83BB5" w:rsidRDefault="00F83BB5">
      <w:pPr>
        <w:pStyle w:val="ConsPlusNonformat"/>
        <w:jc w:val="both"/>
      </w:pPr>
    </w:p>
    <w:p w:rsidR="00F83BB5" w:rsidRDefault="00F83BB5">
      <w:pPr>
        <w:pStyle w:val="ConsPlusNonformat"/>
        <w:jc w:val="both"/>
      </w:pPr>
      <w:r>
        <w:t xml:space="preserve">    6.   Достоверность   сведений,   указанных   в   настоящем   заявлении,</w:t>
      </w:r>
    </w:p>
    <w:p w:rsidR="00F83BB5" w:rsidRDefault="00F83BB5">
      <w:pPr>
        <w:pStyle w:val="ConsPlusNonformat"/>
        <w:jc w:val="both"/>
      </w:pPr>
      <w:r>
        <w:t xml:space="preserve">подтверждаю, с положениями </w:t>
      </w:r>
      <w:hyperlink w:anchor="Par2306" w:history="1">
        <w:r>
          <w:rPr>
            <w:color w:val="0000FF"/>
          </w:rPr>
          <w:t>пункта 4</w:t>
        </w:r>
      </w:hyperlink>
      <w:r>
        <w:t xml:space="preserve"> настоящего заявления ознакомлен(а).</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54"/>
        <w:gridCol w:w="3077"/>
        <w:gridCol w:w="4025"/>
      </w:tblGrid>
      <w:tr w:rsidR="00F83BB5">
        <w:tc>
          <w:tcPr>
            <w:tcW w:w="1954"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Дата заполнения заявления</w:t>
            </w:r>
          </w:p>
        </w:tc>
        <w:tc>
          <w:tcPr>
            <w:tcW w:w="3077"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Подпись гражданина (представителя)</w:t>
            </w:r>
          </w:p>
        </w:tc>
        <w:tc>
          <w:tcPr>
            <w:tcW w:w="4025"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Расшифровка подписи</w:t>
            </w:r>
          </w:p>
          <w:p w:rsidR="00F83BB5" w:rsidRDefault="00F83BB5">
            <w:pPr>
              <w:pStyle w:val="ConsPlusNormal"/>
              <w:jc w:val="center"/>
            </w:pPr>
            <w:r>
              <w:t>(фамилия, инициалы)</w:t>
            </w:r>
          </w:p>
        </w:tc>
      </w:tr>
      <w:tr w:rsidR="00F83BB5">
        <w:tc>
          <w:tcPr>
            <w:tcW w:w="195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3077"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p w:rsidR="00F83BB5" w:rsidRDefault="00F83BB5">
      <w:pPr>
        <w:pStyle w:val="ConsPlusNormal"/>
        <w:jc w:val="both"/>
      </w:pPr>
    </w:p>
    <w:p w:rsidR="00F83BB5" w:rsidRDefault="00F83BB5">
      <w:pPr>
        <w:pStyle w:val="ConsPlusNormal"/>
        <w:jc w:val="both"/>
      </w:pPr>
    </w:p>
    <w:p w:rsidR="00F83BB5" w:rsidRDefault="00F83BB5">
      <w:pPr>
        <w:pStyle w:val="ConsPlusNormal"/>
        <w:jc w:val="both"/>
      </w:pPr>
    </w:p>
    <w:p w:rsidR="00F83BB5" w:rsidRDefault="00F83BB5">
      <w:pPr>
        <w:pStyle w:val="ConsPlusNormal"/>
        <w:jc w:val="both"/>
      </w:pPr>
    </w:p>
    <w:p w:rsidR="00F83BB5" w:rsidRDefault="00F83BB5">
      <w:pPr>
        <w:pStyle w:val="ConsPlusNormal"/>
        <w:jc w:val="right"/>
        <w:outlineLvl w:val="1"/>
      </w:pPr>
      <w:r>
        <w:t>Приложение N 9</w:t>
      </w:r>
    </w:p>
    <w:p w:rsidR="00F83BB5" w:rsidRDefault="00F83BB5">
      <w:pPr>
        <w:pStyle w:val="ConsPlusNormal"/>
        <w:jc w:val="right"/>
      </w:pPr>
      <w:r>
        <w:t>к Административному регламенту</w:t>
      </w:r>
    </w:p>
    <w:p w:rsidR="00F83BB5" w:rsidRDefault="00F83BB5">
      <w:pPr>
        <w:pStyle w:val="ConsPlusNormal"/>
        <w:jc w:val="right"/>
      </w:pPr>
      <w:r>
        <w:t>предоставления Пенсионным фондом</w:t>
      </w:r>
    </w:p>
    <w:p w:rsidR="00F83BB5" w:rsidRDefault="00F83BB5">
      <w:pPr>
        <w:pStyle w:val="ConsPlusNormal"/>
        <w:jc w:val="right"/>
      </w:pPr>
      <w:r>
        <w:t>Российской Федерации государственной</w:t>
      </w:r>
    </w:p>
    <w:p w:rsidR="00F83BB5" w:rsidRDefault="00F83BB5">
      <w:pPr>
        <w:pStyle w:val="ConsPlusNormal"/>
        <w:jc w:val="right"/>
      </w:pPr>
      <w:r>
        <w:t>услуги по выплате страховых пенсий,</w:t>
      </w:r>
    </w:p>
    <w:p w:rsidR="00F83BB5" w:rsidRDefault="00F83BB5">
      <w:pPr>
        <w:pStyle w:val="ConsPlusNormal"/>
        <w:jc w:val="right"/>
      </w:pPr>
      <w:r>
        <w:t>накопительной пенсии и пенсий</w:t>
      </w:r>
    </w:p>
    <w:p w:rsidR="00F83BB5" w:rsidRDefault="00F83BB5">
      <w:pPr>
        <w:pStyle w:val="ConsPlusNormal"/>
        <w:jc w:val="right"/>
      </w:pPr>
      <w:r>
        <w:t>по государственному пенсионному</w:t>
      </w:r>
    </w:p>
    <w:p w:rsidR="00F83BB5" w:rsidRDefault="00F83BB5">
      <w:pPr>
        <w:pStyle w:val="ConsPlusNormal"/>
        <w:jc w:val="right"/>
      </w:pPr>
      <w:r>
        <w:t>обеспечению</w:t>
      </w:r>
    </w:p>
    <w:p w:rsidR="00F83BB5" w:rsidRDefault="00F83BB5">
      <w:pPr>
        <w:pStyle w:val="ConsPlusNormal"/>
        <w:jc w:val="both"/>
      </w:pPr>
    </w:p>
    <w:p w:rsidR="00F83BB5" w:rsidRDefault="00F83BB5">
      <w:pPr>
        <w:pStyle w:val="ConsPlusNormal"/>
        <w:jc w:val="right"/>
      </w:pPr>
      <w:r>
        <w:t>Форма</w:t>
      </w:r>
    </w:p>
    <w:p w:rsidR="00F83BB5" w:rsidRDefault="00F83BB5">
      <w:pPr>
        <w:pStyle w:val="ConsPlusNormal"/>
        <w:jc w:val="both"/>
      </w:pPr>
    </w:p>
    <w:p w:rsidR="00F83BB5" w:rsidRDefault="00F83BB5">
      <w:pPr>
        <w:pStyle w:val="ConsPlusNonformat"/>
        <w:jc w:val="both"/>
      </w:pPr>
      <w:r>
        <w:t>___________________________________________________________________________</w:t>
      </w:r>
    </w:p>
    <w:p w:rsidR="00F83BB5" w:rsidRDefault="00F83BB5">
      <w:pPr>
        <w:pStyle w:val="ConsPlusNonformat"/>
        <w:jc w:val="both"/>
      </w:pPr>
      <w:r>
        <w:t xml:space="preserve">          (наименование территориального органа Пенсионного фонда</w:t>
      </w:r>
    </w:p>
    <w:p w:rsidR="00F83BB5" w:rsidRDefault="00F83BB5">
      <w:pPr>
        <w:pStyle w:val="ConsPlusNonformat"/>
        <w:jc w:val="both"/>
      </w:pPr>
      <w:r>
        <w:t xml:space="preserve">                           Российской Федерации)</w:t>
      </w:r>
    </w:p>
    <w:p w:rsidR="00F83BB5" w:rsidRDefault="00F83BB5">
      <w:pPr>
        <w:pStyle w:val="ConsPlusNonformat"/>
        <w:jc w:val="both"/>
      </w:pPr>
    </w:p>
    <w:p w:rsidR="00F83BB5" w:rsidRDefault="00F83BB5">
      <w:pPr>
        <w:pStyle w:val="ConsPlusNonformat"/>
        <w:jc w:val="both"/>
      </w:pPr>
      <w:bookmarkStart w:id="44" w:name="Par2412"/>
      <w:bookmarkEnd w:id="44"/>
      <w:r>
        <w:t xml:space="preserve">                  ЗАЯВЛЕНИЕ О ПРЕКРАЩЕНИИ ВЫПЛАТЫ ПЕНСИИ</w:t>
      </w:r>
    </w:p>
    <w:p w:rsidR="00F83BB5" w:rsidRDefault="00F83BB5">
      <w:pPr>
        <w:pStyle w:val="ConsPlusNonformat"/>
        <w:jc w:val="both"/>
      </w:pPr>
    </w:p>
    <w:p w:rsidR="00F83BB5" w:rsidRDefault="00F83BB5">
      <w:pPr>
        <w:pStyle w:val="ConsPlusNonformat"/>
        <w:jc w:val="both"/>
      </w:pPr>
      <w:r>
        <w:lastRenderedPageBreak/>
        <w:t xml:space="preserve">    1. ___________________________________________________________________,</w:t>
      </w:r>
    </w:p>
    <w:p w:rsidR="00F83BB5" w:rsidRDefault="00F83BB5">
      <w:pPr>
        <w:pStyle w:val="ConsPlusNonformat"/>
        <w:jc w:val="both"/>
      </w:pPr>
      <w:r>
        <w:t xml:space="preserve">                     (фамилия, имя, отчество (при наличии)</w:t>
      </w:r>
    </w:p>
    <w:p w:rsidR="00F83BB5" w:rsidRDefault="00F83BB5">
      <w:pPr>
        <w:pStyle w:val="ConsPlusNonformat"/>
        <w:jc w:val="both"/>
      </w:pPr>
      <w:r>
        <w:t>страховой номер индивидуального лицевого счета ______________,</w:t>
      </w:r>
    </w:p>
    <w:p w:rsidR="00F83BB5" w:rsidRDefault="00F83BB5">
      <w:pPr>
        <w:pStyle w:val="ConsPlusNonformat"/>
        <w:jc w:val="both"/>
      </w:pPr>
      <w:r>
        <w:t>принадлежность к гражданству _____________________________________________,</w:t>
      </w:r>
    </w:p>
    <w:p w:rsidR="00F83BB5" w:rsidRDefault="00F83BB5">
      <w:pPr>
        <w:pStyle w:val="ConsPlusNonformat"/>
        <w:jc w:val="both"/>
      </w:pPr>
      <w:r>
        <w:t xml:space="preserve">                                       (указывается гражданство)</w:t>
      </w:r>
    </w:p>
    <w:p w:rsidR="00F83BB5" w:rsidRDefault="00F83BB5">
      <w:pPr>
        <w:pStyle w:val="ConsPlusNonformat"/>
        <w:jc w:val="both"/>
      </w:pPr>
      <w:r>
        <w:t>проживающий(ая) в Российской Федерации:</w:t>
      </w:r>
    </w:p>
    <w:p w:rsidR="00F83BB5" w:rsidRDefault="00F83BB5">
      <w:pPr>
        <w:pStyle w:val="ConsPlusNonformat"/>
        <w:jc w:val="both"/>
      </w:pPr>
      <w:r>
        <w:t>адрес места жительства ____________________________________________________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пребывания ____________________________________________________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фактического проживания 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номер телефона _______________________</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77"/>
        <w:gridCol w:w="2338"/>
        <w:gridCol w:w="1229"/>
        <w:gridCol w:w="1048"/>
        <w:gridCol w:w="1361"/>
      </w:tblGrid>
      <w:tr w:rsidR="00F83BB5">
        <w:tc>
          <w:tcPr>
            <w:tcW w:w="3077"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Наименование документа, удостоверяющего личность</w:t>
            </w:r>
          </w:p>
        </w:tc>
        <w:tc>
          <w:tcPr>
            <w:tcW w:w="5976"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77"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Серия, номер</w:t>
            </w:r>
          </w:p>
        </w:tc>
        <w:tc>
          <w:tcPr>
            <w:tcW w:w="2338"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2277"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r>
              <w:t>Дата выдачи</w:t>
            </w:r>
          </w:p>
        </w:tc>
        <w:tc>
          <w:tcPr>
            <w:tcW w:w="1361"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77"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Кем выдан</w:t>
            </w:r>
          </w:p>
        </w:tc>
        <w:tc>
          <w:tcPr>
            <w:tcW w:w="5976"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77"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Дата рождения</w:t>
            </w:r>
          </w:p>
        </w:tc>
        <w:tc>
          <w:tcPr>
            <w:tcW w:w="5976"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77"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Место рождения</w:t>
            </w:r>
          </w:p>
        </w:tc>
        <w:tc>
          <w:tcPr>
            <w:tcW w:w="5976"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6644"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r>
              <w:t>Срок действия документа (при наличии)</w:t>
            </w:r>
          </w:p>
        </w:tc>
        <w:tc>
          <w:tcPr>
            <w:tcW w:w="2409"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p w:rsidR="00F83BB5" w:rsidRDefault="00F83BB5">
      <w:pPr>
        <w:pStyle w:val="ConsPlusNonformat"/>
        <w:jc w:val="both"/>
      </w:pPr>
      <w:r>
        <w:t xml:space="preserve">    2.   Представитель   (законный  представитель  несовершеннолетнего  или</w:t>
      </w:r>
    </w:p>
    <w:p w:rsidR="00F83BB5" w:rsidRDefault="00F83BB5">
      <w:pPr>
        <w:pStyle w:val="ConsPlusNonformat"/>
        <w:jc w:val="both"/>
      </w:pPr>
      <w:r>
        <w:t>недееспособного   лица;   организация,   на  которую  возложено  исполнение</w:t>
      </w:r>
    </w:p>
    <w:p w:rsidR="00F83BB5" w:rsidRDefault="00F83BB5">
      <w:pPr>
        <w:pStyle w:val="ConsPlusNonformat"/>
        <w:jc w:val="both"/>
      </w:pPr>
      <w:r>
        <w:t>обязанностей опекуна или попечителя; доверенное лицо) (при наличии) (нужное</w:t>
      </w:r>
    </w:p>
    <w:p w:rsidR="00F83BB5" w:rsidRDefault="00F83BB5">
      <w:pPr>
        <w:pStyle w:val="ConsPlusNonformat"/>
        <w:jc w:val="both"/>
      </w:pPr>
      <w:r>
        <w:t>подчеркнуть):</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 xml:space="preserve">     (фамилия, имя, отчество (при наличии) представителя; наименование</w:t>
      </w:r>
    </w:p>
    <w:p w:rsidR="00F83BB5" w:rsidRDefault="00F83BB5">
      <w:pPr>
        <w:pStyle w:val="ConsPlusNonformat"/>
        <w:jc w:val="both"/>
      </w:pPr>
      <w:r>
        <w:t xml:space="preserve">   организации, на которую возложено исполнение обязанностей опекуна или</w:t>
      </w:r>
    </w:p>
    <w:p w:rsidR="00F83BB5" w:rsidRDefault="00F83BB5">
      <w:pPr>
        <w:pStyle w:val="ConsPlusNonformat"/>
        <w:jc w:val="both"/>
      </w:pPr>
      <w:r>
        <w:t xml:space="preserve">   попечителя, и фамилия, имя, отчество (при наличии) ее представителя)</w:t>
      </w:r>
    </w:p>
    <w:p w:rsidR="00F83BB5" w:rsidRDefault="00F83BB5">
      <w:pPr>
        <w:pStyle w:val="ConsPlusNonformat"/>
        <w:jc w:val="both"/>
      </w:pPr>
      <w:r>
        <w:t>адрес места жительства   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пребывания   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фактического</w:t>
      </w:r>
    </w:p>
    <w:p w:rsidR="00F83BB5" w:rsidRDefault="00F83BB5">
      <w:pPr>
        <w:pStyle w:val="ConsPlusNonformat"/>
        <w:jc w:val="both"/>
      </w:pPr>
      <w:r>
        <w:t>проживания               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нахождения</w:t>
      </w:r>
    </w:p>
    <w:p w:rsidR="00F83BB5" w:rsidRDefault="00F83BB5">
      <w:pPr>
        <w:pStyle w:val="ConsPlusNonformat"/>
        <w:jc w:val="both"/>
      </w:pPr>
      <w:r>
        <w:t>организации              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номер телефона           __________________________________________________</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72"/>
        <w:gridCol w:w="2348"/>
        <w:gridCol w:w="1587"/>
        <w:gridCol w:w="2098"/>
      </w:tblGrid>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Наименование документа, удостоверяющего личность представителя</w:t>
            </w:r>
          </w:p>
        </w:tc>
        <w:tc>
          <w:tcPr>
            <w:tcW w:w="6033"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Серия, номер</w:t>
            </w:r>
          </w:p>
        </w:tc>
        <w:tc>
          <w:tcPr>
            <w:tcW w:w="2348"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Дата выдачи</w:t>
            </w:r>
          </w:p>
        </w:tc>
        <w:tc>
          <w:tcPr>
            <w:tcW w:w="2098"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Кем выдан</w:t>
            </w:r>
          </w:p>
        </w:tc>
        <w:tc>
          <w:tcPr>
            <w:tcW w:w="6033"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90"/>
        <w:gridCol w:w="1768"/>
        <w:gridCol w:w="624"/>
        <w:gridCol w:w="1587"/>
        <w:gridCol w:w="2154"/>
      </w:tblGrid>
      <w:tr w:rsidR="00F83BB5">
        <w:tc>
          <w:tcPr>
            <w:tcW w:w="4758"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r>
              <w:t>Наименование документа, подтверждающего полномочия представителя</w:t>
            </w:r>
          </w:p>
        </w:tc>
        <w:tc>
          <w:tcPr>
            <w:tcW w:w="4365"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2990"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Серия, номер</w:t>
            </w:r>
          </w:p>
        </w:tc>
        <w:tc>
          <w:tcPr>
            <w:tcW w:w="2392"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Дата выдачи</w:t>
            </w:r>
          </w:p>
        </w:tc>
        <w:tc>
          <w:tcPr>
            <w:tcW w:w="215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2990"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Кем выдан</w:t>
            </w:r>
          </w:p>
        </w:tc>
        <w:tc>
          <w:tcPr>
            <w:tcW w:w="6133"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5382"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r>
              <w:t>Срок действия полномочий</w:t>
            </w:r>
          </w:p>
        </w:tc>
        <w:tc>
          <w:tcPr>
            <w:tcW w:w="3741"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p w:rsidR="00F83BB5" w:rsidRDefault="00F83BB5">
      <w:pPr>
        <w:pStyle w:val="ConsPlusNonformat"/>
        <w:jc w:val="both"/>
      </w:pPr>
      <w:r>
        <w:t xml:space="preserve">    3. Прошу прекратить выплату (сделать отметку в соответствующем квадрате</w:t>
      </w:r>
    </w:p>
    <w:p w:rsidR="00F83BB5" w:rsidRDefault="00F83BB5">
      <w:pPr>
        <w:pStyle w:val="ConsPlusNonformat"/>
        <w:jc w:val="both"/>
      </w:pPr>
      <w:r>
        <w:t>(квадратах):</w:t>
      </w:r>
    </w:p>
    <w:p w:rsidR="00F83BB5" w:rsidRDefault="00892CB1">
      <w:pPr>
        <w:pStyle w:val="ConsPlusNonformat"/>
        <w:jc w:val="both"/>
      </w:pPr>
      <w:r>
        <w:rPr>
          <w:noProof/>
          <w:position w:val="-9"/>
        </w:rPr>
        <w:lastRenderedPageBreak/>
        <w:drawing>
          <wp:inline distT="0" distB="0" distL="0" distR="0">
            <wp:extent cx="180975" cy="23812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страховой  пенсии  по старости с установленной фиксированной выплатой  к</w:t>
      </w:r>
    </w:p>
    <w:p w:rsidR="00F83BB5" w:rsidRDefault="00F83BB5">
      <w:pPr>
        <w:pStyle w:val="ConsPlusNonformat"/>
        <w:jc w:val="both"/>
      </w:pPr>
      <w:r>
        <w:t xml:space="preserve">   указанной страховой пенсии;</w:t>
      </w:r>
    </w:p>
    <w:p w:rsidR="00F83BB5" w:rsidRDefault="00892CB1">
      <w:pPr>
        <w:pStyle w:val="ConsPlusNonformat"/>
        <w:jc w:val="both"/>
      </w:pPr>
      <w:r>
        <w:rPr>
          <w:noProof/>
          <w:position w:val="-9"/>
        </w:rPr>
        <w:drawing>
          <wp:inline distT="0" distB="0" distL="0" distR="0">
            <wp:extent cx="180975" cy="23812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страховой пенсии по инвалидности с установленной фиксированной  выплатой</w:t>
      </w:r>
    </w:p>
    <w:p w:rsidR="00F83BB5" w:rsidRDefault="00F83BB5">
      <w:pPr>
        <w:pStyle w:val="ConsPlusNonformat"/>
        <w:jc w:val="both"/>
      </w:pPr>
      <w:r>
        <w:t xml:space="preserve">   к указанной страховой пенсии;</w:t>
      </w:r>
    </w:p>
    <w:p w:rsidR="00F83BB5" w:rsidRDefault="00892CB1">
      <w:pPr>
        <w:pStyle w:val="ConsPlusNonformat"/>
        <w:jc w:val="both"/>
      </w:pPr>
      <w:r>
        <w:rPr>
          <w:noProof/>
          <w:position w:val="-9"/>
        </w:rPr>
        <w:drawing>
          <wp:inline distT="0" distB="0" distL="0" distR="0">
            <wp:extent cx="180975" cy="23812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страховой   пенсии   по   случаю   потери   кормильца  с   установленной</w:t>
      </w:r>
    </w:p>
    <w:p w:rsidR="00F83BB5" w:rsidRDefault="00F83BB5">
      <w:pPr>
        <w:pStyle w:val="ConsPlusNonformat"/>
        <w:jc w:val="both"/>
      </w:pPr>
      <w:r>
        <w:t xml:space="preserve">   фиксированной выплатой к указанной страховой пенсии;</w:t>
      </w:r>
    </w:p>
    <w:p w:rsidR="00F83BB5" w:rsidRDefault="00892CB1">
      <w:pPr>
        <w:pStyle w:val="ConsPlusNonformat"/>
        <w:jc w:val="both"/>
      </w:pPr>
      <w:r>
        <w:rPr>
          <w:noProof/>
          <w:position w:val="-9"/>
        </w:rPr>
        <w:drawing>
          <wp:inline distT="0" distB="0" distL="0" distR="0">
            <wp:extent cx="180975" cy="23812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страховой пенсии по старости;</w:t>
      </w:r>
    </w:p>
    <w:p w:rsidR="00F83BB5" w:rsidRDefault="00892CB1">
      <w:pPr>
        <w:pStyle w:val="ConsPlusNonformat"/>
        <w:jc w:val="both"/>
      </w:pPr>
      <w:r>
        <w:rPr>
          <w:noProof/>
          <w:position w:val="-9"/>
        </w:rPr>
        <w:drawing>
          <wp:inline distT="0" distB="0" distL="0" distR="0">
            <wp:extent cx="180975" cy="23812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доли страховой пенсии по старости;</w:t>
      </w:r>
    </w:p>
    <w:p w:rsidR="00F83BB5" w:rsidRDefault="00892CB1">
      <w:pPr>
        <w:pStyle w:val="ConsPlusNonformat"/>
        <w:jc w:val="both"/>
      </w:pPr>
      <w:r>
        <w:rPr>
          <w:noProof/>
          <w:position w:val="-9"/>
        </w:rPr>
        <w:drawing>
          <wp:inline distT="0" distB="0" distL="0" distR="0">
            <wp:extent cx="180975" cy="23812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накопительной пенсии;</w:t>
      </w:r>
    </w:p>
    <w:p w:rsidR="00F83BB5" w:rsidRDefault="00892CB1">
      <w:pPr>
        <w:pStyle w:val="ConsPlusNonformat"/>
        <w:jc w:val="both"/>
      </w:pPr>
      <w:r>
        <w:rPr>
          <w:noProof/>
          <w:position w:val="-9"/>
        </w:rPr>
        <w:drawing>
          <wp:inline distT="0" distB="0" distL="0" distR="0">
            <wp:extent cx="180975" cy="238125"/>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пенсии за выслугу лет по государственному пенсионному обеспечению;</w:t>
      </w:r>
    </w:p>
    <w:p w:rsidR="00F83BB5" w:rsidRDefault="00892CB1">
      <w:pPr>
        <w:pStyle w:val="ConsPlusNonformat"/>
        <w:jc w:val="both"/>
      </w:pPr>
      <w:r>
        <w:rPr>
          <w:noProof/>
          <w:position w:val="-9"/>
        </w:rPr>
        <w:drawing>
          <wp:inline distT="0" distB="0" distL="0" distR="0">
            <wp:extent cx="180975" cy="23812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пенсии по старости по государственному пенсионному обеспечению;</w:t>
      </w:r>
    </w:p>
    <w:p w:rsidR="00F83BB5" w:rsidRDefault="00892CB1">
      <w:pPr>
        <w:pStyle w:val="ConsPlusNonformat"/>
        <w:jc w:val="both"/>
      </w:pPr>
      <w:r>
        <w:rPr>
          <w:noProof/>
          <w:position w:val="-9"/>
        </w:rPr>
        <w:drawing>
          <wp:inline distT="0" distB="0" distL="0" distR="0">
            <wp:extent cx="180975" cy="23812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пенсии по инвалидности по государственному пенсионному обеспечению;</w:t>
      </w:r>
    </w:p>
    <w:p w:rsidR="00F83BB5" w:rsidRDefault="00892CB1">
      <w:pPr>
        <w:pStyle w:val="ConsPlusNonformat"/>
        <w:jc w:val="both"/>
      </w:pPr>
      <w:r>
        <w:rPr>
          <w:noProof/>
          <w:position w:val="-9"/>
        </w:rPr>
        <w:drawing>
          <wp:inline distT="0" distB="0" distL="0" distR="0">
            <wp:extent cx="180975" cy="23812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пенсии  по  случаю  потери  кормильца  по  государственному  пенсионному</w:t>
      </w:r>
    </w:p>
    <w:p w:rsidR="00F83BB5" w:rsidRDefault="00F83BB5">
      <w:pPr>
        <w:pStyle w:val="ConsPlusNonformat"/>
        <w:jc w:val="both"/>
      </w:pPr>
      <w:r>
        <w:t xml:space="preserve">   обеспечению;</w:t>
      </w:r>
    </w:p>
    <w:p w:rsidR="00F83BB5" w:rsidRDefault="00892CB1">
      <w:pPr>
        <w:pStyle w:val="ConsPlusNonformat"/>
        <w:jc w:val="both"/>
      </w:pPr>
      <w:r>
        <w:rPr>
          <w:noProof/>
          <w:position w:val="-9"/>
        </w:rPr>
        <w:drawing>
          <wp:inline distT="0" distB="0" distL="0" distR="0">
            <wp:extent cx="180975" cy="238125"/>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социальной пенсии по старости;</w:t>
      </w:r>
    </w:p>
    <w:p w:rsidR="00F83BB5" w:rsidRDefault="00892CB1">
      <w:pPr>
        <w:pStyle w:val="ConsPlusNonformat"/>
        <w:jc w:val="both"/>
      </w:pPr>
      <w:r>
        <w:rPr>
          <w:noProof/>
          <w:position w:val="-9"/>
        </w:rPr>
        <w:drawing>
          <wp:inline distT="0" distB="0" distL="0" distR="0">
            <wp:extent cx="180975" cy="23812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социальной пенсии по инвалидности;</w:t>
      </w:r>
    </w:p>
    <w:p w:rsidR="00F83BB5" w:rsidRDefault="00892CB1">
      <w:pPr>
        <w:pStyle w:val="ConsPlusNonformat"/>
        <w:jc w:val="both"/>
      </w:pPr>
      <w:r>
        <w:rPr>
          <w:noProof/>
          <w:position w:val="-9"/>
        </w:rPr>
        <w:drawing>
          <wp:inline distT="0" distB="0" distL="0" distR="0">
            <wp:extent cx="180975" cy="23812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социальной пенсии по случаю потери кормильца;</w:t>
      </w:r>
    </w:p>
    <w:p w:rsidR="00F83BB5" w:rsidRDefault="00892CB1">
      <w:pPr>
        <w:pStyle w:val="ConsPlusNonformat"/>
        <w:jc w:val="both"/>
      </w:pPr>
      <w:r>
        <w:rPr>
          <w:noProof/>
          <w:position w:val="-9"/>
        </w:rPr>
        <w:drawing>
          <wp:inline distT="0" distB="0" distL="0" distR="0">
            <wp:extent cx="180975" cy="23812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пенсии,  предусмотренной </w:t>
      </w:r>
      <w:hyperlink r:id="rId112" w:history="1">
        <w:r w:rsidR="00F83BB5">
          <w:rPr>
            <w:color w:val="0000FF"/>
          </w:rPr>
          <w:t>Законом</w:t>
        </w:r>
      </w:hyperlink>
      <w:r w:rsidR="00F83BB5">
        <w:t xml:space="preserve"> Российской Федерации от 19 апреля  1991</w:t>
      </w:r>
    </w:p>
    <w:p w:rsidR="00F83BB5" w:rsidRDefault="00F83BB5">
      <w:pPr>
        <w:pStyle w:val="ConsPlusNonformat"/>
        <w:jc w:val="both"/>
      </w:pPr>
      <w:r>
        <w:t xml:space="preserve">   г. N 1032-1 "О занятости населения в Российской Федерации";</w:t>
      </w:r>
    </w:p>
    <w:p w:rsidR="00F83BB5" w:rsidRDefault="00892CB1">
      <w:pPr>
        <w:pStyle w:val="ConsPlusNonformat"/>
        <w:jc w:val="both"/>
      </w:pPr>
      <w:r>
        <w:rPr>
          <w:noProof/>
          <w:position w:val="-9"/>
        </w:rPr>
        <w:drawing>
          <wp:inline distT="0" distB="0" distL="0" distR="0">
            <wp:extent cx="180975" cy="23812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пенсии  по старости, предусмотренной </w:t>
      </w:r>
      <w:hyperlink r:id="rId113" w:history="1">
        <w:r w:rsidR="00F83BB5">
          <w:rPr>
            <w:color w:val="0000FF"/>
          </w:rPr>
          <w:t>Законом</w:t>
        </w:r>
      </w:hyperlink>
      <w:r w:rsidR="00F83BB5">
        <w:t xml:space="preserve"> Российской Федерации от  15</w:t>
      </w:r>
    </w:p>
    <w:p w:rsidR="00F83BB5" w:rsidRDefault="00F83BB5">
      <w:pPr>
        <w:pStyle w:val="ConsPlusNonformat"/>
        <w:jc w:val="both"/>
      </w:pPr>
      <w:r>
        <w:t xml:space="preserve">   мая  1991 г.  N  1244-1  "О   социальной  защите  граждан,  подвергшихся</w:t>
      </w:r>
    </w:p>
    <w:p w:rsidR="00F83BB5" w:rsidRDefault="00F83BB5">
      <w:pPr>
        <w:pStyle w:val="ConsPlusNonformat"/>
        <w:jc w:val="both"/>
      </w:pPr>
      <w:r>
        <w:t xml:space="preserve">   воздействию радиации вследствие катастрофы на Чернобыльской АЭС";</w:t>
      </w:r>
    </w:p>
    <w:p w:rsidR="00F83BB5" w:rsidRDefault="00892CB1">
      <w:pPr>
        <w:pStyle w:val="ConsPlusNonformat"/>
        <w:jc w:val="both"/>
      </w:pPr>
      <w:r>
        <w:rPr>
          <w:noProof/>
          <w:position w:val="-9"/>
        </w:rPr>
        <w:drawing>
          <wp:inline distT="0" distB="0" distL="0" distR="0">
            <wp:extent cx="180975" cy="23812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________________________________________________________________________</w:t>
      </w:r>
    </w:p>
    <w:p w:rsidR="00F83BB5" w:rsidRDefault="00F83BB5">
      <w:pPr>
        <w:pStyle w:val="ConsPlusNonformat"/>
        <w:jc w:val="both"/>
      </w:pPr>
      <w:r>
        <w:t xml:space="preserve">               (дополнительный выбор) (указывается гражданином)</w:t>
      </w:r>
    </w:p>
    <w:p w:rsidR="00F83BB5" w:rsidRDefault="00F83BB5">
      <w:pPr>
        <w:pStyle w:val="ConsPlusNonformat"/>
        <w:jc w:val="both"/>
      </w:pPr>
    </w:p>
    <w:p w:rsidR="00F83BB5" w:rsidRDefault="00F83BB5">
      <w:pPr>
        <w:pStyle w:val="ConsPlusNonformat"/>
        <w:jc w:val="both"/>
      </w:pPr>
      <w:r>
        <w:t xml:space="preserve">    4. В связи с:</w:t>
      </w:r>
    </w:p>
    <w:p w:rsidR="00F83BB5" w:rsidRDefault="00F83BB5">
      <w:pPr>
        <w:pStyle w:val="ConsPlusNonformat"/>
        <w:jc w:val="both"/>
      </w:pPr>
      <w:r>
        <w:t>___________________________________________________________________________</w:t>
      </w:r>
    </w:p>
    <w:p w:rsidR="00F83BB5" w:rsidRDefault="00F83BB5">
      <w:pPr>
        <w:pStyle w:val="ConsPlusNonformat"/>
        <w:jc w:val="both"/>
      </w:pPr>
      <w:r>
        <w:t xml:space="preserve">     (указывается обстоятельство, влекущее прекращение выплаты пенсии)</w:t>
      </w:r>
    </w:p>
    <w:p w:rsidR="00F83BB5" w:rsidRDefault="00F83BB5">
      <w:pPr>
        <w:pStyle w:val="ConsPlusNonformat"/>
        <w:jc w:val="both"/>
      </w:pPr>
    </w:p>
    <w:p w:rsidR="00F83BB5" w:rsidRDefault="00F83BB5">
      <w:pPr>
        <w:pStyle w:val="ConsPlusNonformat"/>
        <w:jc w:val="both"/>
      </w:pPr>
      <w:r>
        <w:t xml:space="preserve">    5. К заявлению прилагаю документы:</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5"/>
        <w:gridCol w:w="8334"/>
      </w:tblGrid>
      <w:tr w:rsidR="00F83BB5">
        <w:tc>
          <w:tcPr>
            <w:tcW w:w="715"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N п/п</w:t>
            </w:r>
          </w:p>
        </w:tc>
        <w:tc>
          <w:tcPr>
            <w:tcW w:w="8334"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Наименование документа</w:t>
            </w:r>
          </w:p>
        </w:tc>
      </w:tr>
      <w:tr w:rsidR="00F83BB5">
        <w:tc>
          <w:tcPr>
            <w:tcW w:w="715"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833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715"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833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715"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833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715"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833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p w:rsidR="00F83BB5" w:rsidRDefault="00F83BB5">
      <w:pPr>
        <w:pStyle w:val="ConsPlusNonformat"/>
        <w:jc w:val="both"/>
      </w:pPr>
      <w:r>
        <w:t xml:space="preserve">    6.  Прошу  (сделать  отметки  в  соответствующих  квадратах при наличии</w:t>
      </w:r>
    </w:p>
    <w:p w:rsidR="00F83BB5" w:rsidRDefault="00F83BB5">
      <w:pPr>
        <w:pStyle w:val="ConsPlusNonformat"/>
        <w:jc w:val="both"/>
      </w:pPr>
      <w:r>
        <w:t>такого выбора гражданина):</w:t>
      </w:r>
    </w:p>
    <w:p w:rsidR="00F83BB5" w:rsidRDefault="00F83BB5">
      <w:pPr>
        <w:pStyle w:val="ConsPlusNonformat"/>
        <w:jc w:val="both"/>
      </w:pPr>
      <w:r>
        <w:t xml:space="preserve">   </w:t>
      </w:r>
      <w:r w:rsidR="00892CB1">
        <w:rPr>
          <w:noProof/>
          <w:position w:val="-9"/>
        </w:rPr>
        <w:drawing>
          <wp:inline distT="0" distB="0" distL="0" distR="0">
            <wp:extent cx="180975" cy="238125"/>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направить    уведомление,   подтверждающее   факт   и   дату    приема</w:t>
      </w:r>
    </w:p>
    <w:p w:rsidR="00F83BB5" w:rsidRDefault="00F83BB5">
      <w:pPr>
        <w:pStyle w:val="ConsPlusNonformat"/>
        <w:jc w:val="both"/>
      </w:pPr>
      <w:r>
        <w:t>а)    территориальным   органом   Пенсионного  фонда  Российской  Федерации</w:t>
      </w:r>
    </w:p>
    <w:p w:rsidR="00F83BB5" w:rsidRDefault="00F83BB5">
      <w:pPr>
        <w:pStyle w:val="ConsPlusNonformat"/>
        <w:jc w:val="both"/>
      </w:pPr>
      <w:r>
        <w:t xml:space="preserve">      настоящего заявления  и  представленных  мною  документов,  на  адрес</w:t>
      </w:r>
    </w:p>
    <w:p w:rsidR="00F83BB5" w:rsidRDefault="00F83BB5">
      <w:pPr>
        <w:pStyle w:val="ConsPlusNonformat"/>
        <w:jc w:val="both"/>
      </w:pPr>
      <w:r>
        <w:t xml:space="preserve">      электронной почты __________________________________________________.</w:t>
      </w:r>
    </w:p>
    <w:p w:rsidR="00F83BB5" w:rsidRDefault="00F83BB5">
      <w:pPr>
        <w:pStyle w:val="ConsPlusNonformat"/>
        <w:jc w:val="both"/>
      </w:pPr>
      <w:r>
        <w:t xml:space="preserve">                               (адрес электронной почты гражданина</w:t>
      </w:r>
    </w:p>
    <w:p w:rsidR="00F83BB5" w:rsidRDefault="00F83BB5">
      <w:pPr>
        <w:pStyle w:val="ConsPlusNonformat"/>
        <w:jc w:val="both"/>
      </w:pPr>
      <w:r>
        <w:t xml:space="preserve">                            (его представителя) (нужное подчеркнуть)</w:t>
      </w:r>
    </w:p>
    <w:p w:rsidR="00F83BB5" w:rsidRDefault="00F83BB5">
      <w:pPr>
        <w:pStyle w:val="ConsPlusNonformat"/>
        <w:jc w:val="both"/>
      </w:pPr>
      <w:r>
        <w:t xml:space="preserve">   </w:t>
      </w:r>
      <w:r w:rsidR="00892CB1">
        <w:rPr>
          <w:noProof/>
          <w:position w:val="-9"/>
        </w:rPr>
        <w:drawing>
          <wp:inline distT="0" distB="0" distL="0" distR="0">
            <wp:extent cx="180975" cy="238125"/>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осуществлять  информирование  о  ходе  предоставления  государственной</w:t>
      </w:r>
    </w:p>
    <w:p w:rsidR="00F83BB5" w:rsidRDefault="00F83BB5">
      <w:pPr>
        <w:pStyle w:val="ConsPlusNonformat"/>
        <w:jc w:val="both"/>
      </w:pPr>
      <w:r>
        <w:t>б)    услуги  путем   передачи   текстовых   сообщений  (сделать отметку  в</w:t>
      </w:r>
    </w:p>
    <w:p w:rsidR="00F83BB5" w:rsidRDefault="00F83BB5">
      <w:pPr>
        <w:pStyle w:val="ConsPlusNonformat"/>
        <w:jc w:val="both"/>
      </w:pPr>
      <w:r>
        <w:t xml:space="preserve">      соответствующем квадрате, указать нужное):</w:t>
      </w:r>
    </w:p>
    <w:p w:rsidR="00F83BB5" w:rsidRDefault="00F83BB5">
      <w:pPr>
        <w:pStyle w:val="ConsPlusNonformat"/>
        <w:jc w:val="both"/>
      </w:pPr>
      <w:r>
        <w:lastRenderedPageBreak/>
        <w:t xml:space="preserve">      </w:t>
      </w:r>
      <w:r w:rsidR="00892CB1">
        <w:rPr>
          <w:noProof/>
          <w:position w:val="-9"/>
        </w:rPr>
        <w:drawing>
          <wp:inline distT="0" distB="0" distL="0" distR="0">
            <wp:extent cx="180975" cy="23812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 адрес электронной почты</w:t>
      </w:r>
    </w:p>
    <w:p w:rsidR="00F83BB5" w:rsidRDefault="00F83BB5">
      <w:pPr>
        <w:pStyle w:val="ConsPlusNonformat"/>
        <w:jc w:val="both"/>
      </w:pPr>
      <w:r>
        <w:t xml:space="preserve">       ___________________________________________________________________,</w:t>
      </w:r>
    </w:p>
    <w:p w:rsidR="00F83BB5" w:rsidRDefault="00F83BB5">
      <w:pPr>
        <w:pStyle w:val="ConsPlusNonformat"/>
        <w:jc w:val="both"/>
      </w:pPr>
      <w:r>
        <w:t xml:space="preserve">                         (адрес электронной почты гражданина</w:t>
      </w:r>
    </w:p>
    <w:p w:rsidR="00F83BB5" w:rsidRDefault="00F83BB5">
      <w:pPr>
        <w:pStyle w:val="ConsPlusNonformat"/>
        <w:jc w:val="both"/>
      </w:pPr>
      <w:r>
        <w:t xml:space="preserve">                      (его представителя) (нужное подчеркнуть)</w:t>
      </w:r>
    </w:p>
    <w:p w:rsidR="00F83BB5" w:rsidRDefault="00F83BB5">
      <w:pPr>
        <w:pStyle w:val="ConsPlusNonformat"/>
        <w:jc w:val="both"/>
      </w:pPr>
      <w:r>
        <w:t xml:space="preserve">      </w:t>
      </w:r>
      <w:r w:rsidR="00892CB1">
        <w:rPr>
          <w:noProof/>
          <w:position w:val="-9"/>
        </w:rPr>
        <w:drawing>
          <wp:inline distT="0" distB="0" distL="0" distR="0">
            <wp:extent cx="180975" cy="238125"/>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 абонентский номер устройства подвижной</w:t>
      </w:r>
    </w:p>
    <w:p w:rsidR="00F83BB5" w:rsidRDefault="00F83BB5">
      <w:pPr>
        <w:pStyle w:val="ConsPlusNonformat"/>
        <w:jc w:val="both"/>
      </w:pPr>
      <w:r>
        <w:t xml:space="preserve">        радиотелефонной связи ____________________________________________.</w:t>
      </w:r>
    </w:p>
    <w:p w:rsidR="00F83BB5" w:rsidRDefault="00F83BB5">
      <w:pPr>
        <w:pStyle w:val="ConsPlusNonformat"/>
        <w:jc w:val="both"/>
      </w:pPr>
      <w:r>
        <w:t xml:space="preserve">                                     (абонентский номер гражданина</w:t>
      </w:r>
    </w:p>
    <w:p w:rsidR="00F83BB5" w:rsidRDefault="00F83BB5">
      <w:pPr>
        <w:pStyle w:val="ConsPlusNonformat"/>
        <w:jc w:val="both"/>
      </w:pPr>
      <w:r>
        <w:t xml:space="preserve">                                (его представителя) (нужное подчеркнуть)</w:t>
      </w:r>
    </w:p>
    <w:p w:rsidR="00F83BB5" w:rsidRDefault="00F83BB5">
      <w:pPr>
        <w:pStyle w:val="ConsPlusNonformat"/>
        <w:jc w:val="both"/>
      </w:pPr>
    </w:p>
    <w:p w:rsidR="00F83BB5" w:rsidRDefault="00F83BB5">
      <w:pPr>
        <w:pStyle w:val="ConsPlusNonformat"/>
        <w:jc w:val="both"/>
      </w:pPr>
      <w:r>
        <w:t xml:space="preserve">    7.   Достоверность   сведений,   указанных   в   настоящем   заявлении,</w:t>
      </w:r>
    </w:p>
    <w:p w:rsidR="00F83BB5" w:rsidRDefault="00F83BB5">
      <w:pPr>
        <w:pStyle w:val="ConsPlusNonformat"/>
        <w:jc w:val="both"/>
      </w:pPr>
      <w:r>
        <w:t>подтверждаю.</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2891"/>
        <w:gridCol w:w="4195"/>
      </w:tblGrid>
      <w:tr w:rsidR="00F83BB5">
        <w:tc>
          <w:tcPr>
            <w:tcW w:w="1984"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Дата заполнения заявления</w:t>
            </w:r>
          </w:p>
        </w:tc>
        <w:tc>
          <w:tcPr>
            <w:tcW w:w="2891"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Подпись гражданина (представителя)</w:t>
            </w:r>
          </w:p>
        </w:tc>
        <w:tc>
          <w:tcPr>
            <w:tcW w:w="4195"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Расшифровка подписи</w:t>
            </w:r>
          </w:p>
          <w:p w:rsidR="00F83BB5" w:rsidRDefault="00F83BB5">
            <w:pPr>
              <w:pStyle w:val="ConsPlusNormal"/>
              <w:jc w:val="center"/>
            </w:pPr>
            <w:r>
              <w:t>(фамилия, инициалы)</w:t>
            </w:r>
          </w:p>
        </w:tc>
      </w:tr>
      <w:tr w:rsidR="00F83BB5">
        <w:tc>
          <w:tcPr>
            <w:tcW w:w="198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4195"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p w:rsidR="00F83BB5" w:rsidRDefault="00F83BB5">
      <w:pPr>
        <w:pStyle w:val="ConsPlusNormal"/>
        <w:jc w:val="both"/>
      </w:pPr>
    </w:p>
    <w:p w:rsidR="00F83BB5" w:rsidRDefault="00F83BB5">
      <w:pPr>
        <w:pStyle w:val="ConsPlusNormal"/>
        <w:jc w:val="both"/>
      </w:pPr>
    </w:p>
    <w:p w:rsidR="00F83BB5" w:rsidRDefault="00F83BB5">
      <w:pPr>
        <w:pStyle w:val="ConsPlusNormal"/>
        <w:jc w:val="both"/>
      </w:pPr>
    </w:p>
    <w:p w:rsidR="00F83BB5" w:rsidRDefault="00F83BB5">
      <w:pPr>
        <w:pStyle w:val="ConsPlusNormal"/>
        <w:jc w:val="both"/>
      </w:pPr>
    </w:p>
    <w:p w:rsidR="00F83BB5" w:rsidRDefault="00F83BB5">
      <w:pPr>
        <w:pStyle w:val="ConsPlusNormal"/>
        <w:jc w:val="right"/>
        <w:outlineLvl w:val="1"/>
      </w:pPr>
      <w:r>
        <w:t>Приложение N 10</w:t>
      </w:r>
    </w:p>
    <w:p w:rsidR="00F83BB5" w:rsidRDefault="00F83BB5">
      <w:pPr>
        <w:pStyle w:val="ConsPlusNormal"/>
        <w:jc w:val="right"/>
      </w:pPr>
      <w:r>
        <w:t>к Административному регламенту</w:t>
      </w:r>
    </w:p>
    <w:p w:rsidR="00F83BB5" w:rsidRDefault="00F83BB5">
      <w:pPr>
        <w:pStyle w:val="ConsPlusNormal"/>
        <w:jc w:val="right"/>
      </w:pPr>
      <w:r>
        <w:t>предоставления Пенсионным фондом</w:t>
      </w:r>
    </w:p>
    <w:p w:rsidR="00F83BB5" w:rsidRDefault="00F83BB5">
      <w:pPr>
        <w:pStyle w:val="ConsPlusNormal"/>
        <w:jc w:val="right"/>
      </w:pPr>
      <w:r>
        <w:t>Российской Федерации государственной</w:t>
      </w:r>
    </w:p>
    <w:p w:rsidR="00F83BB5" w:rsidRDefault="00F83BB5">
      <w:pPr>
        <w:pStyle w:val="ConsPlusNormal"/>
        <w:jc w:val="right"/>
      </w:pPr>
      <w:r>
        <w:t>услуги по выплате страховых пенсий,</w:t>
      </w:r>
    </w:p>
    <w:p w:rsidR="00F83BB5" w:rsidRDefault="00F83BB5">
      <w:pPr>
        <w:pStyle w:val="ConsPlusNormal"/>
        <w:jc w:val="right"/>
      </w:pPr>
      <w:r>
        <w:t>накопительной пенсии и пенсий</w:t>
      </w:r>
    </w:p>
    <w:p w:rsidR="00F83BB5" w:rsidRDefault="00F83BB5">
      <w:pPr>
        <w:pStyle w:val="ConsPlusNormal"/>
        <w:jc w:val="right"/>
      </w:pPr>
      <w:r>
        <w:t>по государственному пенсионному</w:t>
      </w:r>
    </w:p>
    <w:p w:rsidR="00F83BB5" w:rsidRDefault="00F83BB5">
      <w:pPr>
        <w:pStyle w:val="ConsPlusNormal"/>
        <w:jc w:val="right"/>
      </w:pPr>
      <w:r>
        <w:t>обеспечению</w:t>
      </w:r>
    </w:p>
    <w:p w:rsidR="00F83BB5" w:rsidRDefault="00F83BB5">
      <w:pPr>
        <w:pStyle w:val="ConsPlusNormal"/>
        <w:jc w:val="both"/>
      </w:pPr>
    </w:p>
    <w:p w:rsidR="00F83BB5" w:rsidRDefault="00F83BB5">
      <w:pPr>
        <w:pStyle w:val="ConsPlusNormal"/>
        <w:jc w:val="right"/>
      </w:pPr>
      <w:r>
        <w:t>Форма</w:t>
      </w:r>
    </w:p>
    <w:p w:rsidR="00F83BB5" w:rsidRDefault="00F83BB5">
      <w:pPr>
        <w:pStyle w:val="ConsPlusNormal"/>
        <w:jc w:val="both"/>
      </w:pPr>
    </w:p>
    <w:p w:rsidR="00F83BB5" w:rsidRDefault="00F83BB5">
      <w:pPr>
        <w:pStyle w:val="ConsPlusNonformat"/>
        <w:jc w:val="both"/>
      </w:pPr>
      <w:r>
        <w:t>___________________________________________________________________________</w:t>
      </w:r>
    </w:p>
    <w:p w:rsidR="00F83BB5" w:rsidRDefault="00F83BB5">
      <w:pPr>
        <w:pStyle w:val="ConsPlusNonformat"/>
        <w:jc w:val="both"/>
      </w:pPr>
      <w:r>
        <w:t xml:space="preserve">          (наименование территориального органа Пенсионного фонда</w:t>
      </w:r>
    </w:p>
    <w:p w:rsidR="00F83BB5" w:rsidRDefault="00F83BB5">
      <w:pPr>
        <w:pStyle w:val="ConsPlusNonformat"/>
        <w:jc w:val="both"/>
      </w:pPr>
      <w:r>
        <w:t xml:space="preserve">                           Российской Федерации)</w:t>
      </w:r>
    </w:p>
    <w:p w:rsidR="00F83BB5" w:rsidRDefault="00F83BB5">
      <w:pPr>
        <w:pStyle w:val="ConsPlusNonformat"/>
        <w:jc w:val="both"/>
      </w:pPr>
    </w:p>
    <w:p w:rsidR="00F83BB5" w:rsidRDefault="00F83BB5">
      <w:pPr>
        <w:pStyle w:val="ConsPlusNonformat"/>
        <w:jc w:val="both"/>
      </w:pPr>
      <w:bookmarkStart w:id="45" w:name="Par2577"/>
      <w:bookmarkEnd w:id="45"/>
      <w:r>
        <w:t xml:space="preserve">            ЗАЯВЛЕНИЕ ОБ ОТКАЗЕ ОТ ПОЛУЧЕНИЯ НАЗНАЧЕННОЙ ПЕНСИИ</w:t>
      </w:r>
    </w:p>
    <w:p w:rsidR="00F83BB5" w:rsidRDefault="00F83BB5">
      <w:pPr>
        <w:pStyle w:val="ConsPlusNonformat"/>
        <w:jc w:val="both"/>
      </w:pPr>
    </w:p>
    <w:p w:rsidR="00F83BB5" w:rsidRDefault="00F83BB5">
      <w:pPr>
        <w:pStyle w:val="ConsPlusNonformat"/>
        <w:jc w:val="both"/>
      </w:pPr>
      <w:r>
        <w:t xml:space="preserve">    1. ___________________________________________________________________,</w:t>
      </w:r>
    </w:p>
    <w:p w:rsidR="00F83BB5" w:rsidRDefault="00F83BB5">
      <w:pPr>
        <w:pStyle w:val="ConsPlusNonformat"/>
        <w:jc w:val="both"/>
      </w:pPr>
      <w:r>
        <w:t xml:space="preserve">                      (фамилия, имя, отчество (при наличии)</w:t>
      </w:r>
    </w:p>
    <w:p w:rsidR="00F83BB5" w:rsidRDefault="00F83BB5">
      <w:pPr>
        <w:pStyle w:val="ConsPlusNonformat"/>
        <w:jc w:val="both"/>
      </w:pPr>
      <w:r>
        <w:t>страховой номер индивидуального лицевого счета ___________________________,</w:t>
      </w:r>
    </w:p>
    <w:p w:rsidR="00F83BB5" w:rsidRDefault="00F83BB5">
      <w:pPr>
        <w:pStyle w:val="ConsPlusNonformat"/>
        <w:jc w:val="both"/>
      </w:pPr>
      <w:r>
        <w:t>принадлежность к гражданству _____________________________________________,</w:t>
      </w:r>
    </w:p>
    <w:p w:rsidR="00F83BB5" w:rsidRDefault="00F83BB5">
      <w:pPr>
        <w:pStyle w:val="ConsPlusNonformat"/>
        <w:jc w:val="both"/>
      </w:pPr>
      <w:r>
        <w:t xml:space="preserve">                                       (указывается гражданство)</w:t>
      </w:r>
    </w:p>
    <w:p w:rsidR="00F83BB5" w:rsidRDefault="00F83BB5">
      <w:pPr>
        <w:pStyle w:val="ConsPlusNonformat"/>
        <w:jc w:val="both"/>
      </w:pPr>
      <w:r>
        <w:t>проживающий(ая) в Российской Федерации:</w:t>
      </w:r>
    </w:p>
    <w:p w:rsidR="00F83BB5" w:rsidRDefault="00F83BB5">
      <w:pPr>
        <w:pStyle w:val="ConsPlusNonformat"/>
        <w:jc w:val="both"/>
      </w:pPr>
      <w:r>
        <w:t>адрес места жительства ____________________________________________________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пребывания ____________________________________________________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фактического проживания 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номер телефона ________________________________</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72"/>
        <w:gridCol w:w="2154"/>
        <w:gridCol w:w="850"/>
        <w:gridCol w:w="624"/>
        <w:gridCol w:w="2324"/>
      </w:tblGrid>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Наименование документа, удостоверяющего личность</w:t>
            </w:r>
          </w:p>
        </w:tc>
        <w:tc>
          <w:tcPr>
            <w:tcW w:w="5952"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Серия, номер</w:t>
            </w:r>
          </w:p>
        </w:tc>
        <w:tc>
          <w:tcPr>
            <w:tcW w:w="215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1474"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r>
              <w:t>Дата выдачи</w:t>
            </w:r>
          </w:p>
        </w:tc>
        <w:tc>
          <w:tcPr>
            <w:tcW w:w="232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Кем выдан</w:t>
            </w:r>
          </w:p>
        </w:tc>
        <w:tc>
          <w:tcPr>
            <w:tcW w:w="5952"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both"/>
            </w:pPr>
            <w:r>
              <w:t>Дата рождения</w:t>
            </w:r>
          </w:p>
        </w:tc>
        <w:tc>
          <w:tcPr>
            <w:tcW w:w="5952"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both"/>
            </w:pPr>
            <w:r>
              <w:t>Место рождения</w:t>
            </w:r>
          </w:p>
        </w:tc>
        <w:tc>
          <w:tcPr>
            <w:tcW w:w="5952"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6076"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r>
              <w:t>Срок действия документа (при наличии)</w:t>
            </w:r>
          </w:p>
        </w:tc>
        <w:tc>
          <w:tcPr>
            <w:tcW w:w="2948"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p w:rsidR="00F83BB5" w:rsidRDefault="00F83BB5">
      <w:pPr>
        <w:pStyle w:val="ConsPlusNonformat"/>
        <w:jc w:val="both"/>
      </w:pPr>
      <w:r>
        <w:t xml:space="preserve">    2.   Представитель   (законный  представитель  несовершеннолетнего  или</w:t>
      </w:r>
    </w:p>
    <w:p w:rsidR="00F83BB5" w:rsidRDefault="00F83BB5">
      <w:pPr>
        <w:pStyle w:val="ConsPlusNonformat"/>
        <w:jc w:val="both"/>
      </w:pPr>
      <w:r>
        <w:lastRenderedPageBreak/>
        <w:t>недееспособного   лица;   организация,   на  которую  возложено  исполнение</w:t>
      </w:r>
    </w:p>
    <w:p w:rsidR="00F83BB5" w:rsidRDefault="00F83BB5">
      <w:pPr>
        <w:pStyle w:val="ConsPlusNonformat"/>
        <w:jc w:val="both"/>
      </w:pPr>
      <w:r>
        <w:t>обязанностей опекуна или попечителя; доверенное лицо) (при наличии) (нужное</w:t>
      </w:r>
    </w:p>
    <w:p w:rsidR="00F83BB5" w:rsidRDefault="00F83BB5">
      <w:pPr>
        <w:pStyle w:val="ConsPlusNonformat"/>
        <w:jc w:val="both"/>
      </w:pPr>
      <w:r>
        <w:t>подчеркнуть):</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 xml:space="preserve">     (фамилия, имя, отчество (при наличии) представителя; наименование</w:t>
      </w:r>
    </w:p>
    <w:p w:rsidR="00F83BB5" w:rsidRDefault="00F83BB5">
      <w:pPr>
        <w:pStyle w:val="ConsPlusNonformat"/>
        <w:jc w:val="both"/>
      </w:pPr>
      <w:r>
        <w:t xml:space="preserve">     организации, на которую возложено исполнение обязанностей опекуна</w:t>
      </w:r>
    </w:p>
    <w:p w:rsidR="00F83BB5" w:rsidRDefault="00F83BB5">
      <w:pPr>
        <w:pStyle w:val="ConsPlusNonformat"/>
        <w:jc w:val="both"/>
      </w:pPr>
      <w:r>
        <w:t xml:space="preserve">          или попечителя, и фамилия, имя, отчество (при наличии)</w:t>
      </w:r>
    </w:p>
    <w:p w:rsidR="00F83BB5" w:rsidRDefault="00F83BB5">
      <w:pPr>
        <w:pStyle w:val="ConsPlusNonformat"/>
        <w:jc w:val="both"/>
      </w:pPr>
      <w:r>
        <w:t xml:space="preserve">                             ее представителя)</w:t>
      </w:r>
    </w:p>
    <w:p w:rsidR="00F83BB5" w:rsidRDefault="00F83BB5">
      <w:pPr>
        <w:pStyle w:val="ConsPlusNonformat"/>
        <w:jc w:val="both"/>
      </w:pPr>
      <w:r>
        <w:t>адрес места жительства   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пребывания   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фактического</w:t>
      </w:r>
    </w:p>
    <w:p w:rsidR="00F83BB5" w:rsidRDefault="00F83BB5">
      <w:pPr>
        <w:pStyle w:val="ConsPlusNonformat"/>
        <w:jc w:val="both"/>
      </w:pPr>
      <w:r>
        <w:t>проживания               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нахождения</w:t>
      </w:r>
    </w:p>
    <w:p w:rsidR="00F83BB5" w:rsidRDefault="00F83BB5">
      <w:pPr>
        <w:pStyle w:val="ConsPlusNonformat"/>
        <w:jc w:val="both"/>
      </w:pPr>
      <w:r>
        <w:t>организации              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номер телефона           __________________________________________________</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2438"/>
        <w:gridCol w:w="1587"/>
        <w:gridCol w:w="2098"/>
      </w:tblGrid>
      <w:tr w:rsidR="00F83BB5">
        <w:tc>
          <w:tcPr>
            <w:tcW w:w="2948"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Наименование документа, удостоверяющего личность представителя</w:t>
            </w:r>
          </w:p>
        </w:tc>
        <w:tc>
          <w:tcPr>
            <w:tcW w:w="6123"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2948"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Серия, номер</w:t>
            </w:r>
          </w:p>
        </w:tc>
        <w:tc>
          <w:tcPr>
            <w:tcW w:w="2438"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Дата выдачи</w:t>
            </w:r>
          </w:p>
        </w:tc>
        <w:tc>
          <w:tcPr>
            <w:tcW w:w="2098"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2948"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Кем выдан</w:t>
            </w:r>
          </w:p>
        </w:tc>
        <w:tc>
          <w:tcPr>
            <w:tcW w:w="6123"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5386"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r>
              <w:t>Срок действия документа (при наличии)</w:t>
            </w:r>
          </w:p>
        </w:tc>
        <w:tc>
          <w:tcPr>
            <w:tcW w:w="3685"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90"/>
        <w:gridCol w:w="1768"/>
        <w:gridCol w:w="624"/>
        <w:gridCol w:w="1587"/>
        <w:gridCol w:w="2154"/>
      </w:tblGrid>
      <w:tr w:rsidR="00F83BB5">
        <w:tc>
          <w:tcPr>
            <w:tcW w:w="4758"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r>
              <w:t>Наименование документа, подтверждающего полномочия представителя</w:t>
            </w:r>
          </w:p>
        </w:tc>
        <w:tc>
          <w:tcPr>
            <w:tcW w:w="4365"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2990"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Серия, номер</w:t>
            </w:r>
          </w:p>
        </w:tc>
        <w:tc>
          <w:tcPr>
            <w:tcW w:w="2392"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Дата выдачи</w:t>
            </w:r>
          </w:p>
        </w:tc>
        <w:tc>
          <w:tcPr>
            <w:tcW w:w="215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2990"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Кем выдан</w:t>
            </w:r>
          </w:p>
        </w:tc>
        <w:tc>
          <w:tcPr>
            <w:tcW w:w="6133"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5382"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r>
              <w:t>Срок действия полномочий</w:t>
            </w:r>
          </w:p>
        </w:tc>
        <w:tc>
          <w:tcPr>
            <w:tcW w:w="3741"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p w:rsidR="00F83BB5" w:rsidRDefault="00F83BB5">
      <w:pPr>
        <w:pStyle w:val="ConsPlusNonformat"/>
        <w:jc w:val="both"/>
      </w:pPr>
      <w:r>
        <w:t xml:space="preserve">    3.   Отказываюсь   от   получения   назначенной   (сделать   отметку  в</w:t>
      </w:r>
    </w:p>
    <w:p w:rsidR="00F83BB5" w:rsidRDefault="00F83BB5">
      <w:pPr>
        <w:pStyle w:val="ConsPlusNonformat"/>
        <w:jc w:val="both"/>
      </w:pPr>
      <w:r>
        <w:t>соответствующем квадрате (квадратах):</w:t>
      </w:r>
    </w:p>
    <w:p w:rsidR="00F83BB5" w:rsidRDefault="00892CB1">
      <w:pPr>
        <w:pStyle w:val="ConsPlusNonformat"/>
        <w:jc w:val="both"/>
      </w:pPr>
      <w:r>
        <w:rPr>
          <w:noProof/>
          <w:position w:val="-9"/>
        </w:rPr>
        <w:drawing>
          <wp:inline distT="0" distB="0" distL="0" distR="0">
            <wp:extent cx="180975" cy="238125"/>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страховой  пенсии  по  старости  с установленной фиксированной выплатой к</w:t>
      </w:r>
    </w:p>
    <w:p w:rsidR="00F83BB5" w:rsidRDefault="00F83BB5">
      <w:pPr>
        <w:pStyle w:val="ConsPlusNonformat"/>
        <w:jc w:val="both"/>
      </w:pPr>
      <w:r>
        <w:t xml:space="preserve">   указанной страховой пенсии;</w:t>
      </w:r>
    </w:p>
    <w:p w:rsidR="00F83BB5" w:rsidRDefault="00892CB1">
      <w:pPr>
        <w:pStyle w:val="ConsPlusNonformat"/>
        <w:jc w:val="both"/>
      </w:pPr>
      <w:r>
        <w:rPr>
          <w:noProof/>
          <w:position w:val="-9"/>
        </w:rPr>
        <w:drawing>
          <wp:inline distT="0" distB="0" distL="0" distR="0">
            <wp:extent cx="180975" cy="238125"/>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страховой пенсии по инвалидности с установленной фиксированной выплатой к</w:t>
      </w:r>
    </w:p>
    <w:p w:rsidR="00F83BB5" w:rsidRDefault="00F83BB5">
      <w:pPr>
        <w:pStyle w:val="ConsPlusNonformat"/>
        <w:jc w:val="both"/>
      </w:pPr>
      <w:r>
        <w:t xml:space="preserve">   указанной страховой пенсии;</w:t>
      </w:r>
    </w:p>
    <w:p w:rsidR="00F83BB5" w:rsidRDefault="00892CB1">
      <w:pPr>
        <w:pStyle w:val="ConsPlusNonformat"/>
        <w:jc w:val="both"/>
      </w:pPr>
      <w:r>
        <w:rPr>
          <w:noProof/>
          <w:position w:val="-9"/>
        </w:rPr>
        <w:drawing>
          <wp:inline distT="0" distB="0" distL="0" distR="0">
            <wp:extent cx="180975" cy="238125"/>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страховой пенсии по случаю потери кормильца с установленной фиксированной</w:t>
      </w:r>
    </w:p>
    <w:p w:rsidR="00F83BB5" w:rsidRDefault="00F83BB5">
      <w:pPr>
        <w:pStyle w:val="ConsPlusNonformat"/>
        <w:jc w:val="both"/>
      </w:pPr>
      <w:r>
        <w:t xml:space="preserve">   выплатой к указанной страховой пенсии;</w:t>
      </w:r>
    </w:p>
    <w:p w:rsidR="00F83BB5" w:rsidRDefault="00892CB1">
      <w:pPr>
        <w:pStyle w:val="ConsPlusNonformat"/>
        <w:jc w:val="both"/>
      </w:pPr>
      <w:r>
        <w:rPr>
          <w:noProof/>
          <w:position w:val="-9"/>
        </w:rPr>
        <w:drawing>
          <wp:inline distT="0" distB="0" distL="0" distR="0">
            <wp:extent cx="180975" cy="238125"/>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страховой пенсии по старости;</w:t>
      </w:r>
    </w:p>
    <w:p w:rsidR="00F83BB5" w:rsidRDefault="00892CB1">
      <w:pPr>
        <w:pStyle w:val="ConsPlusNonformat"/>
        <w:jc w:val="both"/>
      </w:pPr>
      <w:r>
        <w:rPr>
          <w:noProof/>
          <w:position w:val="-9"/>
        </w:rPr>
        <w:drawing>
          <wp:inline distT="0" distB="0" distL="0" distR="0">
            <wp:extent cx="180975" cy="238125"/>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доли страховой пенсии по старости;</w:t>
      </w:r>
    </w:p>
    <w:p w:rsidR="00F83BB5" w:rsidRDefault="00892CB1">
      <w:pPr>
        <w:pStyle w:val="ConsPlusNonformat"/>
        <w:jc w:val="both"/>
      </w:pPr>
      <w:r>
        <w:rPr>
          <w:noProof/>
          <w:position w:val="-9"/>
        </w:rPr>
        <w:drawing>
          <wp:inline distT="0" distB="0" distL="0" distR="0">
            <wp:extent cx="180975" cy="238125"/>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накопительной пенсии;</w:t>
      </w:r>
    </w:p>
    <w:p w:rsidR="00F83BB5" w:rsidRDefault="00892CB1">
      <w:pPr>
        <w:pStyle w:val="ConsPlusNonformat"/>
        <w:jc w:val="both"/>
      </w:pPr>
      <w:r>
        <w:rPr>
          <w:noProof/>
          <w:position w:val="-9"/>
        </w:rPr>
        <w:drawing>
          <wp:inline distT="0" distB="0" distL="0" distR="0">
            <wp:extent cx="180975" cy="238125"/>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пенсии за выслугу лет по государственному пенсионному обеспечению;</w:t>
      </w:r>
    </w:p>
    <w:p w:rsidR="00F83BB5" w:rsidRDefault="00892CB1">
      <w:pPr>
        <w:pStyle w:val="ConsPlusNonformat"/>
        <w:jc w:val="both"/>
      </w:pPr>
      <w:r>
        <w:rPr>
          <w:noProof/>
          <w:position w:val="-9"/>
        </w:rPr>
        <w:drawing>
          <wp:inline distT="0" distB="0" distL="0" distR="0">
            <wp:extent cx="180975" cy="23812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пенсии по старости по государственному пенсионному обеспечению;</w:t>
      </w:r>
    </w:p>
    <w:p w:rsidR="00F83BB5" w:rsidRDefault="00892CB1">
      <w:pPr>
        <w:pStyle w:val="ConsPlusNonformat"/>
        <w:jc w:val="both"/>
      </w:pPr>
      <w:r>
        <w:rPr>
          <w:noProof/>
          <w:position w:val="-9"/>
        </w:rPr>
        <w:drawing>
          <wp:inline distT="0" distB="0" distL="0" distR="0">
            <wp:extent cx="180975" cy="238125"/>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пенсии по инвалидности по государственному пенсионному обеспечению;</w:t>
      </w:r>
    </w:p>
    <w:p w:rsidR="00F83BB5" w:rsidRDefault="00892CB1">
      <w:pPr>
        <w:pStyle w:val="ConsPlusNonformat"/>
        <w:jc w:val="both"/>
      </w:pPr>
      <w:r>
        <w:rPr>
          <w:noProof/>
          <w:position w:val="-9"/>
        </w:rPr>
        <w:drawing>
          <wp:inline distT="0" distB="0" distL="0" distR="0">
            <wp:extent cx="180975" cy="23812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пенсии   по  случаю  потери  кормильца  по  государственному  пенсионному</w:t>
      </w:r>
    </w:p>
    <w:p w:rsidR="00F83BB5" w:rsidRDefault="00F83BB5">
      <w:pPr>
        <w:pStyle w:val="ConsPlusNonformat"/>
        <w:jc w:val="both"/>
      </w:pPr>
      <w:r>
        <w:t xml:space="preserve">   обеспечению;</w:t>
      </w:r>
    </w:p>
    <w:p w:rsidR="00F83BB5" w:rsidRDefault="00892CB1">
      <w:pPr>
        <w:pStyle w:val="ConsPlusNonformat"/>
        <w:jc w:val="both"/>
      </w:pPr>
      <w:r>
        <w:rPr>
          <w:noProof/>
          <w:position w:val="-9"/>
        </w:rPr>
        <w:drawing>
          <wp:inline distT="0" distB="0" distL="0" distR="0">
            <wp:extent cx="180975" cy="238125"/>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социальной пенсии по старости;</w:t>
      </w:r>
    </w:p>
    <w:p w:rsidR="00F83BB5" w:rsidRDefault="00892CB1">
      <w:pPr>
        <w:pStyle w:val="ConsPlusNonformat"/>
        <w:jc w:val="both"/>
      </w:pPr>
      <w:r>
        <w:rPr>
          <w:noProof/>
          <w:position w:val="-9"/>
        </w:rPr>
        <w:drawing>
          <wp:inline distT="0" distB="0" distL="0" distR="0">
            <wp:extent cx="180975" cy="238125"/>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социальной  пенсии  по  инвалидности;</w:t>
      </w:r>
    </w:p>
    <w:p w:rsidR="00F83BB5" w:rsidRDefault="00892CB1">
      <w:pPr>
        <w:pStyle w:val="ConsPlusNonformat"/>
        <w:jc w:val="both"/>
      </w:pPr>
      <w:r>
        <w:rPr>
          <w:noProof/>
          <w:position w:val="-9"/>
        </w:rPr>
        <w:lastRenderedPageBreak/>
        <w:drawing>
          <wp:inline distT="0" distB="0" distL="0" distR="0">
            <wp:extent cx="180975" cy="238125"/>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социальной пенсии по случаю потери кормильца;</w:t>
      </w:r>
    </w:p>
    <w:p w:rsidR="00F83BB5" w:rsidRDefault="00892CB1">
      <w:pPr>
        <w:pStyle w:val="ConsPlusNonformat"/>
        <w:jc w:val="both"/>
      </w:pPr>
      <w:r>
        <w:rPr>
          <w:noProof/>
          <w:position w:val="-9"/>
        </w:rPr>
        <w:drawing>
          <wp:inline distT="0" distB="0" distL="0" distR="0">
            <wp:extent cx="180975" cy="238125"/>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пенсии, предусмотренной </w:t>
      </w:r>
      <w:hyperlink r:id="rId115" w:history="1">
        <w:r w:rsidR="00F83BB5">
          <w:rPr>
            <w:color w:val="0000FF"/>
          </w:rPr>
          <w:t>Законом</w:t>
        </w:r>
      </w:hyperlink>
      <w:r w:rsidR="00F83BB5">
        <w:t xml:space="preserve"> Российской Федерации от 19 апреля 1991 г.</w:t>
      </w:r>
    </w:p>
    <w:p w:rsidR="00F83BB5" w:rsidRDefault="00F83BB5">
      <w:pPr>
        <w:pStyle w:val="ConsPlusNonformat"/>
        <w:jc w:val="both"/>
      </w:pPr>
      <w:r>
        <w:t xml:space="preserve">   N 1032-1 "О занятости населения в Российской Федерации";</w:t>
      </w:r>
    </w:p>
    <w:p w:rsidR="00F83BB5" w:rsidRDefault="00892CB1">
      <w:pPr>
        <w:pStyle w:val="ConsPlusNonformat"/>
        <w:jc w:val="both"/>
      </w:pPr>
      <w:r>
        <w:rPr>
          <w:noProof/>
          <w:position w:val="-9"/>
        </w:rPr>
        <w:drawing>
          <wp:inline distT="0" distB="0" distL="0" distR="0">
            <wp:extent cx="180975" cy="238125"/>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пенсии  по  старости,  предусмотренной </w:t>
      </w:r>
      <w:hyperlink r:id="rId116" w:history="1">
        <w:r w:rsidR="00F83BB5">
          <w:rPr>
            <w:color w:val="0000FF"/>
          </w:rPr>
          <w:t>Законом</w:t>
        </w:r>
      </w:hyperlink>
      <w:r w:rsidR="00F83BB5">
        <w:t xml:space="preserve"> Российской Федерации от 15</w:t>
      </w:r>
    </w:p>
    <w:p w:rsidR="00F83BB5" w:rsidRDefault="00F83BB5">
      <w:pPr>
        <w:pStyle w:val="ConsPlusNonformat"/>
        <w:jc w:val="both"/>
      </w:pPr>
      <w:r>
        <w:t xml:space="preserve">   мая   1991  г.  N  1244-1  "О  социальной  защите  граждан, подвергшихся</w:t>
      </w:r>
    </w:p>
    <w:p w:rsidR="00F83BB5" w:rsidRDefault="00F83BB5">
      <w:pPr>
        <w:pStyle w:val="ConsPlusNonformat"/>
        <w:jc w:val="both"/>
      </w:pPr>
      <w:r>
        <w:t xml:space="preserve">   воздействию радиации вследствие катастрофы на Чернобыльской АЭС";</w:t>
      </w:r>
    </w:p>
    <w:p w:rsidR="00F83BB5" w:rsidRDefault="00892CB1">
      <w:pPr>
        <w:pStyle w:val="ConsPlusNonformat"/>
        <w:jc w:val="both"/>
      </w:pPr>
      <w:r>
        <w:rPr>
          <w:noProof/>
          <w:position w:val="-9"/>
        </w:rPr>
        <w:drawing>
          <wp:inline distT="0" distB="0" distL="0" distR="0">
            <wp:extent cx="180975" cy="238125"/>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________________________________________________________________________</w:t>
      </w:r>
    </w:p>
    <w:p w:rsidR="00F83BB5" w:rsidRDefault="00F83BB5">
      <w:pPr>
        <w:pStyle w:val="ConsPlusNonformat"/>
        <w:jc w:val="both"/>
      </w:pPr>
      <w:r>
        <w:t xml:space="preserve">               (дополнительный выбор) (указывается гражданином)</w:t>
      </w:r>
    </w:p>
    <w:p w:rsidR="00F83BB5" w:rsidRDefault="00F83BB5">
      <w:pPr>
        <w:pStyle w:val="ConsPlusNonformat"/>
        <w:jc w:val="both"/>
      </w:pPr>
    </w:p>
    <w:p w:rsidR="00F83BB5" w:rsidRDefault="00F83BB5">
      <w:pPr>
        <w:pStyle w:val="ConsPlusNonformat"/>
        <w:jc w:val="both"/>
      </w:pPr>
      <w:r>
        <w:t xml:space="preserve">    4.  Прошу  (сделать  отметки  в  соответствующих  квадратах при наличии</w:t>
      </w:r>
    </w:p>
    <w:p w:rsidR="00F83BB5" w:rsidRDefault="00F83BB5">
      <w:pPr>
        <w:pStyle w:val="ConsPlusNonformat"/>
        <w:jc w:val="both"/>
      </w:pPr>
      <w:r>
        <w:t>такого выбора гражданина):</w:t>
      </w:r>
    </w:p>
    <w:p w:rsidR="00F83BB5" w:rsidRDefault="00F83BB5">
      <w:pPr>
        <w:pStyle w:val="ConsPlusNonformat"/>
        <w:jc w:val="both"/>
      </w:pPr>
      <w:r>
        <w:t xml:space="preserve">   </w:t>
      </w:r>
      <w:r w:rsidR="00892CB1">
        <w:rPr>
          <w:noProof/>
          <w:position w:val="-9"/>
        </w:rPr>
        <w:drawing>
          <wp:inline distT="0" distB="0" distL="0" distR="0">
            <wp:extent cx="180975" cy="23812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направить   уведомление,   подтверждающее   факт   и   дату    приема</w:t>
      </w:r>
    </w:p>
    <w:p w:rsidR="00F83BB5" w:rsidRDefault="00F83BB5">
      <w:pPr>
        <w:pStyle w:val="ConsPlusNonformat"/>
        <w:jc w:val="both"/>
      </w:pPr>
      <w:r>
        <w:t>а)    территориальным   органом   Пенсионного  фонда  Российской  Федерации</w:t>
      </w:r>
    </w:p>
    <w:p w:rsidR="00F83BB5" w:rsidRDefault="00F83BB5">
      <w:pPr>
        <w:pStyle w:val="ConsPlusNonformat"/>
        <w:jc w:val="both"/>
      </w:pPr>
      <w:r>
        <w:t xml:space="preserve">      настоящего заявления  и  представленных  мною  документов,  на  адрес</w:t>
      </w:r>
    </w:p>
    <w:p w:rsidR="00F83BB5" w:rsidRDefault="00F83BB5">
      <w:pPr>
        <w:pStyle w:val="ConsPlusNonformat"/>
        <w:jc w:val="both"/>
      </w:pPr>
      <w:r>
        <w:t xml:space="preserve">      электронной почты __________________________________________________.</w:t>
      </w:r>
    </w:p>
    <w:p w:rsidR="00F83BB5" w:rsidRDefault="00F83BB5">
      <w:pPr>
        <w:pStyle w:val="ConsPlusNonformat"/>
        <w:jc w:val="both"/>
      </w:pPr>
      <w:r>
        <w:t xml:space="preserve">                               (адрес электронной почты гражданина</w:t>
      </w:r>
    </w:p>
    <w:p w:rsidR="00F83BB5" w:rsidRDefault="00F83BB5">
      <w:pPr>
        <w:pStyle w:val="ConsPlusNonformat"/>
        <w:jc w:val="both"/>
      </w:pPr>
      <w:r>
        <w:t xml:space="preserve">                            (его представителя) (нужное подчеркнуть)</w:t>
      </w:r>
    </w:p>
    <w:p w:rsidR="00F83BB5" w:rsidRDefault="00F83BB5">
      <w:pPr>
        <w:pStyle w:val="ConsPlusNonformat"/>
        <w:jc w:val="both"/>
      </w:pPr>
      <w:r>
        <w:t xml:space="preserve">   </w:t>
      </w:r>
      <w:r w:rsidR="00892CB1">
        <w:rPr>
          <w:noProof/>
          <w:position w:val="-9"/>
        </w:rPr>
        <w:drawing>
          <wp:inline distT="0" distB="0" distL="0" distR="0">
            <wp:extent cx="180975" cy="238125"/>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осуществлять  информирование  о  ходе предоставления  государственной</w:t>
      </w:r>
    </w:p>
    <w:p w:rsidR="00F83BB5" w:rsidRDefault="00F83BB5">
      <w:pPr>
        <w:pStyle w:val="ConsPlusNonformat"/>
        <w:jc w:val="both"/>
      </w:pPr>
      <w:r>
        <w:t>б)    услуги  путем   передачи   текстовых   сообщений  (сделать отметку  в</w:t>
      </w:r>
    </w:p>
    <w:p w:rsidR="00F83BB5" w:rsidRDefault="00F83BB5">
      <w:pPr>
        <w:pStyle w:val="ConsPlusNonformat"/>
        <w:jc w:val="both"/>
      </w:pPr>
      <w:r>
        <w:t xml:space="preserve">      соответствующем квадрате, указать нужное):</w:t>
      </w:r>
    </w:p>
    <w:p w:rsidR="00F83BB5" w:rsidRDefault="00F83BB5">
      <w:pPr>
        <w:pStyle w:val="ConsPlusNonformat"/>
        <w:jc w:val="both"/>
      </w:pPr>
      <w:r>
        <w:t xml:space="preserve">      </w:t>
      </w:r>
      <w:r w:rsidR="00892CB1">
        <w:rPr>
          <w:noProof/>
          <w:position w:val="-9"/>
        </w:rPr>
        <w:drawing>
          <wp:inline distT="0" distB="0" distL="0" distR="0">
            <wp:extent cx="180975" cy="238125"/>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 адрес электронной почты</w:t>
      </w:r>
    </w:p>
    <w:p w:rsidR="00F83BB5" w:rsidRDefault="00F83BB5">
      <w:pPr>
        <w:pStyle w:val="ConsPlusNonformat"/>
        <w:jc w:val="both"/>
      </w:pPr>
      <w:r>
        <w:t xml:space="preserve">        __________________________________________________________________,</w:t>
      </w:r>
    </w:p>
    <w:p w:rsidR="00F83BB5" w:rsidRDefault="00F83BB5">
      <w:pPr>
        <w:pStyle w:val="ConsPlusNonformat"/>
        <w:jc w:val="both"/>
      </w:pPr>
      <w:r>
        <w:t xml:space="preserve">                         (адрес электронной почты гражданина</w:t>
      </w:r>
    </w:p>
    <w:p w:rsidR="00F83BB5" w:rsidRDefault="00F83BB5">
      <w:pPr>
        <w:pStyle w:val="ConsPlusNonformat"/>
        <w:jc w:val="both"/>
      </w:pPr>
      <w:r>
        <w:t xml:space="preserve">                      (его представителя) (нужное подчеркнуть)</w:t>
      </w:r>
    </w:p>
    <w:p w:rsidR="00F83BB5" w:rsidRDefault="00F83BB5">
      <w:pPr>
        <w:pStyle w:val="ConsPlusNonformat"/>
        <w:jc w:val="both"/>
      </w:pPr>
      <w:r>
        <w:t xml:space="preserve">      </w:t>
      </w:r>
      <w:r w:rsidR="00892CB1">
        <w:rPr>
          <w:noProof/>
          <w:position w:val="-9"/>
        </w:rPr>
        <w:drawing>
          <wp:inline distT="0" distB="0" distL="0" distR="0">
            <wp:extent cx="180975" cy="23812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 абонентский номер устройства подвижной</w:t>
      </w:r>
    </w:p>
    <w:p w:rsidR="00F83BB5" w:rsidRDefault="00F83BB5">
      <w:pPr>
        <w:pStyle w:val="ConsPlusNonformat"/>
        <w:jc w:val="both"/>
      </w:pPr>
      <w:r>
        <w:t xml:space="preserve">        радиотелефонной связи ____________________________________________.</w:t>
      </w:r>
    </w:p>
    <w:p w:rsidR="00F83BB5" w:rsidRDefault="00F83BB5">
      <w:pPr>
        <w:pStyle w:val="ConsPlusNonformat"/>
        <w:jc w:val="both"/>
      </w:pPr>
      <w:r>
        <w:t xml:space="preserve">                                      (абонентский номер гражданина</w:t>
      </w:r>
    </w:p>
    <w:p w:rsidR="00F83BB5" w:rsidRDefault="00F83BB5">
      <w:pPr>
        <w:pStyle w:val="ConsPlusNonformat"/>
        <w:jc w:val="both"/>
      </w:pPr>
      <w:r>
        <w:t xml:space="preserve">                                (его представителя) (нужное подчеркнуть)</w:t>
      </w:r>
    </w:p>
    <w:p w:rsidR="00F83BB5" w:rsidRDefault="00F83BB5">
      <w:pPr>
        <w:pStyle w:val="ConsPlusNonformat"/>
        <w:jc w:val="both"/>
      </w:pPr>
    </w:p>
    <w:p w:rsidR="00F83BB5" w:rsidRDefault="00F83BB5">
      <w:pPr>
        <w:pStyle w:val="ConsPlusNonformat"/>
        <w:jc w:val="both"/>
      </w:pPr>
      <w:r>
        <w:t xml:space="preserve">    5.   Достоверность   сведений,   указанных   в   настоящем   заявлении,</w:t>
      </w:r>
    </w:p>
    <w:p w:rsidR="00F83BB5" w:rsidRDefault="00F83BB5">
      <w:pPr>
        <w:pStyle w:val="ConsPlusNonformat"/>
        <w:jc w:val="both"/>
      </w:pPr>
      <w:r>
        <w:t>подтверждаю.</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2891"/>
        <w:gridCol w:w="4195"/>
      </w:tblGrid>
      <w:tr w:rsidR="00F83BB5">
        <w:tc>
          <w:tcPr>
            <w:tcW w:w="1984"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Дата заполнения заявления</w:t>
            </w:r>
          </w:p>
        </w:tc>
        <w:tc>
          <w:tcPr>
            <w:tcW w:w="2891"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Подпись гражданина (представителя)</w:t>
            </w:r>
          </w:p>
        </w:tc>
        <w:tc>
          <w:tcPr>
            <w:tcW w:w="4195"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Расшифровка подписи (фамилия, инициалы)</w:t>
            </w:r>
          </w:p>
        </w:tc>
      </w:tr>
      <w:tr w:rsidR="00F83BB5">
        <w:tc>
          <w:tcPr>
            <w:tcW w:w="198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4195"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p w:rsidR="00F83BB5" w:rsidRDefault="00F83BB5">
      <w:pPr>
        <w:pStyle w:val="ConsPlusNormal"/>
        <w:jc w:val="both"/>
      </w:pPr>
    </w:p>
    <w:p w:rsidR="00F83BB5" w:rsidRDefault="00F83BB5">
      <w:pPr>
        <w:pStyle w:val="ConsPlusNormal"/>
        <w:jc w:val="both"/>
      </w:pPr>
    </w:p>
    <w:p w:rsidR="00F83BB5" w:rsidRDefault="00F83BB5">
      <w:pPr>
        <w:pStyle w:val="ConsPlusNormal"/>
        <w:jc w:val="both"/>
      </w:pPr>
    </w:p>
    <w:p w:rsidR="00F83BB5" w:rsidRDefault="00F83BB5">
      <w:pPr>
        <w:pStyle w:val="ConsPlusNormal"/>
        <w:jc w:val="both"/>
      </w:pPr>
    </w:p>
    <w:p w:rsidR="00F83BB5" w:rsidRDefault="00F83BB5">
      <w:pPr>
        <w:pStyle w:val="ConsPlusNormal"/>
        <w:jc w:val="right"/>
        <w:outlineLvl w:val="1"/>
      </w:pPr>
      <w:r>
        <w:t>Приложение N 11</w:t>
      </w:r>
    </w:p>
    <w:p w:rsidR="00F83BB5" w:rsidRDefault="00F83BB5">
      <w:pPr>
        <w:pStyle w:val="ConsPlusNormal"/>
        <w:jc w:val="right"/>
      </w:pPr>
      <w:r>
        <w:t>к Административному регламенту</w:t>
      </w:r>
    </w:p>
    <w:p w:rsidR="00F83BB5" w:rsidRDefault="00F83BB5">
      <w:pPr>
        <w:pStyle w:val="ConsPlusNormal"/>
        <w:jc w:val="right"/>
      </w:pPr>
      <w:r>
        <w:t>предоставления Пенсионным фондом</w:t>
      </w:r>
    </w:p>
    <w:p w:rsidR="00F83BB5" w:rsidRDefault="00F83BB5">
      <w:pPr>
        <w:pStyle w:val="ConsPlusNormal"/>
        <w:jc w:val="right"/>
      </w:pPr>
      <w:r>
        <w:t>Российской Федерации государственной</w:t>
      </w:r>
    </w:p>
    <w:p w:rsidR="00F83BB5" w:rsidRDefault="00F83BB5">
      <w:pPr>
        <w:pStyle w:val="ConsPlusNormal"/>
        <w:jc w:val="right"/>
      </w:pPr>
      <w:r>
        <w:t>услуги по выплате страховых пенсий,</w:t>
      </w:r>
    </w:p>
    <w:p w:rsidR="00F83BB5" w:rsidRDefault="00F83BB5">
      <w:pPr>
        <w:pStyle w:val="ConsPlusNormal"/>
        <w:jc w:val="right"/>
      </w:pPr>
      <w:r>
        <w:t>накопительной пенсии и пенсий</w:t>
      </w:r>
    </w:p>
    <w:p w:rsidR="00F83BB5" w:rsidRDefault="00F83BB5">
      <w:pPr>
        <w:pStyle w:val="ConsPlusNormal"/>
        <w:jc w:val="right"/>
      </w:pPr>
      <w:r>
        <w:t>по государственному пенсионному</w:t>
      </w:r>
    </w:p>
    <w:p w:rsidR="00F83BB5" w:rsidRDefault="00F83BB5">
      <w:pPr>
        <w:pStyle w:val="ConsPlusNormal"/>
        <w:jc w:val="right"/>
      </w:pPr>
      <w:r>
        <w:t>обеспечению</w:t>
      </w:r>
    </w:p>
    <w:p w:rsidR="00F83BB5" w:rsidRDefault="00F83BB5">
      <w:pPr>
        <w:pStyle w:val="ConsPlusNormal"/>
        <w:jc w:val="both"/>
      </w:pPr>
    </w:p>
    <w:p w:rsidR="00F83BB5" w:rsidRDefault="00F83BB5">
      <w:pPr>
        <w:pStyle w:val="ConsPlusNormal"/>
        <w:jc w:val="right"/>
      </w:pPr>
      <w:r>
        <w:t>Форма</w:t>
      </w:r>
    </w:p>
    <w:p w:rsidR="00F83BB5" w:rsidRDefault="00F83BB5">
      <w:pPr>
        <w:pStyle w:val="ConsPlusNormal"/>
        <w:jc w:val="right"/>
      </w:pPr>
    </w:p>
    <w:p w:rsidR="00F83BB5" w:rsidRDefault="00F83BB5">
      <w:pPr>
        <w:pStyle w:val="ConsPlusNonformat"/>
        <w:jc w:val="both"/>
      </w:pPr>
      <w:r>
        <w:t>___________________________________________________________________________</w:t>
      </w:r>
    </w:p>
    <w:p w:rsidR="00F83BB5" w:rsidRDefault="00F83BB5">
      <w:pPr>
        <w:pStyle w:val="ConsPlusNonformat"/>
        <w:jc w:val="both"/>
      </w:pPr>
      <w:r>
        <w:t xml:space="preserve">          (наименование территориального органа Пенсионного фонда</w:t>
      </w:r>
    </w:p>
    <w:p w:rsidR="00F83BB5" w:rsidRDefault="00F83BB5">
      <w:pPr>
        <w:pStyle w:val="ConsPlusNonformat"/>
        <w:jc w:val="both"/>
      </w:pPr>
      <w:r>
        <w:t xml:space="preserve">                           Российской Федерации)</w:t>
      </w:r>
    </w:p>
    <w:p w:rsidR="00F83BB5" w:rsidRDefault="00F83BB5">
      <w:pPr>
        <w:pStyle w:val="ConsPlusNonformat"/>
        <w:jc w:val="both"/>
      </w:pPr>
    </w:p>
    <w:p w:rsidR="00F83BB5" w:rsidRDefault="00F83BB5">
      <w:pPr>
        <w:pStyle w:val="ConsPlusNonformat"/>
        <w:jc w:val="both"/>
      </w:pPr>
      <w:bookmarkStart w:id="46" w:name="Par2727"/>
      <w:bookmarkEnd w:id="46"/>
      <w:r>
        <w:t xml:space="preserve">                                 ЗАЯВЛЕНИЕ</w:t>
      </w:r>
    </w:p>
    <w:p w:rsidR="00F83BB5" w:rsidRDefault="00F83BB5">
      <w:pPr>
        <w:pStyle w:val="ConsPlusNonformat"/>
        <w:jc w:val="both"/>
      </w:pPr>
      <w:r>
        <w:t xml:space="preserve">                О ФАКТЕ ОСУЩЕСТВЛЕНИЯ (ПРЕКРАЩЕНИЯ) РАБОТЫ</w:t>
      </w:r>
    </w:p>
    <w:p w:rsidR="00F83BB5" w:rsidRDefault="00F83BB5">
      <w:pPr>
        <w:pStyle w:val="ConsPlusNonformat"/>
        <w:jc w:val="both"/>
      </w:pPr>
      <w:r>
        <w:t xml:space="preserve">                         И (ИЛИ) ИНОЙ ДЕЯТЕЛЬНОСТИ</w:t>
      </w:r>
    </w:p>
    <w:p w:rsidR="00F83BB5" w:rsidRDefault="00F83BB5">
      <w:pPr>
        <w:pStyle w:val="ConsPlusNonformat"/>
        <w:jc w:val="both"/>
      </w:pPr>
    </w:p>
    <w:p w:rsidR="00F83BB5" w:rsidRDefault="00F83BB5">
      <w:pPr>
        <w:pStyle w:val="ConsPlusNonformat"/>
        <w:jc w:val="both"/>
      </w:pPr>
      <w:r>
        <w:t xml:space="preserve">    1. ___________________________________________________________________,</w:t>
      </w:r>
    </w:p>
    <w:p w:rsidR="00F83BB5" w:rsidRDefault="00F83BB5">
      <w:pPr>
        <w:pStyle w:val="ConsPlusNonformat"/>
        <w:jc w:val="both"/>
      </w:pPr>
      <w:r>
        <w:lastRenderedPageBreak/>
        <w:t xml:space="preserve">                      (фамилия, имя, отчество (при наличии)</w:t>
      </w:r>
    </w:p>
    <w:p w:rsidR="00F83BB5" w:rsidRDefault="00F83BB5">
      <w:pPr>
        <w:pStyle w:val="ConsPlusNonformat"/>
        <w:jc w:val="both"/>
      </w:pPr>
      <w:r>
        <w:t>страховой номер индивидуального лицевого счета ___________________________,</w:t>
      </w:r>
    </w:p>
    <w:p w:rsidR="00F83BB5" w:rsidRDefault="00F83BB5">
      <w:pPr>
        <w:pStyle w:val="ConsPlusNonformat"/>
        <w:jc w:val="both"/>
      </w:pPr>
      <w:r>
        <w:t>территориальный    орган    Пенсионного    фонда    Российской   Федерации,</w:t>
      </w:r>
    </w:p>
    <w:p w:rsidR="00F83BB5" w:rsidRDefault="00F83BB5">
      <w:pPr>
        <w:pStyle w:val="ConsPlusNonformat"/>
        <w:jc w:val="both"/>
      </w:pPr>
      <w:r>
        <w:t>осуществляющий выплату пенсии, ___________________________________________,</w:t>
      </w:r>
    </w:p>
    <w:p w:rsidR="00F83BB5" w:rsidRDefault="00F83BB5">
      <w:pPr>
        <w:pStyle w:val="ConsPlusNonformat"/>
        <w:jc w:val="both"/>
      </w:pPr>
      <w:r>
        <w:t>номер телефона ________________________________</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72"/>
        <w:gridCol w:w="2348"/>
        <w:gridCol w:w="633"/>
        <w:gridCol w:w="784"/>
        <w:gridCol w:w="2211"/>
      </w:tblGrid>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Наименование документа, удостоверяющего личность</w:t>
            </w:r>
          </w:p>
        </w:tc>
        <w:tc>
          <w:tcPr>
            <w:tcW w:w="5976"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Серия, номер</w:t>
            </w:r>
          </w:p>
        </w:tc>
        <w:tc>
          <w:tcPr>
            <w:tcW w:w="2348"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1417"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jc w:val="both"/>
            </w:pPr>
            <w:r>
              <w:t>Дата выдачи</w:t>
            </w:r>
          </w:p>
        </w:tc>
        <w:tc>
          <w:tcPr>
            <w:tcW w:w="2211"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Кем выдан</w:t>
            </w:r>
          </w:p>
        </w:tc>
        <w:tc>
          <w:tcPr>
            <w:tcW w:w="5976"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6053"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r>
              <w:t>Срок действия документа (при наличии)</w:t>
            </w:r>
          </w:p>
        </w:tc>
        <w:tc>
          <w:tcPr>
            <w:tcW w:w="2995"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jc w:val="both"/>
            </w:pPr>
          </w:p>
        </w:tc>
      </w:tr>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Дата рождения</w:t>
            </w:r>
          </w:p>
        </w:tc>
        <w:tc>
          <w:tcPr>
            <w:tcW w:w="5976"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Место рождения</w:t>
            </w:r>
          </w:p>
        </w:tc>
        <w:tc>
          <w:tcPr>
            <w:tcW w:w="5976"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p w:rsidR="00F83BB5" w:rsidRDefault="00F83BB5">
      <w:pPr>
        <w:pStyle w:val="ConsPlusNonformat"/>
        <w:jc w:val="both"/>
      </w:pPr>
      <w:r>
        <w:t xml:space="preserve">    2.  Сообщаю,  что  работу  и (или) иную деятельность (сделать отметку в</w:t>
      </w:r>
    </w:p>
    <w:p w:rsidR="00F83BB5" w:rsidRDefault="00F83BB5">
      <w:pPr>
        <w:pStyle w:val="ConsPlusNonformat"/>
        <w:jc w:val="both"/>
      </w:pPr>
      <w:r>
        <w:t>соответствующем квадрате):</w:t>
      </w:r>
    </w:p>
    <w:p w:rsidR="00F83BB5" w:rsidRDefault="00892CB1">
      <w:pPr>
        <w:pStyle w:val="ConsPlusNonformat"/>
        <w:jc w:val="both"/>
      </w:pPr>
      <w:r>
        <w:rPr>
          <w:noProof/>
          <w:position w:val="-9"/>
        </w:rPr>
        <w:drawing>
          <wp:inline distT="0" distB="0" distL="0" distR="0">
            <wp:extent cx="180975" cy="238125"/>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осуществляю с _______,        </w:t>
      </w:r>
      <w:r>
        <w:rPr>
          <w:noProof/>
          <w:position w:val="-9"/>
        </w:rPr>
        <w:drawing>
          <wp:inline distT="0" distB="0" distL="0" distR="0">
            <wp:extent cx="180975" cy="238125"/>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прекратил(а) с __________.</w:t>
      </w:r>
    </w:p>
    <w:p w:rsidR="00F83BB5" w:rsidRDefault="00F83BB5">
      <w:pPr>
        <w:pStyle w:val="ConsPlusNonformat"/>
        <w:jc w:val="both"/>
      </w:pPr>
    </w:p>
    <w:p w:rsidR="00F83BB5" w:rsidRDefault="00F83BB5">
      <w:pPr>
        <w:pStyle w:val="ConsPlusNonformat"/>
        <w:jc w:val="both"/>
      </w:pPr>
      <w:r>
        <w:t xml:space="preserve">    3. К заявлению прилагаю документы:</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4"/>
        <w:gridCol w:w="8164"/>
      </w:tblGrid>
      <w:tr w:rsidR="00F83BB5">
        <w:tc>
          <w:tcPr>
            <w:tcW w:w="854"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N п/п</w:t>
            </w:r>
          </w:p>
        </w:tc>
        <w:tc>
          <w:tcPr>
            <w:tcW w:w="8164"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Наименование документа</w:t>
            </w:r>
          </w:p>
        </w:tc>
      </w:tr>
      <w:tr w:rsidR="00F83BB5">
        <w:tc>
          <w:tcPr>
            <w:tcW w:w="85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816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p w:rsidR="00F83BB5" w:rsidRDefault="00F83BB5">
      <w:pPr>
        <w:pStyle w:val="ConsPlusNonformat"/>
        <w:jc w:val="both"/>
      </w:pPr>
      <w:r>
        <w:t xml:space="preserve">    4.  Прошу  (сделать  отметки  в  соответствующих  квадратах при наличии</w:t>
      </w:r>
    </w:p>
    <w:p w:rsidR="00F83BB5" w:rsidRDefault="00F83BB5">
      <w:pPr>
        <w:pStyle w:val="ConsPlusNonformat"/>
        <w:jc w:val="both"/>
      </w:pPr>
      <w:r>
        <w:t>такого выбора гражданина):</w:t>
      </w:r>
    </w:p>
    <w:p w:rsidR="00F83BB5" w:rsidRDefault="00F83BB5">
      <w:pPr>
        <w:pStyle w:val="ConsPlusNonformat"/>
        <w:jc w:val="both"/>
      </w:pPr>
      <w:r>
        <w:t xml:space="preserve">а) </w:t>
      </w:r>
      <w:r w:rsidR="00892CB1">
        <w:rPr>
          <w:noProof/>
          <w:position w:val="-9"/>
        </w:rPr>
        <w:drawing>
          <wp:inline distT="0" distB="0" distL="0" distR="0">
            <wp:extent cx="180975" cy="238125"/>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направить   уведомление,   подтверждающее   факт   и   дату    приема</w:t>
      </w:r>
    </w:p>
    <w:p w:rsidR="00F83BB5" w:rsidRDefault="00F83BB5">
      <w:pPr>
        <w:pStyle w:val="ConsPlusNonformat"/>
        <w:jc w:val="both"/>
      </w:pPr>
      <w:r>
        <w:t xml:space="preserve">      территориальным   органом   Пенсионного  фонда  Российской  Федерации</w:t>
      </w:r>
    </w:p>
    <w:p w:rsidR="00F83BB5" w:rsidRDefault="00F83BB5">
      <w:pPr>
        <w:pStyle w:val="ConsPlusNonformat"/>
        <w:jc w:val="both"/>
      </w:pPr>
      <w:r>
        <w:t xml:space="preserve">      настоящего заявления  и  представленных  мною  документов,  на  адрес</w:t>
      </w:r>
    </w:p>
    <w:p w:rsidR="00F83BB5" w:rsidRDefault="00F83BB5">
      <w:pPr>
        <w:pStyle w:val="ConsPlusNonformat"/>
        <w:jc w:val="both"/>
      </w:pPr>
      <w:r>
        <w:t xml:space="preserve">      электронной почты __________________________________________________.</w:t>
      </w:r>
    </w:p>
    <w:p w:rsidR="00F83BB5" w:rsidRDefault="00F83BB5">
      <w:pPr>
        <w:pStyle w:val="ConsPlusNonformat"/>
        <w:jc w:val="both"/>
      </w:pPr>
      <w:r>
        <w:t xml:space="preserve">                               (адрес электронной почты гражданина</w:t>
      </w:r>
    </w:p>
    <w:p w:rsidR="00F83BB5" w:rsidRDefault="00F83BB5">
      <w:pPr>
        <w:pStyle w:val="ConsPlusNonformat"/>
        <w:jc w:val="both"/>
      </w:pPr>
      <w:r>
        <w:t xml:space="preserve">                            (его представителя) (нужное подчеркнуть)</w:t>
      </w:r>
    </w:p>
    <w:p w:rsidR="00F83BB5" w:rsidRDefault="00F83BB5">
      <w:pPr>
        <w:pStyle w:val="ConsPlusNonformat"/>
        <w:jc w:val="both"/>
      </w:pPr>
      <w:r>
        <w:t xml:space="preserve">б) </w:t>
      </w:r>
      <w:r w:rsidR="00892CB1">
        <w:rPr>
          <w:noProof/>
          <w:position w:val="-9"/>
        </w:rPr>
        <w:drawing>
          <wp:inline distT="0" distB="0" distL="0" distR="0">
            <wp:extent cx="180975" cy="238125"/>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осуществлять  информирование  о  ходе  предоставления  государственной</w:t>
      </w:r>
    </w:p>
    <w:p w:rsidR="00F83BB5" w:rsidRDefault="00F83BB5">
      <w:pPr>
        <w:pStyle w:val="ConsPlusNonformat"/>
        <w:jc w:val="both"/>
      </w:pPr>
      <w:r>
        <w:t xml:space="preserve">      услуги  путем   передачи   текстовых   сообщений  (сделать отметку  в</w:t>
      </w:r>
    </w:p>
    <w:p w:rsidR="00F83BB5" w:rsidRDefault="00F83BB5">
      <w:pPr>
        <w:pStyle w:val="ConsPlusNonformat"/>
        <w:jc w:val="both"/>
      </w:pPr>
      <w:r>
        <w:t xml:space="preserve">      соответствующем квадрате, указать нужное):</w:t>
      </w:r>
    </w:p>
    <w:p w:rsidR="00F83BB5" w:rsidRDefault="00F83BB5">
      <w:pPr>
        <w:pStyle w:val="ConsPlusNonformat"/>
        <w:jc w:val="both"/>
      </w:pPr>
      <w:r>
        <w:t xml:space="preserve">      </w:t>
      </w:r>
      <w:r w:rsidR="00892CB1">
        <w:rPr>
          <w:noProof/>
          <w:position w:val="-9"/>
        </w:rPr>
        <w:drawing>
          <wp:inline distT="0" distB="0" distL="0" distR="0">
            <wp:extent cx="180975" cy="238125"/>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 адрес электронной почты</w:t>
      </w:r>
    </w:p>
    <w:p w:rsidR="00F83BB5" w:rsidRDefault="00F83BB5">
      <w:pPr>
        <w:pStyle w:val="ConsPlusNonformat"/>
        <w:jc w:val="both"/>
      </w:pPr>
      <w:r>
        <w:t xml:space="preserve">        __________________________________________________________________,</w:t>
      </w:r>
    </w:p>
    <w:p w:rsidR="00F83BB5" w:rsidRDefault="00F83BB5">
      <w:pPr>
        <w:pStyle w:val="ConsPlusNonformat"/>
        <w:jc w:val="both"/>
      </w:pPr>
      <w:r>
        <w:t xml:space="preserve">                         (адрес электронной почты гражданина</w:t>
      </w:r>
    </w:p>
    <w:p w:rsidR="00F83BB5" w:rsidRDefault="00F83BB5">
      <w:pPr>
        <w:pStyle w:val="ConsPlusNonformat"/>
        <w:jc w:val="both"/>
      </w:pPr>
      <w:r>
        <w:t xml:space="preserve">                      (его представителя) (нужное подчеркнуть)</w:t>
      </w:r>
    </w:p>
    <w:p w:rsidR="00F83BB5" w:rsidRDefault="00F83BB5">
      <w:pPr>
        <w:pStyle w:val="ConsPlusNonformat"/>
        <w:jc w:val="both"/>
      </w:pPr>
      <w:r>
        <w:t xml:space="preserve">      </w:t>
      </w:r>
      <w:r w:rsidR="00892CB1">
        <w:rPr>
          <w:noProof/>
          <w:position w:val="-9"/>
        </w:rPr>
        <w:drawing>
          <wp:inline distT="0" distB="0" distL="0" distR="0">
            <wp:extent cx="180975" cy="238125"/>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 абонентский номер устройства подвижной</w:t>
      </w:r>
    </w:p>
    <w:p w:rsidR="00F83BB5" w:rsidRDefault="00F83BB5">
      <w:pPr>
        <w:pStyle w:val="ConsPlusNonformat"/>
        <w:jc w:val="both"/>
      </w:pPr>
      <w:r>
        <w:t xml:space="preserve">         радиотелефонной связи ___________________________________________.</w:t>
      </w:r>
    </w:p>
    <w:p w:rsidR="00F83BB5" w:rsidRDefault="00F83BB5">
      <w:pPr>
        <w:pStyle w:val="ConsPlusNonformat"/>
        <w:jc w:val="both"/>
      </w:pPr>
      <w:r>
        <w:t xml:space="preserve">                                       (абонентский номер гражданина</w:t>
      </w:r>
    </w:p>
    <w:p w:rsidR="00F83BB5" w:rsidRDefault="00F83BB5">
      <w:pPr>
        <w:pStyle w:val="ConsPlusNonformat"/>
        <w:jc w:val="both"/>
      </w:pPr>
      <w:r>
        <w:t xml:space="preserve">                                 (его представителя) (нужное подчеркнуть)</w:t>
      </w:r>
    </w:p>
    <w:p w:rsidR="00F83BB5" w:rsidRDefault="00F83BB5">
      <w:pPr>
        <w:pStyle w:val="ConsPlusNonformat"/>
        <w:jc w:val="both"/>
      </w:pPr>
    </w:p>
    <w:p w:rsidR="00F83BB5" w:rsidRDefault="00F83BB5">
      <w:pPr>
        <w:pStyle w:val="ConsPlusNonformat"/>
        <w:jc w:val="both"/>
      </w:pPr>
      <w:r>
        <w:t xml:space="preserve">    5. Достоверность сведений, указанных в заявлении, подтверждаю.</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2324"/>
        <w:gridCol w:w="3798"/>
      </w:tblGrid>
      <w:tr w:rsidR="00F83BB5">
        <w:tc>
          <w:tcPr>
            <w:tcW w:w="2948"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Дата заполнения заявления</w:t>
            </w:r>
          </w:p>
        </w:tc>
        <w:tc>
          <w:tcPr>
            <w:tcW w:w="2324"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Подпись гражданина</w:t>
            </w:r>
          </w:p>
        </w:tc>
        <w:tc>
          <w:tcPr>
            <w:tcW w:w="3798"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Инициалы, фамилия</w:t>
            </w:r>
          </w:p>
        </w:tc>
      </w:tr>
      <w:tr w:rsidR="00F83BB5">
        <w:tc>
          <w:tcPr>
            <w:tcW w:w="2948"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3798"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p w:rsidR="00F83BB5" w:rsidRDefault="00F83BB5">
      <w:pPr>
        <w:pStyle w:val="ConsPlusNormal"/>
        <w:jc w:val="both"/>
      </w:pPr>
    </w:p>
    <w:p w:rsidR="00F83BB5" w:rsidRDefault="00F83BB5">
      <w:pPr>
        <w:pStyle w:val="ConsPlusNormal"/>
        <w:jc w:val="both"/>
      </w:pPr>
    </w:p>
    <w:p w:rsidR="00F83BB5" w:rsidRDefault="00F83BB5">
      <w:pPr>
        <w:pStyle w:val="ConsPlusNormal"/>
        <w:jc w:val="both"/>
      </w:pPr>
    </w:p>
    <w:p w:rsidR="00F83BB5" w:rsidRDefault="00F83BB5">
      <w:pPr>
        <w:pStyle w:val="ConsPlusNormal"/>
        <w:jc w:val="both"/>
      </w:pPr>
    </w:p>
    <w:p w:rsidR="00F83BB5" w:rsidRDefault="00F83BB5">
      <w:pPr>
        <w:pStyle w:val="ConsPlusNormal"/>
        <w:jc w:val="right"/>
        <w:outlineLvl w:val="1"/>
      </w:pPr>
      <w:r>
        <w:t>Приложение N 12</w:t>
      </w:r>
    </w:p>
    <w:p w:rsidR="00F83BB5" w:rsidRDefault="00F83BB5">
      <w:pPr>
        <w:pStyle w:val="ConsPlusNormal"/>
        <w:jc w:val="right"/>
      </w:pPr>
      <w:r>
        <w:t>к Административному регламенту</w:t>
      </w:r>
    </w:p>
    <w:p w:rsidR="00F83BB5" w:rsidRDefault="00F83BB5">
      <w:pPr>
        <w:pStyle w:val="ConsPlusNormal"/>
        <w:jc w:val="right"/>
      </w:pPr>
      <w:r>
        <w:t>предоставления Пенсионным фондом</w:t>
      </w:r>
    </w:p>
    <w:p w:rsidR="00F83BB5" w:rsidRDefault="00F83BB5">
      <w:pPr>
        <w:pStyle w:val="ConsPlusNormal"/>
        <w:jc w:val="right"/>
      </w:pPr>
      <w:r>
        <w:t>Российской Федерации государственной</w:t>
      </w:r>
    </w:p>
    <w:p w:rsidR="00F83BB5" w:rsidRDefault="00F83BB5">
      <w:pPr>
        <w:pStyle w:val="ConsPlusNormal"/>
        <w:jc w:val="right"/>
      </w:pPr>
      <w:r>
        <w:lastRenderedPageBreak/>
        <w:t>услуги по выплате страховых пенсий,</w:t>
      </w:r>
    </w:p>
    <w:p w:rsidR="00F83BB5" w:rsidRDefault="00F83BB5">
      <w:pPr>
        <w:pStyle w:val="ConsPlusNormal"/>
        <w:jc w:val="right"/>
      </w:pPr>
      <w:r>
        <w:t>накопительной пенсии и пенсий</w:t>
      </w:r>
    </w:p>
    <w:p w:rsidR="00F83BB5" w:rsidRDefault="00F83BB5">
      <w:pPr>
        <w:pStyle w:val="ConsPlusNormal"/>
        <w:jc w:val="right"/>
      </w:pPr>
      <w:r>
        <w:t>по государственному пенсионному</w:t>
      </w:r>
    </w:p>
    <w:p w:rsidR="00F83BB5" w:rsidRDefault="00F83BB5">
      <w:pPr>
        <w:pStyle w:val="ConsPlusNormal"/>
        <w:jc w:val="right"/>
      </w:pPr>
      <w:r>
        <w:t>обеспечению</w:t>
      </w:r>
    </w:p>
    <w:p w:rsidR="00F83BB5" w:rsidRDefault="00F83BB5">
      <w:pPr>
        <w:pStyle w:val="ConsPlusNormal"/>
        <w:jc w:val="both"/>
      </w:pPr>
    </w:p>
    <w:p w:rsidR="00F83BB5" w:rsidRDefault="00F83BB5">
      <w:pPr>
        <w:pStyle w:val="ConsPlusNormal"/>
        <w:jc w:val="right"/>
      </w:pPr>
      <w:r>
        <w:t>Форма</w:t>
      </w:r>
    </w:p>
    <w:p w:rsidR="00F83BB5" w:rsidRDefault="00F83BB5">
      <w:pPr>
        <w:pStyle w:val="ConsPlusNormal"/>
        <w:jc w:val="both"/>
      </w:pPr>
    </w:p>
    <w:p w:rsidR="00F83BB5" w:rsidRDefault="00F83BB5">
      <w:pPr>
        <w:pStyle w:val="ConsPlusNonformat"/>
        <w:jc w:val="both"/>
      </w:pPr>
      <w:r>
        <w:t>___________________________________________________________________________</w:t>
      </w:r>
    </w:p>
    <w:p w:rsidR="00F83BB5" w:rsidRDefault="00F83BB5">
      <w:pPr>
        <w:pStyle w:val="ConsPlusNonformat"/>
        <w:jc w:val="both"/>
      </w:pPr>
      <w:r>
        <w:t xml:space="preserve">          (наименование территориального органа Пенсионного фонда</w:t>
      </w:r>
    </w:p>
    <w:p w:rsidR="00F83BB5" w:rsidRDefault="00F83BB5">
      <w:pPr>
        <w:pStyle w:val="ConsPlusNonformat"/>
        <w:jc w:val="both"/>
      </w:pPr>
      <w:r>
        <w:t xml:space="preserve">                           Российской Федерации)</w:t>
      </w:r>
    </w:p>
    <w:p w:rsidR="00F83BB5" w:rsidRDefault="00F83BB5">
      <w:pPr>
        <w:pStyle w:val="ConsPlusNonformat"/>
        <w:jc w:val="both"/>
      </w:pPr>
    </w:p>
    <w:p w:rsidR="00F83BB5" w:rsidRDefault="00F83BB5">
      <w:pPr>
        <w:pStyle w:val="ConsPlusNonformat"/>
        <w:jc w:val="both"/>
      </w:pPr>
      <w:bookmarkStart w:id="47" w:name="Par2812"/>
      <w:bookmarkEnd w:id="47"/>
      <w:r>
        <w:t xml:space="preserve">                                 ЗАЯВЛЕНИЕ</w:t>
      </w:r>
    </w:p>
    <w:p w:rsidR="00F83BB5" w:rsidRDefault="00F83BB5">
      <w:pPr>
        <w:pStyle w:val="ConsPlusNonformat"/>
        <w:jc w:val="both"/>
      </w:pPr>
      <w:r>
        <w:t xml:space="preserve">         О ПОДТВЕРЖДЕНИИ МЕСТА ФАКТИЧЕСКОГО ПРОЖИВАНИЯ ГРАЖДАНИНА</w:t>
      </w:r>
    </w:p>
    <w:p w:rsidR="00F83BB5" w:rsidRDefault="00F83BB5">
      <w:pPr>
        <w:pStyle w:val="ConsPlusNonformat"/>
        <w:jc w:val="both"/>
      </w:pPr>
      <w:r>
        <w:t xml:space="preserve">                           РОССИЙСКОЙ ФЕДЕРАЦИИ</w:t>
      </w:r>
    </w:p>
    <w:p w:rsidR="00F83BB5" w:rsidRDefault="00F83BB5">
      <w:pPr>
        <w:pStyle w:val="ConsPlusNonformat"/>
        <w:jc w:val="both"/>
      </w:pPr>
    </w:p>
    <w:p w:rsidR="00F83BB5" w:rsidRDefault="00F83BB5">
      <w:pPr>
        <w:pStyle w:val="ConsPlusNonformat"/>
        <w:jc w:val="both"/>
      </w:pPr>
      <w:r>
        <w:t xml:space="preserve">    1. ___________________________________________________________________,</w:t>
      </w:r>
    </w:p>
    <w:p w:rsidR="00F83BB5" w:rsidRDefault="00F83BB5">
      <w:pPr>
        <w:pStyle w:val="ConsPlusNonformat"/>
        <w:jc w:val="both"/>
      </w:pPr>
      <w:r>
        <w:t xml:space="preserve">                      (фамилия, имя, отчество (при наличии)</w:t>
      </w:r>
    </w:p>
    <w:p w:rsidR="00F83BB5" w:rsidRDefault="00F83BB5">
      <w:pPr>
        <w:pStyle w:val="ConsPlusNonformat"/>
        <w:jc w:val="both"/>
      </w:pPr>
      <w:r>
        <w:t>страховой номер индивидуального лицевого счета ___________________________,</w:t>
      </w:r>
    </w:p>
    <w:p w:rsidR="00F83BB5" w:rsidRDefault="00F83BB5">
      <w:pPr>
        <w:pStyle w:val="ConsPlusNonformat"/>
        <w:jc w:val="both"/>
      </w:pPr>
      <w:r>
        <w:t>адрес места жительства ____________________________________________________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пребывания ____________________________________________________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фактического проживания 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номер телефона ________________________________</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72"/>
        <w:gridCol w:w="2348"/>
        <w:gridCol w:w="1531"/>
        <w:gridCol w:w="2098"/>
      </w:tblGrid>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both"/>
            </w:pPr>
            <w:r>
              <w:t>Наименование документа, удостоверяющего личность</w:t>
            </w:r>
          </w:p>
        </w:tc>
        <w:tc>
          <w:tcPr>
            <w:tcW w:w="5977"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both"/>
            </w:pPr>
            <w:r>
              <w:t>Серия, номер</w:t>
            </w:r>
          </w:p>
        </w:tc>
        <w:tc>
          <w:tcPr>
            <w:tcW w:w="2348"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Дата выдачи</w:t>
            </w:r>
          </w:p>
        </w:tc>
        <w:tc>
          <w:tcPr>
            <w:tcW w:w="2098"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072"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both"/>
            </w:pPr>
            <w:r>
              <w:t>Кем выдан</w:t>
            </w:r>
          </w:p>
        </w:tc>
        <w:tc>
          <w:tcPr>
            <w:tcW w:w="5977"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5420"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r>
              <w:t>Срок действия документа (при наличии)</w:t>
            </w:r>
          </w:p>
        </w:tc>
        <w:tc>
          <w:tcPr>
            <w:tcW w:w="3629"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p w:rsidR="00F83BB5" w:rsidRDefault="00F83BB5">
      <w:pPr>
        <w:pStyle w:val="ConsPlusNonformat"/>
        <w:jc w:val="both"/>
      </w:pPr>
      <w:r>
        <w:t xml:space="preserve">    2.  Законный представитель несовершеннолетнего или недееспособного лица</w:t>
      </w:r>
    </w:p>
    <w:p w:rsidR="00F83BB5" w:rsidRDefault="00F83BB5">
      <w:pPr>
        <w:pStyle w:val="ConsPlusNonformat"/>
        <w:jc w:val="both"/>
      </w:pPr>
      <w:r>
        <w:t>(при наличии):</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 xml:space="preserve">           (фамилия, имя, отчество (при наличии) представителя)</w:t>
      </w:r>
    </w:p>
    <w:p w:rsidR="00F83BB5" w:rsidRDefault="00F83BB5">
      <w:pPr>
        <w:pStyle w:val="ConsPlusNonformat"/>
        <w:jc w:val="both"/>
      </w:pPr>
      <w:r>
        <w:t>адрес места жительства ____________________________________________________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пребывания ____________________________________________________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фактического проживания 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номер телефона ________________________________</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644"/>
        <w:gridCol w:w="964"/>
        <w:gridCol w:w="1531"/>
        <w:gridCol w:w="2041"/>
      </w:tblGrid>
      <w:tr w:rsidR="00F83BB5">
        <w:tc>
          <w:tcPr>
            <w:tcW w:w="4479"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r>
              <w:t>Наименование документа, удостоверяющего личность представителя</w:t>
            </w:r>
          </w:p>
        </w:tc>
        <w:tc>
          <w:tcPr>
            <w:tcW w:w="4536"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2835"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Серия, номер</w:t>
            </w:r>
          </w:p>
        </w:tc>
        <w:tc>
          <w:tcPr>
            <w:tcW w:w="2608"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Дата выдачи</w:t>
            </w:r>
          </w:p>
        </w:tc>
        <w:tc>
          <w:tcPr>
            <w:tcW w:w="2041"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2835"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Кем выдан</w:t>
            </w:r>
          </w:p>
        </w:tc>
        <w:tc>
          <w:tcPr>
            <w:tcW w:w="6180"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5443"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r>
              <w:t>Срок действия документа (при наличии)</w:t>
            </w:r>
          </w:p>
        </w:tc>
        <w:tc>
          <w:tcPr>
            <w:tcW w:w="3572"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644"/>
        <w:gridCol w:w="964"/>
        <w:gridCol w:w="1531"/>
        <w:gridCol w:w="2041"/>
      </w:tblGrid>
      <w:tr w:rsidR="00F83BB5">
        <w:tc>
          <w:tcPr>
            <w:tcW w:w="4479"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r>
              <w:t>Наименование документа, подтверждающего полномочия представителя</w:t>
            </w:r>
          </w:p>
        </w:tc>
        <w:tc>
          <w:tcPr>
            <w:tcW w:w="4536"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2835"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Серия, номер</w:t>
            </w:r>
          </w:p>
        </w:tc>
        <w:tc>
          <w:tcPr>
            <w:tcW w:w="2608"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Дата выдачи</w:t>
            </w:r>
          </w:p>
        </w:tc>
        <w:tc>
          <w:tcPr>
            <w:tcW w:w="2041"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2835"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Кем выдан</w:t>
            </w:r>
          </w:p>
        </w:tc>
        <w:tc>
          <w:tcPr>
            <w:tcW w:w="6180"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5443"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r>
              <w:t>Срок действия полномочий (при наличии)</w:t>
            </w:r>
          </w:p>
        </w:tc>
        <w:tc>
          <w:tcPr>
            <w:tcW w:w="3572"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p w:rsidR="00F83BB5" w:rsidRDefault="00F83BB5">
      <w:pPr>
        <w:pStyle w:val="ConsPlusNonformat"/>
        <w:jc w:val="both"/>
      </w:pPr>
      <w:r>
        <w:t xml:space="preserve">    3.  Подтверждаю,  что  фактически проживаю по адресу места фактического</w:t>
      </w:r>
    </w:p>
    <w:p w:rsidR="00F83BB5" w:rsidRDefault="00F83BB5">
      <w:pPr>
        <w:pStyle w:val="ConsPlusNonformat"/>
        <w:jc w:val="both"/>
      </w:pPr>
      <w:r>
        <w:lastRenderedPageBreak/>
        <w:t>проживания, указанному в настоящем заявлении.</w:t>
      </w:r>
    </w:p>
    <w:p w:rsidR="00F83BB5" w:rsidRDefault="00F83BB5">
      <w:pPr>
        <w:pStyle w:val="ConsPlusNonformat"/>
        <w:jc w:val="both"/>
      </w:pPr>
    </w:p>
    <w:p w:rsidR="00F83BB5" w:rsidRDefault="00F83BB5">
      <w:pPr>
        <w:pStyle w:val="ConsPlusNonformat"/>
        <w:jc w:val="both"/>
      </w:pPr>
      <w:bookmarkStart w:id="48" w:name="Par2875"/>
      <w:bookmarkEnd w:id="48"/>
      <w:r>
        <w:t xml:space="preserve">    4. Я предупрежден(а):</w:t>
      </w:r>
    </w:p>
    <w:p w:rsidR="00F83BB5" w:rsidRDefault="00F83BB5">
      <w:pPr>
        <w:pStyle w:val="ConsPlusNonformat"/>
        <w:jc w:val="both"/>
      </w:pPr>
      <w:r>
        <w:t xml:space="preserve">    а)   о   необходимости   подтверждать   место  фактического  проживания</w:t>
      </w:r>
    </w:p>
    <w:p w:rsidR="00F83BB5" w:rsidRDefault="00F83BB5">
      <w:pPr>
        <w:pStyle w:val="ConsPlusNonformat"/>
        <w:jc w:val="both"/>
      </w:pPr>
      <w:r>
        <w:t>гражданина  Российской Федерации в районах Крайнего Севера и приравненных к</w:t>
      </w:r>
    </w:p>
    <w:p w:rsidR="00F83BB5" w:rsidRDefault="00F83BB5">
      <w:pPr>
        <w:pStyle w:val="ConsPlusNonformat"/>
        <w:jc w:val="both"/>
      </w:pPr>
      <w:r>
        <w:t>ним  местностях,  в  районах с тяжелыми климатическими условиями, требующих</w:t>
      </w:r>
    </w:p>
    <w:p w:rsidR="00F83BB5" w:rsidRDefault="00F83BB5">
      <w:pPr>
        <w:pStyle w:val="ConsPlusNonformat"/>
        <w:jc w:val="both"/>
      </w:pPr>
      <w:r>
        <w:t>дополнительных   материальных  и  физиологических  затрат  проживающих  там</w:t>
      </w:r>
    </w:p>
    <w:p w:rsidR="00F83BB5" w:rsidRDefault="00F83BB5">
      <w:pPr>
        <w:pStyle w:val="ConsPlusNonformat"/>
        <w:jc w:val="both"/>
      </w:pPr>
      <w:r>
        <w:t>граждан,  в  сельской  местности  путем подачи ежегодно личного заявления в</w:t>
      </w:r>
    </w:p>
    <w:p w:rsidR="00F83BB5" w:rsidRDefault="00F83BB5">
      <w:pPr>
        <w:pStyle w:val="ConsPlusNonformat"/>
        <w:jc w:val="both"/>
      </w:pPr>
      <w:r>
        <w:t>территориальный   орган   Пенсионного   фонда   Российской   Федерации  или</w:t>
      </w:r>
    </w:p>
    <w:p w:rsidR="00F83BB5" w:rsidRDefault="00F83BB5">
      <w:pPr>
        <w:pStyle w:val="ConsPlusNonformat"/>
        <w:jc w:val="both"/>
      </w:pPr>
      <w:r>
        <w:t>многофункциональный  центр  предоставления  государственных и муниципальных</w:t>
      </w:r>
    </w:p>
    <w:p w:rsidR="00F83BB5" w:rsidRDefault="00F83BB5">
      <w:pPr>
        <w:pStyle w:val="ConsPlusNonformat"/>
        <w:jc w:val="both"/>
      </w:pPr>
      <w:r>
        <w:t>услуг  по месту нахождения выплатного дела до истечения 12 месяцев с месяца</w:t>
      </w:r>
    </w:p>
    <w:p w:rsidR="00F83BB5" w:rsidRDefault="00F83BB5">
      <w:pPr>
        <w:pStyle w:val="ConsPlusNonformat"/>
        <w:jc w:val="both"/>
      </w:pPr>
      <w:r>
        <w:t>подачи заявления об установлении (выплате) страховой пенсии или предыдущего</w:t>
      </w:r>
    </w:p>
    <w:p w:rsidR="00F83BB5" w:rsidRDefault="00F83BB5">
      <w:pPr>
        <w:pStyle w:val="ConsPlusNonformat"/>
        <w:jc w:val="both"/>
      </w:pPr>
      <w:r>
        <w:t>подтверждения   места   фактического   проживания   на   Крайнем  Севере  и</w:t>
      </w:r>
    </w:p>
    <w:p w:rsidR="00F83BB5" w:rsidRDefault="00F83BB5">
      <w:pPr>
        <w:pStyle w:val="ConsPlusNonformat"/>
        <w:jc w:val="both"/>
      </w:pPr>
      <w:r>
        <w:t>приравненных   к   ним  местностях  в  районах  с  тяжелыми  климатическими</w:t>
      </w:r>
    </w:p>
    <w:p w:rsidR="00F83BB5" w:rsidRDefault="00F83BB5">
      <w:pPr>
        <w:pStyle w:val="ConsPlusNonformat"/>
        <w:jc w:val="both"/>
      </w:pPr>
      <w:r>
        <w:t>условиями,  требующих  дополнительных материальных и физиологических затрат</w:t>
      </w:r>
    </w:p>
    <w:p w:rsidR="00F83BB5" w:rsidRDefault="00F83BB5">
      <w:pPr>
        <w:pStyle w:val="ConsPlusNonformat"/>
        <w:jc w:val="both"/>
      </w:pPr>
      <w:r>
        <w:t>проживающих  там  граждан,  в  сельской местности (</w:t>
      </w:r>
      <w:hyperlink r:id="rId118" w:history="1">
        <w:r>
          <w:rPr>
            <w:color w:val="0000FF"/>
          </w:rPr>
          <w:t>абзац четвертый пункта 5</w:t>
        </w:r>
      </w:hyperlink>
    </w:p>
    <w:p w:rsidR="00F83BB5" w:rsidRDefault="00F83BB5">
      <w:pPr>
        <w:pStyle w:val="ConsPlusNonformat"/>
        <w:jc w:val="both"/>
      </w:pPr>
      <w:r>
        <w:t>Правил  установления  и выплаты повышения фиксированной выплаты к страховой</w:t>
      </w:r>
    </w:p>
    <w:p w:rsidR="00F83BB5" w:rsidRDefault="00F83BB5">
      <w:pPr>
        <w:pStyle w:val="ConsPlusNonformat"/>
        <w:jc w:val="both"/>
      </w:pPr>
      <w:r>
        <w:t>пенсии  лицам,  проживающим  в районах Крайнего Севера и приравненных к ним</w:t>
      </w:r>
    </w:p>
    <w:p w:rsidR="00F83BB5" w:rsidRDefault="00F83BB5">
      <w:pPr>
        <w:pStyle w:val="ConsPlusNonformat"/>
        <w:jc w:val="both"/>
      </w:pPr>
      <w:r>
        <w:t>местностях,  утвержденных постановлением Правительства Российской Федерации</w:t>
      </w:r>
    </w:p>
    <w:p w:rsidR="00F83BB5" w:rsidRDefault="00F83BB5">
      <w:pPr>
        <w:pStyle w:val="ConsPlusNonformat"/>
        <w:jc w:val="both"/>
      </w:pPr>
      <w:r>
        <w:t xml:space="preserve">от 18 марта 2015 г. N 249 </w:t>
      </w:r>
      <w:hyperlink w:anchor="Par2931" w:history="1">
        <w:r>
          <w:rPr>
            <w:color w:val="0000FF"/>
          </w:rPr>
          <w:t>&lt;1&gt;</w:t>
        </w:r>
      </w:hyperlink>
      <w:r>
        <w:t xml:space="preserve">, </w:t>
      </w:r>
      <w:hyperlink r:id="rId119" w:history="1">
        <w:r>
          <w:rPr>
            <w:color w:val="0000FF"/>
          </w:rPr>
          <w:t>абзац четвертый пункта 5</w:t>
        </w:r>
      </w:hyperlink>
      <w:r>
        <w:t xml:space="preserve"> Правил установления</w:t>
      </w:r>
    </w:p>
    <w:p w:rsidR="00F83BB5" w:rsidRDefault="00F83BB5">
      <w:pPr>
        <w:pStyle w:val="ConsPlusNonformat"/>
        <w:jc w:val="both"/>
      </w:pPr>
      <w:r>
        <w:t>и  выплаты  повышения  фиксированной  выплаты  к  страховой  пенсии  лицам,</w:t>
      </w:r>
    </w:p>
    <w:p w:rsidR="00F83BB5" w:rsidRDefault="00F83BB5">
      <w:pPr>
        <w:pStyle w:val="ConsPlusNonformat"/>
        <w:jc w:val="both"/>
      </w:pPr>
      <w:r>
        <w:t>проработавшим не менее 30 календарных лет в сельском хозяйстве, проживающим</w:t>
      </w:r>
    </w:p>
    <w:p w:rsidR="00F83BB5" w:rsidRDefault="00F83BB5">
      <w:pPr>
        <w:pStyle w:val="ConsPlusNonformat"/>
        <w:jc w:val="both"/>
      </w:pPr>
      <w:r>
        <w:t>в  сельской местности, утвержденных постановлением Правительства Российской</w:t>
      </w:r>
    </w:p>
    <w:p w:rsidR="00F83BB5" w:rsidRDefault="00F83BB5">
      <w:pPr>
        <w:pStyle w:val="ConsPlusNonformat"/>
        <w:jc w:val="both"/>
      </w:pPr>
      <w:r>
        <w:t xml:space="preserve">Федерации от 29 ноября 2018 г. N 1441 </w:t>
      </w:r>
      <w:hyperlink w:anchor="Par2932" w:history="1">
        <w:r>
          <w:rPr>
            <w:color w:val="0000FF"/>
          </w:rPr>
          <w:t>&lt;2&gt;</w:t>
        </w:r>
      </w:hyperlink>
      <w:r>
        <w:t>);</w:t>
      </w:r>
    </w:p>
    <w:p w:rsidR="00F83BB5" w:rsidRDefault="00F83BB5">
      <w:pPr>
        <w:pStyle w:val="ConsPlusNonformat"/>
        <w:jc w:val="both"/>
      </w:pPr>
      <w:r>
        <w:t xml:space="preserve">    б) ___________________________________________________________________.</w:t>
      </w:r>
    </w:p>
    <w:p w:rsidR="00F83BB5" w:rsidRDefault="00F83BB5">
      <w:pPr>
        <w:pStyle w:val="ConsPlusNonformat"/>
        <w:jc w:val="both"/>
      </w:pPr>
      <w:r>
        <w:t xml:space="preserve">                                     (иное)</w:t>
      </w:r>
    </w:p>
    <w:p w:rsidR="00F83BB5" w:rsidRDefault="00F83BB5">
      <w:pPr>
        <w:pStyle w:val="ConsPlusNonformat"/>
        <w:jc w:val="both"/>
      </w:pPr>
    </w:p>
    <w:p w:rsidR="00F83BB5" w:rsidRDefault="00F83BB5">
      <w:pPr>
        <w:pStyle w:val="ConsPlusNonformat"/>
        <w:jc w:val="both"/>
      </w:pPr>
      <w:r>
        <w:t xml:space="preserve">    5.  Прошу  (сделать  отметки  в  соответствующих  квадратах при наличии</w:t>
      </w:r>
    </w:p>
    <w:p w:rsidR="00F83BB5" w:rsidRDefault="00F83BB5">
      <w:pPr>
        <w:pStyle w:val="ConsPlusNonformat"/>
        <w:jc w:val="both"/>
      </w:pPr>
      <w:r>
        <w:t>такого выбора гражданина):</w:t>
      </w:r>
    </w:p>
    <w:p w:rsidR="00F83BB5" w:rsidRDefault="00F83BB5">
      <w:pPr>
        <w:pStyle w:val="ConsPlusNonformat"/>
        <w:jc w:val="both"/>
      </w:pPr>
      <w:r>
        <w:t xml:space="preserve">а) </w:t>
      </w:r>
      <w:r w:rsidR="00892CB1">
        <w:rPr>
          <w:noProof/>
          <w:position w:val="-9"/>
        </w:rPr>
        <w:drawing>
          <wp:inline distT="0" distB="0" distL="0" distR="0">
            <wp:extent cx="180975" cy="238125"/>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направить   уведомление,   подтверждающее   факт   и   дату    приема</w:t>
      </w:r>
    </w:p>
    <w:p w:rsidR="00F83BB5" w:rsidRDefault="00F83BB5">
      <w:pPr>
        <w:pStyle w:val="ConsPlusNonformat"/>
        <w:jc w:val="both"/>
      </w:pPr>
      <w:r>
        <w:t xml:space="preserve">      территориальным   органом   Пенсионного  фонда  Российской  Федерации</w:t>
      </w:r>
    </w:p>
    <w:p w:rsidR="00F83BB5" w:rsidRDefault="00F83BB5">
      <w:pPr>
        <w:pStyle w:val="ConsPlusNonformat"/>
        <w:jc w:val="both"/>
      </w:pPr>
      <w:r>
        <w:t xml:space="preserve">      настоящего заявления  и  представленных  мною  документов,  на  адрес</w:t>
      </w:r>
    </w:p>
    <w:p w:rsidR="00F83BB5" w:rsidRDefault="00F83BB5">
      <w:pPr>
        <w:pStyle w:val="ConsPlusNonformat"/>
        <w:jc w:val="both"/>
      </w:pPr>
      <w:r>
        <w:t xml:space="preserve">      электронной почты __________________________________________________.</w:t>
      </w:r>
    </w:p>
    <w:p w:rsidR="00F83BB5" w:rsidRDefault="00F83BB5">
      <w:pPr>
        <w:pStyle w:val="ConsPlusNonformat"/>
        <w:jc w:val="both"/>
      </w:pPr>
      <w:r>
        <w:t xml:space="preserve">                               (адрес электронной почты гражданина</w:t>
      </w:r>
    </w:p>
    <w:p w:rsidR="00F83BB5" w:rsidRDefault="00F83BB5">
      <w:pPr>
        <w:pStyle w:val="ConsPlusNonformat"/>
        <w:jc w:val="both"/>
      </w:pPr>
      <w:r>
        <w:t xml:space="preserve">                            (его представителя) (нужное подчеркнуть)</w:t>
      </w:r>
    </w:p>
    <w:p w:rsidR="00F83BB5" w:rsidRDefault="00F83BB5">
      <w:pPr>
        <w:pStyle w:val="ConsPlusNonformat"/>
        <w:jc w:val="both"/>
      </w:pPr>
      <w:r>
        <w:t xml:space="preserve">б) </w:t>
      </w:r>
      <w:r w:rsidR="00892CB1">
        <w:rPr>
          <w:noProof/>
          <w:position w:val="-9"/>
        </w:rPr>
        <w:drawing>
          <wp:inline distT="0" distB="0" distL="0" distR="0">
            <wp:extent cx="180975" cy="238125"/>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осуществлять  информирование  о  ходе  предоставления  государственной</w:t>
      </w:r>
    </w:p>
    <w:p w:rsidR="00F83BB5" w:rsidRDefault="00F83BB5">
      <w:pPr>
        <w:pStyle w:val="ConsPlusNonformat"/>
        <w:jc w:val="both"/>
      </w:pPr>
      <w:r>
        <w:t xml:space="preserve">      услуги  путем   передачи   текстовых   сообщений  (сделать отметку  в</w:t>
      </w:r>
    </w:p>
    <w:p w:rsidR="00F83BB5" w:rsidRDefault="00F83BB5">
      <w:pPr>
        <w:pStyle w:val="ConsPlusNonformat"/>
        <w:jc w:val="both"/>
      </w:pPr>
      <w:r>
        <w:t xml:space="preserve">      соответствующем квадрате, указать нужное):</w:t>
      </w:r>
    </w:p>
    <w:p w:rsidR="00F83BB5" w:rsidRDefault="00F83BB5">
      <w:pPr>
        <w:pStyle w:val="ConsPlusNonformat"/>
        <w:jc w:val="both"/>
      </w:pPr>
      <w:r>
        <w:t xml:space="preserve">      </w:t>
      </w:r>
      <w:r w:rsidR="00892CB1">
        <w:rPr>
          <w:noProof/>
          <w:position w:val="-9"/>
        </w:rPr>
        <w:drawing>
          <wp:inline distT="0" distB="0" distL="0" distR="0">
            <wp:extent cx="180975" cy="238125"/>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 адрес электронной почты</w:t>
      </w:r>
    </w:p>
    <w:p w:rsidR="00F83BB5" w:rsidRDefault="00F83BB5">
      <w:pPr>
        <w:pStyle w:val="ConsPlusNonformat"/>
        <w:jc w:val="both"/>
      </w:pPr>
      <w:r>
        <w:t xml:space="preserve">        __________________________________________________________________,</w:t>
      </w:r>
    </w:p>
    <w:p w:rsidR="00F83BB5" w:rsidRDefault="00F83BB5">
      <w:pPr>
        <w:pStyle w:val="ConsPlusNonformat"/>
        <w:jc w:val="both"/>
      </w:pPr>
      <w:r>
        <w:t xml:space="preserve">                         (адрес электронной почты гражданина</w:t>
      </w:r>
    </w:p>
    <w:p w:rsidR="00F83BB5" w:rsidRDefault="00F83BB5">
      <w:pPr>
        <w:pStyle w:val="ConsPlusNonformat"/>
        <w:jc w:val="both"/>
      </w:pPr>
      <w:r>
        <w:t xml:space="preserve">                      (его представителя) (нужное подчеркнуть)</w:t>
      </w:r>
    </w:p>
    <w:p w:rsidR="00F83BB5" w:rsidRDefault="00F83BB5">
      <w:pPr>
        <w:pStyle w:val="ConsPlusNonformat"/>
        <w:jc w:val="both"/>
      </w:pPr>
      <w:r>
        <w:t xml:space="preserve">      </w:t>
      </w:r>
      <w:r w:rsidR="00892CB1">
        <w:rPr>
          <w:noProof/>
          <w:position w:val="-9"/>
        </w:rPr>
        <w:drawing>
          <wp:inline distT="0" distB="0" distL="0" distR="0">
            <wp:extent cx="180975" cy="238125"/>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 абонентский номер устройства подвижной</w:t>
      </w:r>
    </w:p>
    <w:p w:rsidR="00F83BB5" w:rsidRDefault="00F83BB5">
      <w:pPr>
        <w:pStyle w:val="ConsPlusNonformat"/>
        <w:jc w:val="both"/>
      </w:pPr>
      <w:r>
        <w:t xml:space="preserve">         радиотелефонной связи ___________________________________________.</w:t>
      </w:r>
    </w:p>
    <w:p w:rsidR="00F83BB5" w:rsidRDefault="00F83BB5">
      <w:pPr>
        <w:pStyle w:val="ConsPlusNonformat"/>
        <w:jc w:val="both"/>
      </w:pPr>
      <w:r>
        <w:t xml:space="preserve">                                      (абонентский номер гражданина</w:t>
      </w:r>
    </w:p>
    <w:p w:rsidR="00F83BB5" w:rsidRDefault="00F83BB5">
      <w:pPr>
        <w:pStyle w:val="ConsPlusNonformat"/>
        <w:jc w:val="both"/>
      </w:pPr>
      <w:r>
        <w:t xml:space="preserve">                                 (его представителя) (нужное подчеркнуть)</w:t>
      </w:r>
    </w:p>
    <w:p w:rsidR="00F83BB5" w:rsidRDefault="00F83BB5">
      <w:pPr>
        <w:pStyle w:val="ConsPlusNonformat"/>
        <w:jc w:val="both"/>
      </w:pPr>
    </w:p>
    <w:p w:rsidR="00F83BB5" w:rsidRDefault="00F83BB5">
      <w:pPr>
        <w:pStyle w:val="ConsPlusNonformat"/>
        <w:jc w:val="both"/>
      </w:pPr>
      <w:r>
        <w:t xml:space="preserve">    6.  Достоверность  сведений,  указанных  в  заявлении, и ознакомление с</w:t>
      </w:r>
    </w:p>
    <w:p w:rsidR="00F83BB5" w:rsidRDefault="00F83BB5">
      <w:pPr>
        <w:pStyle w:val="ConsPlusNonformat"/>
        <w:jc w:val="both"/>
      </w:pPr>
      <w:r>
        <w:t xml:space="preserve">положениями </w:t>
      </w:r>
      <w:hyperlink w:anchor="Par2875" w:history="1">
        <w:r>
          <w:rPr>
            <w:color w:val="0000FF"/>
          </w:rPr>
          <w:t>пункта 4</w:t>
        </w:r>
      </w:hyperlink>
      <w:r>
        <w:t xml:space="preserve"> настоящего заявления подтверждаю.</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2891"/>
        <w:gridCol w:w="4195"/>
      </w:tblGrid>
      <w:tr w:rsidR="00F83BB5">
        <w:tc>
          <w:tcPr>
            <w:tcW w:w="1984"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Дата заполнения заявления</w:t>
            </w:r>
          </w:p>
        </w:tc>
        <w:tc>
          <w:tcPr>
            <w:tcW w:w="2891"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Подпись гражданина (представителя)</w:t>
            </w:r>
          </w:p>
        </w:tc>
        <w:tc>
          <w:tcPr>
            <w:tcW w:w="4195"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Инициалы, фамилия</w:t>
            </w:r>
          </w:p>
        </w:tc>
      </w:tr>
      <w:tr w:rsidR="00F83BB5">
        <w:tc>
          <w:tcPr>
            <w:tcW w:w="198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4195"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p w:rsidR="00F83BB5" w:rsidRDefault="00F83BB5">
      <w:pPr>
        <w:pStyle w:val="ConsPlusNormal"/>
        <w:ind w:firstLine="540"/>
        <w:jc w:val="both"/>
      </w:pPr>
      <w:r>
        <w:t>--------------------------------</w:t>
      </w:r>
    </w:p>
    <w:p w:rsidR="00F83BB5" w:rsidRDefault="00F83BB5">
      <w:pPr>
        <w:pStyle w:val="ConsPlusNormal"/>
        <w:spacing w:before="160"/>
        <w:ind w:firstLine="540"/>
        <w:jc w:val="both"/>
      </w:pPr>
      <w:bookmarkStart w:id="49" w:name="Par2931"/>
      <w:bookmarkEnd w:id="49"/>
      <w:r>
        <w:t>&lt;1&gt; Собрание законодательства Российской Федерации, 2015, N 13, ст. 1935; 2017, N 43, ст. 6326.</w:t>
      </w:r>
    </w:p>
    <w:p w:rsidR="00F83BB5" w:rsidRDefault="00F83BB5">
      <w:pPr>
        <w:pStyle w:val="ConsPlusNormal"/>
        <w:spacing w:before="160"/>
        <w:ind w:firstLine="540"/>
        <w:jc w:val="both"/>
      </w:pPr>
      <w:bookmarkStart w:id="50" w:name="Par2932"/>
      <w:bookmarkEnd w:id="50"/>
      <w:r>
        <w:t>&lt;2&gt; Собрание законодательства Российской Федерации, 2018, N 50, ст. 7757.</w:t>
      </w:r>
    </w:p>
    <w:p w:rsidR="00F83BB5" w:rsidRDefault="00F83BB5">
      <w:pPr>
        <w:pStyle w:val="ConsPlusNormal"/>
        <w:jc w:val="both"/>
      </w:pPr>
    </w:p>
    <w:p w:rsidR="00F83BB5" w:rsidRDefault="00F83BB5">
      <w:pPr>
        <w:pStyle w:val="ConsPlusNormal"/>
        <w:jc w:val="both"/>
      </w:pPr>
    </w:p>
    <w:p w:rsidR="00F83BB5" w:rsidRDefault="00F83BB5">
      <w:pPr>
        <w:pStyle w:val="ConsPlusNormal"/>
        <w:jc w:val="both"/>
      </w:pPr>
    </w:p>
    <w:p w:rsidR="00F83BB5" w:rsidRDefault="00F83BB5">
      <w:pPr>
        <w:pStyle w:val="ConsPlusNormal"/>
        <w:jc w:val="both"/>
      </w:pPr>
    </w:p>
    <w:p w:rsidR="00F83BB5" w:rsidRDefault="00F83BB5">
      <w:pPr>
        <w:pStyle w:val="ConsPlusNormal"/>
        <w:jc w:val="both"/>
      </w:pPr>
    </w:p>
    <w:p w:rsidR="00F83BB5" w:rsidRDefault="00F83BB5">
      <w:pPr>
        <w:pStyle w:val="ConsPlusNormal"/>
        <w:jc w:val="right"/>
        <w:outlineLvl w:val="1"/>
      </w:pPr>
      <w:r>
        <w:t>Приложение N 13</w:t>
      </w:r>
    </w:p>
    <w:p w:rsidR="00F83BB5" w:rsidRDefault="00F83BB5">
      <w:pPr>
        <w:pStyle w:val="ConsPlusNormal"/>
        <w:jc w:val="right"/>
      </w:pPr>
      <w:r>
        <w:t>к Административному регламенту</w:t>
      </w:r>
    </w:p>
    <w:p w:rsidR="00F83BB5" w:rsidRDefault="00F83BB5">
      <w:pPr>
        <w:pStyle w:val="ConsPlusNormal"/>
        <w:jc w:val="right"/>
      </w:pPr>
      <w:r>
        <w:t>предоставления Пенсионным фондом</w:t>
      </w:r>
    </w:p>
    <w:p w:rsidR="00F83BB5" w:rsidRDefault="00F83BB5">
      <w:pPr>
        <w:pStyle w:val="ConsPlusNormal"/>
        <w:jc w:val="right"/>
      </w:pPr>
      <w:r>
        <w:t>Российской Федерации государственной</w:t>
      </w:r>
    </w:p>
    <w:p w:rsidR="00F83BB5" w:rsidRDefault="00F83BB5">
      <w:pPr>
        <w:pStyle w:val="ConsPlusNormal"/>
        <w:jc w:val="right"/>
      </w:pPr>
      <w:r>
        <w:t>услуги по выплате страховых пенсий,</w:t>
      </w:r>
    </w:p>
    <w:p w:rsidR="00F83BB5" w:rsidRDefault="00F83BB5">
      <w:pPr>
        <w:pStyle w:val="ConsPlusNormal"/>
        <w:jc w:val="right"/>
      </w:pPr>
      <w:r>
        <w:t>накопительной пенсии и пенсий</w:t>
      </w:r>
    </w:p>
    <w:p w:rsidR="00F83BB5" w:rsidRDefault="00F83BB5">
      <w:pPr>
        <w:pStyle w:val="ConsPlusNormal"/>
        <w:jc w:val="right"/>
      </w:pPr>
      <w:r>
        <w:t>по государственному пенсионному</w:t>
      </w:r>
    </w:p>
    <w:p w:rsidR="00F83BB5" w:rsidRDefault="00F83BB5">
      <w:pPr>
        <w:pStyle w:val="ConsPlusNormal"/>
        <w:jc w:val="right"/>
      </w:pPr>
      <w:r>
        <w:t>обеспечению</w:t>
      </w:r>
    </w:p>
    <w:p w:rsidR="00F83BB5" w:rsidRDefault="00F83BB5">
      <w:pPr>
        <w:pStyle w:val="ConsPlusNormal"/>
        <w:jc w:val="both"/>
      </w:pPr>
    </w:p>
    <w:p w:rsidR="00F83BB5" w:rsidRDefault="00F83BB5">
      <w:pPr>
        <w:pStyle w:val="ConsPlusNormal"/>
        <w:jc w:val="right"/>
      </w:pPr>
      <w:r>
        <w:t>Форма</w:t>
      </w:r>
    </w:p>
    <w:p w:rsidR="00F83BB5" w:rsidRDefault="00F83BB5">
      <w:pPr>
        <w:pStyle w:val="ConsPlusNormal"/>
        <w:jc w:val="both"/>
      </w:pPr>
    </w:p>
    <w:p w:rsidR="00F83BB5" w:rsidRDefault="00F83BB5">
      <w:pPr>
        <w:pStyle w:val="ConsPlusNonformat"/>
        <w:jc w:val="both"/>
      </w:pPr>
      <w:r>
        <w:t>___________________________________________________________________________</w:t>
      </w:r>
    </w:p>
    <w:p w:rsidR="00F83BB5" w:rsidRDefault="00F83BB5">
      <w:pPr>
        <w:pStyle w:val="ConsPlusNonformat"/>
        <w:jc w:val="both"/>
      </w:pPr>
      <w:r>
        <w:t xml:space="preserve">          (наименование территориального органа Пенсионного фонда</w:t>
      </w:r>
    </w:p>
    <w:p w:rsidR="00F83BB5" w:rsidRDefault="00F83BB5">
      <w:pPr>
        <w:pStyle w:val="ConsPlusNonformat"/>
        <w:jc w:val="both"/>
      </w:pPr>
      <w:r>
        <w:t xml:space="preserve">                           Российской Федерации)</w:t>
      </w:r>
    </w:p>
    <w:p w:rsidR="00F83BB5" w:rsidRDefault="00F83BB5">
      <w:pPr>
        <w:pStyle w:val="ConsPlusNonformat"/>
        <w:jc w:val="both"/>
      </w:pPr>
    </w:p>
    <w:p w:rsidR="00F83BB5" w:rsidRDefault="00F83BB5">
      <w:pPr>
        <w:pStyle w:val="ConsPlusNonformat"/>
        <w:jc w:val="both"/>
      </w:pPr>
      <w:bookmarkStart w:id="51" w:name="Par2953"/>
      <w:bookmarkEnd w:id="51"/>
      <w:r>
        <w:t xml:space="preserve">                 ЗАЯВЛЕНИЕ О ВЫПЛАТЕ НАКОПИТЕЛЬНОЙ ПЕНСИИ</w:t>
      </w:r>
    </w:p>
    <w:p w:rsidR="00F83BB5" w:rsidRDefault="00F83BB5">
      <w:pPr>
        <w:pStyle w:val="ConsPlusNonformat"/>
        <w:jc w:val="both"/>
      </w:pPr>
    </w:p>
    <w:p w:rsidR="00F83BB5" w:rsidRDefault="00F83BB5">
      <w:pPr>
        <w:pStyle w:val="ConsPlusNonformat"/>
        <w:jc w:val="both"/>
      </w:pPr>
      <w:r>
        <w:t xml:space="preserve">    1. ____________________________________________________________________</w:t>
      </w:r>
    </w:p>
    <w:p w:rsidR="00F83BB5" w:rsidRDefault="00F83BB5">
      <w:pPr>
        <w:pStyle w:val="ConsPlusNonformat"/>
        <w:jc w:val="both"/>
      </w:pPr>
      <w:r>
        <w:t xml:space="preserve">                      (фамилия, имя, отчество (при наличии)</w:t>
      </w:r>
    </w:p>
    <w:p w:rsidR="00F83BB5" w:rsidRDefault="00F83BB5">
      <w:pPr>
        <w:pStyle w:val="ConsPlusNonformat"/>
        <w:jc w:val="both"/>
      </w:pPr>
      <w:r>
        <w:t>страховой номер индивидуального лицевого счета ___________________________,</w:t>
      </w:r>
    </w:p>
    <w:p w:rsidR="00F83BB5" w:rsidRDefault="00F83BB5">
      <w:pPr>
        <w:pStyle w:val="ConsPlusNonformat"/>
        <w:jc w:val="both"/>
      </w:pPr>
      <w:r>
        <w:t>принадлежность к гражданству _____________________________________________,</w:t>
      </w:r>
    </w:p>
    <w:p w:rsidR="00F83BB5" w:rsidRDefault="00F83BB5">
      <w:pPr>
        <w:pStyle w:val="ConsPlusNonformat"/>
        <w:jc w:val="both"/>
      </w:pPr>
      <w:r>
        <w:t xml:space="preserve">                                       (указывается гражданство)</w:t>
      </w:r>
    </w:p>
    <w:p w:rsidR="00F83BB5" w:rsidRDefault="00F83BB5">
      <w:pPr>
        <w:pStyle w:val="ConsPlusNonformat"/>
        <w:jc w:val="both"/>
      </w:pPr>
      <w:r>
        <w:t>проживающий(ая) в Российской Федерации:</w:t>
      </w:r>
    </w:p>
    <w:p w:rsidR="00F83BB5" w:rsidRDefault="00F83BB5">
      <w:pPr>
        <w:pStyle w:val="ConsPlusNonformat"/>
        <w:jc w:val="both"/>
      </w:pPr>
      <w:r>
        <w:t>адрес места жительства ____________________________________________________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пребывания ____________________________________________________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фактического проживания 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номер телефона ________________________________</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2211"/>
        <w:gridCol w:w="680"/>
        <w:gridCol w:w="794"/>
        <w:gridCol w:w="1757"/>
      </w:tblGrid>
      <w:tr w:rsidR="00F83BB5">
        <w:tc>
          <w:tcPr>
            <w:tcW w:w="3628"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Наименование документа, удостоверяющего личность</w:t>
            </w:r>
          </w:p>
        </w:tc>
        <w:tc>
          <w:tcPr>
            <w:tcW w:w="5442"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628"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both"/>
            </w:pPr>
            <w:r>
              <w:t>Серия, номер</w:t>
            </w:r>
          </w:p>
        </w:tc>
        <w:tc>
          <w:tcPr>
            <w:tcW w:w="2211"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1474"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r>
              <w:t>Дата выдачи</w:t>
            </w:r>
          </w:p>
        </w:tc>
        <w:tc>
          <w:tcPr>
            <w:tcW w:w="1757"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628"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both"/>
            </w:pPr>
            <w:r>
              <w:t>Кем выдан</w:t>
            </w:r>
          </w:p>
        </w:tc>
        <w:tc>
          <w:tcPr>
            <w:tcW w:w="5442"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628"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both"/>
            </w:pPr>
            <w:r>
              <w:t>Дата рождения</w:t>
            </w:r>
          </w:p>
        </w:tc>
        <w:tc>
          <w:tcPr>
            <w:tcW w:w="5442"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628"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both"/>
            </w:pPr>
            <w:r>
              <w:t>Место рождения</w:t>
            </w:r>
          </w:p>
        </w:tc>
        <w:tc>
          <w:tcPr>
            <w:tcW w:w="5442"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6519"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r>
              <w:t>Срок действия документа (при наличии)</w:t>
            </w:r>
          </w:p>
        </w:tc>
        <w:tc>
          <w:tcPr>
            <w:tcW w:w="2551"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p w:rsidR="00F83BB5" w:rsidRDefault="00F83BB5">
      <w:pPr>
        <w:pStyle w:val="ConsPlusNonformat"/>
        <w:jc w:val="both"/>
      </w:pPr>
      <w:r>
        <w:t xml:space="preserve">    2.   Представитель   (законный   представитель   недееспособного  лица;</w:t>
      </w:r>
    </w:p>
    <w:p w:rsidR="00F83BB5" w:rsidRDefault="00F83BB5">
      <w:pPr>
        <w:pStyle w:val="ConsPlusNonformat"/>
        <w:jc w:val="both"/>
      </w:pPr>
      <w:r>
        <w:t>организация,  на  которую  возложено  исполнение  обязанностей  опекуна или</w:t>
      </w:r>
    </w:p>
    <w:p w:rsidR="00F83BB5" w:rsidRDefault="00F83BB5">
      <w:pPr>
        <w:pStyle w:val="ConsPlusNonformat"/>
        <w:jc w:val="both"/>
      </w:pPr>
      <w:r>
        <w:t>попечителя; доверенное лицо) (при наличии) (нужное подчеркнуть):</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 xml:space="preserve">     (фамилия, имя, отчество (при наличии) представителя; наименование</w:t>
      </w:r>
    </w:p>
    <w:p w:rsidR="00F83BB5" w:rsidRDefault="00F83BB5">
      <w:pPr>
        <w:pStyle w:val="ConsPlusNonformat"/>
        <w:jc w:val="both"/>
      </w:pPr>
      <w:r>
        <w:t xml:space="preserve">     организации, на которую возложено исполнение обязанностей опекуна</w:t>
      </w:r>
    </w:p>
    <w:p w:rsidR="00F83BB5" w:rsidRDefault="00F83BB5">
      <w:pPr>
        <w:pStyle w:val="ConsPlusNonformat"/>
        <w:jc w:val="both"/>
      </w:pPr>
      <w:r>
        <w:t xml:space="preserve">          или попечителя, и фамилия, имя, отчество (при наличии)</w:t>
      </w:r>
    </w:p>
    <w:p w:rsidR="00F83BB5" w:rsidRDefault="00F83BB5">
      <w:pPr>
        <w:pStyle w:val="ConsPlusNonformat"/>
        <w:jc w:val="both"/>
      </w:pPr>
      <w:r>
        <w:t xml:space="preserve">                             ее представителя)</w:t>
      </w:r>
    </w:p>
    <w:p w:rsidR="00F83BB5" w:rsidRDefault="00F83BB5">
      <w:pPr>
        <w:pStyle w:val="ConsPlusNonformat"/>
        <w:jc w:val="both"/>
      </w:pPr>
      <w:r>
        <w:t>адрес места жительства   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пребывания   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фактического</w:t>
      </w:r>
    </w:p>
    <w:p w:rsidR="00F83BB5" w:rsidRDefault="00F83BB5">
      <w:pPr>
        <w:pStyle w:val="ConsPlusNonformat"/>
        <w:jc w:val="both"/>
      </w:pPr>
      <w:r>
        <w:t>проживания               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нахождения</w:t>
      </w:r>
    </w:p>
    <w:p w:rsidR="00F83BB5" w:rsidRDefault="00F83BB5">
      <w:pPr>
        <w:pStyle w:val="ConsPlusNonformat"/>
        <w:jc w:val="both"/>
      </w:pPr>
      <w:r>
        <w:t>организации              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номер телефона           __________________________________________________</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2211"/>
        <w:gridCol w:w="1474"/>
        <w:gridCol w:w="1757"/>
      </w:tblGrid>
      <w:tr w:rsidR="00F83BB5">
        <w:tc>
          <w:tcPr>
            <w:tcW w:w="3628"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 xml:space="preserve">Наименование документа, удостоверяющего </w:t>
            </w:r>
            <w:r>
              <w:lastRenderedPageBreak/>
              <w:t>личность представителя</w:t>
            </w:r>
          </w:p>
        </w:tc>
        <w:tc>
          <w:tcPr>
            <w:tcW w:w="5442"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628"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both"/>
            </w:pPr>
            <w:r>
              <w:t>Серия, номер</w:t>
            </w:r>
          </w:p>
        </w:tc>
        <w:tc>
          <w:tcPr>
            <w:tcW w:w="2211"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Дата выдачи</w:t>
            </w:r>
          </w:p>
        </w:tc>
        <w:tc>
          <w:tcPr>
            <w:tcW w:w="1757"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628"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both"/>
            </w:pPr>
            <w:r>
              <w:t>Кем выдан</w:t>
            </w:r>
          </w:p>
        </w:tc>
        <w:tc>
          <w:tcPr>
            <w:tcW w:w="5442"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5839"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r>
              <w:t>Срок действия документа (при наличии)</w:t>
            </w:r>
          </w:p>
        </w:tc>
        <w:tc>
          <w:tcPr>
            <w:tcW w:w="3231"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1742"/>
        <w:gridCol w:w="469"/>
        <w:gridCol w:w="1474"/>
        <w:gridCol w:w="1757"/>
      </w:tblGrid>
      <w:tr w:rsidR="00F83BB5">
        <w:tc>
          <w:tcPr>
            <w:tcW w:w="5370"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r>
              <w:t>Наименование документа, подтверждающего полномочия представителя</w:t>
            </w:r>
          </w:p>
        </w:tc>
        <w:tc>
          <w:tcPr>
            <w:tcW w:w="3700"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628"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Серия, номер</w:t>
            </w:r>
          </w:p>
        </w:tc>
        <w:tc>
          <w:tcPr>
            <w:tcW w:w="2211"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Дата выдачи</w:t>
            </w:r>
          </w:p>
        </w:tc>
        <w:tc>
          <w:tcPr>
            <w:tcW w:w="1757"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628"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Кем выдан</w:t>
            </w:r>
          </w:p>
        </w:tc>
        <w:tc>
          <w:tcPr>
            <w:tcW w:w="5442"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5839"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r>
              <w:t>Срок действия полномочий</w:t>
            </w:r>
          </w:p>
        </w:tc>
        <w:tc>
          <w:tcPr>
            <w:tcW w:w="3231"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p w:rsidR="00F83BB5" w:rsidRDefault="00F83BB5">
      <w:pPr>
        <w:pStyle w:val="ConsPlusNonformat"/>
        <w:jc w:val="both"/>
      </w:pPr>
      <w:r>
        <w:t xml:space="preserve">    3.  Прошу  выплачивать  накопительную  пенсию  в  связи  с прекращением</w:t>
      </w:r>
    </w:p>
    <w:p w:rsidR="00F83BB5" w:rsidRDefault="00F83BB5">
      <w:pPr>
        <w:pStyle w:val="ConsPlusNonformat"/>
        <w:jc w:val="both"/>
      </w:pPr>
      <w:r>
        <w:t>деятельности негосударственного пенсионного фонда</w:t>
      </w:r>
    </w:p>
    <w:p w:rsidR="00F83BB5" w:rsidRDefault="00F83BB5">
      <w:pPr>
        <w:pStyle w:val="ConsPlusNonformat"/>
        <w:jc w:val="both"/>
      </w:pPr>
      <w:r>
        <w:t>___________________________________________________________________________</w:t>
      </w:r>
    </w:p>
    <w:p w:rsidR="00F83BB5" w:rsidRDefault="00F83BB5">
      <w:pPr>
        <w:pStyle w:val="ConsPlusNonformat"/>
        <w:jc w:val="both"/>
      </w:pPr>
      <w:r>
        <w:t xml:space="preserve">                              (наименование)</w:t>
      </w:r>
    </w:p>
    <w:p w:rsidR="00F83BB5" w:rsidRDefault="00F83BB5">
      <w:pPr>
        <w:pStyle w:val="ConsPlusNonformat"/>
        <w:jc w:val="both"/>
      </w:pPr>
    </w:p>
    <w:p w:rsidR="00F83BB5" w:rsidRDefault="00F83BB5">
      <w:pPr>
        <w:pStyle w:val="ConsPlusNonformat"/>
        <w:jc w:val="both"/>
      </w:pPr>
      <w:r>
        <w:t xml:space="preserve">    4. Прошу доставлять накопительную пенсию:</w:t>
      </w:r>
    </w:p>
    <w:p w:rsidR="00F83BB5" w:rsidRDefault="00892CB1">
      <w:pPr>
        <w:pStyle w:val="ConsPlusNonformat"/>
        <w:jc w:val="both"/>
      </w:pPr>
      <w:r>
        <w:rPr>
          <w:noProof/>
          <w:position w:val="-9"/>
        </w:rPr>
        <w:drawing>
          <wp:inline distT="0" distB="0" distL="0" distR="0">
            <wp:extent cx="180975" cy="238125"/>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пенсионеру  </w:t>
      </w:r>
      <w:r>
        <w:rPr>
          <w:noProof/>
          <w:position w:val="-9"/>
        </w:rPr>
        <w:drawing>
          <wp:inline distT="0" distB="0" distL="0" distR="0">
            <wp:extent cx="180975" cy="238125"/>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представителю (сделать отметку в соответствующем квадрате)</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340"/>
        <w:gridCol w:w="8334"/>
      </w:tblGrid>
      <w:tr w:rsidR="00F83BB5">
        <w:tc>
          <w:tcPr>
            <w:tcW w:w="397"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340" w:type="dxa"/>
            <w:tcBorders>
              <w:left w:val="single" w:sz="4" w:space="0" w:color="auto"/>
              <w:right w:val="single" w:sz="4" w:space="0" w:color="auto"/>
            </w:tcBorders>
          </w:tcPr>
          <w:p w:rsidR="00F83BB5" w:rsidRDefault="00F83BB5">
            <w:pPr>
              <w:pStyle w:val="ConsPlusNormal"/>
            </w:pPr>
          </w:p>
        </w:tc>
        <w:tc>
          <w:tcPr>
            <w:tcW w:w="8334" w:type="dxa"/>
            <w:tcBorders>
              <w:top w:val="single" w:sz="4" w:space="0" w:color="auto"/>
              <w:left w:val="single" w:sz="4" w:space="0" w:color="auto"/>
              <w:right w:val="single" w:sz="4" w:space="0" w:color="auto"/>
            </w:tcBorders>
          </w:tcPr>
          <w:p w:rsidR="00F83BB5" w:rsidRDefault="00F83BB5">
            <w:pPr>
              <w:pStyle w:val="ConsPlusNormal"/>
            </w:pPr>
            <w:r>
              <w:t>через организацию почтовой связи: _____________________________________</w:t>
            </w:r>
          </w:p>
          <w:p w:rsidR="00F83BB5" w:rsidRDefault="00F83BB5">
            <w:pPr>
              <w:pStyle w:val="ConsPlusNormal"/>
              <w:jc w:val="right"/>
            </w:pPr>
            <w:r>
              <w:t>(указывается наименование организации,</w:t>
            </w:r>
          </w:p>
          <w:p w:rsidR="00F83BB5" w:rsidRDefault="00F83BB5">
            <w:pPr>
              <w:pStyle w:val="ConsPlusNormal"/>
              <w:jc w:val="center"/>
            </w:pPr>
            <w:r>
              <w:t>_________________________________________________________________</w:t>
            </w:r>
          </w:p>
          <w:p w:rsidR="00F83BB5" w:rsidRDefault="00F83BB5">
            <w:pPr>
              <w:pStyle w:val="ConsPlusNormal"/>
              <w:jc w:val="center"/>
            </w:pPr>
            <w:r>
              <w:t>осуществляющей доставку пенсии)</w:t>
            </w:r>
          </w:p>
        </w:tc>
      </w:tr>
      <w:tr w:rsidR="00F83BB5">
        <w:tc>
          <w:tcPr>
            <w:tcW w:w="397" w:type="dxa"/>
            <w:vMerge w:val="restart"/>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340" w:type="dxa"/>
            <w:vMerge w:val="restart"/>
            <w:tcBorders>
              <w:left w:val="single" w:sz="4" w:space="0" w:color="auto"/>
              <w:right w:val="single" w:sz="4" w:space="0" w:color="auto"/>
            </w:tcBorders>
          </w:tcPr>
          <w:p w:rsidR="00F83BB5" w:rsidRDefault="00F83BB5">
            <w:pPr>
              <w:pStyle w:val="ConsPlusNormal"/>
            </w:pPr>
          </w:p>
        </w:tc>
        <w:tc>
          <w:tcPr>
            <w:tcW w:w="8334" w:type="dxa"/>
            <w:tcBorders>
              <w:left w:val="single" w:sz="4" w:space="0" w:color="auto"/>
              <w:right w:val="single" w:sz="4" w:space="0" w:color="auto"/>
            </w:tcBorders>
          </w:tcPr>
          <w:p w:rsidR="00F83BB5" w:rsidRDefault="00F83BB5">
            <w:pPr>
              <w:pStyle w:val="ConsPlusNormal"/>
            </w:pPr>
            <w:r>
              <w:t>путем вручения в кассе организации</w:t>
            </w:r>
          </w:p>
        </w:tc>
      </w:tr>
      <w:tr w:rsidR="00F83BB5">
        <w:tc>
          <w:tcPr>
            <w:tcW w:w="397" w:type="dxa"/>
            <w:vMerge/>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340" w:type="dxa"/>
            <w:vMerge/>
            <w:tcBorders>
              <w:left w:val="single" w:sz="4" w:space="0" w:color="auto"/>
              <w:right w:val="single" w:sz="4" w:space="0" w:color="auto"/>
            </w:tcBorders>
          </w:tcPr>
          <w:p w:rsidR="00F83BB5" w:rsidRDefault="00F83BB5">
            <w:pPr>
              <w:pStyle w:val="ConsPlusNormal"/>
            </w:pPr>
          </w:p>
        </w:tc>
        <w:tc>
          <w:tcPr>
            <w:tcW w:w="8334" w:type="dxa"/>
            <w:tcBorders>
              <w:left w:val="single" w:sz="4" w:space="0" w:color="auto"/>
              <w:right w:val="single" w:sz="4" w:space="0" w:color="auto"/>
            </w:tcBorders>
          </w:tcPr>
          <w:p w:rsidR="00F83BB5" w:rsidRDefault="00F83BB5">
            <w:pPr>
              <w:pStyle w:val="ConsPlusNormal"/>
            </w:pPr>
          </w:p>
        </w:tc>
      </w:tr>
      <w:tr w:rsidR="00F83BB5">
        <w:tc>
          <w:tcPr>
            <w:tcW w:w="397"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340" w:type="dxa"/>
            <w:tcBorders>
              <w:left w:val="single" w:sz="4" w:space="0" w:color="auto"/>
              <w:right w:val="single" w:sz="4" w:space="0" w:color="auto"/>
            </w:tcBorders>
          </w:tcPr>
          <w:p w:rsidR="00F83BB5" w:rsidRDefault="00F83BB5">
            <w:pPr>
              <w:pStyle w:val="ConsPlusNormal"/>
            </w:pPr>
          </w:p>
        </w:tc>
        <w:tc>
          <w:tcPr>
            <w:tcW w:w="8334" w:type="dxa"/>
            <w:tcBorders>
              <w:left w:val="single" w:sz="4" w:space="0" w:color="auto"/>
              <w:bottom w:val="single" w:sz="4" w:space="0" w:color="auto"/>
              <w:right w:val="single" w:sz="4" w:space="0" w:color="auto"/>
            </w:tcBorders>
          </w:tcPr>
          <w:p w:rsidR="00F83BB5" w:rsidRDefault="00F83BB5">
            <w:pPr>
              <w:pStyle w:val="ConsPlusNonformat"/>
              <w:jc w:val="both"/>
            </w:pPr>
            <w:r>
              <w:t>путем вручения на дому ______________________________________</w:t>
            </w:r>
          </w:p>
          <w:p w:rsidR="00F83BB5" w:rsidRDefault="00F83BB5">
            <w:pPr>
              <w:pStyle w:val="ConsPlusNonformat"/>
              <w:jc w:val="both"/>
            </w:pPr>
            <w:r>
              <w:t xml:space="preserve">                       (указывается адрес, по которому должна</w:t>
            </w:r>
          </w:p>
          <w:p w:rsidR="00F83BB5" w:rsidRDefault="00F83BB5">
            <w:pPr>
              <w:pStyle w:val="ConsPlusNonformat"/>
              <w:jc w:val="both"/>
            </w:pPr>
            <w:r>
              <w:t xml:space="preserve">                               доставляться пенсия)</w:t>
            </w:r>
          </w:p>
        </w:tc>
      </w:tr>
    </w:tbl>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340"/>
        <w:gridCol w:w="8334"/>
      </w:tblGrid>
      <w:tr w:rsidR="00F83BB5">
        <w:tc>
          <w:tcPr>
            <w:tcW w:w="397"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340" w:type="dxa"/>
            <w:tcBorders>
              <w:left w:val="single" w:sz="4" w:space="0" w:color="auto"/>
              <w:right w:val="single" w:sz="4" w:space="0" w:color="auto"/>
            </w:tcBorders>
          </w:tcPr>
          <w:p w:rsidR="00F83BB5" w:rsidRDefault="00F83BB5">
            <w:pPr>
              <w:pStyle w:val="ConsPlusNormal"/>
            </w:pPr>
          </w:p>
        </w:tc>
        <w:tc>
          <w:tcPr>
            <w:tcW w:w="8334" w:type="dxa"/>
            <w:tcBorders>
              <w:top w:val="single" w:sz="4" w:space="0" w:color="auto"/>
              <w:left w:val="single" w:sz="4" w:space="0" w:color="auto"/>
              <w:bottom w:val="single" w:sz="4" w:space="0" w:color="auto"/>
              <w:right w:val="single" w:sz="4" w:space="0" w:color="auto"/>
            </w:tcBorders>
          </w:tcPr>
          <w:p w:rsidR="00F83BB5" w:rsidRDefault="00F83BB5">
            <w:pPr>
              <w:pStyle w:val="ConsPlusNonformat"/>
              <w:jc w:val="both"/>
            </w:pPr>
            <w:r>
              <w:t>через кредитную организацию: ________________________________</w:t>
            </w:r>
          </w:p>
          <w:p w:rsidR="00F83BB5" w:rsidRDefault="00F83BB5">
            <w:pPr>
              <w:pStyle w:val="ConsPlusNonformat"/>
              <w:jc w:val="both"/>
            </w:pPr>
            <w:r>
              <w:t xml:space="preserve">                            (указывается полное наименование</w:t>
            </w:r>
          </w:p>
          <w:p w:rsidR="00F83BB5" w:rsidRDefault="00F83BB5">
            <w:pPr>
              <w:pStyle w:val="ConsPlusNonformat"/>
              <w:jc w:val="both"/>
            </w:pPr>
            <w:r>
              <w:t xml:space="preserve">                                  кредитной организации)</w:t>
            </w:r>
          </w:p>
          <w:p w:rsidR="00F83BB5" w:rsidRDefault="00F83BB5">
            <w:pPr>
              <w:pStyle w:val="ConsPlusNonformat"/>
              <w:jc w:val="both"/>
            </w:pPr>
            <w:r>
              <w:t>на счет _____________________________________________________</w:t>
            </w:r>
          </w:p>
          <w:p w:rsidR="00F83BB5" w:rsidRDefault="00F83BB5">
            <w:pPr>
              <w:pStyle w:val="ConsPlusNonformat"/>
              <w:jc w:val="both"/>
            </w:pPr>
            <w:r>
              <w:t xml:space="preserve">                (указывается номер счета получателя)</w:t>
            </w:r>
          </w:p>
        </w:tc>
      </w:tr>
    </w:tbl>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340"/>
        <w:gridCol w:w="8334"/>
      </w:tblGrid>
      <w:tr w:rsidR="00F83BB5">
        <w:tc>
          <w:tcPr>
            <w:tcW w:w="397"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340" w:type="dxa"/>
            <w:tcBorders>
              <w:top w:val="single" w:sz="4" w:space="0" w:color="auto"/>
              <w:left w:val="single" w:sz="4" w:space="0" w:color="auto"/>
              <w:right w:val="single" w:sz="4" w:space="0" w:color="auto"/>
            </w:tcBorders>
          </w:tcPr>
          <w:p w:rsidR="00F83BB5" w:rsidRDefault="00F83BB5">
            <w:pPr>
              <w:pStyle w:val="ConsPlusNormal"/>
            </w:pPr>
          </w:p>
        </w:tc>
        <w:tc>
          <w:tcPr>
            <w:tcW w:w="8334" w:type="dxa"/>
            <w:tcBorders>
              <w:top w:val="single" w:sz="4" w:space="0" w:color="auto"/>
              <w:left w:val="single" w:sz="4" w:space="0" w:color="auto"/>
              <w:right w:val="single" w:sz="4" w:space="0" w:color="auto"/>
            </w:tcBorders>
          </w:tcPr>
          <w:p w:rsidR="00F83BB5" w:rsidRDefault="00F83BB5">
            <w:pPr>
              <w:pStyle w:val="ConsPlusNormal"/>
            </w:pPr>
            <w:r>
              <w:t>через иную организацию, осуществляющую доставку пенсии:</w:t>
            </w:r>
          </w:p>
          <w:p w:rsidR="00F83BB5" w:rsidRDefault="00F83BB5">
            <w:pPr>
              <w:pStyle w:val="ConsPlusNormal"/>
            </w:pPr>
            <w:r>
              <w:t>____________________________________________________________________</w:t>
            </w:r>
          </w:p>
          <w:p w:rsidR="00F83BB5" w:rsidRDefault="00F83BB5">
            <w:pPr>
              <w:pStyle w:val="ConsPlusNormal"/>
              <w:jc w:val="center"/>
            </w:pPr>
            <w:r>
              <w:t>(указывается наименование организации, осуществляющей доставку пенсии)</w:t>
            </w:r>
          </w:p>
        </w:tc>
      </w:tr>
      <w:tr w:rsidR="00F83BB5">
        <w:tc>
          <w:tcPr>
            <w:tcW w:w="397" w:type="dxa"/>
            <w:tcBorders>
              <w:top w:val="single" w:sz="4" w:space="0" w:color="auto"/>
              <w:left w:val="single" w:sz="4" w:space="0" w:color="auto"/>
              <w:right w:val="single" w:sz="4" w:space="0" w:color="auto"/>
            </w:tcBorders>
          </w:tcPr>
          <w:p w:rsidR="00F83BB5" w:rsidRDefault="00F83BB5">
            <w:pPr>
              <w:pStyle w:val="ConsPlusNormal"/>
            </w:pPr>
          </w:p>
        </w:tc>
        <w:tc>
          <w:tcPr>
            <w:tcW w:w="340" w:type="dxa"/>
            <w:tcBorders>
              <w:left w:val="single" w:sz="4" w:space="0" w:color="auto"/>
              <w:right w:val="single" w:sz="4" w:space="0" w:color="auto"/>
            </w:tcBorders>
          </w:tcPr>
          <w:p w:rsidR="00F83BB5" w:rsidRDefault="00F83BB5">
            <w:pPr>
              <w:pStyle w:val="ConsPlusNormal"/>
            </w:pPr>
          </w:p>
        </w:tc>
        <w:tc>
          <w:tcPr>
            <w:tcW w:w="8334" w:type="dxa"/>
            <w:tcBorders>
              <w:left w:val="single" w:sz="4" w:space="0" w:color="auto"/>
              <w:right w:val="single" w:sz="4" w:space="0" w:color="auto"/>
            </w:tcBorders>
          </w:tcPr>
          <w:p w:rsidR="00F83BB5" w:rsidRDefault="00F83BB5">
            <w:pPr>
              <w:pStyle w:val="ConsPlusNormal"/>
            </w:pPr>
            <w:r>
              <w:t>путем вручения в кассе организации</w:t>
            </w:r>
          </w:p>
        </w:tc>
      </w:tr>
      <w:tr w:rsidR="00F83BB5">
        <w:tc>
          <w:tcPr>
            <w:tcW w:w="397" w:type="dxa"/>
            <w:tcBorders>
              <w:left w:val="single" w:sz="4" w:space="0" w:color="auto"/>
              <w:bottom w:val="single" w:sz="4" w:space="0" w:color="auto"/>
              <w:right w:val="single" w:sz="4" w:space="0" w:color="auto"/>
            </w:tcBorders>
          </w:tcPr>
          <w:p w:rsidR="00F83BB5" w:rsidRDefault="00F83BB5">
            <w:pPr>
              <w:pStyle w:val="ConsPlusNormal"/>
            </w:pPr>
          </w:p>
        </w:tc>
        <w:tc>
          <w:tcPr>
            <w:tcW w:w="340" w:type="dxa"/>
            <w:tcBorders>
              <w:left w:val="single" w:sz="4" w:space="0" w:color="auto"/>
              <w:right w:val="single" w:sz="4" w:space="0" w:color="auto"/>
            </w:tcBorders>
          </w:tcPr>
          <w:p w:rsidR="00F83BB5" w:rsidRDefault="00F83BB5">
            <w:pPr>
              <w:pStyle w:val="ConsPlusNormal"/>
            </w:pPr>
          </w:p>
        </w:tc>
        <w:tc>
          <w:tcPr>
            <w:tcW w:w="8334" w:type="dxa"/>
            <w:tcBorders>
              <w:left w:val="single" w:sz="4" w:space="0" w:color="auto"/>
              <w:right w:val="single" w:sz="4" w:space="0" w:color="auto"/>
            </w:tcBorders>
          </w:tcPr>
          <w:p w:rsidR="00F83BB5" w:rsidRDefault="00F83BB5">
            <w:pPr>
              <w:pStyle w:val="ConsPlusNormal"/>
            </w:pPr>
          </w:p>
        </w:tc>
      </w:tr>
      <w:tr w:rsidR="00F83BB5">
        <w:tc>
          <w:tcPr>
            <w:tcW w:w="397"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340" w:type="dxa"/>
            <w:tcBorders>
              <w:left w:val="single" w:sz="4" w:space="0" w:color="auto"/>
              <w:bottom w:val="single" w:sz="4" w:space="0" w:color="auto"/>
              <w:right w:val="single" w:sz="4" w:space="0" w:color="auto"/>
            </w:tcBorders>
          </w:tcPr>
          <w:p w:rsidR="00F83BB5" w:rsidRDefault="00F83BB5">
            <w:pPr>
              <w:pStyle w:val="ConsPlusNormal"/>
            </w:pPr>
          </w:p>
        </w:tc>
        <w:tc>
          <w:tcPr>
            <w:tcW w:w="8334" w:type="dxa"/>
            <w:tcBorders>
              <w:left w:val="single" w:sz="4" w:space="0" w:color="auto"/>
              <w:bottom w:val="single" w:sz="4" w:space="0" w:color="auto"/>
              <w:right w:val="single" w:sz="4" w:space="0" w:color="auto"/>
            </w:tcBorders>
          </w:tcPr>
          <w:p w:rsidR="00F83BB5" w:rsidRDefault="00F83BB5">
            <w:pPr>
              <w:pStyle w:val="ConsPlusNonformat"/>
              <w:jc w:val="both"/>
            </w:pPr>
            <w:r>
              <w:t>путем вручения на дому _____________________________________</w:t>
            </w:r>
          </w:p>
          <w:p w:rsidR="00F83BB5" w:rsidRDefault="00F83BB5">
            <w:pPr>
              <w:pStyle w:val="ConsPlusNonformat"/>
              <w:jc w:val="both"/>
            </w:pPr>
            <w:r>
              <w:t xml:space="preserve">                          (указывается адрес, по которому</w:t>
            </w:r>
          </w:p>
          <w:p w:rsidR="00F83BB5" w:rsidRDefault="00F83BB5">
            <w:pPr>
              <w:pStyle w:val="ConsPlusNonformat"/>
              <w:jc w:val="both"/>
            </w:pPr>
            <w:r>
              <w:t xml:space="preserve">                             должна доставляться пенсия)</w:t>
            </w:r>
          </w:p>
        </w:tc>
      </w:tr>
    </w:tbl>
    <w:p w:rsidR="00F83BB5" w:rsidRDefault="00F83BB5">
      <w:pPr>
        <w:pStyle w:val="ConsPlusNormal"/>
        <w:jc w:val="both"/>
      </w:pPr>
    </w:p>
    <w:p w:rsidR="00F83BB5" w:rsidRDefault="00F83BB5">
      <w:pPr>
        <w:pStyle w:val="ConsPlusNonformat"/>
        <w:jc w:val="both"/>
      </w:pPr>
      <w:r>
        <w:t xml:space="preserve">    5.  Я  предупрежден(а), что с организацией, выбранной мной для доставки</w:t>
      </w:r>
    </w:p>
    <w:p w:rsidR="00F83BB5" w:rsidRDefault="00F83BB5">
      <w:pPr>
        <w:pStyle w:val="ConsPlusNonformat"/>
        <w:jc w:val="both"/>
      </w:pPr>
      <w:r>
        <w:t xml:space="preserve">пенсии,   не   заключен   договор,  предусмотренный  </w:t>
      </w:r>
      <w:hyperlink r:id="rId121" w:history="1">
        <w:r>
          <w:rPr>
            <w:color w:val="0000FF"/>
          </w:rPr>
          <w:t>частью  14  статьи  21</w:t>
        </w:r>
      </w:hyperlink>
    </w:p>
    <w:p w:rsidR="00F83BB5" w:rsidRDefault="00F83BB5">
      <w:pPr>
        <w:pStyle w:val="ConsPlusNonformat"/>
        <w:jc w:val="both"/>
      </w:pPr>
      <w:r>
        <w:t>Федерального   закона  от  28  декабря  2013  г.  N  400-ФЗ). До заключения</w:t>
      </w:r>
    </w:p>
    <w:p w:rsidR="00F83BB5" w:rsidRDefault="00F83BB5">
      <w:pPr>
        <w:pStyle w:val="ConsPlusNonformat"/>
        <w:jc w:val="both"/>
      </w:pPr>
      <w:r>
        <w:t>указанного договора с выбранной мной организацией прошу доставлять пенсию:</w:t>
      </w:r>
    </w:p>
    <w:p w:rsidR="00F83BB5" w:rsidRDefault="00892CB1">
      <w:pPr>
        <w:pStyle w:val="ConsPlusNonformat"/>
        <w:jc w:val="both"/>
      </w:pPr>
      <w:r>
        <w:rPr>
          <w:noProof/>
          <w:position w:val="-9"/>
        </w:rPr>
        <w:drawing>
          <wp:inline distT="0" distB="0" distL="0" distR="0">
            <wp:extent cx="180975" cy="238125"/>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пенсионеру  </w:t>
      </w:r>
      <w:r>
        <w:rPr>
          <w:noProof/>
          <w:position w:val="-9"/>
        </w:rPr>
        <w:drawing>
          <wp:inline distT="0" distB="0" distL="0" distR="0">
            <wp:extent cx="180975" cy="238125"/>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83BB5">
        <w:t xml:space="preserve"> представителю (сделать отметку в соответствующем квадрате)</w:t>
      </w:r>
    </w:p>
    <w:p w:rsidR="00F83BB5" w:rsidRDefault="00F83BB5">
      <w:pPr>
        <w:pStyle w:val="ConsPlusNonformat"/>
        <w:jc w:val="both"/>
      </w:pPr>
      <w:r>
        <w:t>(сделать отметку в соответствующем квадрате и указать нужное)</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340"/>
        <w:gridCol w:w="8334"/>
      </w:tblGrid>
      <w:tr w:rsidR="00F83BB5">
        <w:tc>
          <w:tcPr>
            <w:tcW w:w="397"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340" w:type="dxa"/>
            <w:tcBorders>
              <w:left w:val="single" w:sz="4" w:space="0" w:color="auto"/>
              <w:right w:val="single" w:sz="4" w:space="0" w:color="auto"/>
            </w:tcBorders>
          </w:tcPr>
          <w:p w:rsidR="00F83BB5" w:rsidRDefault="00F83BB5">
            <w:pPr>
              <w:pStyle w:val="ConsPlusNormal"/>
            </w:pPr>
          </w:p>
        </w:tc>
        <w:tc>
          <w:tcPr>
            <w:tcW w:w="8334" w:type="dxa"/>
            <w:tcBorders>
              <w:top w:val="single" w:sz="4" w:space="0" w:color="auto"/>
              <w:left w:val="single" w:sz="4" w:space="0" w:color="auto"/>
              <w:right w:val="single" w:sz="4" w:space="0" w:color="auto"/>
            </w:tcBorders>
          </w:tcPr>
          <w:p w:rsidR="00F83BB5" w:rsidRDefault="00F83BB5">
            <w:pPr>
              <w:pStyle w:val="ConsPlusNormal"/>
            </w:pPr>
            <w:r>
              <w:t>через организацию почтовой связи: _____________________________________</w:t>
            </w:r>
          </w:p>
          <w:p w:rsidR="00F83BB5" w:rsidRDefault="00F83BB5">
            <w:pPr>
              <w:pStyle w:val="ConsPlusNormal"/>
              <w:jc w:val="right"/>
            </w:pPr>
            <w:r>
              <w:t>(указывается наименование организации,</w:t>
            </w:r>
          </w:p>
          <w:p w:rsidR="00F83BB5" w:rsidRDefault="00F83BB5">
            <w:pPr>
              <w:pStyle w:val="ConsPlusNormal"/>
            </w:pPr>
            <w:r>
              <w:t>____________________________________________________________________</w:t>
            </w:r>
          </w:p>
          <w:p w:rsidR="00F83BB5" w:rsidRDefault="00F83BB5">
            <w:pPr>
              <w:pStyle w:val="ConsPlusNormal"/>
              <w:jc w:val="center"/>
            </w:pPr>
            <w:r>
              <w:t>осуществляющей доставку пенсии)</w:t>
            </w:r>
          </w:p>
        </w:tc>
      </w:tr>
      <w:tr w:rsidR="00F83BB5">
        <w:tc>
          <w:tcPr>
            <w:tcW w:w="397" w:type="dxa"/>
            <w:vMerge w:val="restart"/>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340" w:type="dxa"/>
            <w:vMerge w:val="restart"/>
            <w:tcBorders>
              <w:left w:val="single" w:sz="4" w:space="0" w:color="auto"/>
              <w:right w:val="single" w:sz="4" w:space="0" w:color="auto"/>
            </w:tcBorders>
          </w:tcPr>
          <w:p w:rsidR="00F83BB5" w:rsidRDefault="00F83BB5">
            <w:pPr>
              <w:pStyle w:val="ConsPlusNormal"/>
            </w:pPr>
          </w:p>
        </w:tc>
        <w:tc>
          <w:tcPr>
            <w:tcW w:w="8334" w:type="dxa"/>
            <w:tcBorders>
              <w:left w:val="single" w:sz="4" w:space="0" w:color="auto"/>
              <w:right w:val="single" w:sz="4" w:space="0" w:color="auto"/>
            </w:tcBorders>
          </w:tcPr>
          <w:p w:rsidR="00F83BB5" w:rsidRDefault="00F83BB5">
            <w:pPr>
              <w:pStyle w:val="ConsPlusNormal"/>
            </w:pPr>
            <w:r>
              <w:t>путем вручения в кассе организации</w:t>
            </w:r>
          </w:p>
        </w:tc>
      </w:tr>
      <w:tr w:rsidR="00F83BB5">
        <w:tc>
          <w:tcPr>
            <w:tcW w:w="397" w:type="dxa"/>
            <w:vMerge/>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340" w:type="dxa"/>
            <w:vMerge/>
            <w:tcBorders>
              <w:left w:val="single" w:sz="4" w:space="0" w:color="auto"/>
              <w:right w:val="single" w:sz="4" w:space="0" w:color="auto"/>
            </w:tcBorders>
          </w:tcPr>
          <w:p w:rsidR="00F83BB5" w:rsidRDefault="00F83BB5">
            <w:pPr>
              <w:pStyle w:val="ConsPlusNormal"/>
            </w:pPr>
          </w:p>
        </w:tc>
        <w:tc>
          <w:tcPr>
            <w:tcW w:w="8334" w:type="dxa"/>
            <w:tcBorders>
              <w:left w:val="single" w:sz="4" w:space="0" w:color="auto"/>
              <w:right w:val="single" w:sz="4" w:space="0" w:color="auto"/>
            </w:tcBorders>
          </w:tcPr>
          <w:p w:rsidR="00F83BB5" w:rsidRDefault="00F83BB5">
            <w:pPr>
              <w:pStyle w:val="ConsPlusNormal"/>
            </w:pPr>
          </w:p>
        </w:tc>
      </w:tr>
      <w:tr w:rsidR="00F83BB5">
        <w:tc>
          <w:tcPr>
            <w:tcW w:w="397"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340" w:type="dxa"/>
            <w:tcBorders>
              <w:left w:val="single" w:sz="4" w:space="0" w:color="auto"/>
              <w:right w:val="single" w:sz="4" w:space="0" w:color="auto"/>
            </w:tcBorders>
          </w:tcPr>
          <w:p w:rsidR="00F83BB5" w:rsidRDefault="00F83BB5">
            <w:pPr>
              <w:pStyle w:val="ConsPlusNormal"/>
            </w:pPr>
          </w:p>
        </w:tc>
        <w:tc>
          <w:tcPr>
            <w:tcW w:w="8334" w:type="dxa"/>
            <w:tcBorders>
              <w:left w:val="single" w:sz="4" w:space="0" w:color="auto"/>
              <w:bottom w:val="single" w:sz="4" w:space="0" w:color="auto"/>
              <w:right w:val="single" w:sz="4" w:space="0" w:color="auto"/>
            </w:tcBorders>
          </w:tcPr>
          <w:p w:rsidR="00F83BB5" w:rsidRDefault="00F83BB5">
            <w:pPr>
              <w:pStyle w:val="ConsPlusNonformat"/>
              <w:jc w:val="both"/>
            </w:pPr>
            <w:r>
              <w:t>путем вручения на дому _______________________________________</w:t>
            </w:r>
          </w:p>
          <w:p w:rsidR="00F83BB5" w:rsidRDefault="00F83BB5">
            <w:pPr>
              <w:pStyle w:val="ConsPlusNonformat"/>
              <w:jc w:val="both"/>
            </w:pPr>
            <w:r>
              <w:t xml:space="preserve">                       (указывается адрес, по которому должна</w:t>
            </w:r>
          </w:p>
          <w:p w:rsidR="00F83BB5" w:rsidRDefault="00F83BB5">
            <w:pPr>
              <w:pStyle w:val="ConsPlusNonformat"/>
              <w:jc w:val="both"/>
            </w:pPr>
            <w:r>
              <w:t xml:space="preserve">                               доставляться пенсия)</w:t>
            </w:r>
          </w:p>
        </w:tc>
      </w:tr>
    </w:tbl>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340"/>
        <w:gridCol w:w="8334"/>
      </w:tblGrid>
      <w:tr w:rsidR="00F83BB5">
        <w:tc>
          <w:tcPr>
            <w:tcW w:w="397"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340" w:type="dxa"/>
            <w:tcBorders>
              <w:left w:val="single" w:sz="4" w:space="0" w:color="auto"/>
              <w:right w:val="single" w:sz="4" w:space="0" w:color="auto"/>
            </w:tcBorders>
          </w:tcPr>
          <w:p w:rsidR="00F83BB5" w:rsidRDefault="00F83BB5">
            <w:pPr>
              <w:pStyle w:val="ConsPlusNormal"/>
            </w:pPr>
          </w:p>
        </w:tc>
        <w:tc>
          <w:tcPr>
            <w:tcW w:w="8334" w:type="dxa"/>
            <w:tcBorders>
              <w:top w:val="single" w:sz="4" w:space="0" w:color="auto"/>
              <w:left w:val="single" w:sz="4" w:space="0" w:color="auto"/>
              <w:bottom w:val="single" w:sz="4" w:space="0" w:color="auto"/>
              <w:right w:val="single" w:sz="4" w:space="0" w:color="auto"/>
            </w:tcBorders>
          </w:tcPr>
          <w:p w:rsidR="00F83BB5" w:rsidRDefault="00F83BB5">
            <w:pPr>
              <w:pStyle w:val="ConsPlusNonformat"/>
              <w:jc w:val="both"/>
            </w:pPr>
            <w:r>
              <w:t>через кредитную организацию: _________________________________</w:t>
            </w:r>
          </w:p>
          <w:p w:rsidR="00F83BB5" w:rsidRDefault="00F83BB5">
            <w:pPr>
              <w:pStyle w:val="ConsPlusNonformat"/>
              <w:jc w:val="both"/>
            </w:pPr>
            <w:r>
              <w:t xml:space="preserve">                             (указывается полное наименование</w:t>
            </w:r>
          </w:p>
          <w:p w:rsidR="00F83BB5" w:rsidRDefault="00F83BB5">
            <w:pPr>
              <w:pStyle w:val="ConsPlusNonformat"/>
              <w:jc w:val="both"/>
            </w:pPr>
            <w:r>
              <w:t xml:space="preserve">                                  кредитной организации)</w:t>
            </w:r>
          </w:p>
          <w:p w:rsidR="00F83BB5" w:rsidRDefault="00F83BB5">
            <w:pPr>
              <w:pStyle w:val="ConsPlusNonformat"/>
              <w:jc w:val="both"/>
            </w:pPr>
            <w:r>
              <w:t>на счет ______________________________________________________</w:t>
            </w:r>
          </w:p>
          <w:p w:rsidR="00F83BB5" w:rsidRDefault="00F83BB5">
            <w:pPr>
              <w:pStyle w:val="ConsPlusNonformat"/>
              <w:jc w:val="both"/>
            </w:pPr>
            <w:r>
              <w:t xml:space="preserve">                (указывается номер счета получателя)</w:t>
            </w:r>
          </w:p>
        </w:tc>
      </w:tr>
    </w:tbl>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340"/>
        <w:gridCol w:w="8334"/>
      </w:tblGrid>
      <w:tr w:rsidR="00F83BB5">
        <w:tc>
          <w:tcPr>
            <w:tcW w:w="397"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340" w:type="dxa"/>
            <w:tcBorders>
              <w:left w:val="single" w:sz="4" w:space="0" w:color="auto"/>
              <w:right w:val="single" w:sz="4" w:space="0" w:color="auto"/>
            </w:tcBorders>
          </w:tcPr>
          <w:p w:rsidR="00F83BB5" w:rsidRDefault="00F83BB5">
            <w:pPr>
              <w:pStyle w:val="ConsPlusNormal"/>
            </w:pPr>
          </w:p>
        </w:tc>
        <w:tc>
          <w:tcPr>
            <w:tcW w:w="8334" w:type="dxa"/>
            <w:tcBorders>
              <w:top w:val="single" w:sz="4" w:space="0" w:color="auto"/>
              <w:left w:val="single" w:sz="4" w:space="0" w:color="auto"/>
              <w:right w:val="single" w:sz="4" w:space="0" w:color="auto"/>
            </w:tcBorders>
          </w:tcPr>
          <w:p w:rsidR="00F83BB5" w:rsidRDefault="00F83BB5">
            <w:pPr>
              <w:pStyle w:val="ConsPlusNormal"/>
            </w:pPr>
            <w:r>
              <w:t>через иную организацию, осуществляющую доставку пенсии:</w:t>
            </w:r>
          </w:p>
          <w:p w:rsidR="00F83BB5" w:rsidRDefault="00F83BB5">
            <w:pPr>
              <w:pStyle w:val="ConsPlusNormal"/>
            </w:pPr>
            <w:r>
              <w:t>____________________________________________________________________</w:t>
            </w:r>
          </w:p>
          <w:p w:rsidR="00F83BB5" w:rsidRDefault="00F83BB5">
            <w:pPr>
              <w:pStyle w:val="ConsPlusNormal"/>
              <w:jc w:val="center"/>
            </w:pPr>
            <w:r>
              <w:t>(указывается наименование организации, осуществляющей доставку пенсии)</w:t>
            </w:r>
          </w:p>
        </w:tc>
      </w:tr>
      <w:tr w:rsidR="00F83BB5">
        <w:tc>
          <w:tcPr>
            <w:tcW w:w="397" w:type="dxa"/>
            <w:vMerge w:val="restart"/>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340" w:type="dxa"/>
            <w:vMerge w:val="restart"/>
            <w:tcBorders>
              <w:left w:val="single" w:sz="4" w:space="0" w:color="auto"/>
              <w:right w:val="single" w:sz="4" w:space="0" w:color="auto"/>
            </w:tcBorders>
          </w:tcPr>
          <w:p w:rsidR="00F83BB5" w:rsidRDefault="00F83BB5">
            <w:pPr>
              <w:pStyle w:val="ConsPlusNormal"/>
            </w:pPr>
          </w:p>
        </w:tc>
        <w:tc>
          <w:tcPr>
            <w:tcW w:w="8334" w:type="dxa"/>
            <w:tcBorders>
              <w:left w:val="single" w:sz="4" w:space="0" w:color="auto"/>
              <w:right w:val="single" w:sz="4" w:space="0" w:color="auto"/>
            </w:tcBorders>
          </w:tcPr>
          <w:p w:rsidR="00F83BB5" w:rsidRDefault="00F83BB5">
            <w:pPr>
              <w:pStyle w:val="ConsPlusNormal"/>
            </w:pPr>
            <w:r>
              <w:t>путем вручения в кассе организации</w:t>
            </w:r>
          </w:p>
        </w:tc>
      </w:tr>
      <w:tr w:rsidR="00F83BB5">
        <w:tc>
          <w:tcPr>
            <w:tcW w:w="397" w:type="dxa"/>
            <w:vMerge/>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340" w:type="dxa"/>
            <w:vMerge/>
            <w:tcBorders>
              <w:left w:val="single" w:sz="4" w:space="0" w:color="auto"/>
              <w:right w:val="single" w:sz="4" w:space="0" w:color="auto"/>
            </w:tcBorders>
          </w:tcPr>
          <w:p w:rsidR="00F83BB5" w:rsidRDefault="00F83BB5">
            <w:pPr>
              <w:pStyle w:val="ConsPlusNormal"/>
            </w:pPr>
          </w:p>
        </w:tc>
        <w:tc>
          <w:tcPr>
            <w:tcW w:w="8334" w:type="dxa"/>
            <w:tcBorders>
              <w:left w:val="single" w:sz="4" w:space="0" w:color="auto"/>
              <w:right w:val="single" w:sz="4" w:space="0" w:color="auto"/>
            </w:tcBorders>
          </w:tcPr>
          <w:p w:rsidR="00F83BB5" w:rsidRDefault="00F83BB5">
            <w:pPr>
              <w:pStyle w:val="ConsPlusNormal"/>
            </w:pPr>
          </w:p>
        </w:tc>
      </w:tr>
      <w:tr w:rsidR="00F83BB5">
        <w:tc>
          <w:tcPr>
            <w:tcW w:w="397"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340" w:type="dxa"/>
            <w:tcBorders>
              <w:left w:val="single" w:sz="4" w:space="0" w:color="auto"/>
              <w:right w:val="single" w:sz="4" w:space="0" w:color="auto"/>
            </w:tcBorders>
          </w:tcPr>
          <w:p w:rsidR="00F83BB5" w:rsidRDefault="00F83BB5">
            <w:pPr>
              <w:pStyle w:val="ConsPlusNormal"/>
            </w:pPr>
          </w:p>
        </w:tc>
        <w:tc>
          <w:tcPr>
            <w:tcW w:w="8334" w:type="dxa"/>
            <w:tcBorders>
              <w:left w:val="single" w:sz="4" w:space="0" w:color="auto"/>
              <w:bottom w:val="single" w:sz="4" w:space="0" w:color="auto"/>
              <w:right w:val="single" w:sz="4" w:space="0" w:color="auto"/>
            </w:tcBorders>
          </w:tcPr>
          <w:p w:rsidR="00F83BB5" w:rsidRDefault="00F83BB5">
            <w:pPr>
              <w:pStyle w:val="ConsPlusNonformat"/>
              <w:jc w:val="both"/>
            </w:pPr>
            <w:r>
              <w:t>путем вручения на дому _____________________________________</w:t>
            </w:r>
          </w:p>
          <w:p w:rsidR="00F83BB5" w:rsidRDefault="00F83BB5">
            <w:pPr>
              <w:pStyle w:val="ConsPlusNonformat"/>
              <w:jc w:val="both"/>
            </w:pPr>
            <w:r>
              <w:t xml:space="preserve">                          (указывается адрес, по которому</w:t>
            </w:r>
          </w:p>
          <w:p w:rsidR="00F83BB5" w:rsidRDefault="00F83BB5">
            <w:pPr>
              <w:pStyle w:val="ConsPlusNonformat"/>
              <w:jc w:val="both"/>
            </w:pPr>
            <w:r>
              <w:t xml:space="preserve">                            должна доставляться пенсия)</w:t>
            </w:r>
          </w:p>
        </w:tc>
      </w:tr>
    </w:tbl>
    <w:p w:rsidR="00F83BB5" w:rsidRDefault="00F83BB5">
      <w:pPr>
        <w:pStyle w:val="ConsPlusNormal"/>
        <w:jc w:val="both"/>
      </w:pPr>
    </w:p>
    <w:p w:rsidR="00F83BB5" w:rsidRDefault="00F83BB5">
      <w:pPr>
        <w:pStyle w:val="ConsPlusNonformat"/>
        <w:jc w:val="both"/>
      </w:pPr>
      <w:bookmarkStart w:id="52" w:name="Par3121"/>
      <w:bookmarkEnd w:id="52"/>
      <w:r>
        <w:t xml:space="preserve">    6. Я предупрежден(а):</w:t>
      </w:r>
    </w:p>
    <w:p w:rsidR="00F83BB5" w:rsidRDefault="00F83BB5">
      <w:pPr>
        <w:pStyle w:val="ConsPlusNonformat"/>
        <w:jc w:val="both"/>
      </w:pPr>
      <w:r>
        <w:t xml:space="preserve">    а)  о  необходимости  извещать  территориальный орган Пенсионного фонда</w:t>
      </w:r>
    </w:p>
    <w:p w:rsidR="00F83BB5" w:rsidRDefault="00F83BB5">
      <w:pPr>
        <w:pStyle w:val="ConsPlusNonformat"/>
        <w:jc w:val="both"/>
      </w:pPr>
      <w:r>
        <w:t>Российской  Федерации  о  наступлении  обстоятельств,  влекущих прекращение</w:t>
      </w:r>
    </w:p>
    <w:p w:rsidR="00F83BB5" w:rsidRDefault="00F83BB5">
      <w:pPr>
        <w:pStyle w:val="ConsPlusNonformat"/>
        <w:jc w:val="both"/>
      </w:pPr>
      <w:r>
        <w:t>(продление)  выплаты  накопительной  пенсии, не позднее следующего рабочего</w:t>
      </w:r>
    </w:p>
    <w:p w:rsidR="00F83BB5" w:rsidRDefault="00F83BB5">
      <w:pPr>
        <w:pStyle w:val="ConsPlusNonformat"/>
        <w:jc w:val="both"/>
      </w:pPr>
      <w:r>
        <w:t>дня  после наступления соответствующих обстоятельств (</w:t>
      </w:r>
      <w:hyperlink r:id="rId122" w:history="1">
        <w:r>
          <w:rPr>
            <w:color w:val="0000FF"/>
          </w:rPr>
          <w:t>части 1</w:t>
        </w:r>
      </w:hyperlink>
      <w:r>
        <w:t xml:space="preserve"> - </w:t>
      </w:r>
      <w:hyperlink r:id="rId123" w:history="1">
        <w:r>
          <w:rPr>
            <w:color w:val="0000FF"/>
          </w:rPr>
          <w:t>5 статьи 15</w:t>
        </w:r>
      </w:hyperlink>
    </w:p>
    <w:p w:rsidR="00F83BB5" w:rsidRDefault="00F83BB5">
      <w:pPr>
        <w:pStyle w:val="ConsPlusNonformat"/>
        <w:jc w:val="both"/>
      </w:pPr>
      <w:r>
        <w:t>Федерального закона от 28 декабря 2013 г. N 424-ФЗ);</w:t>
      </w:r>
    </w:p>
    <w:p w:rsidR="00F83BB5" w:rsidRDefault="00F83BB5">
      <w:pPr>
        <w:pStyle w:val="ConsPlusNonformat"/>
        <w:jc w:val="both"/>
      </w:pPr>
      <w:r>
        <w:t xml:space="preserve">    б)  о доставке накопительной пенсии одновременно со страховой пенсией и</w:t>
      </w:r>
    </w:p>
    <w:p w:rsidR="00F83BB5" w:rsidRDefault="00F83BB5">
      <w:pPr>
        <w:pStyle w:val="ConsPlusNonformat"/>
        <w:jc w:val="both"/>
      </w:pPr>
      <w:r>
        <w:t>через  организацию,  доставляющую  указанную  пенсию,  в  случае  получения</w:t>
      </w:r>
    </w:p>
    <w:p w:rsidR="00F83BB5" w:rsidRDefault="00F83BB5">
      <w:pPr>
        <w:pStyle w:val="ConsPlusNonformat"/>
        <w:jc w:val="both"/>
      </w:pPr>
      <w:r>
        <w:t xml:space="preserve">страховой пенсии в соответствии с Федеральным </w:t>
      </w:r>
      <w:hyperlink r:id="rId124" w:history="1">
        <w:r>
          <w:rPr>
            <w:color w:val="0000FF"/>
          </w:rPr>
          <w:t>законом</w:t>
        </w:r>
      </w:hyperlink>
      <w:r>
        <w:t xml:space="preserve"> от 28 декабря 2013 г.</w:t>
      </w:r>
    </w:p>
    <w:p w:rsidR="00F83BB5" w:rsidRDefault="00F83BB5">
      <w:pPr>
        <w:pStyle w:val="ConsPlusNonformat"/>
        <w:jc w:val="both"/>
      </w:pPr>
      <w:r>
        <w:t>N  400-ФЗ  (</w:t>
      </w:r>
      <w:hyperlink r:id="rId125" w:history="1">
        <w:r>
          <w:rPr>
            <w:color w:val="0000FF"/>
          </w:rPr>
          <w:t>часть  15  статьи  9</w:t>
        </w:r>
      </w:hyperlink>
      <w:r>
        <w:t xml:space="preserve">  Федерального закона от 28 декабря 2013 г.</w:t>
      </w:r>
    </w:p>
    <w:p w:rsidR="00F83BB5" w:rsidRDefault="00F83BB5">
      <w:pPr>
        <w:pStyle w:val="ConsPlusNonformat"/>
        <w:jc w:val="both"/>
      </w:pPr>
      <w:r>
        <w:t>N 424-ФЗ);</w:t>
      </w:r>
    </w:p>
    <w:p w:rsidR="00F83BB5" w:rsidRDefault="00F83BB5">
      <w:pPr>
        <w:pStyle w:val="ConsPlusNonformat"/>
        <w:jc w:val="both"/>
      </w:pPr>
      <w:r>
        <w:t xml:space="preserve">    в)  о  необходимости  в  случае  оформления  доверенности  на получение</w:t>
      </w:r>
    </w:p>
    <w:p w:rsidR="00F83BB5" w:rsidRDefault="00F83BB5">
      <w:pPr>
        <w:pStyle w:val="ConsPlusNonformat"/>
        <w:jc w:val="both"/>
      </w:pPr>
      <w:r>
        <w:t>накопительной  пенсии, срок действия которой превышает один год, ежегодного</w:t>
      </w:r>
    </w:p>
    <w:p w:rsidR="00F83BB5" w:rsidRDefault="00F83BB5">
      <w:pPr>
        <w:pStyle w:val="ConsPlusNonformat"/>
        <w:jc w:val="both"/>
      </w:pPr>
      <w:r>
        <w:t>представления   в   территориальный   орган  Пенсионного  фонда  Российской</w:t>
      </w:r>
    </w:p>
    <w:p w:rsidR="00F83BB5" w:rsidRDefault="00F83BB5">
      <w:pPr>
        <w:pStyle w:val="ConsPlusNonformat"/>
        <w:jc w:val="both"/>
      </w:pPr>
      <w:r>
        <w:t>Федерации   документа,  подтверждающего  факт  моей  регистрации  по  месту</w:t>
      </w:r>
    </w:p>
    <w:p w:rsidR="00F83BB5" w:rsidRDefault="00F83BB5">
      <w:pPr>
        <w:pStyle w:val="ConsPlusNonformat"/>
        <w:jc w:val="both"/>
      </w:pPr>
      <w:r>
        <w:t>получения пенсии (</w:t>
      </w:r>
      <w:hyperlink r:id="rId126" w:history="1">
        <w:r>
          <w:rPr>
            <w:color w:val="0000FF"/>
          </w:rPr>
          <w:t>часть 19 статьи 21</w:t>
        </w:r>
      </w:hyperlink>
      <w:r>
        <w:t xml:space="preserve"> Федерального закона от 28 декабря 2013</w:t>
      </w:r>
    </w:p>
    <w:p w:rsidR="00F83BB5" w:rsidRDefault="00F83BB5">
      <w:pPr>
        <w:pStyle w:val="ConsPlusNonformat"/>
        <w:jc w:val="both"/>
      </w:pPr>
      <w:r>
        <w:t>г. N 400-ФЗ);</w:t>
      </w:r>
    </w:p>
    <w:p w:rsidR="00F83BB5" w:rsidRDefault="00F83BB5">
      <w:pPr>
        <w:pStyle w:val="ConsPlusNonformat"/>
        <w:jc w:val="both"/>
      </w:pPr>
      <w:r>
        <w:t xml:space="preserve">    г)  о  необходимости  извещать  территориальный орган Пенсионного фонда</w:t>
      </w:r>
    </w:p>
    <w:p w:rsidR="00F83BB5" w:rsidRDefault="00F83BB5">
      <w:pPr>
        <w:pStyle w:val="ConsPlusNonformat"/>
        <w:jc w:val="both"/>
      </w:pPr>
      <w:r>
        <w:t>Российской   Федерации   о  выезде  на  постоянное  жительство  за  пределы</w:t>
      </w:r>
    </w:p>
    <w:p w:rsidR="00F83BB5" w:rsidRDefault="00F83BB5">
      <w:pPr>
        <w:pStyle w:val="ConsPlusNonformat"/>
        <w:jc w:val="both"/>
      </w:pPr>
      <w:r>
        <w:t>территории  Российской Федерации путем подачи соответствующего заявления не</w:t>
      </w:r>
    </w:p>
    <w:p w:rsidR="00F83BB5" w:rsidRDefault="00F83BB5">
      <w:pPr>
        <w:pStyle w:val="ConsPlusNonformat"/>
        <w:jc w:val="both"/>
      </w:pPr>
      <w:r>
        <w:t>ранее  чем  за  один  месяц  до даты выезда (</w:t>
      </w:r>
      <w:hyperlink r:id="rId127" w:history="1">
        <w:r>
          <w:rPr>
            <w:color w:val="0000FF"/>
          </w:rPr>
          <w:t>часть 1 статьи 27</w:t>
        </w:r>
      </w:hyperlink>
      <w:r>
        <w:t xml:space="preserve"> Федерального</w:t>
      </w:r>
    </w:p>
    <w:p w:rsidR="00F83BB5" w:rsidRDefault="00F83BB5">
      <w:pPr>
        <w:pStyle w:val="ConsPlusNonformat"/>
        <w:jc w:val="both"/>
      </w:pPr>
      <w:r>
        <w:t>закона от 28 декабря 2013 г. N 400-ФЗ);</w:t>
      </w:r>
    </w:p>
    <w:p w:rsidR="00F83BB5" w:rsidRDefault="00F83BB5">
      <w:pPr>
        <w:pStyle w:val="ConsPlusNonformat"/>
        <w:jc w:val="both"/>
      </w:pPr>
      <w:r>
        <w:t xml:space="preserve">    д)  о  необходимости  в  случае  выбора опекуном (попечителем) доставки</w:t>
      </w:r>
    </w:p>
    <w:p w:rsidR="00F83BB5" w:rsidRDefault="00F83BB5">
      <w:pPr>
        <w:pStyle w:val="ConsPlusNonformat"/>
        <w:jc w:val="both"/>
      </w:pPr>
      <w:r>
        <w:t>накопительной  пенсии путем зачисления на свой счет в кредитной организации</w:t>
      </w:r>
    </w:p>
    <w:p w:rsidR="00F83BB5" w:rsidRDefault="00F83BB5">
      <w:pPr>
        <w:pStyle w:val="ConsPlusNonformat"/>
        <w:jc w:val="both"/>
      </w:pPr>
      <w:r>
        <w:t>указывать номинальный счет;</w:t>
      </w:r>
    </w:p>
    <w:p w:rsidR="00F83BB5" w:rsidRDefault="00F83BB5">
      <w:pPr>
        <w:pStyle w:val="ConsPlusNonformat"/>
        <w:jc w:val="both"/>
      </w:pPr>
      <w:r>
        <w:t xml:space="preserve">    е)   о   возможности   доставки   накопительной   пенсии  только  через</w:t>
      </w:r>
    </w:p>
    <w:p w:rsidR="00F83BB5" w:rsidRDefault="00F83BB5">
      <w:pPr>
        <w:pStyle w:val="ConsPlusNonformat"/>
        <w:jc w:val="both"/>
      </w:pPr>
      <w:r>
        <w:t>организацию,  с  которой  органом,  осуществляющим  пенсионное обеспечение,</w:t>
      </w:r>
    </w:p>
    <w:p w:rsidR="00F83BB5" w:rsidRDefault="00F83BB5">
      <w:pPr>
        <w:pStyle w:val="ConsPlusNonformat"/>
        <w:jc w:val="both"/>
      </w:pPr>
      <w:r>
        <w:t xml:space="preserve">заключен  договор,  предусмотренный </w:t>
      </w:r>
      <w:hyperlink r:id="rId128" w:history="1">
        <w:r>
          <w:rPr>
            <w:color w:val="0000FF"/>
          </w:rPr>
          <w:t>частью 14 статьи 21</w:t>
        </w:r>
      </w:hyperlink>
      <w:r>
        <w:t xml:space="preserve"> Федерального закона</w:t>
      </w:r>
    </w:p>
    <w:p w:rsidR="00F83BB5" w:rsidRDefault="00F83BB5">
      <w:pPr>
        <w:pStyle w:val="ConsPlusNonformat"/>
        <w:jc w:val="both"/>
      </w:pPr>
      <w:r>
        <w:t>от 28 декабря 2013 г. N 400-ФЗ.</w:t>
      </w:r>
    </w:p>
    <w:p w:rsidR="00F83BB5" w:rsidRDefault="00F83BB5">
      <w:pPr>
        <w:pStyle w:val="ConsPlusNonformat"/>
        <w:jc w:val="both"/>
      </w:pPr>
      <w:r>
        <w:t xml:space="preserve">    В  случае  невыполнения указанных требований и получения в связи с этим</w:t>
      </w:r>
    </w:p>
    <w:p w:rsidR="00F83BB5" w:rsidRDefault="00F83BB5">
      <w:pPr>
        <w:pStyle w:val="ConsPlusNonformat"/>
        <w:jc w:val="both"/>
      </w:pPr>
      <w:r>
        <w:t>излишних  сумм  пенсии  обязуюсь  возместить  причиненный Пенсионному фонду</w:t>
      </w:r>
    </w:p>
    <w:p w:rsidR="00F83BB5" w:rsidRDefault="00F83BB5">
      <w:pPr>
        <w:pStyle w:val="ConsPlusNonformat"/>
        <w:jc w:val="both"/>
      </w:pPr>
      <w:r>
        <w:t>Российской Федерации ущерб.</w:t>
      </w:r>
    </w:p>
    <w:p w:rsidR="00F83BB5" w:rsidRDefault="00F83BB5">
      <w:pPr>
        <w:pStyle w:val="ConsPlusNonformat"/>
        <w:jc w:val="both"/>
      </w:pPr>
    </w:p>
    <w:p w:rsidR="00F83BB5" w:rsidRDefault="00F83BB5">
      <w:pPr>
        <w:pStyle w:val="ConsPlusNonformat"/>
        <w:jc w:val="both"/>
      </w:pPr>
      <w:r>
        <w:lastRenderedPageBreak/>
        <w:t xml:space="preserve">    7.  Прошу  (сделать  отметки  в  соответствующих  квадратах при наличии</w:t>
      </w:r>
    </w:p>
    <w:p w:rsidR="00F83BB5" w:rsidRDefault="00F83BB5">
      <w:pPr>
        <w:pStyle w:val="ConsPlusNonformat"/>
        <w:jc w:val="both"/>
      </w:pPr>
      <w:r>
        <w:t>такого выбора гражданина):</w:t>
      </w:r>
    </w:p>
    <w:p w:rsidR="00F83BB5" w:rsidRDefault="00F83BB5">
      <w:pPr>
        <w:pStyle w:val="ConsPlusNonformat"/>
        <w:jc w:val="both"/>
      </w:pPr>
      <w:r>
        <w:t xml:space="preserve">   </w:t>
      </w:r>
      <w:r w:rsidR="00892CB1">
        <w:rPr>
          <w:noProof/>
          <w:position w:val="-9"/>
        </w:rPr>
        <w:drawing>
          <wp:inline distT="0" distB="0" distL="0" distR="0">
            <wp:extent cx="180975" cy="238125"/>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направить   уведомление,   подтверждающее   факт   и   дату    приема</w:t>
      </w:r>
    </w:p>
    <w:p w:rsidR="00F83BB5" w:rsidRDefault="00F83BB5">
      <w:pPr>
        <w:pStyle w:val="ConsPlusNonformat"/>
        <w:jc w:val="both"/>
      </w:pPr>
      <w:r>
        <w:t>а)    территориальным   органом   Пенсионного  фонда  Российской  Федерации</w:t>
      </w:r>
    </w:p>
    <w:p w:rsidR="00F83BB5" w:rsidRDefault="00F83BB5">
      <w:pPr>
        <w:pStyle w:val="ConsPlusNonformat"/>
        <w:jc w:val="both"/>
      </w:pPr>
      <w:r>
        <w:t xml:space="preserve">      настоящего заявления  и  представленных  мною  документов,  на  адрес</w:t>
      </w:r>
    </w:p>
    <w:p w:rsidR="00F83BB5" w:rsidRDefault="00F83BB5">
      <w:pPr>
        <w:pStyle w:val="ConsPlusNonformat"/>
        <w:jc w:val="both"/>
      </w:pPr>
      <w:r>
        <w:t xml:space="preserve">      электронной почты __________________________________________________.</w:t>
      </w:r>
    </w:p>
    <w:p w:rsidR="00F83BB5" w:rsidRDefault="00F83BB5">
      <w:pPr>
        <w:pStyle w:val="ConsPlusNonformat"/>
        <w:jc w:val="both"/>
      </w:pPr>
      <w:r>
        <w:t xml:space="preserve">                               (адрес электронной почты гражданина</w:t>
      </w:r>
    </w:p>
    <w:p w:rsidR="00F83BB5" w:rsidRDefault="00F83BB5">
      <w:pPr>
        <w:pStyle w:val="ConsPlusNonformat"/>
        <w:jc w:val="both"/>
      </w:pPr>
      <w:r>
        <w:t xml:space="preserve">                            (его представителя) (нужное подчеркнуть)</w:t>
      </w:r>
    </w:p>
    <w:p w:rsidR="00F83BB5" w:rsidRDefault="00F83BB5">
      <w:pPr>
        <w:pStyle w:val="ConsPlusNonformat"/>
        <w:jc w:val="both"/>
      </w:pPr>
      <w:r>
        <w:t xml:space="preserve">   </w:t>
      </w:r>
      <w:r w:rsidR="00892CB1">
        <w:rPr>
          <w:noProof/>
          <w:position w:val="-9"/>
        </w:rPr>
        <w:drawing>
          <wp:inline distT="0" distB="0" distL="0" distR="0">
            <wp:extent cx="180975" cy="238125"/>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осуществлять  информирование  о  ходе предоставления  государственной</w:t>
      </w:r>
    </w:p>
    <w:p w:rsidR="00F83BB5" w:rsidRDefault="00F83BB5">
      <w:pPr>
        <w:pStyle w:val="ConsPlusNonformat"/>
        <w:jc w:val="both"/>
      </w:pPr>
      <w:r>
        <w:t>б)    услуги  путем   передачи   текстовых   сообщений  (сделать отметку  в</w:t>
      </w:r>
    </w:p>
    <w:p w:rsidR="00F83BB5" w:rsidRDefault="00F83BB5">
      <w:pPr>
        <w:pStyle w:val="ConsPlusNonformat"/>
        <w:jc w:val="both"/>
      </w:pPr>
      <w:r>
        <w:t xml:space="preserve">      соответствующем квадрате, указать нужное):</w:t>
      </w:r>
    </w:p>
    <w:p w:rsidR="00F83BB5" w:rsidRDefault="00F83BB5">
      <w:pPr>
        <w:pStyle w:val="ConsPlusNonformat"/>
        <w:jc w:val="both"/>
      </w:pPr>
      <w:r>
        <w:t xml:space="preserve">      </w:t>
      </w:r>
      <w:r w:rsidR="00892CB1">
        <w:rPr>
          <w:noProof/>
          <w:position w:val="-9"/>
        </w:rPr>
        <w:drawing>
          <wp:inline distT="0" distB="0" distL="0" distR="0">
            <wp:extent cx="180975" cy="238125"/>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 адрес электронной почты</w:t>
      </w:r>
    </w:p>
    <w:p w:rsidR="00F83BB5" w:rsidRDefault="00F83BB5">
      <w:pPr>
        <w:pStyle w:val="ConsPlusNonformat"/>
        <w:jc w:val="both"/>
      </w:pPr>
      <w:r>
        <w:t xml:space="preserve">        __________________________________________________________________,</w:t>
      </w:r>
    </w:p>
    <w:p w:rsidR="00F83BB5" w:rsidRDefault="00F83BB5">
      <w:pPr>
        <w:pStyle w:val="ConsPlusNonformat"/>
        <w:jc w:val="both"/>
      </w:pPr>
      <w:r>
        <w:t xml:space="preserve">                         (адрес электронной почты гражданина</w:t>
      </w:r>
    </w:p>
    <w:p w:rsidR="00F83BB5" w:rsidRDefault="00F83BB5">
      <w:pPr>
        <w:pStyle w:val="ConsPlusNonformat"/>
        <w:jc w:val="both"/>
      </w:pPr>
      <w:r>
        <w:t xml:space="preserve">                      (его представителя) (нужное подчеркнуть)</w:t>
      </w:r>
    </w:p>
    <w:p w:rsidR="00F83BB5" w:rsidRDefault="00F83BB5">
      <w:pPr>
        <w:pStyle w:val="ConsPlusNonformat"/>
        <w:jc w:val="both"/>
      </w:pPr>
      <w:r>
        <w:t xml:space="preserve">      </w:t>
      </w:r>
      <w:r w:rsidR="00892CB1">
        <w:rPr>
          <w:noProof/>
          <w:position w:val="-9"/>
        </w:rPr>
        <w:drawing>
          <wp:inline distT="0" distB="0" distL="0" distR="0">
            <wp:extent cx="180975" cy="238125"/>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 абонентский номер устройства подвижной</w:t>
      </w:r>
    </w:p>
    <w:p w:rsidR="00F83BB5" w:rsidRDefault="00F83BB5">
      <w:pPr>
        <w:pStyle w:val="ConsPlusNonformat"/>
        <w:jc w:val="both"/>
      </w:pPr>
      <w:r>
        <w:t xml:space="preserve">         радиотелефонной связи ___________________________________________.</w:t>
      </w:r>
    </w:p>
    <w:p w:rsidR="00F83BB5" w:rsidRDefault="00F83BB5">
      <w:pPr>
        <w:pStyle w:val="ConsPlusNonformat"/>
        <w:jc w:val="both"/>
      </w:pPr>
      <w:r>
        <w:t xml:space="preserve">                                       (абонентский номер гражданина</w:t>
      </w:r>
    </w:p>
    <w:p w:rsidR="00F83BB5" w:rsidRDefault="00F83BB5">
      <w:pPr>
        <w:pStyle w:val="ConsPlusNonformat"/>
        <w:jc w:val="both"/>
      </w:pPr>
      <w:r>
        <w:t xml:space="preserve">                                 (его представителя) (нужное подчеркнуть)</w:t>
      </w:r>
    </w:p>
    <w:p w:rsidR="00F83BB5" w:rsidRDefault="00F83BB5">
      <w:pPr>
        <w:pStyle w:val="ConsPlusNonformat"/>
        <w:jc w:val="both"/>
      </w:pPr>
    </w:p>
    <w:p w:rsidR="00F83BB5" w:rsidRDefault="00F83BB5">
      <w:pPr>
        <w:pStyle w:val="ConsPlusNonformat"/>
        <w:jc w:val="both"/>
      </w:pPr>
      <w:r>
        <w:t xml:space="preserve">    8.   Достоверность   сведений,   указанных   в   настоящем   заявлении,</w:t>
      </w:r>
    </w:p>
    <w:p w:rsidR="00F83BB5" w:rsidRDefault="00F83BB5">
      <w:pPr>
        <w:pStyle w:val="ConsPlusNonformat"/>
        <w:jc w:val="both"/>
      </w:pPr>
      <w:r>
        <w:t xml:space="preserve">подтверждаю, с положениями </w:t>
      </w:r>
      <w:hyperlink w:anchor="Par3121" w:history="1">
        <w:r>
          <w:rPr>
            <w:color w:val="0000FF"/>
          </w:rPr>
          <w:t>пункта 6</w:t>
        </w:r>
      </w:hyperlink>
      <w:r>
        <w:t xml:space="preserve"> настоящего заявления ознакомлен(а).</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2891"/>
        <w:gridCol w:w="4195"/>
      </w:tblGrid>
      <w:tr w:rsidR="00F83BB5">
        <w:tc>
          <w:tcPr>
            <w:tcW w:w="1984"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Дата заполнения заявления</w:t>
            </w:r>
          </w:p>
        </w:tc>
        <w:tc>
          <w:tcPr>
            <w:tcW w:w="2891"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Подпись гражданина (представителя)</w:t>
            </w:r>
          </w:p>
        </w:tc>
        <w:tc>
          <w:tcPr>
            <w:tcW w:w="4195"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Расшифровка подписи (фамилия, инициалы)</w:t>
            </w:r>
          </w:p>
        </w:tc>
      </w:tr>
      <w:tr w:rsidR="00F83BB5">
        <w:tc>
          <w:tcPr>
            <w:tcW w:w="198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4195"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p w:rsidR="00F83BB5" w:rsidRDefault="00F83BB5">
      <w:pPr>
        <w:pStyle w:val="ConsPlusNormal"/>
        <w:jc w:val="both"/>
      </w:pPr>
    </w:p>
    <w:p w:rsidR="00F83BB5" w:rsidRDefault="00F83BB5">
      <w:pPr>
        <w:pStyle w:val="ConsPlusNormal"/>
        <w:jc w:val="both"/>
      </w:pPr>
    </w:p>
    <w:p w:rsidR="00F83BB5" w:rsidRDefault="00F83BB5">
      <w:pPr>
        <w:pStyle w:val="ConsPlusNormal"/>
        <w:jc w:val="both"/>
      </w:pPr>
    </w:p>
    <w:p w:rsidR="00F83BB5" w:rsidRDefault="00F83BB5">
      <w:pPr>
        <w:pStyle w:val="ConsPlusNormal"/>
        <w:jc w:val="both"/>
      </w:pPr>
    </w:p>
    <w:p w:rsidR="00F83BB5" w:rsidRDefault="00F83BB5">
      <w:pPr>
        <w:pStyle w:val="ConsPlusNormal"/>
        <w:jc w:val="both"/>
      </w:pPr>
    </w:p>
    <w:p w:rsidR="00F83BB5" w:rsidRDefault="00F83BB5">
      <w:pPr>
        <w:pStyle w:val="ConsPlusNormal"/>
        <w:jc w:val="both"/>
      </w:pPr>
    </w:p>
    <w:p w:rsidR="00F83BB5" w:rsidRDefault="00F83BB5">
      <w:pPr>
        <w:pStyle w:val="ConsPlusNormal"/>
        <w:jc w:val="right"/>
        <w:outlineLvl w:val="1"/>
      </w:pPr>
      <w:r>
        <w:t>Приложение N 15</w:t>
      </w:r>
    </w:p>
    <w:p w:rsidR="00F83BB5" w:rsidRDefault="00F83BB5">
      <w:pPr>
        <w:pStyle w:val="ConsPlusNormal"/>
        <w:jc w:val="right"/>
      </w:pPr>
      <w:r>
        <w:t>к Административному регламенту</w:t>
      </w:r>
    </w:p>
    <w:p w:rsidR="00F83BB5" w:rsidRDefault="00F83BB5">
      <w:pPr>
        <w:pStyle w:val="ConsPlusNormal"/>
        <w:jc w:val="right"/>
      </w:pPr>
      <w:r>
        <w:t>предоставления Пенсионным фондом</w:t>
      </w:r>
    </w:p>
    <w:p w:rsidR="00F83BB5" w:rsidRDefault="00F83BB5">
      <w:pPr>
        <w:pStyle w:val="ConsPlusNormal"/>
        <w:jc w:val="right"/>
      </w:pPr>
      <w:r>
        <w:t>Российской Федерации государственной</w:t>
      </w:r>
    </w:p>
    <w:p w:rsidR="00F83BB5" w:rsidRDefault="00F83BB5">
      <w:pPr>
        <w:pStyle w:val="ConsPlusNormal"/>
        <w:jc w:val="right"/>
      </w:pPr>
      <w:r>
        <w:t>услуги по выплате страховых пенсий,</w:t>
      </w:r>
    </w:p>
    <w:p w:rsidR="00F83BB5" w:rsidRDefault="00F83BB5">
      <w:pPr>
        <w:pStyle w:val="ConsPlusNormal"/>
        <w:jc w:val="right"/>
      </w:pPr>
      <w:r>
        <w:t>накопительной пенсии и пенсий</w:t>
      </w:r>
    </w:p>
    <w:p w:rsidR="00F83BB5" w:rsidRDefault="00F83BB5">
      <w:pPr>
        <w:pStyle w:val="ConsPlusNormal"/>
        <w:jc w:val="right"/>
      </w:pPr>
      <w:r>
        <w:t>по государственному пенсионному</w:t>
      </w:r>
    </w:p>
    <w:p w:rsidR="00F83BB5" w:rsidRDefault="00F83BB5">
      <w:pPr>
        <w:pStyle w:val="ConsPlusNormal"/>
        <w:jc w:val="right"/>
      </w:pPr>
      <w:r>
        <w:t>обеспечению</w:t>
      </w:r>
    </w:p>
    <w:p w:rsidR="00F83BB5" w:rsidRDefault="00F83BB5">
      <w:pPr>
        <w:pStyle w:val="ConsPlusNormal"/>
        <w:jc w:val="both"/>
      </w:pPr>
    </w:p>
    <w:p w:rsidR="00F83BB5" w:rsidRDefault="00F83BB5">
      <w:pPr>
        <w:pStyle w:val="ConsPlusNormal"/>
        <w:jc w:val="right"/>
      </w:pPr>
      <w:r>
        <w:t>Форма</w:t>
      </w:r>
    </w:p>
    <w:p w:rsidR="00F83BB5" w:rsidRDefault="00F83BB5">
      <w:pPr>
        <w:pStyle w:val="ConsPlusNormal"/>
        <w:jc w:val="both"/>
      </w:pPr>
    </w:p>
    <w:p w:rsidR="00F83BB5" w:rsidRDefault="00F83BB5">
      <w:pPr>
        <w:pStyle w:val="ConsPlusNonformat"/>
        <w:jc w:val="both"/>
      </w:pPr>
      <w:r>
        <w:t>___________________________________________________________________________</w:t>
      </w:r>
    </w:p>
    <w:p w:rsidR="00F83BB5" w:rsidRDefault="00F83BB5">
      <w:pPr>
        <w:pStyle w:val="ConsPlusNonformat"/>
        <w:jc w:val="both"/>
      </w:pPr>
      <w:r>
        <w:t xml:space="preserve">          (наименование территориального органа Пенсионного фонда</w:t>
      </w:r>
    </w:p>
    <w:p w:rsidR="00F83BB5" w:rsidRDefault="00F83BB5">
      <w:pPr>
        <w:pStyle w:val="ConsPlusNonformat"/>
        <w:jc w:val="both"/>
      </w:pPr>
      <w:r>
        <w:t xml:space="preserve">                           Российской Федерации)</w:t>
      </w:r>
    </w:p>
    <w:p w:rsidR="00F83BB5" w:rsidRDefault="00F83BB5">
      <w:pPr>
        <w:pStyle w:val="ConsPlusNonformat"/>
        <w:jc w:val="both"/>
      </w:pPr>
    </w:p>
    <w:p w:rsidR="00F83BB5" w:rsidRDefault="00F83BB5">
      <w:pPr>
        <w:pStyle w:val="ConsPlusNonformat"/>
        <w:jc w:val="both"/>
      </w:pPr>
      <w:bookmarkStart w:id="53" w:name="Par3449"/>
      <w:bookmarkEnd w:id="53"/>
      <w:r>
        <w:t xml:space="preserve">                                 ЗАЯВЛЕНИЕ</w:t>
      </w:r>
    </w:p>
    <w:p w:rsidR="00F83BB5" w:rsidRDefault="00F83BB5">
      <w:pPr>
        <w:pStyle w:val="ConsPlusNonformat"/>
        <w:jc w:val="both"/>
      </w:pPr>
      <w:r>
        <w:t xml:space="preserve">       О ПОДТВЕРЖДЕНИИ ПОСТОЯННОГО ПРОЖИВАНИЯ В РОССИЙСКОЙ ФЕДЕРАЦИИ</w:t>
      </w:r>
    </w:p>
    <w:p w:rsidR="00F83BB5" w:rsidRDefault="00F83BB5">
      <w:pPr>
        <w:pStyle w:val="ConsPlusNonformat"/>
        <w:jc w:val="both"/>
      </w:pPr>
      <w:r>
        <w:t xml:space="preserve">      ГРАЖДАНИНА РОССИЙСКОЙ ФЕДЕРАЦИИ, ПОЛУЧАЮЩЕГО СОЦИАЛЬНУЮ ПЕНСИЮ</w:t>
      </w:r>
    </w:p>
    <w:p w:rsidR="00F83BB5" w:rsidRDefault="00F83BB5">
      <w:pPr>
        <w:pStyle w:val="ConsPlusNonformat"/>
        <w:jc w:val="both"/>
      </w:pPr>
    </w:p>
    <w:p w:rsidR="00F83BB5" w:rsidRDefault="00F83BB5">
      <w:pPr>
        <w:pStyle w:val="ConsPlusNonformat"/>
        <w:jc w:val="both"/>
      </w:pPr>
      <w:r>
        <w:t xml:space="preserve">    1. ___________________________________________________________________,</w:t>
      </w:r>
    </w:p>
    <w:p w:rsidR="00F83BB5" w:rsidRDefault="00F83BB5">
      <w:pPr>
        <w:pStyle w:val="ConsPlusNonformat"/>
        <w:jc w:val="both"/>
      </w:pPr>
      <w:r>
        <w:t xml:space="preserve">                     (фамилия, имя, отчество (при наличии)</w:t>
      </w:r>
    </w:p>
    <w:p w:rsidR="00F83BB5" w:rsidRDefault="00F83BB5">
      <w:pPr>
        <w:pStyle w:val="ConsPlusNonformat"/>
        <w:jc w:val="both"/>
      </w:pPr>
      <w:r>
        <w:t>страховой номер индивидуального лицевого счета 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фактического проживания 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номер телефона ____________________________________________________________</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09"/>
        <w:gridCol w:w="1550"/>
        <w:gridCol w:w="1531"/>
        <w:gridCol w:w="1871"/>
      </w:tblGrid>
      <w:tr w:rsidR="00F83BB5">
        <w:tc>
          <w:tcPr>
            <w:tcW w:w="4109"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Наименование документа, удостоверяющего личность</w:t>
            </w:r>
          </w:p>
        </w:tc>
        <w:tc>
          <w:tcPr>
            <w:tcW w:w="4952"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4109"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lastRenderedPageBreak/>
              <w:t>Серия, номер</w:t>
            </w:r>
          </w:p>
        </w:tc>
        <w:tc>
          <w:tcPr>
            <w:tcW w:w="1550"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Дата выдачи</w:t>
            </w:r>
          </w:p>
        </w:tc>
        <w:tc>
          <w:tcPr>
            <w:tcW w:w="1871"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4109"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Кем выдан</w:t>
            </w:r>
          </w:p>
        </w:tc>
        <w:tc>
          <w:tcPr>
            <w:tcW w:w="4952"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5659"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r>
              <w:t>Срок действия документа (при наличии)</w:t>
            </w:r>
          </w:p>
        </w:tc>
        <w:tc>
          <w:tcPr>
            <w:tcW w:w="3402"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p w:rsidR="00F83BB5" w:rsidRDefault="00F83BB5">
      <w:pPr>
        <w:pStyle w:val="ConsPlusNonformat"/>
        <w:jc w:val="both"/>
      </w:pPr>
      <w:r>
        <w:t xml:space="preserve">    2.  Законный представитель несовершеннолетнего или недееспособного лица</w:t>
      </w:r>
    </w:p>
    <w:p w:rsidR="00F83BB5" w:rsidRDefault="00F83BB5">
      <w:pPr>
        <w:pStyle w:val="ConsPlusNonformat"/>
        <w:jc w:val="both"/>
      </w:pPr>
      <w:r>
        <w:t>(при наличии): ____________________________________________________________</w:t>
      </w:r>
    </w:p>
    <w:p w:rsidR="00F83BB5" w:rsidRDefault="00F83BB5">
      <w:pPr>
        <w:pStyle w:val="ConsPlusNonformat"/>
        <w:jc w:val="both"/>
      </w:pPr>
      <w:r>
        <w:t xml:space="preserve">                         (фамилия, имя, отчество (при наличии)</w:t>
      </w:r>
    </w:p>
    <w:p w:rsidR="00F83BB5" w:rsidRDefault="00F83BB5">
      <w:pPr>
        <w:pStyle w:val="ConsPlusNonformat"/>
        <w:jc w:val="both"/>
      </w:pPr>
      <w:r>
        <w:t>адрес места жительства ____________________________________________________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пребывания ____________________________________________________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адрес места фактического проживания _______________________________________</w:t>
      </w:r>
    </w:p>
    <w:p w:rsidR="00F83BB5" w:rsidRDefault="00F83BB5">
      <w:pPr>
        <w:pStyle w:val="ConsPlusNonformat"/>
        <w:jc w:val="both"/>
      </w:pPr>
      <w:r>
        <w:t>__________________________________________________________________________,</w:t>
      </w:r>
    </w:p>
    <w:p w:rsidR="00F83BB5" w:rsidRDefault="00F83BB5">
      <w:pPr>
        <w:pStyle w:val="ConsPlusNonformat"/>
        <w:jc w:val="both"/>
      </w:pPr>
      <w:r>
        <w:t>номер телефона ____________________________________________________________</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50"/>
        <w:gridCol w:w="887"/>
        <w:gridCol w:w="360"/>
        <w:gridCol w:w="1531"/>
        <w:gridCol w:w="2324"/>
      </w:tblGrid>
      <w:tr w:rsidR="00F83BB5">
        <w:tc>
          <w:tcPr>
            <w:tcW w:w="4837"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r>
              <w:t>Наименование документа, удостоверяющего личность представителя</w:t>
            </w:r>
          </w:p>
        </w:tc>
        <w:tc>
          <w:tcPr>
            <w:tcW w:w="4215"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950"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Серия, номер</w:t>
            </w:r>
          </w:p>
        </w:tc>
        <w:tc>
          <w:tcPr>
            <w:tcW w:w="1247"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Дата выдачи</w:t>
            </w:r>
          </w:p>
        </w:tc>
        <w:tc>
          <w:tcPr>
            <w:tcW w:w="232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950"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Кем выдан</w:t>
            </w:r>
          </w:p>
        </w:tc>
        <w:tc>
          <w:tcPr>
            <w:tcW w:w="5102"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5197"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r>
              <w:t>Срок действия документа (при наличии)</w:t>
            </w:r>
          </w:p>
        </w:tc>
        <w:tc>
          <w:tcPr>
            <w:tcW w:w="3855"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22"/>
        <w:gridCol w:w="1134"/>
        <w:gridCol w:w="340"/>
        <w:gridCol w:w="1474"/>
        <w:gridCol w:w="2154"/>
      </w:tblGrid>
      <w:tr w:rsidR="00F83BB5">
        <w:tc>
          <w:tcPr>
            <w:tcW w:w="5056"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r>
              <w:t>Наименование документа, подтверждающего полномочия представителя</w:t>
            </w:r>
          </w:p>
        </w:tc>
        <w:tc>
          <w:tcPr>
            <w:tcW w:w="3968" w:type="dxa"/>
            <w:gridSpan w:val="3"/>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92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Серия, номер</w:t>
            </w:r>
          </w:p>
        </w:tc>
        <w:tc>
          <w:tcPr>
            <w:tcW w:w="1474" w:type="dxa"/>
            <w:gridSpan w:val="2"/>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Дата выдачи</w:t>
            </w:r>
          </w:p>
        </w:tc>
        <w:tc>
          <w:tcPr>
            <w:tcW w:w="215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92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Кем выдан</w:t>
            </w:r>
          </w:p>
        </w:tc>
        <w:tc>
          <w:tcPr>
            <w:tcW w:w="5102"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r w:rsidR="00F83BB5">
        <w:tc>
          <w:tcPr>
            <w:tcW w:w="3922"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r>
              <w:t>Срок действия полномочий</w:t>
            </w:r>
          </w:p>
        </w:tc>
        <w:tc>
          <w:tcPr>
            <w:tcW w:w="5102" w:type="dxa"/>
            <w:gridSpan w:val="4"/>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p w:rsidR="00F83BB5" w:rsidRDefault="00F83BB5">
      <w:pPr>
        <w:pStyle w:val="ConsPlusNonformat"/>
        <w:jc w:val="both"/>
      </w:pPr>
      <w:r>
        <w:t xml:space="preserve">    3.   Подтверждаю,  что  проживаю  по  адресу,  указанному  в  настоящем</w:t>
      </w:r>
    </w:p>
    <w:p w:rsidR="00F83BB5" w:rsidRDefault="00F83BB5">
      <w:pPr>
        <w:pStyle w:val="ConsPlusNonformat"/>
        <w:jc w:val="both"/>
      </w:pPr>
      <w:r>
        <w:t>заявлении.</w:t>
      </w:r>
    </w:p>
    <w:p w:rsidR="00F83BB5" w:rsidRDefault="00F83BB5">
      <w:pPr>
        <w:pStyle w:val="ConsPlusNonformat"/>
        <w:jc w:val="both"/>
      </w:pPr>
    </w:p>
    <w:p w:rsidR="00F83BB5" w:rsidRDefault="00F83BB5">
      <w:pPr>
        <w:pStyle w:val="ConsPlusNonformat"/>
        <w:jc w:val="both"/>
      </w:pPr>
      <w:bookmarkStart w:id="54" w:name="Par3508"/>
      <w:bookmarkEnd w:id="54"/>
      <w:r>
        <w:t xml:space="preserve">    4. Я предупрежден(а):</w:t>
      </w:r>
    </w:p>
    <w:p w:rsidR="00F83BB5" w:rsidRDefault="00F83BB5">
      <w:pPr>
        <w:pStyle w:val="ConsPlusNonformat"/>
        <w:jc w:val="both"/>
      </w:pPr>
      <w:r>
        <w:t xml:space="preserve">    а)  о  необходимости  извещать  территориальный орган Пенсионного фонда</w:t>
      </w:r>
    </w:p>
    <w:p w:rsidR="00F83BB5" w:rsidRDefault="00F83BB5">
      <w:pPr>
        <w:pStyle w:val="ConsPlusNonformat"/>
        <w:jc w:val="both"/>
      </w:pPr>
      <w:r>
        <w:t>Российской   Федерации  о  наступлении  обстоятельств,  влекущих  за  собой</w:t>
      </w:r>
    </w:p>
    <w:p w:rsidR="00F83BB5" w:rsidRDefault="00F83BB5">
      <w:pPr>
        <w:pStyle w:val="ConsPlusNonformat"/>
        <w:jc w:val="both"/>
      </w:pPr>
      <w:r>
        <w:t>изменение размера пенсии или прекращение (продление) ее выплаты, а также об</w:t>
      </w:r>
    </w:p>
    <w:p w:rsidR="00F83BB5" w:rsidRDefault="00F83BB5">
      <w:pPr>
        <w:pStyle w:val="ConsPlusNonformat"/>
        <w:jc w:val="both"/>
      </w:pPr>
      <w:r>
        <w:t>изменении  места  жительства  не  позднее  следующего  рабочего  дня  после</w:t>
      </w:r>
    </w:p>
    <w:p w:rsidR="00F83BB5" w:rsidRDefault="00F83BB5">
      <w:pPr>
        <w:pStyle w:val="ConsPlusNonformat"/>
        <w:jc w:val="both"/>
      </w:pPr>
      <w:r>
        <w:t>наступления  соответствующих обстоятельств (</w:t>
      </w:r>
      <w:hyperlink r:id="rId129" w:history="1">
        <w:r>
          <w:rPr>
            <w:color w:val="0000FF"/>
          </w:rPr>
          <w:t>часть 5 статьи 26</w:t>
        </w:r>
      </w:hyperlink>
      <w:r>
        <w:t xml:space="preserve">, </w:t>
      </w:r>
      <w:hyperlink r:id="rId130" w:history="1">
        <w:r>
          <w:rPr>
            <w:color w:val="0000FF"/>
          </w:rPr>
          <w:t>части 1</w:t>
        </w:r>
      </w:hyperlink>
      <w:r>
        <w:t xml:space="preserve"> - </w:t>
      </w:r>
      <w:hyperlink r:id="rId131" w:history="1">
        <w:r>
          <w:rPr>
            <w:color w:val="0000FF"/>
          </w:rPr>
          <w:t>3</w:t>
        </w:r>
      </w:hyperlink>
      <w:r>
        <w:t>,</w:t>
      </w:r>
    </w:p>
    <w:p w:rsidR="00F83BB5" w:rsidRDefault="00F83BB5">
      <w:pPr>
        <w:pStyle w:val="ConsPlusNonformat"/>
        <w:jc w:val="both"/>
      </w:pPr>
      <w:hyperlink r:id="rId132" w:history="1">
        <w:r>
          <w:rPr>
            <w:color w:val="0000FF"/>
          </w:rPr>
          <w:t>5  статьи  28</w:t>
        </w:r>
      </w:hyperlink>
      <w:r>
        <w:t xml:space="preserve"> Федерального закона от 28 декабря 2013 г. N 400-ФЗ, </w:t>
      </w:r>
      <w:hyperlink r:id="rId133" w:history="1">
        <w:r>
          <w:rPr>
            <w:color w:val="0000FF"/>
          </w:rPr>
          <w:t>статья 24</w:t>
        </w:r>
      </w:hyperlink>
    </w:p>
    <w:p w:rsidR="00F83BB5" w:rsidRDefault="00F83BB5">
      <w:pPr>
        <w:pStyle w:val="ConsPlusNonformat"/>
        <w:jc w:val="both"/>
      </w:pPr>
      <w:r>
        <w:t>Федерального закона от 15 декабря 2001 г. N 166-ФЗ);</w:t>
      </w:r>
    </w:p>
    <w:p w:rsidR="00F83BB5" w:rsidRDefault="00F83BB5">
      <w:pPr>
        <w:pStyle w:val="ConsPlusNonformat"/>
        <w:jc w:val="both"/>
      </w:pPr>
      <w:r>
        <w:t xml:space="preserve">    б)  о  необходимости  в  случае  оформления  доверенности  на получение</w:t>
      </w:r>
    </w:p>
    <w:p w:rsidR="00F83BB5" w:rsidRDefault="00F83BB5">
      <w:pPr>
        <w:pStyle w:val="ConsPlusNonformat"/>
        <w:jc w:val="both"/>
      </w:pPr>
      <w:r>
        <w:t>пенсии,  срок действия которой превышает один год, ежегодного представления</w:t>
      </w:r>
    </w:p>
    <w:p w:rsidR="00F83BB5" w:rsidRDefault="00F83BB5">
      <w:pPr>
        <w:pStyle w:val="ConsPlusNonformat"/>
        <w:jc w:val="both"/>
      </w:pPr>
      <w:r>
        <w:t>в  территориальный  орган Пенсионного фонда Российской Федерации документа,</w:t>
      </w:r>
    </w:p>
    <w:p w:rsidR="00F83BB5" w:rsidRDefault="00F83BB5">
      <w:pPr>
        <w:pStyle w:val="ConsPlusNonformat"/>
        <w:jc w:val="both"/>
      </w:pPr>
      <w:r>
        <w:t>подтверждающего  факт  моей регистрации по месту получения пенсии (</w:t>
      </w:r>
      <w:hyperlink r:id="rId134" w:history="1">
        <w:r>
          <w:rPr>
            <w:color w:val="0000FF"/>
          </w:rPr>
          <w:t>часть 19</w:t>
        </w:r>
      </w:hyperlink>
    </w:p>
    <w:p w:rsidR="00F83BB5" w:rsidRDefault="00F83BB5">
      <w:pPr>
        <w:pStyle w:val="ConsPlusNonformat"/>
        <w:jc w:val="both"/>
      </w:pPr>
      <w:r>
        <w:t xml:space="preserve">статьи  21  Федерального  закона  от 28 декабря 2013 г. N 400-ФЗ, </w:t>
      </w:r>
      <w:hyperlink r:id="rId135" w:history="1">
        <w:r>
          <w:rPr>
            <w:color w:val="0000FF"/>
          </w:rPr>
          <w:t>статья 24</w:t>
        </w:r>
      </w:hyperlink>
    </w:p>
    <w:p w:rsidR="00F83BB5" w:rsidRDefault="00F83BB5">
      <w:pPr>
        <w:pStyle w:val="ConsPlusNonformat"/>
        <w:jc w:val="both"/>
      </w:pPr>
      <w:r>
        <w:t>Федерального закона от 15 декабря 2001 г. N 166-ФЗ);</w:t>
      </w:r>
    </w:p>
    <w:p w:rsidR="00F83BB5" w:rsidRDefault="00F83BB5">
      <w:pPr>
        <w:pStyle w:val="ConsPlusNonformat"/>
        <w:jc w:val="both"/>
      </w:pPr>
      <w:r>
        <w:t xml:space="preserve">    в)  о  необходимости  извещать  территориальный орган Пенсионного фонда</w:t>
      </w:r>
    </w:p>
    <w:p w:rsidR="00F83BB5" w:rsidRDefault="00F83BB5">
      <w:pPr>
        <w:pStyle w:val="ConsPlusNonformat"/>
        <w:jc w:val="both"/>
      </w:pPr>
      <w:r>
        <w:t>Российской   Федерации   о  выезде  на  постоянное  жительство  за  пределы</w:t>
      </w:r>
    </w:p>
    <w:p w:rsidR="00F83BB5" w:rsidRDefault="00F83BB5">
      <w:pPr>
        <w:pStyle w:val="ConsPlusNonformat"/>
        <w:jc w:val="both"/>
      </w:pPr>
      <w:r>
        <w:t>территории  Российской Федерации путем подачи соответствующего заявления не</w:t>
      </w:r>
    </w:p>
    <w:p w:rsidR="00F83BB5" w:rsidRDefault="00F83BB5">
      <w:pPr>
        <w:pStyle w:val="ConsPlusNonformat"/>
        <w:jc w:val="both"/>
      </w:pPr>
      <w:r>
        <w:t>ранее  чем  за  один  месяц  до даты выезда (</w:t>
      </w:r>
      <w:hyperlink r:id="rId136" w:history="1">
        <w:r>
          <w:rPr>
            <w:color w:val="0000FF"/>
          </w:rPr>
          <w:t>часть 1 статьи 27</w:t>
        </w:r>
      </w:hyperlink>
      <w:r>
        <w:t xml:space="preserve"> Федерального</w:t>
      </w:r>
    </w:p>
    <w:p w:rsidR="00F83BB5" w:rsidRDefault="00F83BB5">
      <w:pPr>
        <w:pStyle w:val="ConsPlusNonformat"/>
        <w:jc w:val="both"/>
      </w:pPr>
      <w:r>
        <w:t>закона от 28 декабря 2013 г. N 400-ФЗ);</w:t>
      </w:r>
    </w:p>
    <w:p w:rsidR="00F83BB5" w:rsidRDefault="00F83BB5">
      <w:pPr>
        <w:pStyle w:val="ConsPlusNonformat"/>
        <w:jc w:val="both"/>
      </w:pPr>
      <w:r>
        <w:t xml:space="preserve">    г)  о  необходимости  в  случае  выбора опекуном (попечителем) доставки</w:t>
      </w:r>
    </w:p>
    <w:p w:rsidR="00F83BB5" w:rsidRDefault="00F83BB5">
      <w:pPr>
        <w:pStyle w:val="ConsPlusNonformat"/>
        <w:jc w:val="both"/>
      </w:pPr>
      <w:r>
        <w:t>пенсии  путем  зачисления ее на свой счет в кредитной организации указывать</w:t>
      </w:r>
    </w:p>
    <w:p w:rsidR="00F83BB5" w:rsidRDefault="00F83BB5">
      <w:pPr>
        <w:pStyle w:val="ConsPlusNonformat"/>
        <w:jc w:val="both"/>
      </w:pPr>
      <w:r>
        <w:t>номинальный счет;</w:t>
      </w:r>
    </w:p>
    <w:p w:rsidR="00F83BB5" w:rsidRDefault="00F83BB5">
      <w:pPr>
        <w:pStyle w:val="ConsPlusNonformat"/>
        <w:jc w:val="both"/>
      </w:pPr>
      <w:r>
        <w:t xml:space="preserve">    д)  о  возможности  доставки пенсии только через организацию, с которой</w:t>
      </w:r>
    </w:p>
    <w:p w:rsidR="00F83BB5" w:rsidRDefault="00F83BB5">
      <w:pPr>
        <w:pStyle w:val="ConsPlusNonformat"/>
        <w:jc w:val="both"/>
      </w:pPr>
      <w:r>
        <w:t>органом,   осуществляющим   пенсионное   обеспечение,   заключен   договор,</w:t>
      </w:r>
    </w:p>
    <w:p w:rsidR="00F83BB5" w:rsidRDefault="00F83BB5">
      <w:pPr>
        <w:pStyle w:val="ConsPlusNonformat"/>
        <w:jc w:val="both"/>
      </w:pPr>
      <w:r>
        <w:t xml:space="preserve">предусмотренный  </w:t>
      </w:r>
      <w:hyperlink r:id="rId137" w:history="1">
        <w:r>
          <w:rPr>
            <w:color w:val="0000FF"/>
          </w:rPr>
          <w:t>частью 14 статьи 21</w:t>
        </w:r>
      </w:hyperlink>
      <w:r>
        <w:t xml:space="preserve"> Федерального закона от 28 декабря 2013</w:t>
      </w:r>
    </w:p>
    <w:p w:rsidR="00F83BB5" w:rsidRDefault="00F83BB5">
      <w:pPr>
        <w:pStyle w:val="ConsPlusNonformat"/>
        <w:jc w:val="both"/>
      </w:pPr>
      <w:r>
        <w:t>г. N 400-ФЗ;</w:t>
      </w:r>
    </w:p>
    <w:p w:rsidR="00F83BB5" w:rsidRDefault="00F83BB5">
      <w:pPr>
        <w:pStyle w:val="ConsPlusNonformat"/>
        <w:jc w:val="both"/>
      </w:pPr>
      <w:r>
        <w:lastRenderedPageBreak/>
        <w:t xml:space="preserve">    е)    о   необходимости   в   случае   получения   социальной   пенсии,</w:t>
      </w:r>
    </w:p>
    <w:p w:rsidR="00F83BB5" w:rsidRDefault="00F83BB5">
      <w:pPr>
        <w:pStyle w:val="ConsPlusNonformat"/>
        <w:jc w:val="both"/>
      </w:pPr>
      <w:r>
        <w:t xml:space="preserve">предусмотренной   Федеральным   </w:t>
      </w:r>
      <w:hyperlink r:id="rId138" w:history="1">
        <w:r>
          <w:rPr>
            <w:color w:val="0000FF"/>
          </w:rPr>
          <w:t>законом</w:t>
        </w:r>
      </w:hyperlink>
      <w:r>
        <w:t xml:space="preserve">   "О   государственном   пенсионном</w:t>
      </w:r>
    </w:p>
    <w:p w:rsidR="00F83BB5" w:rsidRDefault="00F83BB5">
      <w:pPr>
        <w:pStyle w:val="ConsPlusNonformat"/>
        <w:jc w:val="both"/>
      </w:pPr>
      <w:r>
        <w:t>обеспечении  в  Российской  Федерации",  через  кредитную  организацию  при</w:t>
      </w:r>
    </w:p>
    <w:p w:rsidR="00F83BB5" w:rsidRDefault="00F83BB5">
      <w:pPr>
        <w:pStyle w:val="ConsPlusNonformat"/>
        <w:jc w:val="both"/>
      </w:pPr>
      <w:r>
        <w:t>отсутствии  подтвержденного  регистрацией  места  жительства  в  Российской</w:t>
      </w:r>
    </w:p>
    <w:p w:rsidR="00F83BB5" w:rsidRDefault="00F83BB5">
      <w:pPr>
        <w:pStyle w:val="ConsPlusNonformat"/>
        <w:jc w:val="both"/>
      </w:pPr>
      <w:r>
        <w:t>Федерации   ежегодно   подтверждать   постоянное  проживание  в  Российской</w:t>
      </w:r>
    </w:p>
    <w:p w:rsidR="00F83BB5" w:rsidRDefault="00F83BB5">
      <w:pPr>
        <w:pStyle w:val="ConsPlusNonformat"/>
        <w:jc w:val="both"/>
      </w:pPr>
      <w:r>
        <w:t>Федерации   путем   подачи  лично  заявления  о  подтверждении  постоянного</w:t>
      </w:r>
    </w:p>
    <w:p w:rsidR="00F83BB5" w:rsidRDefault="00F83BB5">
      <w:pPr>
        <w:pStyle w:val="ConsPlusNonformat"/>
        <w:jc w:val="both"/>
      </w:pPr>
      <w:r>
        <w:t>проживания   в   Российской   Федерации  гражданина  Российской  Федерации,</w:t>
      </w:r>
    </w:p>
    <w:p w:rsidR="00F83BB5" w:rsidRDefault="00F83BB5">
      <w:pPr>
        <w:pStyle w:val="ConsPlusNonformat"/>
        <w:jc w:val="both"/>
      </w:pPr>
      <w:r>
        <w:t>получающего  социальную  пенсию,  до  истечения  12 месяцев с месяца подачи</w:t>
      </w:r>
    </w:p>
    <w:p w:rsidR="00F83BB5" w:rsidRDefault="00F83BB5">
      <w:pPr>
        <w:pStyle w:val="ConsPlusNonformat"/>
        <w:jc w:val="both"/>
      </w:pPr>
      <w:r>
        <w:t>заявления  об  установлении  (выплате) пенсии или предыдущего подтверждения</w:t>
      </w:r>
    </w:p>
    <w:p w:rsidR="00F83BB5" w:rsidRDefault="00F83BB5">
      <w:pPr>
        <w:pStyle w:val="ConsPlusNonformat"/>
        <w:jc w:val="both"/>
      </w:pPr>
      <w:r>
        <w:t>постоянного  проживания  в  Российской  Федерации,  в территориальный орган</w:t>
      </w:r>
    </w:p>
    <w:p w:rsidR="00F83BB5" w:rsidRDefault="00F83BB5">
      <w:pPr>
        <w:pStyle w:val="ConsPlusNonformat"/>
        <w:jc w:val="both"/>
      </w:pPr>
      <w:r>
        <w:t>Пенсионного фонда Российской Федерации;</w:t>
      </w:r>
    </w:p>
    <w:p w:rsidR="00F83BB5" w:rsidRDefault="00F83BB5">
      <w:pPr>
        <w:pStyle w:val="ConsPlusNonformat"/>
        <w:jc w:val="both"/>
      </w:pPr>
      <w:r>
        <w:t xml:space="preserve">    ж)  о  направлении  выплатного дела в территориальный орган Пенсионного</w:t>
      </w:r>
    </w:p>
    <w:p w:rsidR="00F83BB5" w:rsidRDefault="00F83BB5">
      <w:pPr>
        <w:pStyle w:val="ConsPlusNonformat"/>
        <w:jc w:val="both"/>
      </w:pPr>
      <w:r>
        <w:t>фонда  Российской  Федерации  в  соответствии с адресом, выбранным мной для</w:t>
      </w:r>
    </w:p>
    <w:p w:rsidR="00F83BB5" w:rsidRDefault="00F83BB5">
      <w:pPr>
        <w:pStyle w:val="ConsPlusNonformat"/>
        <w:jc w:val="both"/>
      </w:pPr>
      <w:r>
        <w:t>доставки пенсии.</w:t>
      </w:r>
    </w:p>
    <w:p w:rsidR="00F83BB5" w:rsidRDefault="00F83BB5">
      <w:pPr>
        <w:pStyle w:val="ConsPlusNonformat"/>
        <w:jc w:val="both"/>
      </w:pPr>
      <w:r>
        <w:t xml:space="preserve">    В  случае  невыполнения указанных требований и получения в связи с этим</w:t>
      </w:r>
    </w:p>
    <w:p w:rsidR="00F83BB5" w:rsidRDefault="00F83BB5">
      <w:pPr>
        <w:pStyle w:val="ConsPlusNonformat"/>
        <w:jc w:val="both"/>
      </w:pPr>
      <w:r>
        <w:t>излишних  сумм  пенсии  обязуюсь  возместить  причиненный Пенсионному фонду</w:t>
      </w:r>
    </w:p>
    <w:p w:rsidR="00F83BB5" w:rsidRDefault="00F83BB5">
      <w:pPr>
        <w:pStyle w:val="ConsPlusNonformat"/>
        <w:jc w:val="both"/>
      </w:pPr>
      <w:r>
        <w:t>Российской Федерации ущерб.</w:t>
      </w:r>
    </w:p>
    <w:p w:rsidR="00F83BB5" w:rsidRDefault="00F83BB5">
      <w:pPr>
        <w:pStyle w:val="ConsPlusNonformat"/>
        <w:jc w:val="both"/>
      </w:pPr>
    </w:p>
    <w:p w:rsidR="00F83BB5" w:rsidRDefault="00F83BB5">
      <w:pPr>
        <w:pStyle w:val="ConsPlusNonformat"/>
        <w:jc w:val="both"/>
      </w:pPr>
      <w:r>
        <w:t xml:space="preserve">    5.  Прошу  (сделать  отметки  в  соответствующих  квадратах при наличии</w:t>
      </w:r>
    </w:p>
    <w:p w:rsidR="00F83BB5" w:rsidRDefault="00F83BB5">
      <w:pPr>
        <w:pStyle w:val="ConsPlusNonformat"/>
        <w:jc w:val="both"/>
      </w:pPr>
      <w:r>
        <w:t>такого выбора гражданина):</w:t>
      </w:r>
    </w:p>
    <w:p w:rsidR="00F83BB5" w:rsidRDefault="00F83BB5">
      <w:pPr>
        <w:pStyle w:val="ConsPlusNonformat"/>
        <w:jc w:val="both"/>
      </w:pPr>
      <w:r>
        <w:t xml:space="preserve">а) </w:t>
      </w:r>
      <w:r w:rsidR="00892CB1">
        <w:rPr>
          <w:noProof/>
          <w:position w:val="-9"/>
        </w:rPr>
        <w:drawing>
          <wp:inline distT="0" distB="0" distL="0" distR="0">
            <wp:extent cx="180975" cy="238125"/>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направить    уведомление,   подтверждающее   факт   и   дату   приема</w:t>
      </w:r>
    </w:p>
    <w:p w:rsidR="00F83BB5" w:rsidRDefault="00F83BB5">
      <w:pPr>
        <w:pStyle w:val="ConsPlusNonformat"/>
        <w:jc w:val="both"/>
      </w:pPr>
      <w:r>
        <w:t xml:space="preserve">      территориальным   органом   Пенсионного  фонда  Российской  Федерации</w:t>
      </w:r>
    </w:p>
    <w:p w:rsidR="00F83BB5" w:rsidRDefault="00F83BB5">
      <w:pPr>
        <w:pStyle w:val="ConsPlusNonformat"/>
        <w:jc w:val="both"/>
      </w:pPr>
      <w:r>
        <w:t xml:space="preserve">      настоящего заявления  и  представленных  мною  документов,  на  адрес</w:t>
      </w:r>
    </w:p>
    <w:p w:rsidR="00F83BB5" w:rsidRDefault="00F83BB5">
      <w:pPr>
        <w:pStyle w:val="ConsPlusNonformat"/>
        <w:jc w:val="both"/>
      </w:pPr>
      <w:r>
        <w:t xml:space="preserve">      электронной почты __________________________________________________.</w:t>
      </w:r>
    </w:p>
    <w:p w:rsidR="00F83BB5" w:rsidRDefault="00F83BB5">
      <w:pPr>
        <w:pStyle w:val="ConsPlusNonformat"/>
        <w:jc w:val="both"/>
      </w:pPr>
      <w:r>
        <w:t xml:space="preserve">                               (адрес электронной почты гражданина</w:t>
      </w:r>
    </w:p>
    <w:p w:rsidR="00F83BB5" w:rsidRDefault="00F83BB5">
      <w:pPr>
        <w:pStyle w:val="ConsPlusNonformat"/>
        <w:jc w:val="both"/>
      </w:pPr>
      <w:r>
        <w:t xml:space="preserve">                            (его представителя) (нужное подчеркнуть)</w:t>
      </w:r>
    </w:p>
    <w:p w:rsidR="00F83BB5" w:rsidRDefault="00F83BB5">
      <w:pPr>
        <w:pStyle w:val="ConsPlusNonformat"/>
        <w:jc w:val="both"/>
      </w:pPr>
      <w:r>
        <w:t xml:space="preserve">б) </w:t>
      </w:r>
      <w:r w:rsidR="00892CB1">
        <w:rPr>
          <w:noProof/>
          <w:position w:val="-9"/>
        </w:rPr>
        <w:drawing>
          <wp:inline distT="0" distB="0" distL="0" distR="0">
            <wp:extent cx="180975" cy="238125"/>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осуществлять  информирование  о  ходе  предоставления государственной</w:t>
      </w:r>
    </w:p>
    <w:p w:rsidR="00F83BB5" w:rsidRDefault="00F83BB5">
      <w:pPr>
        <w:pStyle w:val="ConsPlusNonformat"/>
        <w:jc w:val="both"/>
      </w:pPr>
      <w:r>
        <w:t xml:space="preserve">      услуги  путем   передачи   текстовых   сообщений  (сделать отметку  в</w:t>
      </w:r>
    </w:p>
    <w:p w:rsidR="00F83BB5" w:rsidRDefault="00F83BB5">
      <w:pPr>
        <w:pStyle w:val="ConsPlusNonformat"/>
        <w:jc w:val="both"/>
      </w:pPr>
      <w:r>
        <w:t xml:space="preserve">      соответствующем квадрате, указать нужное):</w:t>
      </w:r>
    </w:p>
    <w:p w:rsidR="00F83BB5" w:rsidRDefault="00F83BB5">
      <w:pPr>
        <w:pStyle w:val="ConsPlusNonformat"/>
        <w:jc w:val="both"/>
      </w:pPr>
      <w:r>
        <w:t xml:space="preserve">      </w:t>
      </w:r>
      <w:r w:rsidR="00892CB1">
        <w:rPr>
          <w:noProof/>
          <w:position w:val="-9"/>
        </w:rPr>
        <w:drawing>
          <wp:inline distT="0" distB="0" distL="0" distR="0">
            <wp:extent cx="180975" cy="238125"/>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 адрес электронной почты</w:t>
      </w:r>
    </w:p>
    <w:p w:rsidR="00F83BB5" w:rsidRDefault="00F83BB5">
      <w:pPr>
        <w:pStyle w:val="ConsPlusNonformat"/>
        <w:jc w:val="both"/>
      </w:pPr>
      <w:r>
        <w:t xml:space="preserve">        __________________________________________________________________,</w:t>
      </w:r>
    </w:p>
    <w:p w:rsidR="00F83BB5" w:rsidRDefault="00F83BB5">
      <w:pPr>
        <w:pStyle w:val="ConsPlusNonformat"/>
        <w:jc w:val="both"/>
      </w:pPr>
      <w:r>
        <w:t xml:space="preserve">                         (адрес электронной почты гражданина</w:t>
      </w:r>
    </w:p>
    <w:p w:rsidR="00F83BB5" w:rsidRDefault="00F83BB5">
      <w:pPr>
        <w:pStyle w:val="ConsPlusNonformat"/>
        <w:jc w:val="both"/>
      </w:pPr>
      <w:r>
        <w:t xml:space="preserve">                      (его представителя) (нужное подчеркнуть)</w:t>
      </w:r>
    </w:p>
    <w:p w:rsidR="00F83BB5" w:rsidRDefault="00F83BB5">
      <w:pPr>
        <w:pStyle w:val="ConsPlusNonformat"/>
        <w:jc w:val="both"/>
      </w:pPr>
      <w:r>
        <w:t xml:space="preserve">      </w:t>
      </w:r>
      <w:r w:rsidR="00892CB1">
        <w:rPr>
          <w:noProof/>
          <w:position w:val="-9"/>
        </w:rPr>
        <w:drawing>
          <wp:inline distT="0" distB="0" distL="0" distR="0">
            <wp:extent cx="180975" cy="238125"/>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 абонентский номер устройства подвижной</w:t>
      </w:r>
    </w:p>
    <w:p w:rsidR="00F83BB5" w:rsidRDefault="00F83BB5">
      <w:pPr>
        <w:pStyle w:val="ConsPlusNonformat"/>
        <w:jc w:val="both"/>
      </w:pPr>
      <w:r>
        <w:t xml:space="preserve">         радиотелефонной связи ___________________________________________.</w:t>
      </w:r>
    </w:p>
    <w:p w:rsidR="00F83BB5" w:rsidRDefault="00F83BB5">
      <w:pPr>
        <w:pStyle w:val="ConsPlusNonformat"/>
        <w:jc w:val="both"/>
      </w:pPr>
      <w:r>
        <w:t xml:space="preserve">                                      (абонентский номер гражданина</w:t>
      </w:r>
    </w:p>
    <w:p w:rsidR="00F83BB5" w:rsidRDefault="00F83BB5">
      <w:pPr>
        <w:pStyle w:val="ConsPlusNonformat"/>
        <w:jc w:val="both"/>
      </w:pPr>
      <w:r>
        <w:t xml:space="preserve">                                (его представителя) (нужное подчеркнуть)</w:t>
      </w:r>
    </w:p>
    <w:p w:rsidR="00F83BB5" w:rsidRDefault="00F83BB5">
      <w:pPr>
        <w:pStyle w:val="ConsPlusNonformat"/>
        <w:jc w:val="both"/>
      </w:pPr>
    </w:p>
    <w:p w:rsidR="00F83BB5" w:rsidRDefault="00F83BB5">
      <w:pPr>
        <w:pStyle w:val="ConsPlusNonformat"/>
        <w:jc w:val="both"/>
      </w:pPr>
      <w:r>
        <w:t xml:space="preserve">    6.  Достоверность    сведений,   указанных   в   настоящем   заявлении,</w:t>
      </w:r>
    </w:p>
    <w:p w:rsidR="00F83BB5" w:rsidRDefault="00F83BB5">
      <w:pPr>
        <w:pStyle w:val="ConsPlusNonformat"/>
        <w:jc w:val="both"/>
      </w:pPr>
      <w:r>
        <w:t xml:space="preserve">подтверждаю, с положениями </w:t>
      </w:r>
      <w:hyperlink w:anchor="Par3508" w:history="1">
        <w:r>
          <w:rPr>
            <w:color w:val="0000FF"/>
          </w:rPr>
          <w:t>пункта 4</w:t>
        </w:r>
      </w:hyperlink>
      <w:r>
        <w:t xml:space="preserve"> настоящего заявления ознакомлен(а).</w:t>
      </w:r>
    </w:p>
    <w:p w:rsidR="00F83BB5" w:rsidRDefault="00F83B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2891"/>
        <w:gridCol w:w="4195"/>
      </w:tblGrid>
      <w:tr w:rsidR="00F83BB5">
        <w:tc>
          <w:tcPr>
            <w:tcW w:w="1984"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Дата заполнения заявления</w:t>
            </w:r>
          </w:p>
        </w:tc>
        <w:tc>
          <w:tcPr>
            <w:tcW w:w="2891"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Подпись гражданина (представителя)</w:t>
            </w:r>
          </w:p>
        </w:tc>
        <w:tc>
          <w:tcPr>
            <w:tcW w:w="4195" w:type="dxa"/>
            <w:tcBorders>
              <w:top w:val="single" w:sz="4" w:space="0" w:color="auto"/>
              <w:left w:val="single" w:sz="4" w:space="0" w:color="auto"/>
              <w:bottom w:val="single" w:sz="4" w:space="0" w:color="auto"/>
              <w:right w:val="single" w:sz="4" w:space="0" w:color="auto"/>
            </w:tcBorders>
          </w:tcPr>
          <w:p w:rsidR="00F83BB5" w:rsidRDefault="00F83BB5">
            <w:pPr>
              <w:pStyle w:val="ConsPlusNormal"/>
              <w:jc w:val="center"/>
            </w:pPr>
            <w:r>
              <w:t>Расшифровка подписи (фамилия, инициалы)</w:t>
            </w:r>
          </w:p>
        </w:tc>
      </w:tr>
      <w:tr w:rsidR="00F83BB5">
        <w:tc>
          <w:tcPr>
            <w:tcW w:w="1984"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c>
          <w:tcPr>
            <w:tcW w:w="4195" w:type="dxa"/>
            <w:tcBorders>
              <w:top w:val="single" w:sz="4" w:space="0" w:color="auto"/>
              <w:left w:val="single" w:sz="4" w:space="0" w:color="auto"/>
              <w:bottom w:val="single" w:sz="4" w:space="0" w:color="auto"/>
              <w:right w:val="single" w:sz="4" w:space="0" w:color="auto"/>
            </w:tcBorders>
          </w:tcPr>
          <w:p w:rsidR="00F83BB5" w:rsidRDefault="00F83BB5">
            <w:pPr>
              <w:pStyle w:val="ConsPlusNormal"/>
            </w:pPr>
          </w:p>
        </w:tc>
      </w:tr>
    </w:tbl>
    <w:p w:rsidR="00F83BB5" w:rsidRDefault="00F83BB5">
      <w:pPr>
        <w:pStyle w:val="ConsPlusNormal"/>
        <w:jc w:val="both"/>
      </w:pPr>
    </w:p>
    <w:p w:rsidR="00F83BB5" w:rsidRDefault="00F83BB5">
      <w:pPr>
        <w:pStyle w:val="ConsPlusNormal"/>
        <w:jc w:val="both"/>
      </w:pPr>
    </w:p>
    <w:p w:rsidR="00F83BB5" w:rsidRDefault="00F83BB5">
      <w:pPr>
        <w:pStyle w:val="ConsPlusNormal"/>
        <w:pBdr>
          <w:top w:val="single" w:sz="6" w:space="0" w:color="auto"/>
        </w:pBdr>
        <w:spacing w:before="100" w:after="100"/>
        <w:jc w:val="both"/>
        <w:rPr>
          <w:sz w:val="2"/>
          <w:szCs w:val="2"/>
        </w:rPr>
      </w:pPr>
    </w:p>
    <w:sectPr w:rsidR="00F83BB5">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A7"/>
    <w:rsid w:val="001B3EA7"/>
    <w:rsid w:val="00892CB1"/>
    <w:rsid w:val="00A44731"/>
    <w:rsid w:val="00F83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7D9FDF-6351-4E58-8A1B-A36CEE10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wmf"/><Relationship Id="rId21" Type="http://schemas.openxmlformats.org/officeDocument/2006/relationships/hyperlink" Target="consultantplus://offline/ref=71E04EF700D2BB3D3A508A99D20C9608AC4C1ECDAE0A1AEAD3C15350EA589C59E3FB8D0DCE14A450FA8722EB0B91C8EAC15769ECtFR6M" TargetMode="External"/><Relationship Id="rId42" Type="http://schemas.openxmlformats.org/officeDocument/2006/relationships/hyperlink" Target="consultantplus://offline/ref=71E04EF700D2BB3D3A508A99D20C9608AC4B18CBAB091AEAD3C15350EA589C59E3FB8D08CD1FF108BFD97BB94FDAC5ECDF4B69EBEB03BC46t9R1M" TargetMode="External"/><Relationship Id="rId63" Type="http://schemas.openxmlformats.org/officeDocument/2006/relationships/hyperlink" Target="consultantplus://offline/ref=71E04EF700D2BB3D3A508A99D20C9608AC4B1CC8A50A1AEAD3C15350EA589C59E3FB8D08CD1FF301BDD97BB94FDAC5ECDF4B69EBEB03BC46t9R1M" TargetMode="External"/><Relationship Id="rId84" Type="http://schemas.openxmlformats.org/officeDocument/2006/relationships/hyperlink" Target="consultantplus://offline/ref=71E04EF700D2BB3D3A508A99D20C9608AC4C18CBA8081AEAD3C15350EA589C59F1FBD504CE1FEE01BBCC2DE809t8RCM" TargetMode="External"/><Relationship Id="rId138" Type="http://schemas.openxmlformats.org/officeDocument/2006/relationships/hyperlink" Target="consultantplus://offline/ref=71E04EF700D2BB3D3A508A99D20C9608AC4B18CBAB091AEAD3C15350EA589C59F1FBD504CE1FEE01BBCC2DE809t8RCM" TargetMode="External"/><Relationship Id="rId16" Type="http://schemas.openxmlformats.org/officeDocument/2006/relationships/hyperlink" Target="consultantplus://offline/ref=71E04EF700D2BB3D3A508A99D20C9608AC4C16CFAA0E1AEAD3C15350EA589C59E3FB8D08CD1FF108BDD97BB94FDAC5ECDF4B69EBEB03BC46t9R1M" TargetMode="External"/><Relationship Id="rId107" Type="http://schemas.openxmlformats.org/officeDocument/2006/relationships/hyperlink" Target="consultantplus://offline/ref=71E04EF700D2BB3D3A508A99D20C9608AC4B1CC8A50A1AEAD3C15350EA589C59E3FB8D08CD1FF301BDD97BB94FDAC5ECDF4B69EBEB03BC46t9R1M" TargetMode="External"/><Relationship Id="rId11" Type="http://schemas.openxmlformats.org/officeDocument/2006/relationships/hyperlink" Target="consultantplus://offline/ref=71E04EF700D2BB3D3A508A99D20C9608AC4B1CC8A50A1AEAD3C15350EA589C59E3FB8D08CD1FF307BED97BB94FDAC5ECDF4B69EBEB03BC46t9R1M" TargetMode="External"/><Relationship Id="rId32" Type="http://schemas.openxmlformats.org/officeDocument/2006/relationships/hyperlink" Target="consultantplus://offline/ref=71E04EF700D2BB3D3A508A99D20C9608AC4C1ECDAE0A1AEAD3C15350EA589C59E3FB8D0BCC17FB55EF967AE5088FD6EFDA4B6BEEF7t0R2M" TargetMode="External"/><Relationship Id="rId37" Type="http://schemas.openxmlformats.org/officeDocument/2006/relationships/hyperlink" Target="consultantplus://offline/ref=71E04EF700D2BB3D3A508A99D20C9608AC4B1CC8A50A1AEAD3C15350EA589C59E3FB8D08CD1FF208B6D97BB94FDAC5ECDF4B69EBEB03BC46t9R1M" TargetMode="External"/><Relationship Id="rId53" Type="http://schemas.openxmlformats.org/officeDocument/2006/relationships/hyperlink" Target="consultantplus://offline/ref=71E04EF700D2BB3D3A508A99D20C9608AC4D1CC8AF0A1AEAD3C15350EA589C59E3FB8D08CE1AFB55EF967AE5088FD6EFDA4B6BEEF7t0R2M" TargetMode="External"/><Relationship Id="rId58" Type="http://schemas.openxmlformats.org/officeDocument/2006/relationships/hyperlink" Target="consultantplus://offline/ref=71E04EF700D2BB3D3A508A99D20C9608AC4B1CC8A50A1AEAD3C15350EA589C59E3FB8D08CD1FF308BDD97BB94FDAC5ECDF4B69EBEB03BC46t9R1M" TargetMode="External"/><Relationship Id="rId74" Type="http://schemas.openxmlformats.org/officeDocument/2006/relationships/hyperlink" Target="consultantplus://offline/ref=71E04EF700D2BB3D3A508A99D20C9608AC4B18CBAB091AEAD3C15350EA589C59E3FB8D08CD1FF108BFD97BB94FDAC5ECDF4B69EBEB03BC46t9R1M" TargetMode="External"/><Relationship Id="rId79" Type="http://schemas.openxmlformats.org/officeDocument/2006/relationships/hyperlink" Target="consultantplus://offline/ref=71E04EF700D2BB3D3A508A99D20C9608AC4B18CBAB091AEAD3C15350EA589C59E3FB8D08CD1FF108BFD97BB94FDAC5ECDF4B69EBEB03BC46t9R1M" TargetMode="External"/><Relationship Id="rId102" Type="http://schemas.openxmlformats.org/officeDocument/2006/relationships/hyperlink" Target="consultantplus://offline/ref=71E04EF700D2BB3D3A508A99D20C9608AC4B1CC8A50A1AEAD3C15350EA589C59E3FB8D08CD1FF308BDD97BB94FDAC5ECDF4B69EBEB03BC46t9R1M" TargetMode="External"/><Relationship Id="rId123" Type="http://schemas.openxmlformats.org/officeDocument/2006/relationships/hyperlink" Target="consultantplus://offline/ref=71E04EF700D2BB3D3A508A99D20C9608AC4D1EC3AC0B1AEAD3C15350EA589C59E3FB8D08CD1FF100B8D97BB94FDAC5ECDF4B69EBEB03BC46t9R1M" TargetMode="External"/><Relationship Id="rId128" Type="http://schemas.openxmlformats.org/officeDocument/2006/relationships/hyperlink" Target="consultantplus://offline/ref=71E04EF700D2BB3D3A508A99D20C9608AC4B1CC8A50A1AEAD3C15350EA589C59E3FB8D08CD1FF208B6D97BB94FDAC5ECDF4B69EBEB03BC46t9R1M" TargetMode="External"/><Relationship Id="rId5" Type="http://schemas.openxmlformats.org/officeDocument/2006/relationships/hyperlink" Target="consultantplus://offline/ref=71E04EF700D2BB3D3A508A99D20C9608AC4D1EC3AC0B1AEAD3C15350EA589C59E3FB8D08CD1FF004B9D97BB94FDAC5ECDF4B69EBEB03BC46t9R1M" TargetMode="External"/><Relationship Id="rId90" Type="http://schemas.openxmlformats.org/officeDocument/2006/relationships/hyperlink" Target="consultantplus://offline/ref=71E04EF700D2BB3D3A508A99D20C9608AC4D1EC3AC0B1AEAD3C15350EA589C59E3FB8D08CD1FF100BCD97BB94FDAC5ECDF4B69EBEB03BC46t9R1M" TargetMode="External"/><Relationship Id="rId95" Type="http://schemas.openxmlformats.org/officeDocument/2006/relationships/hyperlink" Target="consultantplus://offline/ref=71E04EF700D2BB3D3A508A99D20C9608AC4B1CC8A50A1AEAD3C15350EA589C59E3FB8D08CD1FF309BBD97BB94FDAC5ECDF4B69EBEB03BC46t9R1M" TargetMode="External"/><Relationship Id="rId22" Type="http://schemas.openxmlformats.org/officeDocument/2006/relationships/hyperlink" Target="consultantplus://offline/ref=71E04EF700D2BB3D3A508A99D20C9608AC4C1ECDAE0A1AEAD3C15350EA589C59E3FB8D0BC41FFB55EF967AE5088FD6EFDA4B6BEEF7t0R2M" TargetMode="External"/><Relationship Id="rId27" Type="http://schemas.openxmlformats.org/officeDocument/2006/relationships/hyperlink" Target="consultantplus://offline/ref=71E04EF700D2BB3D3A508A99D20C9608A94E18CFAB071AEAD3C15350EA589C59F1FBD504CE1FEE01BBCC2DE809t8RCM" TargetMode="External"/><Relationship Id="rId43" Type="http://schemas.openxmlformats.org/officeDocument/2006/relationships/hyperlink" Target="consultantplus://offline/ref=71E04EF700D2BB3D3A508A99D20C9608AC4D1EC3AC0B1AEAD3C15350EA589C59E3FB8D08CD1FF100BCD97BB94FDAC5ECDF4B69EBEB03BC46t9R1M" TargetMode="External"/><Relationship Id="rId48" Type="http://schemas.openxmlformats.org/officeDocument/2006/relationships/hyperlink" Target="consultantplus://offline/ref=71E04EF700D2BB3D3A508A99D20C9608AC4B1CC8A50A1AEAD3C15350EA589C59E3FB8D08CD1FF309BBD97BB94FDAC5ECDF4B69EBEB03BC46t9R1M" TargetMode="External"/><Relationship Id="rId64" Type="http://schemas.openxmlformats.org/officeDocument/2006/relationships/hyperlink" Target="consultantplus://offline/ref=71E04EF700D2BB3D3A508A99D20C9608AC4B18CBAB091AEAD3C15350EA589C59E3FB8D08CD1FF108BFD97BB94FDAC5ECDF4B69EBEB03BC46t9R1M" TargetMode="External"/><Relationship Id="rId69" Type="http://schemas.openxmlformats.org/officeDocument/2006/relationships/hyperlink" Target="consultantplus://offline/ref=71E04EF700D2BB3D3A508A99D20C9608AC4C18CBA8081AEAD3C15350EA589C59F1FBD504CE1FEE01BBCC2DE809t8RCM" TargetMode="External"/><Relationship Id="rId113" Type="http://schemas.openxmlformats.org/officeDocument/2006/relationships/hyperlink" Target="consultantplus://offline/ref=71E04EF700D2BB3D3A508A99D20C9608AC4C18CBA8081AEAD3C15350EA589C59F1FBD504CE1FEE01BBCC2DE809t8RCM" TargetMode="External"/><Relationship Id="rId118" Type="http://schemas.openxmlformats.org/officeDocument/2006/relationships/hyperlink" Target="consultantplus://offline/ref=71E04EF700D2BB3D3A508A99D20C9608AC4B1DCFAD0F1AEAD3C15350EA589C59E3FB8D0BC64BA145EBDF2CE8158FCDF1DD556BtERDM" TargetMode="External"/><Relationship Id="rId134" Type="http://schemas.openxmlformats.org/officeDocument/2006/relationships/hyperlink" Target="consultantplus://offline/ref=71E04EF700D2BB3D3A508A99D20C9608AC4B1CC8A50A1AEAD3C15350EA589C59E3FB8D08CD1FF301BDD97BB94FDAC5ECDF4B69EBEB03BC46t9R1M" TargetMode="External"/><Relationship Id="rId139" Type="http://schemas.openxmlformats.org/officeDocument/2006/relationships/fontTable" Target="fontTable.xml"/><Relationship Id="rId80" Type="http://schemas.openxmlformats.org/officeDocument/2006/relationships/hyperlink" Target="consultantplus://offline/ref=71E04EF700D2BB3D3A508A99D20C9608AC4B1CC8A50A1AEAD3C15350EA589C59E3FB8D08CD1FF309BBD97BB94FDAC5ECDF4B69EBEB03BC46t9R1M" TargetMode="External"/><Relationship Id="rId85" Type="http://schemas.openxmlformats.org/officeDocument/2006/relationships/hyperlink" Target="consultantplus://offline/ref=71E04EF700D2BB3D3A508A99D20C9608AC4B1CC8A50A1AEAD3C15350EA589C59E3FB8D08CD1FF309BDD97BB94FDAC5ECDF4B69EBEB03BC46t9R1M" TargetMode="External"/><Relationship Id="rId12" Type="http://schemas.openxmlformats.org/officeDocument/2006/relationships/hyperlink" Target="consultantplus://offline/ref=71E04EF700D2BB3D3A508A99D20C9608AC4C1ECDAE0A1AEAD3C15350EA589C59F1FBD504CE1FEE01BBCC2DE809t8RCM" TargetMode="External"/><Relationship Id="rId17" Type="http://schemas.openxmlformats.org/officeDocument/2006/relationships/hyperlink" Target="consultantplus://offline/ref=71E04EF700D2BB3D3A508A99D20C9608AC4B1CC8A50A1AEAD3C15350EA589C59E3FB8D08C517FB55EF967AE5088FD6EFDA4B6BEEF7t0R2M" TargetMode="External"/><Relationship Id="rId33" Type="http://schemas.openxmlformats.org/officeDocument/2006/relationships/hyperlink" Target="consultantplus://offline/ref=71E04EF700D2BB3D3A508A99D20C9608AB4F1EC8AC091AEAD3C15350EA589C59F1FBD504CE1FEE01BBCC2DE809t8RCM" TargetMode="External"/><Relationship Id="rId38" Type="http://schemas.openxmlformats.org/officeDocument/2006/relationships/hyperlink" Target="consultantplus://offline/ref=71E04EF700D2BB3D3A508A99D20C9608AC4B1CC8A50A1AEAD3C15350EA589C59E3FB8D08CD1FF309BDD97BB94FDAC5ECDF4B69EBEB03BC46t9R1M" TargetMode="External"/><Relationship Id="rId59" Type="http://schemas.openxmlformats.org/officeDocument/2006/relationships/hyperlink" Target="consultantplus://offline/ref=71E04EF700D2BB3D3A508A99D20C9608AC4B18CBAB091AEAD3C15350EA589C59E3FB8D08CD1FF108BFD97BB94FDAC5ECDF4B69EBEB03BC46t9R1M" TargetMode="External"/><Relationship Id="rId103" Type="http://schemas.openxmlformats.org/officeDocument/2006/relationships/hyperlink" Target="consultantplus://offline/ref=71E04EF700D2BB3D3A508A99D20C9608AC4B18CBAB091AEAD3C15350EA589C59E3FB8D08CD1FF108BFD97BB94FDAC5ECDF4B69EBEB03BC46t9R1M" TargetMode="External"/><Relationship Id="rId108" Type="http://schemas.openxmlformats.org/officeDocument/2006/relationships/hyperlink" Target="consultantplus://offline/ref=71E04EF700D2BB3D3A508A99D20C9608AC4B18CBAB091AEAD3C15350EA589C59E3FB8D08CD1FF108BFD97BB94FDAC5ECDF4B69EBEB03BC46t9R1M" TargetMode="External"/><Relationship Id="rId124" Type="http://schemas.openxmlformats.org/officeDocument/2006/relationships/hyperlink" Target="consultantplus://offline/ref=71E04EF700D2BB3D3A508A99D20C9608AC4B1CC8A50A1AEAD3C15350EA589C59F1FBD504CE1FEE01BBCC2DE809t8RCM" TargetMode="External"/><Relationship Id="rId129" Type="http://schemas.openxmlformats.org/officeDocument/2006/relationships/hyperlink" Target="consultantplus://offline/ref=71E04EF700D2BB3D3A508A99D20C9608AC4B1CC8A50A1AEAD3C15350EA589C59E3FB8D08CD1FF309BDD97BB94FDAC5ECDF4B69EBEB03BC46t9R1M" TargetMode="External"/><Relationship Id="rId54" Type="http://schemas.openxmlformats.org/officeDocument/2006/relationships/hyperlink" Target="consultantplus://offline/ref=71E04EF700D2BB3D3A508A99D20C9608AC4D1CC8AF0A1AEAD3C15350EA589C59E3FB8D08CE19FB55EF967AE5088FD6EFDA4B6BEEF7t0R2M" TargetMode="External"/><Relationship Id="rId70" Type="http://schemas.openxmlformats.org/officeDocument/2006/relationships/hyperlink" Target="consultantplus://offline/ref=71E04EF700D2BB3D3A508A99D20C9608AC4B1CC8A50A1AEAD3C15350EA589C59E3FB8D08CD1FF309BDD97BB94FDAC5ECDF4B69EBEB03BC46t9R1M" TargetMode="External"/><Relationship Id="rId75" Type="http://schemas.openxmlformats.org/officeDocument/2006/relationships/hyperlink" Target="consultantplus://offline/ref=71E04EF700D2BB3D3A508A99D20C9608AC4D1EC3AC0B1AEAD3C15350EA589C59E3FB8D08CD1FF100BCD97BB94FDAC5ECDF4B69EBEB03BC46t9R1M" TargetMode="External"/><Relationship Id="rId91" Type="http://schemas.openxmlformats.org/officeDocument/2006/relationships/hyperlink" Target="consultantplus://offline/ref=71E04EF700D2BB3D3A508A99D20C9608AC4D1EC3AC0B1AEAD3C15350EA589C59E3FB8D08CD1FF100B8D97BB94FDAC5ECDF4B69EBEB03BC46t9R1M" TargetMode="External"/><Relationship Id="rId96" Type="http://schemas.openxmlformats.org/officeDocument/2006/relationships/hyperlink" Target="consultantplus://offline/ref=71E04EF700D2BB3D3A508A99D20C9608AC4B1CC8A50A1AEAD3C15350EA589C59E3FB8D08CD1FF208B6D97BB94FDAC5ECDF4B69EBEB03BC46t9R1M"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1E04EF700D2BB3D3A508A99D20C9608AC4B18CBAB091AEAD3C15350EA589C59E3FB8D08CD1FF108BCD97BB94FDAC5ECDF4B69EBEB03BC46t9R1M" TargetMode="External"/><Relationship Id="rId23" Type="http://schemas.openxmlformats.org/officeDocument/2006/relationships/hyperlink" Target="consultantplus://offline/ref=71E04EF700D2BB3D3A508A99D20C9608AC4C1BC3A5081AEAD3C15350EA589C59F1FBD504CE1FEE01BBCC2DE809t8RCM" TargetMode="External"/><Relationship Id="rId28" Type="http://schemas.openxmlformats.org/officeDocument/2006/relationships/hyperlink" Target="consultantplus://offline/ref=71E04EF700D2BB3D3A508A99D20C9608AC4C1BC3A5081AEAD3C15350EA589C59F1FBD504CE1FEE01BBCC2DE809t8RCM" TargetMode="External"/><Relationship Id="rId49" Type="http://schemas.openxmlformats.org/officeDocument/2006/relationships/hyperlink" Target="consultantplus://offline/ref=71E04EF700D2BB3D3A508A99D20C9608AC4B1CC8A50A1AEAD3C15350EA589C59E3FB8D08CD1FF208B6D97BB94FDAC5ECDF4B69EBEB03BC46t9R1M" TargetMode="External"/><Relationship Id="rId114" Type="http://schemas.openxmlformats.org/officeDocument/2006/relationships/image" Target="media/image2.wmf"/><Relationship Id="rId119" Type="http://schemas.openxmlformats.org/officeDocument/2006/relationships/hyperlink" Target="consultantplus://offline/ref=71E04EF700D2BB3D3A508A99D20C9608AC4B1DC8A50A1AEAD3C15350EA589C59E3FB8D08CD1FF000B8D97BB94FDAC5ECDF4B69EBEB03BC46t9R1M" TargetMode="External"/><Relationship Id="rId44" Type="http://schemas.openxmlformats.org/officeDocument/2006/relationships/hyperlink" Target="consultantplus://offline/ref=71E04EF700D2BB3D3A508A99D20C9608AC4D1EC3AC0B1AEAD3C15350EA589C59E3FB8D08CD1FF100B8D97BB94FDAC5ECDF4B69EBEB03BC46t9R1M" TargetMode="External"/><Relationship Id="rId60" Type="http://schemas.openxmlformats.org/officeDocument/2006/relationships/hyperlink" Target="consultantplus://offline/ref=71E04EF700D2BB3D3A508A99D20C9608AC4D1EC3AC0B1AEAD3C15350EA589C59E3FB8D08CD1FF100BCD97BB94FDAC5ECDF4B69EBEB03BC46t9R1M" TargetMode="External"/><Relationship Id="rId65" Type="http://schemas.openxmlformats.org/officeDocument/2006/relationships/hyperlink" Target="consultantplus://offline/ref=71E04EF700D2BB3D3A508A99D20C9608AC4B1CC8A50A1AEAD3C15350EA589C59E3FB8D08CD1FF309BBD97BB94FDAC5ECDF4B69EBEB03BC46t9R1M" TargetMode="External"/><Relationship Id="rId81" Type="http://schemas.openxmlformats.org/officeDocument/2006/relationships/hyperlink" Target="consultantplus://offline/ref=71E04EF700D2BB3D3A508A99D20C9608AC4B1CC8A50A1AEAD3C15350EA589C59E3FB8D08CD1FF208B6D97BB94FDAC5ECDF4B69EBEB03BC46t9R1M" TargetMode="External"/><Relationship Id="rId86" Type="http://schemas.openxmlformats.org/officeDocument/2006/relationships/hyperlink" Target="consultantplus://offline/ref=71E04EF700D2BB3D3A508A99D20C9608AC4B1CC8A50A1AEAD3C15350EA589C59E3FB8D08CD1FF309B7D97BB94FDAC5ECDF4B69EBEB03BC46t9R1M" TargetMode="External"/><Relationship Id="rId130" Type="http://schemas.openxmlformats.org/officeDocument/2006/relationships/hyperlink" Target="consultantplus://offline/ref=71E04EF700D2BB3D3A508A99D20C9608AC4B1CC8A50A1AEAD3C15350EA589C59E3FB8D08CD1FF309B7D97BB94FDAC5ECDF4B69EBEB03BC46t9R1M" TargetMode="External"/><Relationship Id="rId135" Type="http://schemas.openxmlformats.org/officeDocument/2006/relationships/hyperlink" Target="consultantplus://offline/ref=71E04EF700D2BB3D3A508A99D20C9608AC4B18CBAB091AEAD3C15350EA589C59E3FB8D08CD1FF108BFD97BB94FDAC5ECDF4B69EBEB03BC46t9R1M" TargetMode="External"/><Relationship Id="rId13" Type="http://schemas.openxmlformats.org/officeDocument/2006/relationships/hyperlink" Target="consultantplus://offline/ref=71E04EF700D2BB3D3A508A99D20C9608AC4B18CBAB081AEAD3C15350EA589C59F1FBD504CE1FEE01BBCC2DE809t8RCM" TargetMode="External"/><Relationship Id="rId18" Type="http://schemas.openxmlformats.org/officeDocument/2006/relationships/hyperlink" Target="consultantplus://offline/ref=71E04EF700D2BB3D3A508A99D20C9608AC4B1CC8A50A1AEAD3C15350EA589C59E3FB8D08CD1FF307BED97BB94FDAC5ECDF4B69EBEB03BC46t9R1M" TargetMode="External"/><Relationship Id="rId39" Type="http://schemas.openxmlformats.org/officeDocument/2006/relationships/hyperlink" Target="consultantplus://offline/ref=71E04EF700D2BB3D3A508A99D20C9608AC4B1CC8A50A1AEAD3C15350EA589C59E3FB8D08CD1FF309B7D97BB94FDAC5ECDF4B69EBEB03BC46t9R1M" TargetMode="External"/><Relationship Id="rId109" Type="http://schemas.openxmlformats.org/officeDocument/2006/relationships/hyperlink" Target="consultantplus://offline/ref=71E04EF700D2BB3D3A508A99D20C9608AC4B1CC8A50A1AEAD3C15350EA589C59E3FB8D08CD1FF309BBD97BB94FDAC5ECDF4B69EBEB03BC46t9R1M" TargetMode="External"/><Relationship Id="rId34" Type="http://schemas.openxmlformats.org/officeDocument/2006/relationships/hyperlink" Target="consultantplus://offline/ref=71E04EF700D2BB3D3A508A99D20C9608AB4E1FCCA40E1AEAD3C15350EA589C59F1FBD504CE1FEE01BBCC2DE809t8RCM" TargetMode="External"/><Relationship Id="rId50" Type="http://schemas.openxmlformats.org/officeDocument/2006/relationships/hyperlink" Target="consultantplus://offline/ref=71E04EF700D2BB3D3A508A99D20C9608AC4B18CBAB091AEAD3C15350EA589C59F1FBD504CE1FEE01BBCC2DE809t8RCM" TargetMode="External"/><Relationship Id="rId55" Type="http://schemas.openxmlformats.org/officeDocument/2006/relationships/hyperlink" Target="consultantplus://offline/ref=71E04EF700D2BB3D3A508A99D20C9608AC4B1CC8A50A1AEAD3C15350EA589C59E3FB8D08CD1FF309BDD97BB94FDAC5ECDF4B69EBEB03BC46t9R1M" TargetMode="External"/><Relationship Id="rId76" Type="http://schemas.openxmlformats.org/officeDocument/2006/relationships/hyperlink" Target="consultantplus://offline/ref=71E04EF700D2BB3D3A508A99D20C9608AC4D1EC3AC0B1AEAD3C15350EA589C59E3FB8D08CD1FF100B8D97BB94FDAC5ECDF4B69EBEB03BC46t9R1M" TargetMode="External"/><Relationship Id="rId97" Type="http://schemas.openxmlformats.org/officeDocument/2006/relationships/hyperlink" Target="consultantplus://offline/ref=71E04EF700D2BB3D3A508A99D20C9608AC4B18CBAB091AEAD3C15350EA589C59F1FBD504CE1FEE01BBCC2DE809t8RCM" TargetMode="External"/><Relationship Id="rId104" Type="http://schemas.openxmlformats.org/officeDocument/2006/relationships/hyperlink" Target="consultantplus://offline/ref=71E04EF700D2BB3D3A508A99D20C9608AC4D1EC3AC0B1AEAD3C15350EA589C59E3FB8D08CD1FF100BCD97BB94FDAC5ECDF4B69EBEB03BC46t9R1M" TargetMode="External"/><Relationship Id="rId120" Type="http://schemas.openxmlformats.org/officeDocument/2006/relationships/image" Target="media/image4.wmf"/><Relationship Id="rId125" Type="http://schemas.openxmlformats.org/officeDocument/2006/relationships/hyperlink" Target="consultantplus://offline/ref=71E04EF700D2BB3D3A508A99D20C9608AC4D1EC3AC0B1AEAD3C15350EA589C59E3FB8D08CD1FF007B7D97BB94FDAC5ECDF4B69EBEB03BC46t9R1M" TargetMode="External"/><Relationship Id="rId7" Type="http://schemas.openxmlformats.org/officeDocument/2006/relationships/hyperlink" Target="consultantplus://offline/ref=71E04EF700D2BB3D3A508A99D20C9608AC4C1FC3AB091AEAD3C15350EA589C59E3FB8D08C41BFB55EF967AE5088FD6EFDA4B6BEEF7t0R2M" TargetMode="External"/><Relationship Id="rId71" Type="http://schemas.openxmlformats.org/officeDocument/2006/relationships/hyperlink" Target="consultantplus://offline/ref=71E04EF700D2BB3D3A508A99D20C9608AC4B1CC8A50A1AEAD3C15350EA589C59E3FB8D08CD1FF309B7D97BB94FDAC5ECDF4B69EBEB03BC46t9R1M" TargetMode="External"/><Relationship Id="rId92" Type="http://schemas.openxmlformats.org/officeDocument/2006/relationships/hyperlink" Target="consultantplus://offline/ref=71E04EF700D2BB3D3A508A99D20C9608AC4B18CBA8081AEAD3C15350EA589C59E3FB8D08CE17FB55EF967AE5088FD6EFDA4B6BEEF7t0R2M" TargetMode="External"/><Relationship Id="rId2" Type="http://schemas.openxmlformats.org/officeDocument/2006/relationships/settings" Target="settings.xml"/><Relationship Id="rId29" Type="http://schemas.openxmlformats.org/officeDocument/2006/relationships/hyperlink" Target="consultantplus://offline/ref=71E04EF700D2BB3D3A508A99D20C9608AC4C1BC3A5081AEAD3C15350EA589C59F1FBD504CE1FEE01BBCC2DE809t8RCM" TargetMode="External"/><Relationship Id="rId24" Type="http://schemas.openxmlformats.org/officeDocument/2006/relationships/hyperlink" Target="consultantplus://offline/ref=71E04EF700D2BB3D3A508A99D20C9608AC4B1CC8A50A1AEAD3C15350EA589C59E3FB8D08CD1FF304BCD97BB94FDAC5ECDF4B69EBEB03BC46t9R1M" TargetMode="External"/><Relationship Id="rId40" Type="http://schemas.openxmlformats.org/officeDocument/2006/relationships/hyperlink" Target="consultantplus://offline/ref=71E04EF700D2BB3D3A508A99D20C9608AC4B1CC8A50A1AEAD3C15350EA589C59E3FB8D08CD1FF308BFD97BB94FDAC5ECDF4B69EBEB03BC46t9R1M" TargetMode="External"/><Relationship Id="rId45" Type="http://schemas.openxmlformats.org/officeDocument/2006/relationships/hyperlink" Target="consultantplus://offline/ref=71E04EF700D2BB3D3A508A99D20C9608AC4B18CBA8081AEAD3C15350EA589C59E3FB8D08CE17FB55EF967AE5088FD6EFDA4B6BEEF7t0R2M" TargetMode="External"/><Relationship Id="rId66" Type="http://schemas.openxmlformats.org/officeDocument/2006/relationships/hyperlink" Target="consultantplus://offline/ref=71E04EF700D2BB3D3A508A99D20C9608AC4B1CC8A50A1AEAD3C15350EA589C59E3FB8D08CD1FF208B6D97BB94FDAC5ECDF4B69EBEB03BC46t9R1M" TargetMode="External"/><Relationship Id="rId87" Type="http://schemas.openxmlformats.org/officeDocument/2006/relationships/hyperlink" Target="consultantplus://offline/ref=71E04EF700D2BB3D3A508A99D20C9608AC4B1CC8A50A1AEAD3C15350EA589C59E3FB8D08CD1FF308BFD97BB94FDAC5ECDF4B69EBEB03BC46t9R1M" TargetMode="External"/><Relationship Id="rId110" Type="http://schemas.openxmlformats.org/officeDocument/2006/relationships/hyperlink" Target="consultantplus://offline/ref=71E04EF700D2BB3D3A508A99D20C9608AC4B1CC8A50A1AEAD3C15350EA589C59E3FB8D08CD1FF208B6D97BB94FDAC5ECDF4B69EBEB03BC46t9R1M" TargetMode="External"/><Relationship Id="rId115" Type="http://schemas.openxmlformats.org/officeDocument/2006/relationships/hyperlink" Target="consultantplus://offline/ref=71E04EF700D2BB3D3A508A99D20C9608AC4D1CCBAE071AEAD3C15350EA589C59F1FBD504CE1FEE01BBCC2DE809t8RCM" TargetMode="External"/><Relationship Id="rId131" Type="http://schemas.openxmlformats.org/officeDocument/2006/relationships/hyperlink" Target="consultantplus://offline/ref=71E04EF700D2BB3D3A508A99D20C9608AC4B1CC8A50A1AEAD3C15350EA589C59E3FB8D08CD1FF308BFD97BB94FDAC5ECDF4B69EBEB03BC46t9R1M" TargetMode="External"/><Relationship Id="rId136" Type="http://schemas.openxmlformats.org/officeDocument/2006/relationships/hyperlink" Target="consultantplus://offline/ref=71E04EF700D2BB3D3A508A99D20C9608AC4B1CC8A50A1AEAD3C15350EA589C59E3FB8D08CD1FF309BBD97BB94FDAC5ECDF4B69EBEB03BC46t9R1M" TargetMode="External"/><Relationship Id="rId61" Type="http://schemas.openxmlformats.org/officeDocument/2006/relationships/hyperlink" Target="consultantplus://offline/ref=71E04EF700D2BB3D3A508A99D20C9608AC4D1EC3AC0B1AEAD3C15350EA589C59E3FB8D08CD1FF100B8D97BB94FDAC5ECDF4B69EBEB03BC46t9R1M" TargetMode="External"/><Relationship Id="rId82" Type="http://schemas.openxmlformats.org/officeDocument/2006/relationships/hyperlink" Target="consultantplus://offline/ref=71E04EF700D2BB3D3A508A99D20C9608AC4B18CBAB091AEAD3C15350EA589C59F1FBD504CE1FEE01BBCC2DE809t8RCM" TargetMode="External"/><Relationship Id="rId19" Type="http://schemas.openxmlformats.org/officeDocument/2006/relationships/hyperlink" Target="consultantplus://offline/ref=71E04EF700D2BB3D3A508A99D20C9608AB491AC8A8081AEAD3C15350EA589C59E3FB8D08CD1FF009BAD97BB94FDAC5ECDF4B69EBEB03BC46t9R1M" TargetMode="External"/><Relationship Id="rId14" Type="http://schemas.openxmlformats.org/officeDocument/2006/relationships/hyperlink" Target="consultantplus://offline/ref=71E04EF700D2BB3D3A508A99D20C9608AC4C1FC3AB091AEAD3C15350EA589C59E3FB8D08C41BFB55EF967AE5088FD6EFDA4B6BEEF7t0R2M" TargetMode="External"/><Relationship Id="rId30" Type="http://schemas.openxmlformats.org/officeDocument/2006/relationships/hyperlink" Target="consultantplus://offline/ref=71E04EF700D2BB3D3A508A99D20C9608AC4B1CC8A50A1AEAD3C15350EA589C59F1FBD504CE1FEE01BBCC2DE809t8RCM" TargetMode="External"/><Relationship Id="rId35" Type="http://schemas.openxmlformats.org/officeDocument/2006/relationships/hyperlink" Target="consultantplus://offline/ref=71E04EF700D2BB3D3A508A99D20C9608AB461FCDA90C1AEAD3C15350EA589C59E3FB8D0BCA1FFB55EF967AE5088FD6EFDA4B6BEEF7t0R2M" TargetMode="External"/><Relationship Id="rId56" Type="http://schemas.openxmlformats.org/officeDocument/2006/relationships/hyperlink" Target="consultantplus://offline/ref=71E04EF700D2BB3D3A508A99D20C9608AC4B1CC8A50A1AEAD3C15350EA589C59E3FB8D08CD1FF309B7D97BB94FDAC5ECDF4B69EBEB03BC46t9R1M" TargetMode="External"/><Relationship Id="rId77" Type="http://schemas.openxmlformats.org/officeDocument/2006/relationships/hyperlink" Target="consultantplus://offline/ref=71E04EF700D2BB3D3A508A99D20C9608AC4B18CBA8081AEAD3C15350EA589C59E3FB8D08CE17FB55EF967AE5088FD6EFDA4B6BEEF7t0R2M" TargetMode="External"/><Relationship Id="rId100" Type="http://schemas.openxmlformats.org/officeDocument/2006/relationships/hyperlink" Target="consultantplus://offline/ref=71E04EF700D2BB3D3A508A99D20C9608AC4B1CC8A50A1AEAD3C15350EA589C59E3FB8D08CD1FF309B7D97BB94FDAC5ECDF4B69EBEB03BC46t9R1M" TargetMode="External"/><Relationship Id="rId105" Type="http://schemas.openxmlformats.org/officeDocument/2006/relationships/hyperlink" Target="consultantplus://offline/ref=71E04EF700D2BB3D3A508A99D20C9608AC4D1EC3AC0B1AEAD3C15350EA589C59E3FB8D08CD1FF100B8D97BB94FDAC5ECDF4B69EBEB03BC46t9R1M" TargetMode="External"/><Relationship Id="rId126" Type="http://schemas.openxmlformats.org/officeDocument/2006/relationships/hyperlink" Target="consultantplus://offline/ref=71E04EF700D2BB3D3A508A99D20C9608AC4B1CC8A50A1AEAD3C15350EA589C59E3FB8D08CD1FF301BDD97BB94FDAC5ECDF4B69EBEB03BC46t9R1M" TargetMode="External"/><Relationship Id="rId8" Type="http://schemas.openxmlformats.org/officeDocument/2006/relationships/hyperlink" Target="consultantplus://offline/ref=71E04EF700D2BB3D3A508A99D20C9608AC4B1CC8A50A1AEAD3C15350EA589C59E3FB8D08CD1FF702BFD97BB94FDAC5ECDF4B69EBEB03BC46t9R1M" TargetMode="External"/><Relationship Id="rId51" Type="http://schemas.openxmlformats.org/officeDocument/2006/relationships/hyperlink" Target="consultantplus://offline/ref=71E04EF700D2BB3D3A508A99D20C9608AC4D1CC8AF0A1AEAD3C15350EA589C59E3FB8D0BCC18FB55EF967AE5088FD6EFDA4B6BEEF7t0R2M" TargetMode="External"/><Relationship Id="rId72" Type="http://schemas.openxmlformats.org/officeDocument/2006/relationships/hyperlink" Target="consultantplus://offline/ref=71E04EF700D2BB3D3A508A99D20C9608AC4B1CC8A50A1AEAD3C15350EA589C59E3FB8D08CD1FF308BFD97BB94FDAC5ECDF4B69EBEB03BC46t9R1M" TargetMode="External"/><Relationship Id="rId93" Type="http://schemas.openxmlformats.org/officeDocument/2006/relationships/hyperlink" Target="consultantplus://offline/ref=71E04EF700D2BB3D3A508A99D20C9608AC4B1CC8A50A1AEAD3C15350EA589C59E3FB8D08CD1FF301BDD97BB94FDAC5ECDF4B69EBEB03BC46t9R1M" TargetMode="External"/><Relationship Id="rId98" Type="http://schemas.openxmlformats.org/officeDocument/2006/relationships/hyperlink" Target="consultantplus://offline/ref=71E04EF700D2BB3D3A508A99D20C9608AB491AC8A8081AEAD3C15350EA589C59E3FB8D08CD1FF004B7D97BB94FDAC5ECDF4B69EBEB03BC46t9R1M" TargetMode="External"/><Relationship Id="rId121" Type="http://schemas.openxmlformats.org/officeDocument/2006/relationships/hyperlink" Target="consultantplus://offline/ref=71E04EF700D2BB3D3A508A99D20C9608AC4B1CC8A50A1AEAD3C15350EA589C59E3FB8D08CD1FF208B6D97BB94FDAC5ECDF4B69EBEB03BC46t9R1M" TargetMode="External"/><Relationship Id="rId3" Type="http://schemas.openxmlformats.org/officeDocument/2006/relationships/webSettings" Target="webSettings.xml"/><Relationship Id="rId25" Type="http://schemas.openxmlformats.org/officeDocument/2006/relationships/hyperlink" Target="consultantplus://offline/ref=71E04EF700D2BB3D3A508A99D20C9608AC4B1CC8A50A1AEAD3C15350EA589C59E3FB8D08CD1FF306B8D97BB94FDAC5ECDF4B69EBEB03BC46t9R1M" TargetMode="External"/><Relationship Id="rId46" Type="http://schemas.openxmlformats.org/officeDocument/2006/relationships/hyperlink" Target="consultantplus://offline/ref=71E04EF700D2BB3D3A508A99D20C9608AC4B1CC8A50A1AEAD3C15350EA589C59E3FB8D08CD1FF301BDD97BB94FDAC5ECDF4B69EBEB03BC46t9R1M" TargetMode="External"/><Relationship Id="rId67" Type="http://schemas.openxmlformats.org/officeDocument/2006/relationships/hyperlink" Target="consultantplus://offline/ref=71E04EF700D2BB3D3A508A99D20C9608AC4B18CBAB091AEAD3C15350EA589C59F1FBD504CE1FEE01BBCC2DE809t8RCM" TargetMode="External"/><Relationship Id="rId116" Type="http://schemas.openxmlformats.org/officeDocument/2006/relationships/hyperlink" Target="consultantplus://offline/ref=71E04EF700D2BB3D3A508A99D20C9608AC4C18CBA8081AEAD3C15350EA589C59F1FBD504CE1FEE01BBCC2DE809t8RCM" TargetMode="External"/><Relationship Id="rId137" Type="http://schemas.openxmlformats.org/officeDocument/2006/relationships/hyperlink" Target="consultantplus://offline/ref=71E04EF700D2BB3D3A508A99D20C9608AC4B1CC8A50A1AEAD3C15350EA589C59E3FB8D08CD1FF208B6D97BB94FDAC5ECDF4B69EBEB03BC46t9R1M" TargetMode="External"/><Relationship Id="rId20" Type="http://schemas.openxmlformats.org/officeDocument/2006/relationships/hyperlink" Target="consultantplus://offline/ref=71E04EF700D2BB3D3A508A99D20C9608AC4B18CBAB081AEAD3C15350EA589C59F1FBD504CE1FEE01BBCC2DE809t8RCM" TargetMode="External"/><Relationship Id="rId41" Type="http://schemas.openxmlformats.org/officeDocument/2006/relationships/hyperlink" Target="consultantplus://offline/ref=71E04EF700D2BB3D3A508A99D20C9608AC4B1CC8A50A1AEAD3C15350EA589C59E3FB8D08CD1FF308BDD97BB94FDAC5ECDF4B69EBEB03BC46t9R1M" TargetMode="External"/><Relationship Id="rId62" Type="http://schemas.openxmlformats.org/officeDocument/2006/relationships/hyperlink" Target="consultantplus://offline/ref=71E04EF700D2BB3D3A508A99D20C9608AC4B18CBA8081AEAD3C15350EA589C59E3FB8D08CE17FB55EF967AE5088FD6EFDA4B6BEEF7t0R2M" TargetMode="External"/><Relationship Id="rId83" Type="http://schemas.openxmlformats.org/officeDocument/2006/relationships/hyperlink" Target="consultantplus://offline/ref=71E04EF700D2BB3D3A508A99D20C9608AC4D1CCBAE071AEAD3C15350EA589C59F1FBD504CE1FEE01BBCC2DE809t8RCM" TargetMode="External"/><Relationship Id="rId88" Type="http://schemas.openxmlformats.org/officeDocument/2006/relationships/hyperlink" Target="consultantplus://offline/ref=71E04EF700D2BB3D3A508A99D20C9608AC4B1CC8A50A1AEAD3C15350EA589C59E3FB8D08CD1FF308BDD97BB94FDAC5ECDF4B69EBEB03BC46t9R1M" TargetMode="External"/><Relationship Id="rId111" Type="http://schemas.openxmlformats.org/officeDocument/2006/relationships/hyperlink" Target="consultantplus://offline/ref=71E04EF700D2BB3D3A508A99D20C9608AC4B18CBAB091AEAD3C15350EA589C59F1FBD504CE1FEE01BBCC2DE809t8RCM" TargetMode="External"/><Relationship Id="rId132" Type="http://schemas.openxmlformats.org/officeDocument/2006/relationships/hyperlink" Target="consultantplus://offline/ref=71E04EF700D2BB3D3A508A99D20C9608AC4B1CC8A50A1AEAD3C15350EA589C59E3FB8D08CD1FF308BDD97BB94FDAC5ECDF4B69EBEB03BC46t9R1M" TargetMode="External"/><Relationship Id="rId15" Type="http://schemas.openxmlformats.org/officeDocument/2006/relationships/hyperlink" Target="consultantplus://offline/ref=71E04EF700D2BB3D3A508A99D20C9608A94B17C9A90B1AEAD3C15350EA589C59F1FBD504CE1FEE01BBCC2DE809t8RCM" TargetMode="External"/><Relationship Id="rId36" Type="http://schemas.openxmlformats.org/officeDocument/2006/relationships/image" Target="media/image1.wmf"/><Relationship Id="rId57" Type="http://schemas.openxmlformats.org/officeDocument/2006/relationships/hyperlink" Target="consultantplus://offline/ref=71E04EF700D2BB3D3A508A99D20C9608AC4B1CC8A50A1AEAD3C15350EA589C59E3FB8D08CD1FF308BFD97BB94FDAC5ECDF4B69EBEB03BC46t9R1M" TargetMode="External"/><Relationship Id="rId106" Type="http://schemas.openxmlformats.org/officeDocument/2006/relationships/hyperlink" Target="consultantplus://offline/ref=71E04EF700D2BB3D3A508A99D20C9608AC4B18CBA8081AEAD3C15350EA589C59E3FB8D08CE17FB55EF967AE5088FD6EFDA4B6BEEF7t0R2M" TargetMode="External"/><Relationship Id="rId127" Type="http://schemas.openxmlformats.org/officeDocument/2006/relationships/hyperlink" Target="consultantplus://offline/ref=71E04EF700D2BB3D3A508A99D20C9608AC4B1CC8A50A1AEAD3C15350EA589C59E3FB8D08CD1FF309BBD97BB94FDAC5ECDF4B69EBEB03BC46t9R1M" TargetMode="External"/><Relationship Id="rId10" Type="http://schemas.openxmlformats.org/officeDocument/2006/relationships/hyperlink" Target="consultantplus://offline/ref=71E04EF700D2BB3D3A508A99D20C9608AB491AC8A8081AEAD3C15350EA589C59E3FB8D08CD1FF000BFD97BB94FDAC5ECDF4B69EBEB03BC46t9R1M" TargetMode="External"/><Relationship Id="rId31" Type="http://schemas.openxmlformats.org/officeDocument/2006/relationships/hyperlink" Target="consultantplus://offline/ref=71E04EF700D2BB3D3A508A99D20C9608AC4C1ECAAA091AEAD3C15350EA589C59F1FBD504CE1FEE01BBCC2DE809t8RCM" TargetMode="External"/><Relationship Id="rId52" Type="http://schemas.openxmlformats.org/officeDocument/2006/relationships/hyperlink" Target="consultantplus://offline/ref=71E04EF700D2BB3D3A508A99D20C9608AC4D1CC8AF0A1AEAD3C15350EA589C59E3FB8D08CE1FFB55EF967AE5088FD6EFDA4B6BEEF7t0R2M" TargetMode="External"/><Relationship Id="rId73" Type="http://schemas.openxmlformats.org/officeDocument/2006/relationships/hyperlink" Target="consultantplus://offline/ref=71E04EF700D2BB3D3A508A99D20C9608AC4B1CC8A50A1AEAD3C15350EA589C59E3FB8D08CD1FF308BDD97BB94FDAC5ECDF4B69EBEB03BC46t9R1M" TargetMode="External"/><Relationship Id="rId78" Type="http://schemas.openxmlformats.org/officeDocument/2006/relationships/hyperlink" Target="consultantplus://offline/ref=71E04EF700D2BB3D3A508A99D20C9608AC4B1CC8A50A1AEAD3C15350EA589C59E3FB8D08CD1FF301BDD97BB94FDAC5ECDF4B69EBEB03BC46t9R1M" TargetMode="External"/><Relationship Id="rId94" Type="http://schemas.openxmlformats.org/officeDocument/2006/relationships/hyperlink" Target="consultantplus://offline/ref=71E04EF700D2BB3D3A508A99D20C9608AC4B18CBAB091AEAD3C15350EA589C59E3FB8D08CD1FF108BFD97BB94FDAC5ECDF4B69EBEB03BC46t9R1M" TargetMode="External"/><Relationship Id="rId99" Type="http://schemas.openxmlformats.org/officeDocument/2006/relationships/hyperlink" Target="consultantplus://offline/ref=71E04EF700D2BB3D3A508A99D20C9608AC4B1CC8A50A1AEAD3C15350EA589C59E3FB8D08CD1FF309BDD97BB94FDAC5ECDF4B69EBEB03BC46t9R1M" TargetMode="External"/><Relationship Id="rId101" Type="http://schemas.openxmlformats.org/officeDocument/2006/relationships/hyperlink" Target="consultantplus://offline/ref=71E04EF700D2BB3D3A508A99D20C9608AC4B1CC8A50A1AEAD3C15350EA589C59E3FB8D08CD1FF308BFD97BB94FDAC5ECDF4B69EBEB03BC46t9R1M" TargetMode="External"/><Relationship Id="rId122" Type="http://schemas.openxmlformats.org/officeDocument/2006/relationships/hyperlink" Target="consultantplus://offline/ref=71E04EF700D2BB3D3A508A99D20C9608AC4D1EC3AC0B1AEAD3C15350EA589C59E3FB8D08CD1FF100BCD97BB94FDAC5ECDF4B69EBEB03BC46t9R1M" TargetMode="External"/><Relationship Id="rId4" Type="http://schemas.openxmlformats.org/officeDocument/2006/relationships/hyperlink" Target="consultantplus://offline/ref=71E04EF700D2BB3D3A508A99D20C9608AC4B1CC8A50A1AEAD3C15350EA589C59E3FB8D08CD1FF209BBD97BB94FDAC5ECDF4B69EBEB03BC46t9R1M" TargetMode="External"/><Relationship Id="rId9" Type="http://schemas.openxmlformats.org/officeDocument/2006/relationships/hyperlink" Target="consultantplus://offline/ref=71E04EF700D2BB3D3A508A99D20C9608AC4B18CBAB091AEAD3C15350EA589C59F1FBD504CE1FEE01BBCC2DE809t8RCM" TargetMode="External"/><Relationship Id="rId26" Type="http://schemas.openxmlformats.org/officeDocument/2006/relationships/hyperlink" Target="consultantplus://offline/ref=71E04EF700D2BB3D3A508A99D20C9608AB491AC8A8081AEAD3C15350EA589C59E3FB8D08CD1FF007BCD97BB94FDAC5ECDF4B69EBEB03BC46t9R1M" TargetMode="External"/><Relationship Id="rId47" Type="http://schemas.openxmlformats.org/officeDocument/2006/relationships/hyperlink" Target="consultantplus://offline/ref=71E04EF700D2BB3D3A508A99D20C9608AC4B18CBAB091AEAD3C15350EA589C59E3FB8D08CD1FF108BFD97BB94FDAC5ECDF4B69EBEB03BC46t9R1M" TargetMode="External"/><Relationship Id="rId68" Type="http://schemas.openxmlformats.org/officeDocument/2006/relationships/hyperlink" Target="consultantplus://offline/ref=71E04EF700D2BB3D3A508A99D20C9608AC4D1CCBAE071AEAD3C15350EA589C59F1FBD504CE1FEE01BBCC2DE809t8RCM" TargetMode="External"/><Relationship Id="rId89" Type="http://schemas.openxmlformats.org/officeDocument/2006/relationships/hyperlink" Target="consultantplus://offline/ref=71E04EF700D2BB3D3A508A99D20C9608AC4B18CBAB091AEAD3C15350EA589C59E3FB8D08CD1FF108BFD97BB94FDAC5ECDF4B69EBEB03BC46t9R1M" TargetMode="External"/><Relationship Id="rId112" Type="http://schemas.openxmlformats.org/officeDocument/2006/relationships/hyperlink" Target="consultantplus://offline/ref=71E04EF700D2BB3D3A508A99D20C9608AC4D1CCBAE071AEAD3C15350EA589C59F1FBD504CE1FEE01BBCC2DE809t8RCM" TargetMode="External"/><Relationship Id="rId133" Type="http://schemas.openxmlformats.org/officeDocument/2006/relationships/hyperlink" Target="consultantplus://offline/ref=71E04EF700D2BB3D3A508A99D20C9608AC4B18CBAB091AEAD3C15350EA589C59E3FB8D08CD1FF108BFD97BB94FDAC5ECDF4B69EBEB03BC46t9R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28293</Words>
  <Characters>161271</Characters>
  <Application>Microsoft Office Word</Application>
  <DocSecurity>2</DocSecurity>
  <Lines>1343</Lines>
  <Paragraphs>378</Paragraphs>
  <ScaleCrop>false</ScaleCrop>
  <Company>КонсультантПлюс Версия 4022.00.55</Company>
  <LinksUpToDate>false</LinksUpToDate>
  <CharactersWithSpaces>189186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Правления ПФ РФ от 25.07.2019 N 404п(ред. от 23.09.2020)"Об утверждении Административного регламента предоставления Пенсионным фондом Российской Федерации государственной услуги по выплате страховых пенсий, накопительной пенсии и пенсий по г</dc:title>
  <dc:subject/>
  <dc:creator>qw</dc:creator>
  <cp:keywords/>
  <dc:description/>
  <cp:lastModifiedBy>Сергей Е. Твельнев</cp:lastModifiedBy>
  <cp:revision>2</cp:revision>
  <dcterms:created xsi:type="dcterms:W3CDTF">2023-06-05T06:00:00Z</dcterms:created>
  <dcterms:modified xsi:type="dcterms:W3CDTF">2023-06-05T06:00:00Z</dcterms:modified>
</cp:coreProperties>
</file>