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F5CC2" w14:textId="178559E7" w:rsidR="00597AC7" w:rsidRPr="00A449A1" w:rsidRDefault="00597AC7" w:rsidP="00A449A1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597AC7">
        <w:rPr>
          <w:rStyle w:val="a4"/>
          <w:color w:val="000000"/>
        </w:rPr>
        <w:t xml:space="preserve"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ОСУЩЕСТВЛЕНИЮ МУНИЦИПАЛЬНОГО КОНТРОЛЯ </w:t>
      </w:r>
      <w:r w:rsidR="00A449A1" w:rsidRPr="00FA57E0">
        <w:t xml:space="preserve"> </w:t>
      </w:r>
      <w:r w:rsidR="00A449A1" w:rsidRPr="00FA57E0">
        <w:rPr>
          <w:rStyle w:val="a4"/>
          <w:color w:val="000000"/>
        </w:rPr>
        <w:t xml:space="preserve">НА АВТОМОБИЛЬНОМ ТРАНСПОРТЕ , </w:t>
      </w:r>
      <w:r w:rsidR="00A449A1">
        <w:rPr>
          <w:rStyle w:val="a4"/>
          <w:color w:val="000000"/>
        </w:rPr>
        <w:t>ГОРОДСКОМ НАЗЕМНОМ ЭЛЕКТРИЧЕСКОМ  ТРАНСПОРТЕ И В ДОРОЖНОМ ХОЗЯЙСТВЕ В ГРАНИЦАХ ПРИВОЛЖСКОГО МУНИЦИПАЛЬНОГО РАЙОНА, ЗА ИСКЛЮЧЕНИЕМ ПЛЕССКОГО ГОРОДСКОГО ПОСЕЛЕНИЯ</w:t>
      </w:r>
      <w:bookmarkStart w:id="0" w:name="_GoBack"/>
      <w:bookmarkEnd w:id="0"/>
      <w:r w:rsidRPr="00597AC7">
        <w:rPr>
          <w:color w:val="000000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4045"/>
        <w:gridCol w:w="2321"/>
        <w:gridCol w:w="2307"/>
      </w:tblGrid>
      <w:tr w:rsidR="00597AC7" w14:paraId="68B4B9F4" w14:textId="77777777" w:rsidTr="00597AC7">
        <w:tc>
          <w:tcPr>
            <w:tcW w:w="562" w:type="dxa"/>
          </w:tcPr>
          <w:p w14:paraId="5C354035" w14:textId="22CC11B3" w:rsidR="00597AC7" w:rsidRPr="00597AC7" w:rsidRDefault="0059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0" w:type="dxa"/>
          </w:tcPr>
          <w:p w14:paraId="01ED289E" w14:textId="0549CD54" w:rsidR="00597AC7" w:rsidRDefault="0059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2336" w:type="dxa"/>
          </w:tcPr>
          <w:p w14:paraId="023BF671" w14:textId="23BF1B9C" w:rsidR="00597AC7" w:rsidRDefault="00597AC7">
            <w:pPr>
              <w:rPr>
                <w:rFonts w:ascii="Times New Roman" w:hAnsi="Times New Roman" w:cs="Times New Roman"/>
              </w:rPr>
            </w:pPr>
            <w:r w:rsidRPr="00597AC7">
              <w:rPr>
                <w:rFonts w:ascii="Times New Roman" w:hAnsi="Times New Roman" w:cs="Times New Roman"/>
              </w:rPr>
              <w:t>Краткое описание круга лиц и перечня субъектов, в отношении которых устанавливаются обязательные требования</w:t>
            </w:r>
          </w:p>
        </w:tc>
        <w:tc>
          <w:tcPr>
            <w:tcW w:w="2337" w:type="dxa"/>
          </w:tcPr>
          <w:p w14:paraId="5169F3A4" w14:textId="571CAC6A" w:rsidR="00597AC7" w:rsidRDefault="00597AC7">
            <w:pPr>
              <w:rPr>
                <w:rFonts w:ascii="Times New Roman" w:hAnsi="Times New Roman" w:cs="Times New Roman"/>
              </w:rPr>
            </w:pPr>
            <w:r w:rsidRPr="00597AC7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97AC7" w14:paraId="42F0CFEE" w14:textId="77777777" w:rsidTr="00597AC7">
        <w:tc>
          <w:tcPr>
            <w:tcW w:w="562" w:type="dxa"/>
          </w:tcPr>
          <w:p w14:paraId="784EC6F7" w14:textId="020F3D85" w:rsidR="00597AC7" w:rsidRDefault="0059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0133DF34" w14:textId="03C0B6D5" w:rsidR="00597AC7" w:rsidRDefault="00597AC7">
            <w:pPr>
              <w:rPr>
                <w:rFonts w:ascii="Times New Roman" w:hAnsi="Times New Roman" w:cs="Times New Roman"/>
              </w:rPr>
            </w:pPr>
            <w:r w:rsidRPr="00597AC7">
              <w:rPr>
                <w:rFonts w:ascii="Times New Roman" w:hAnsi="Times New Roman" w:cs="Times New Roman"/>
              </w:rPr>
              <w:t>Федеральный закон от 08.11.2007 г. N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2336" w:type="dxa"/>
          </w:tcPr>
          <w:p w14:paraId="3E068FE7" w14:textId="7396FF53" w:rsidR="00597AC7" w:rsidRDefault="00597AC7">
            <w:pPr>
              <w:rPr>
                <w:rFonts w:ascii="Times New Roman" w:hAnsi="Times New Roman" w:cs="Times New Roman"/>
              </w:rPr>
            </w:pPr>
            <w:r w:rsidRPr="00597AC7">
              <w:rPr>
                <w:rFonts w:ascii="Times New Roman" w:hAnsi="Times New Roman" w:cs="Times New Roman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1CCB6BBC" w14:textId="31CE8A56" w:rsidR="00597AC7" w:rsidRPr="007C4B8B" w:rsidRDefault="007C4B8B">
            <w:pPr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статья 3.1</w:t>
            </w:r>
          </w:p>
        </w:tc>
      </w:tr>
      <w:tr w:rsidR="00597AC7" w14:paraId="5666B3C1" w14:textId="77777777" w:rsidTr="00597AC7">
        <w:tc>
          <w:tcPr>
            <w:tcW w:w="562" w:type="dxa"/>
          </w:tcPr>
          <w:p w14:paraId="2B65C5FD" w14:textId="456B9255" w:rsidR="00597AC7" w:rsidRDefault="0059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7A693D4B" w14:textId="58D7D5AC" w:rsidR="00597AC7" w:rsidRDefault="007C4B8B">
            <w:pPr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336" w:type="dxa"/>
          </w:tcPr>
          <w:p w14:paraId="326163E7" w14:textId="5F34FD13" w:rsidR="00597AC7" w:rsidRDefault="007C4B8B">
            <w:pPr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5D425FEB" w14:textId="1692657C" w:rsidR="00597AC7" w:rsidRDefault="007C4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C4B8B">
              <w:rPr>
                <w:rFonts w:ascii="Times New Roman" w:hAnsi="Times New Roman" w:cs="Times New Roman"/>
              </w:rPr>
              <w:t>татьи 19 - 22, 25, 26, 29</w:t>
            </w:r>
          </w:p>
        </w:tc>
      </w:tr>
      <w:tr w:rsidR="00597AC7" w14:paraId="320ADA9C" w14:textId="77777777" w:rsidTr="00597AC7">
        <w:tc>
          <w:tcPr>
            <w:tcW w:w="562" w:type="dxa"/>
          </w:tcPr>
          <w:p w14:paraId="3D0AD6D8" w14:textId="4AD9A31E" w:rsidR="00597AC7" w:rsidRDefault="0059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63E0ED3D" w14:textId="0DCB6758" w:rsidR="00597AC7" w:rsidRDefault="00A4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1012.1995 г. №196-ФЗ «О безопасности дорожного движения»</w:t>
            </w:r>
          </w:p>
        </w:tc>
        <w:tc>
          <w:tcPr>
            <w:tcW w:w="2336" w:type="dxa"/>
          </w:tcPr>
          <w:p w14:paraId="46FA3605" w14:textId="641197E6" w:rsidR="00597AC7" w:rsidRDefault="00A41BB7">
            <w:pPr>
              <w:rPr>
                <w:rFonts w:ascii="Times New Roman" w:hAnsi="Times New Roman" w:cs="Times New Roman"/>
              </w:rPr>
            </w:pPr>
            <w:r w:rsidRPr="007C4B8B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(владельцы автомобильных </w:t>
            </w:r>
            <w:r w:rsidRPr="007C4B8B">
              <w:rPr>
                <w:rFonts w:ascii="Times New Roman" w:hAnsi="Times New Roman" w:cs="Times New Roman"/>
              </w:rPr>
              <w:lastRenderedPageBreak/>
              <w:t>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07F73722" w14:textId="1E209A1D" w:rsidR="00597AC7" w:rsidRDefault="0032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A41BB7">
              <w:rPr>
                <w:rFonts w:ascii="Times New Roman" w:hAnsi="Times New Roman" w:cs="Times New Roman"/>
              </w:rPr>
              <w:t>татьи 11-14</w:t>
            </w:r>
          </w:p>
        </w:tc>
      </w:tr>
      <w:tr w:rsidR="00597AC7" w14:paraId="3CE6B6A5" w14:textId="77777777" w:rsidTr="00597AC7">
        <w:tc>
          <w:tcPr>
            <w:tcW w:w="562" w:type="dxa"/>
          </w:tcPr>
          <w:p w14:paraId="6571628B" w14:textId="1A538061" w:rsidR="00597AC7" w:rsidRDefault="0059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784E305F" w14:textId="0DC10371" w:rsidR="00322884" w:rsidRPr="00322884" w:rsidRDefault="00322884" w:rsidP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Постановление Правительства РФ</w:t>
            </w:r>
          </w:p>
          <w:p w14:paraId="7CB1E6D8" w14:textId="40ADB674" w:rsidR="00322884" w:rsidRPr="00322884" w:rsidRDefault="00322884" w:rsidP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от 28 октября 2020 г. N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</w:t>
            </w:r>
          </w:p>
          <w:p w14:paraId="49DE6076" w14:textId="4FF1E3E7" w:rsidR="00597AC7" w:rsidRDefault="00322884" w:rsidP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оказываемых на таких объектах дорожного сервиса»</w:t>
            </w:r>
          </w:p>
        </w:tc>
        <w:tc>
          <w:tcPr>
            <w:tcW w:w="2336" w:type="dxa"/>
          </w:tcPr>
          <w:p w14:paraId="73277345" w14:textId="23E6A5FF" w:rsidR="00597AC7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4B7E0731" w14:textId="764C8660" w:rsidR="00597AC7" w:rsidRDefault="008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597AC7" w14:paraId="5B4D6A27" w14:textId="77777777" w:rsidTr="00597AC7">
        <w:tc>
          <w:tcPr>
            <w:tcW w:w="562" w:type="dxa"/>
          </w:tcPr>
          <w:p w14:paraId="79F9BB98" w14:textId="1070D1D9" w:rsidR="00597AC7" w:rsidRDefault="0059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14:paraId="7C9EA662" w14:textId="5A29202F" w:rsidR="00597AC7" w:rsidRDefault="00322884" w:rsidP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Постановление Правительства РФ от 01.10.2020 г. N1586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2336" w:type="dxa"/>
          </w:tcPr>
          <w:p w14:paraId="6D61FAA8" w14:textId="4DC75E78" w:rsidR="00597AC7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2337" w:type="dxa"/>
          </w:tcPr>
          <w:p w14:paraId="62D9DF03" w14:textId="4F0F31CB" w:rsidR="00597AC7" w:rsidRDefault="008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597AC7" w14:paraId="68353598" w14:textId="77777777" w:rsidTr="00597AC7">
        <w:tc>
          <w:tcPr>
            <w:tcW w:w="562" w:type="dxa"/>
          </w:tcPr>
          <w:p w14:paraId="43EE41DE" w14:textId="532F25AE" w:rsidR="00597AC7" w:rsidRDefault="0059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14:paraId="2661CA7A" w14:textId="7FBC7A98" w:rsidR="00597AC7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Приказ Минтранса России от 10.08.2020 г. N296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дорог»</w:t>
            </w:r>
          </w:p>
        </w:tc>
        <w:tc>
          <w:tcPr>
            <w:tcW w:w="2336" w:type="dxa"/>
          </w:tcPr>
          <w:p w14:paraId="10A16238" w14:textId="671F5C7D" w:rsidR="00597AC7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1A41C527" w14:textId="7DAC6E45" w:rsidR="00597AC7" w:rsidRDefault="008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322884" w14:paraId="575CEF75" w14:textId="77777777" w:rsidTr="00597AC7">
        <w:tc>
          <w:tcPr>
            <w:tcW w:w="562" w:type="dxa"/>
          </w:tcPr>
          <w:p w14:paraId="3A6E4083" w14:textId="235B3FC3" w:rsidR="00322884" w:rsidRDefault="0032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14:paraId="32ADB390" w14:textId="609633D5" w:rsidR="00322884" w:rsidRPr="00322884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 xml:space="preserve">Приказ Министерства транспорта РФ 31 августа 2020 г. № 348 «Об утверждении Порядка осуществления весового и </w:t>
            </w:r>
            <w:r w:rsidRPr="00322884">
              <w:rPr>
                <w:rFonts w:ascii="Times New Roman" w:hAnsi="Times New Roman" w:cs="Times New Roman"/>
              </w:rPr>
              <w:lastRenderedPageBreak/>
              <w:t>габаритного контроля транспортных средств»</w:t>
            </w:r>
          </w:p>
        </w:tc>
        <w:tc>
          <w:tcPr>
            <w:tcW w:w="2336" w:type="dxa"/>
          </w:tcPr>
          <w:p w14:paraId="4CCE6A36" w14:textId="38998276" w:rsidR="00322884" w:rsidRPr="00322884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lastRenderedPageBreak/>
              <w:t xml:space="preserve">Юридические лица, индивидуальные предприниматели </w:t>
            </w:r>
            <w:r w:rsidRPr="00322884">
              <w:rPr>
                <w:rFonts w:ascii="Times New Roman" w:hAnsi="Times New Roman" w:cs="Times New Roman"/>
              </w:rPr>
              <w:lastRenderedPageBreak/>
              <w:t>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25CD7DB9" w14:textId="02BFC622" w:rsidR="00322884" w:rsidRDefault="008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полном объеме</w:t>
            </w:r>
          </w:p>
        </w:tc>
      </w:tr>
      <w:tr w:rsidR="00322884" w14:paraId="68208170" w14:textId="77777777" w:rsidTr="00597AC7">
        <w:tc>
          <w:tcPr>
            <w:tcW w:w="562" w:type="dxa"/>
          </w:tcPr>
          <w:p w14:paraId="38A60A04" w14:textId="742EC89F" w:rsidR="00322884" w:rsidRDefault="0032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14:paraId="54DB1092" w14:textId="63609C11" w:rsidR="00322884" w:rsidRPr="00322884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2336" w:type="dxa"/>
          </w:tcPr>
          <w:p w14:paraId="73179810" w14:textId="72250FC2" w:rsidR="00322884" w:rsidRPr="00322884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6B3194A5" w14:textId="07B1D776" w:rsidR="00322884" w:rsidRDefault="008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322884" w14:paraId="0C760476" w14:textId="77777777" w:rsidTr="00597AC7">
        <w:tc>
          <w:tcPr>
            <w:tcW w:w="562" w:type="dxa"/>
          </w:tcPr>
          <w:p w14:paraId="51018F5B" w14:textId="2695D2C0" w:rsidR="00322884" w:rsidRDefault="0032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14:paraId="43E57F2F" w14:textId="23C67865" w:rsidR="00322884" w:rsidRPr="00322884" w:rsidRDefault="0032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Pr="00322884">
              <w:rPr>
                <w:rFonts w:ascii="Times New Roman" w:hAnsi="Times New Roman" w:cs="Times New Roman"/>
              </w:rPr>
              <w:t>СТ Р 54809-2011 «Технические средства организации дорожного движения. Разметка дорожная. Методы контроля»</w:t>
            </w:r>
          </w:p>
        </w:tc>
        <w:tc>
          <w:tcPr>
            <w:tcW w:w="2336" w:type="dxa"/>
          </w:tcPr>
          <w:p w14:paraId="564D01D8" w14:textId="4AB080E2" w:rsidR="00322884" w:rsidRPr="00322884" w:rsidRDefault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634C9827" w14:textId="4CA383A3" w:rsidR="00322884" w:rsidRDefault="008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322884" w14:paraId="47F19D0F" w14:textId="77777777" w:rsidTr="00597AC7">
        <w:tc>
          <w:tcPr>
            <w:tcW w:w="562" w:type="dxa"/>
          </w:tcPr>
          <w:p w14:paraId="053F912E" w14:textId="2CB69044" w:rsidR="00322884" w:rsidRDefault="0032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14:paraId="72B13646" w14:textId="348DAD5E" w:rsidR="00322884" w:rsidRDefault="00322884" w:rsidP="00322884">
            <w:pPr>
              <w:rPr>
                <w:rFonts w:ascii="Times New Roman" w:hAnsi="Times New Roman" w:cs="Times New Roman"/>
              </w:rPr>
            </w:pPr>
            <w:r w:rsidRPr="00322884">
              <w:rPr>
                <w:rFonts w:ascii="Times New Roman" w:hAnsi="Times New Roman" w:cs="Times New Roman"/>
              </w:rPr>
              <w:t>ГОСТ 32758-2014 «Дороги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</w:t>
            </w:r>
          </w:p>
        </w:tc>
        <w:tc>
          <w:tcPr>
            <w:tcW w:w="2336" w:type="dxa"/>
          </w:tcPr>
          <w:p w14:paraId="137C0DD9" w14:textId="423829CF" w:rsidR="00322884" w:rsidRPr="00322884" w:rsidRDefault="0032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322884">
              <w:rPr>
                <w:rFonts w:ascii="Times New Roman" w:hAnsi="Times New Roman" w:cs="Times New Roman"/>
              </w:rPr>
              <w:t xml:space="preserve">ридические лица, индивидуальные предприниматели (владельцы автомобильных дорог, владельцы объектов дорожного сервиса, организации, осуществляющие </w:t>
            </w:r>
            <w:r w:rsidRPr="00322884">
              <w:rPr>
                <w:rFonts w:ascii="Times New Roman" w:hAnsi="Times New Roman" w:cs="Times New Roman"/>
              </w:rPr>
              <w:lastRenderedPageBreak/>
              <w:t>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37" w:type="dxa"/>
          </w:tcPr>
          <w:p w14:paraId="192BFF66" w14:textId="37FDDFC7" w:rsidR="00322884" w:rsidRDefault="0080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полном объеме</w:t>
            </w:r>
          </w:p>
        </w:tc>
      </w:tr>
    </w:tbl>
    <w:p w14:paraId="0F922A89" w14:textId="77777777" w:rsidR="00755C75" w:rsidRPr="00597AC7" w:rsidRDefault="00755C75">
      <w:pPr>
        <w:rPr>
          <w:rFonts w:ascii="Times New Roman" w:hAnsi="Times New Roman" w:cs="Times New Roman"/>
        </w:rPr>
      </w:pPr>
    </w:p>
    <w:sectPr w:rsidR="00755C75" w:rsidRPr="0059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75"/>
    <w:rsid w:val="00322884"/>
    <w:rsid w:val="00597AC7"/>
    <w:rsid w:val="00645A87"/>
    <w:rsid w:val="00755C75"/>
    <w:rsid w:val="007C4B8B"/>
    <w:rsid w:val="00807BC5"/>
    <w:rsid w:val="00A41BB7"/>
    <w:rsid w:val="00A449A1"/>
    <w:rsid w:val="00EC62E3"/>
    <w:rsid w:val="00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5850"/>
  <w15:chartTrackingRefBased/>
  <w15:docId w15:val="{7ADEF075-7873-49AE-AE69-4523B433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AC7"/>
    <w:rPr>
      <w:b/>
      <w:bCs/>
    </w:rPr>
  </w:style>
  <w:style w:type="table" w:styleId="a5">
    <w:name w:val="Table Grid"/>
    <w:basedOn w:val="a1"/>
    <w:uiPriority w:val="39"/>
    <w:rsid w:val="0059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А. А.</dc:creator>
  <cp:keywords/>
  <dc:description/>
  <cp:lastModifiedBy>Ястребов А. А.</cp:lastModifiedBy>
  <cp:revision>7</cp:revision>
  <dcterms:created xsi:type="dcterms:W3CDTF">2022-09-16T08:12:00Z</dcterms:created>
  <dcterms:modified xsi:type="dcterms:W3CDTF">2022-09-16T10:18:00Z</dcterms:modified>
</cp:coreProperties>
</file>