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BD4" w:rsidRDefault="00D63BD4" w:rsidP="00D63BD4">
      <w:pPr>
        <w:tabs>
          <w:tab w:val="left" w:pos="851"/>
          <w:tab w:val="left" w:pos="5205"/>
        </w:tabs>
        <w:jc w:val="center"/>
        <w:rPr>
          <w:b/>
          <w:sz w:val="32"/>
          <w:szCs w:val="32"/>
        </w:rPr>
      </w:pPr>
      <w:r>
        <w:rPr>
          <w:noProof/>
          <w:sz w:val="28"/>
        </w:rPr>
        <w:drawing>
          <wp:anchor distT="0" distB="0" distL="114300" distR="114300" simplePos="0" relativeHeight="251657216" behindDoc="1" locked="0" layoutInCell="1" allowOverlap="1">
            <wp:simplePos x="0" y="0"/>
            <wp:positionH relativeFrom="column">
              <wp:posOffset>2657475</wp:posOffset>
            </wp:positionH>
            <wp:positionV relativeFrom="paragraph">
              <wp:posOffset>-195580</wp:posOffset>
            </wp:positionV>
            <wp:extent cx="466725" cy="561975"/>
            <wp:effectExtent l="0" t="0" r="9525" b="9525"/>
            <wp:wrapTight wrapText="bothSides">
              <wp:wrapPolygon edited="0">
                <wp:start x="0" y="0"/>
                <wp:lineTo x="0" y="21234"/>
                <wp:lineTo x="21159" y="21234"/>
                <wp:lineTo x="2115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anchor>
        </w:drawing>
      </w:r>
    </w:p>
    <w:p w:rsidR="00664E51" w:rsidRDefault="00664E51" w:rsidP="00D63BD4">
      <w:pPr>
        <w:tabs>
          <w:tab w:val="left" w:pos="851"/>
          <w:tab w:val="left" w:pos="5205"/>
        </w:tabs>
        <w:jc w:val="center"/>
        <w:rPr>
          <w:b/>
          <w:sz w:val="32"/>
          <w:szCs w:val="32"/>
        </w:rPr>
      </w:pPr>
      <w:r>
        <w:rPr>
          <w:sz w:val="28"/>
        </w:rPr>
        <w:br w:type="textWrapping" w:clear="all"/>
      </w:r>
      <w:r>
        <w:rPr>
          <w:b/>
          <w:sz w:val="32"/>
          <w:szCs w:val="32"/>
        </w:rPr>
        <w:t xml:space="preserve">Совет Приволжского </w:t>
      </w:r>
      <w:r w:rsidR="00BA504C">
        <w:rPr>
          <w:b/>
          <w:sz w:val="32"/>
          <w:szCs w:val="32"/>
        </w:rPr>
        <w:t>муниципального района</w:t>
      </w:r>
    </w:p>
    <w:p w:rsidR="00664E51" w:rsidRDefault="00664E51" w:rsidP="00F928CF">
      <w:pPr>
        <w:tabs>
          <w:tab w:val="left" w:pos="5205"/>
        </w:tabs>
        <w:jc w:val="center"/>
        <w:rPr>
          <w:b/>
          <w:sz w:val="28"/>
          <w:szCs w:val="20"/>
        </w:rPr>
      </w:pPr>
    </w:p>
    <w:p w:rsidR="00664E51" w:rsidRDefault="00664E51" w:rsidP="00D11786">
      <w:pPr>
        <w:pStyle w:val="6"/>
        <w:tabs>
          <w:tab w:val="left" w:pos="5205"/>
        </w:tabs>
        <w:spacing w:before="0" w:after="0"/>
        <w:jc w:val="center"/>
        <w:rPr>
          <w:sz w:val="28"/>
          <w:szCs w:val="28"/>
        </w:rPr>
      </w:pPr>
      <w:r w:rsidRPr="00D63BD4">
        <w:rPr>
          <w:sz w:val="28"/>
          <w:szCs w:val="28"/>
        </w:rPr>
        <w:t>Р Е Ш Е Н И Е</w:t>
      </w:r>
      <w:r w:rsidR="00D63BD4" w:rsidRPr="00D63BD4">
        <w:rPr>
          <w:sz w:val="28"/>
          <w:szCs w:val="28"/>
        </w:rPr>
        <w:t xml:space="preserve"> </w:t>
      </w:r>
    </w:p>
    <w:p w:rsidR="00D63BD4" w:rsidRPr="00D63BD4" w:rsidRDefault="00D63BD4" w:rsidP="00D63BD4"/>
    <w:p w:rsidR="00664E51" w:rsidRDefault="00F928CF" w:rsidP="00F928CF">
      <w:pPr>
        <w:tabs>
          <w:tab w:val="left" w:pos="0"/>
        </w:tabs>
        <w:ind w:right="850"/>
        <w:rPr>
          <w:b/>
          <w:sz w:val="28"/>
        </w:rPr>
      </w:pPr>
      <w:r>
        <w:rPr>
          <w:b/>
          <w:sz w:val="28"/>
        </w:rPr>
        <w:t xml:space="preserve">              </w:t>
      </w:r>
      <w:r w:rsidR="00664E51">
        <w:rPr>
          <w:b/>
          <w:sz w:val="28"/>
        </w:rPr>
        <w:t xml:space="preserve">от   </w:t>
      </w:r>
      <w:r w:rsidR="004030EB">
        <w:rPr>
          <w:b/>
          <w:sz w:val="28"/>
        </w:rPr>
        <w:t xml:space="preserve"> </w:t>
      </w:r>
      <w:r w:rsidR="009F3C1A">
        <w:rPr>
          <w:b/>
          <w:sz w:val="28"/>
        </w:rPr>
        <w:t xml:space="preserve">  </w:t>
      </w:r>
      <w:r w:rsidR="002F2D74">
        <w:rPr>
          <w:b/>
          <w:sz w:val="28"/>
        </w:rPr>
        <w:t>28</w:t>
      </w:r>
      <w:bookmarkStart w:id="0" w:name="_GoBack"/>
      <w:bookmarkEnd w:id="0"/>
      <w:r>
        <w:rPr>
          <w:b/>
          <w:sz w:val="28"/>
        </w:rPr>
        <w:t>.</w:t>
      </w:r>
      <w:r w:rsidR="001349BE">
        <w:rPr>
          <w:b/>
          <w:sz w:val="28"/>
        </w:rPr>
        <w:t>0</w:t>
      </w:r>
      <w:r w:rsidR="009F3C1A">
        <w:rPr>
          <w:b/>
          <w:sz w:val="28"/>
        </w:rPr>
        <w:t>3</w:t>
      </w:r>
      <w:r>
        <w:rPr>
          <w:b/>
          <w:sz w:val="28"/>
        </w:rPr>
        <w:t>.</w:t>
      </w:r>
      <w:r w:rsidR="00664E51">
        <w:rPr>
          <w:b/>
          <w:sz w:val="28"/>
        </w:rPr>
        <w:t>202</w:t>
      </w:r>
      <w:r w:rsidR="009F3C1A">
        <w:rPr>
          <w:b/>
          <w:sz w:val="28"/>
        </w:rPr>
        <w:t>4</w:t>
      </w:r>
      <w:r w:rsidR="00664E51">
        <w:rPr>
          <w:b/>
          <w:sz w:val="28"/>
        </w:rPr>
        <w:t xml:space="preserve">                     </w:t>
      </w:r>
      <w:r>
        <w:rPr>
          <w:b/>
          <w:sz w:val="28"/>
        </w:rPr>
        <w:t xml:space="preserve">                  </w:t>
      </w:r>
      <w:r w:rsidR="00664E51">
        <w:rPr>
          <w:b/>
          <w:sz w:val="28"/>
        </w:rPr>
        <w:t xml:space="preserve">                         №</w:t>
      </w:r>
      <w:r w:rsidR="004030EB">
        <w:rPr>
          <w:b/>
          <w:sz w:val="28"/>
        </w:rPr>
        <w:t xml:space="preserve"> </w:t>
      </w:r>
      <w:r w:rsidR="002F2D74">
        <w:rPr>
          <w:b/>
          <w:sz w:val="28"/>
        </w:rPr>
        <w:t>8</w:t>
      </w:r>
      <w:r w:rsidR="004030EB">
        <w:rPr>
          <w:b/>
          <w:sz w:val="28"/>
        </w:rPr>
        <w:t xml:space="preserve">      </w:t>
      </w:r>
    </w:p>
    <w:p w:rsidR="00664E51" w:rsidRDefault="00D63BD4" w:rsidP="00D63BD4">
      <w:pPr>
        <w:tabs>
          <w:tab w:val="left" w:pos="1620"/>
        </w:tabs>
        <w:rPr>
          <w:b/>
          <w:sz w:val="28"/>
        </w:rPr>
      </w:pPr>
      <w:r>
        <w:rPr>
          <w:b/>
          <w:sz w:val="28"/>
        </w:rPr>
        <w:t xml:space="preserve">                                                      </w:t>
      </w:r>
      <w:r w:rsidR="00664E51">
        <w:rPr>
          <w:b/>
          <w:sz w:val="28"/>
        </w:rPr>
        <w:t>г. Приволжск</w:t>
      </w:r>
    </w:p>
    <w:p w:rsidR="00D63BD4" w:rsidRDefault="00D63BD4" w:rsidP="00F928CF">
      <w:pPr>
        <w:tabs>
          <w:tab w:val="left" w:pos="1620"/>
        </w:tabs>
        <w:jc w:val="center"/>
        <w:rPr>
          <w:b/>
          <w:sz w:val="28"/>
        </w:rPr>
      </w:pPr>
    </w:p>
    <w:p w:rsidR="00664E51" w:rsidRDefault="004030EB" w:rsidP="00693BB5">
      <w:pPr>
        <w:tabs>
          <w:tab w:val="left" w:pos="1620"/>
        </w:tabs>
        <w:jc w:val="center"/>
        <w:rPr>
          <w:i/>
          <w:iCs/>
          <w:color w:val="000000"/>
        </w:rPr>
      </w:pPr>
      <w:r>
        <w:rPr>
          <w:b/>
          <w:bCs/>
          <w:color w:val="000000"/>
          <w:sz w:val="28"/>
          <w:szCs w:val="28"/>
        </w:rPr>
        <w:t xml:space="preserve">О внесении изменений в </w:t>
      </w:r>
      <w:proofErr w:type="gramStart"/>
      <w:r>
        <w:rPr>
          <w:b/>
          <w:bCs/>
          <w:color w:val="000000"/>
          <w:sz w:val="28"/>
          <w:szCs w:val="28"/>
        </w:rPr>
        <w:t>Решение  Совета</w:t>
      </w:r>
      <w:proofErr w:type="gramEnd"/>
      <w:r>
        <w:rPr>
          <w:b/>
          <w:bCs/>
          <w:color w:val="000000"/>
          <w:sz w:val="28"/>
          <w:szCs w:val="28"/>
        </w:rPr>
        <w:t xml:space="preserve"> Приволжского муниципального района  от 28.10.2021 № 61 « </w:t>
      </w:r>
      <w:r w:rsidR="00664E51" w:rsidRPr="00D16ADB">
        <w:rPr>
          <w:b/>
          <w:bCs/>
          <w:color w:val="000000"/>
          <w:sz w:val="28"/>
          <w:szCs w:val="28"/>
        </w:rPr>
        <w:t>Об утверждении Положения о муниципальном земельном контрол</w:t>
      </w:r>
      <w:r w:rsidR="00664E51">
        <w:rPr>
          <w:b/>
          <w:bCs/>
          <w:color w:val="000000"/>
          <w:sz w:val="28"/>
          <w:szCs w:val="28"/>
        </w:rPr>
        <w:t>е</w:t>
      </w:r>
      <w:r w:rsidR="00693BB5">
        <w:rPr>
          <w:b/>
          <w:bCs/>
          <w:color w:val="000000"/>
          <w:sz w:val="28"/>
          <w:szCs w:val="28"/>
        </w:rPr>
        <w:t xml:space="preserve"> </w:t>
      </w:r>
      <w:r w:rsidR="00664E51" w:rsidRPr="00D16ADB">
        <w:rPr>
          <w:b/>
          <w:bCs/>
          <w:color w:val="000000"/>
          <w:sz w:val="28"/>
          <w:szCs w:val="28"/>
        </w:rPr>
        <w:t xml:space="preserve">в </w:t>
      </w:r>
      <w:r w:rsidR="00664E51" w:rsidRPr="00664E51">
        <w:rPr>
          <w:b/>
          <w:bCs/>
          <w:color w:val="000000"/>
          <w:sz w:val="28"/>
          <w:szCs w:val="28"/>
        </w:rPr>
        <w:t xml:space="preserve">границах Приволжского </w:t>
      </w:r>
      <w:r w:rsidR="00BA504C">
        <w:rPr>
          <w:b/>
          <w:bCs/>
          <w:color w:val="000000"/>
          <w:sz w:val="28"/>
          <w:szCs w:val="28"/>
        </w:rPr>
        <w:t>муниципального района,</w:t>
      </w:r>
      <w:r w:rsidR="00693BB5">
        <w:rPr>
          <w:b/>
          <w:bCs/>
          <w:color w:val="000000"/>
          <w:sz w:val="28"/>
          <w:szCs w:val="28"/>
        </w:rPr>
        <w:t xml:space="preserve"> </w:t>
      </w:r>
      <w:r w:rsidR="00BA504C">
        <w:rPr>
          <w:b/>
          <w:bCs/>
          <w:color w:val="000000"/>
          <w:sz w:val="28"/>
          <w:szCs w:val="28"/>
        </w:rPr>
        <w:t xml:space="preserve">за исключением </w:t>
      </w:r>
      <w:proofErr w:type="spellStart"/>
      <w:r w:rsidR="00BA504C">
        <w:rPr>
          <w:b/>
          <w:bCs/>
          <w:color w:val="000000"/>
          <w:sz w:val="28"/>
          <w:szCs w:val="28"/>
        </w:rPr>
        <w:t>П</w:t>
      </w:r>
      <w:r w:rsidR="00693BB5">
        <w:rPr>
          <w:b/>
          <w:bCs/>
          <w:color w:val="000000"/>
          <w:sz w:val="28"/>
          <w:szCs w:val="28"/>
        </w:rPr>
        <w:t>ле</w:t>
      </w:r>
      <w:r w:rsidR="00BA504C">
        <w:rPr>
          <w:b/>
          <w:bCs/>
          <w:color w:val="000000"/>
          <w:sz w:val="28"/>
          <w:szCs w:val="28"/>
        </w:rPr>
        <w:t>сского</w:t>
      </w:r>
      <w:proofErr w:type="spellEnd"/>
      <w:r w:rsidR="00BA504C">
        <w:rPr>
          <w:b/>
          <w:bCs/>
          <w:color w:val="000000"/>
          <w:sz w:val="28"/>
          <w:szCs w:val="28"/>
        </w:rPr>
        <w:t xml:space="preserve"> городского поселения</w:t>
      </w:r>
      <w:r>
        <w:rPr>
          <w:b/>
          <w:bCs/>
          <w:color w:val="000000"/>
          <w:sz w:val="28"/>
          <w:szCs w:val="28"/>
        </w:rPr>
        <w:t>»</w:t>
      </w:r>
    </w:p>
    <w:p w:rsidR="00D63BD4" w:rsidRDefault="00D63BD4" w:rsidP="00F928CF">
      <w:pPr>
        <w:tabs>
          <w:tab w:val="left" w:pos="1620"/>
        </w:tabs>
        <w:jc w:val="center"/>
        <w:rPr>
          <w:sz w:val="28"/>
          <w:szCs w:val="28"/>
        </w:rPr>
      </w:pPr>
    </w:p>
    <w:p w:rsidR="00D63BD4" w:rsidRDefault="00664E51" w:rsidP="00693BB5">
      <w:pPr>
        <w:shd w:val="clear" w:color="auto" w:fill="FFFFFF"/>
        <w:ind w:firstLine="709"/>
        <w:jc w:val="both"/>
        <w:rPr>
          <w:color w:val="000000"/>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w:t>
      </w:r>
      <w:bookmarkStart w:id="1" w:name="_Hlk110239050"/>
      <w:r w:rsidRPr="00D16ADB">
        <w:rPr>
          <w:color w:val="000000"/>
          <w:sz w:val="28"/>
          <w:szCs w:val="28"/>
        </w:rPr>
        <w:t>«</w:t>
      </w:r>
      <w:bookmarkEnd w:id="1"/>
      <w:r w:rsidRPr="00D16ADB">
        <w:rPr>
          <w:color w:val="000000"/>
          <w:sz w:val="28"/>
          <w:szCs w:val="28"/>
        </w:rPr>
        <w:t>О государственном контроле (надзоре) и муниципальном контроле в Российской Федерации</w:t>
      </w:r>
      <w:bookmarkStart w:id="2" w:name="_Hlk110239074"/>
      <w:r w:rsidRPr="00D16ADB">
        <w:rPr>
          <w:color w:val="000000"/>
          <w:sz w:val="28"/>
          <w:szCs w:val="28"/>
        </w:rPr>
        <w:t>»</w:t>
      </w:r>
      <w:bookmarkEnd w:id="2"/>
      <w:r w:rsidRPr="00D16ADB">
        <w:rPr>
          <w:color w:val="000000"/>
          <w:sz w:val="28"/>
          <w:szCs w:val="28"/>
        </w:rPr>
        <w:t xml:space="preserve">, </w:t>
      </w:r>
      <w:r w:rsidR="00AC302C" w:rsidRPr="00FC3541">
        <w:rPr>
          <w:sz w:val="28"/>
          <w:szCs w:val="28"/>
        </w:rPr>
        <w:t xml:space="preserve">Федеральным </w:t>
      </w:r>
      <w:hyperlink r:id="rId9" w:history="1">
        <w:r w:rsidR="00AC302C" w:rsidRPr="00FC3541">
          <w:rPr>
            <w:sz w:val="28"/>
            <w:szCs w:val="28"/>
          </w:rPr>
          <w:t>законом</w:t>
        </w:r>
      </w:hyperlink>
      <w:r w:rsidR="00AC302C" w:rsidRPr="00FC3541">
        <w:rPr>
          <w:sz w:val="28"/>
          <w:szCs w:val="28"/>
        </w:rPr>
        <w:t xml:space="preserve"> от 06.10.2003 № 131-ФЗ</w:t>
      </w:r>
      <w:r w:rsidR="003367E4">
        <w:rPr>
          <w:sz w:val="28"/>
          <w:szCs w:val="28"/>
        </w:rPr>
        <w:t xml:space="preserve"> </w:t>
      </w:r>
      <w:r w:rsidR="003367E4" w:rsidRPr="00D16ADB">
        <w:rPr>
          <w:color w:val="000000"/>
          <w:sz w:val="28"/>
          <w:szCs w:val="28"/>
        </w:rPr>
        <w:t>«</w:t>
      </w:r>
      <w:r w:rsidR="00AC302C" w:rsidRPr="00FC3541">
        <w:rPr>
          <w:sz w:val="28"/>
          <w:szCs w:val="28"/>
        </w:rPr>
        <w:t>Об общих принципах организации местного самоуправления в Российской Федерации</w:t>
      </w:r>
      <w:r w:rsidR="003367E4" w:rsidRPr="00D16ADB">
        <w:rPr>
          <w:color w:val="000000"/>
          <w:sz w:val="28"/>
          <w:szCs w:val="28"/>
        </w:rPr>
        <w:t>»</w:t>
      </w:r>
      <w:r w:rsidR="00AC302C">
        <w:rPr>
          <w:sz w:val="28"/>
          <w:szCs w:val="28"/>
        </w:rPr>
        <w:t xml:space="preserve">, </w:t>
      </w:r>
      <w:r w:rsidRPr="00D16ADB">
        <w:rPr>
          <w:color w:val="000000"/>
          <w:sz w:val="28"/>
          <w:szCs w:val="28"/>
        </w:rPr>
        <w:t>Уставом</w:t>
      </w:r>
      <w:r w:rsidRPr="00D16ADB">
        <w:rPr>
          <w:sz w:val="28"/>
          <w:szCs w:val="28"/>
        </w:rPr>
        <w:t xml:space="preserve"> </w:t>
      </w:r>
      <w:r w:rsidRPr="00664E51">
        <w:rPr>
          <w:color w:val="000000"/>
          <w:sz w:val="28"/>
          <w:szCs w:val="28"/>
        </w:rPr>
        <w:t xml:space="preserve">Приволжского </w:t>
      </w:r>
      <w:r w:rsidR="00BA504C">
        <w:rPr>
          <w:color w:val="000000"/>
          <w:sz w:val="28"/>
          <w:szCs w:val="28"/>
        </w:rPr>
        <w:t>муниципального района</w:t>
      </w:r>
      <w:r w:rsidR="001B745F">
        <w:rPr>
          <w:color w:val="000000"/>
          <w:sz w:val="28"/>
          <w:szCs w:val="28"/>
        </w:rPr>
        <w:t xml:space="preserve">, </w:t>
      </w:r>
      <w:r w:rsidR="009F3C1A">
        <w:rPr>
          <w:color w:val="000000"/>
          <w:sz w:val="28"/>
          <w:szCs w:val="28"/>
        </w:rPr>
        <w:t xml:space="preserve">на основании протеста Прокуратуры Приволжского района от 14.03.2024г. № 02-29-2024, </w:t>
      </w:r>
      <w:r w:rsidR="001B745F">
        <w:rPr>
          <w:color w:val="000000"/>
          <w:sz w:val="28"/>
          <w:szCs w:val="28"/>
        </w:rPr>
        <w:t>Совет Приволжского муниципального района</w:t>
      </w:r>
    </w:p>
    <w:p w:rsidR="009E5281" w:rsidRPr="009E5281" w:rsidRDefault="009E5281" w:rsidP="00693BB5">
      <w:pPr>
        <w:shd w:val="clear" w:color="auto" w:fill="FFFFFF"/>
        <w:ind w:firstLine="709"/>
        <w:jc w:val="both"/>
        <w:rPr>
          <w:sz w:val="16"/>
          <w:szCs w:val="16"/>
        </w:rPr>
      </w:pPr>
    </w:p>
    <w:p w:rsidR="00D63BD4" w:rsidRDefault="00664E51" w:rsidP="00693BB5">
      <w:pPr>
        <w:keepNext/>
        <w:keepLines/>
        <w:ind w:left="4060"/>
        <w:rPr>
          <w:rStyle w:val="18"/>
          <w:rFonts w:eastAsia="Arial Unicode MS"/>
          <w:b/>
          <w:sz w:val="28"/>
          <w:szCs w:val="28"/>
        </w:rPr>
      </w:pPr>
      <w:r>
        <w:rPr>
          <w:rStyle w:val="18"/>
          <w:rFonts w:eastAsia="Arial Unicode MS"/>
          <w:b/>
          <w:sz w:val="28"/>
          <w:szCs w:val="28"/>
        </w:rPr>
        <w:t>РЕШИЛ:</w:t>
      </w:r>
    </w:p>
    <w:p w:rsidR="009E5281" w:rsidRPr="009E5281" w:rsidRDefault="009E5281" w:rsidP="00693BB5">
      <w:pPr>
        <w:keepNext/>
        <w:keepLines/>
        <w:ind w:left="4060"/>
        <w:rPr>
          <w:rStyle w:val="18"/>
          <w:rFonts w:eastAsia="Arial Unicode MS"/>
          <w:b/>
          <w:sz w:val="16"/>
          <w:szCs w:val="16"/>
        </w:rPr>
      </w:pPr>
    </w:p>
    <w:p w:rsidR="004030EB" w:rsidRDefault="004030EB" w:rsidP="00311ED1">
      <w:pPr>
        <w:tabs>
          <w:tab w:val="left" w:pos="1620"/>
        </w:tabs>
        <w:jc w:val="both"/>
        <w:rPr>
          <w:color w:val="000000"/>
          <w:sz w:val="28"/>
          <w:szCs w:val="28"/>
        </w:rPr>
      </w:pPr>
      <w:r>
        <w:rPr>
          <w:color w:val="000000"/>
          <w:szCs w:val="28"/>
        </w:rPr>
        <w:t xml:space="preserve">      </w:t>
      </w:r>
      <w:r w:rsidR="008A3993">
        <w:rPr>
          <w:color w:val="000000"/>
          <w:szCs w:val="28"/>
        </w:rPr>
        <w:t xml:space="preserve">  </w:t>
      </w:r>
      <w:r>
        <w:rPr>
          <w:color w:val="000000"/>
          <w:szCs w:val="28"/>
        </w:rPr>
        <w:t xml:space="preserve"> </w:t>
      </w:r>
      <w:r w:rsidRPr="004030EB">
        <w:rPr>
          <w:color w:val="000000"/>
          <w:sz w:val="28"/>
          <w:szCs w:val="28"/>
        </w:rPr>
        <w:t xml:space="preserve"> </w:t>
      </w:r>
      <w:r w:rsidRPr="009D4C16">
        <w:rPr>
          <w:color w:val="000000"/>
          <w:sz w:val="28"/>
          <w:szCs w:val="28"/>
        </w:rPr>
        <w:t>1.</w:t>
      </w:r>
      <w:r w:rsidRPr="00D16ADB">
        <w:rPr>
          <w:color w:val="000000"/>
          <w:sz w:val="28"/>
          <w:szCs w:val="28"/>
        </w:rPr>
        <w:t xml:space="preserve"> </w:t>
      </w:r>
      <w:r w:rsidRPr="005346C3">
        <w:rPr>
          <w:color w:val="000000"/>
          <w:sz w:val="28"/>
          <w:szCs w:val="28"/>
        </w:rPr>
        <w:t>Внести</w:t>
      </w:r>
      <w:r w:rsidR="00E23019">
        <w:rPr>
          <w:color w:val="000000"/>
          <w:sz w:val="28"/>
          <w:szCs w:val="28"/>
        </w:rPr>
        <w:t xml:space="preserve"> </w:t>
      </w:r>
      <w:r w:rsidR="009F3C1A">
        <w:rPr>
          <w:color w:val="000000"/>
          <w:sz w:val="28"/>
          <w:szCs w:val="28"/>
        </w:rPr>
        <w:t xml:space="preserve">следующие </w:t>
      </w:r>
      <w:r w:rsidR="00E23019">
        <w:rPr>
          <w:color w:val="000000"/>
          <w:sz w:val="28"/>
          <w:szCs w:val="28"/>
        </w:rPr>
        <w:t>изменения</w:t>
      </w:r>
      <w:r w:rsidRPr="005346C3">
        <w:rPr>
          <w:color w:val="000000"/>
          <w:sz w:val="28"/>
          <w:szCs w:val="28"/>
        </w:rPr>
        <w:t xml:space="preserve"> </w:t>
      </w:r>
      <w:r w:rsidR="00E23019">
        <w:rPr>
          <w:color w:val="000000"/>
          <w:sz w:val="28"/>
          <w:szCs w:val="28"/>
        </w:rPr>
        <w:t xml:space="preserve">в </w:t>
      </w:r>
      <w:r w:rsidRPr="005346C3">
        <w:rPr>
          <w:color w:val="000000"/>
          <w:sz w:val="28"/>
          <w:szCs w:val="28"/>
        </w:rPr>
        <w:t>решени</w:t>
      </w:r>
      <w:r w:rsidR="00E23019">
        <w:rPr>
          <w:color w:val="000000"/>
          <w:sz w:val="28"/>
          <w:szCs w:val="28"/>
        </w:rPr>
        <w:t>е</w:t>
      </w:r>
      <w:r w:rsidRPr="005346C3">
        <w:rPr>
          <w:color w:val="000000"/>
          <w:sz w:val="28"/>
          <w:szCs w:val="28"/>
        </w:rPr>
        <w:t xml:space="preserve"> Совета Приволжского </w:t>
      </w:r>
      <w:r w:rsidRPr="004030EB">
        <w:rPr>
          <w:color w:val="000000"/>
          <w:sz w:val="28"/>
          <w:szCs w:val="28"/>
        </w:rPr>
        <w:t xml:space="preserve">муниципального </w:t>
      </w:r>
      <w:proofErr w:type="gramStart"/>
      <w:r w:rsidRPr="004030EB">
        <w:rPr>
          <w:color w:val="000000"/>
          <w:sz w:val="28"/>
          <w:szCs w:val="28"/>
        </w:rPr>
        <w:t>района</w:t>
      </w:r>
      <w:r>
        <w:rPr>
          <w:color w:val="000000"/>
          <w:szCs w:val="28"/>
        </w:rPr>
        <w:t xml:space="preserve">  </w:t>
      </w:r>
      <w:r w:rsidRPr="005346C3">
        <w:rPr>
          <w:color w:val="000000"/>
          <w:sz w:val="28"/>
          <w:szCs w:val="28"/>
        </w:rPr>
        <w:t>от</w:t>
      </w:r>
      <w:proofErr w:type="gramEnd"/>
      <w:r w:rsidRPr="005346C3">
        <w:rPr>
          <w:color w:val="000000"/>
          <w:sz w:val="28"/>
          <w:szCs w:val="28"/>
        </w:rPr>
        <w:t xml:space="preserve"> 2</w:t>
      </w:r>
      <w:r w:rsidRPr="00EF227F">
        <w:rPr>
          <w:color w:val="000000"/>
          <w:sz w:val="28"/>
          <w:szCs w:val="28"/>
        </w:rPr>
        <w:t>8.</w:t>
      </w:r>
      <w:r w:rsidRPr="005346C3">
        <w:rPr>
          <w:color w:val="000000"/>
          <w:sz w:val="28"/>
          <w:szCs w:val="28"/>
        </w:rPr>
        <w:t xml:space="preserve">10.2021 </w:t>
      </w:r>
      <w:r w:rsidRPr="00790675">
        <w:rPr>
          <w:color w:val="000000"/>
          <w:sz w:val="28"/>
          <w:szCs w:val="28"/>
        </w:rPr>
        <w:t>№ 61</w:t>
      </w:r>
      <w:r w:rsidRPr="005346C3">
        <w:rPr>
          <w:color w:val="000000"/>
          <w:sz w:val="28"/>
          <w:szCs w:val="28"/>
        </w:rPr>
        <w:t xml:space="preserve"> </w:t>
      </w:r>
      <w:r w:rsidRPr="004030EB">
        <w:rPr>
          <w:color w:val="000000"/>
          <w:sz w:val="28"/>
          <w:szCs w:val="28"/>
        </w:rPr>
        <w:t xml:space="preserve">« Об утверждении Положения о муниципальном земельном контроле в границах Приволжского муниципального района, за исключением </w:t>
      </w:r>
      <w:proofErr w:type="spellStart"/>
      <w:r w:rsidRPr="004030EB">
        <w:rPr>
          <w:color w:val="000000"/>
          <w:sz w:val="28"/>
          <w:szCs w:val="28"/>
        </w:rPr>
        <w:t>Пл</w:t>
      </w:r>
      <w:r w:rsidR="004C2BB9">
        <w:rPr>
          <w:color w:val="000000"/>
          <w:sz w:val="28"/>
          <w:szCs w:val="28"/>
        </w:rPr>
        <w:t>е</w:t>
      </w:r>
      <w:r w:rsidRPr="004030EB">
        <w:rPr>
          <w:color w:val="000000"/>
          <w:sz w:val="28"/>
          <w:szCs w:val="28"/>
        </w:rPr>
        <w:t>сского</w:t>
      </w:r>
      <w:proofErr w:type="spellEnd"/>
      <w:r w:rsidRPr="004030EB">
        <w:rPr>
          <w:color w:val="000000"/>
          <w:sz w:val="28"/>
          <w:szCs w:val="28"/>
        </w:rPr>
        <w:t xml:space="preserve"> городского поселения»</w:t>
      </w:r>
      <w:r w:rsidR="00850D23">
        <w:rPr>
          <w:color w:val="000000"/>
          <w:sz w:val="28"/>
          <w:szCs w:val="28"/>
        </w:rPr>
        <w:t>:</w:t>
      </w:r>
    </w:p>
    <w:p w:rsidR="00311ED1" w:rsidRDefault="009F3C1A" w:rsidP="00311ED1">
      <w:pPr>
        <w:jc w:val="both"/>
        <w:rPr>
          <w:color w:val="000000"/>
          <w:sz w:val="28"/>
          <w:szCs w:val="28"/>
        </w:rPr>
      </w:pPr>
      <w:r>
        <w:rPr>
          <w:color w:val="000000"/>
          <w:sz w:val="28"/>
          <w:szCs w:val="28"/>
        </w:rPr>
        <w:t xml:space="preserve">   </w:t>
      </w:r>
      <w:r w:rsidR="00440AB2">
        <w:rPr>
          <w:color w:val="000000"/>
          <w:sz w:val="28"/>
          <w:szCs w:val="28"/>
        </w:rPr>
        <w:t xml:space="preserve">   </w:t>
      </w:r>
      <w:r>
        <w:rPr>
          <w:color w:val="000000"/>
          <w:sz w:val="28"/>
          <w:szCs w:val="28"/>
        </w:rPr>
        <w:t xml:space="preserve">  1.1. </w:t>
      </w:r>
      <w:r w:rsidR="001475E3">
        <w:rPr>
          <w:color w:val="000000"/>
          <w:sz w:val="28"/>
          <w:szCs w:val="28"/>
        </w:rPr>
        <w:t>П</w:t>
      </w:r>
      <w:r w:rsidR="00850D23">
        <w:rPr>
          <w:color w:val="000000"/>
          <w:sz w:val="28"/>
          <w:szCs w:val="28"/>
        </w:rPr>
        <w:t xml:space="preserve">ункт </w:t>
      </w:r>
      <w:r>
        <w:rPr>
          <w:color w:val="000000"/>
          <w:sz w:val="28"/>
          <w:szCs w:val="28"/>
        </w:rPr>
        <w:t>1.2.</w:t>
      </w:r>
      <w:r w:rsidR="00850D23">
        <w:rPr>
          <w:color w:val="000000"/>
          <w:sz w:val="28"/>
          <w:szCs w:val="28"/>
        </w:rPr>
        <w:t xml:space="preserve"> </w:t>
      </w:r>
      <w:r w:rsidR="007B1A8B">
        <w:rPr>
          <w:color w:val="000000"/>
          <w:sz w:val="28"/>
          <w:szCs w:val="28"/>
        </w:rPr>
        <w:t>Р</w:t>
      </w:r>
      <w:r w:rsidR="00850D23">
        <w:rPr>
          <w:color w:val="000000"/>
          <w:sz w:val="28"/>
          <w:szCs w:val="28"/>
        </w:rPr>
        <w:t>аздела 1.</w:t>
      </w:r>
      <w:r>
        <w:rPr>
          <w:color w:val="000000"/>
          <w:sz w:val="28"/>
          <w:szCs w:val="28"/>
        </w:rPr>
        <w:t xml:space="preserve"> </w:t>
      </w:r>
      <w:r w:rsidR="007B1A8B">
        <w:rPr>
          <w:color w:val="000000"/>
          <w:sz w:val="28"/>
          <w:szCs w:val="28"/>
        </w:rPr>
        <w:t xml:space="preserve">«Общие положения» </w:t>
      </w:r>
      <w:r w:rsidRPr="009F3C1A">
        <w:rPr>
          <w:color w:val="000000"/>
          <w:sz w:val="28"/>
          <w:szCs w:val="28"/>
        </w:rPr>
        <w:t xml:space="preserve">Положения о муниципальном земельном контроле в границах Приволжского муниципального района, за исключением </w:t>
      </w:r>
      <w:proofErr w:type="spellStart"/>
      <w:r w:rsidRPr="009F3C1A">
        <w:rPr>
          <w:color w:val="000000"/>
          <w:sz w:val="28"/>
          <w:szCs w:val="28"/>
        </w:rPr>
        <w:t>Плесского</w:t>
      </w:r>
      <w:proofErr w:type="spellEnd"/>
      <w:r w:rsidRPr="009F3C1A">
        <w:rPr>
          <w:color w:val="000000"/>
          <w:sz w:val="28"/>
          <w:szCs w:val="28"/>
        </w:rPr>
        <w:t xml:space="preserve"> городского поселения</w:t>
      </w:r>
      <w:r w:rsidR="00440AB2">
        <w:rPr>
          <w:color w:val="000000"/>
          <w:sz w:val="28"/>
          <w:szCs w:val="28"/>
        </w:rPr>
        <w:t xml:space="preserve"> (Приложение к Решению Совета Приволжского муниципального района от 28.10.2021 № 61</w:t>
      </w:r>
      <w:r w:rsidR="007B1A8B">
        <w:rPr>
          <w:color w:val="000000"/>
          <w:sz w:val="28"/>
          <w:szCs w:val="28"/>
        </w:rPr>
        <w:t xml:space="preserve">-далее по </w:t>
      </w:r>
      <w:proofErr w:type="gramStart"/>
      <w:r w:rsidR="007B1A8B">
        <w:rPr>
          <w:color w:val="000000"/>
          <w:sz w:val="28"/>
          <w:szCs w:val="28"/>
        </w:rPr>
        <w:t>тексту  Положение</w:t>
      </w:r>
      <w:proofErr w:type="gramEnd"/>
      <w:r w:rsidR="007B1A8B">
        <w:rPr>
          <w:color w:val="000000"/>
          <w:sz w:val="28"/>
          <w:szCs w:val="28"/>
        </w:rPr>
        <w:t xml:space="preserve">) </w:t>
      </w:r>
      <w:r w:rsidR="00440AB2">
        <w:rPr>
          <w:color w:val="000000"/>
          <w:sz w:val="28"/>
          <w:szCs w:val="28"/>
        </w:rPr>
        <w:t xml:space="preserve"> </w:t>
      </w:r>
      <w:r>
        <w:rPr>
          <w:color w:val="000000"/>
          <w:sz w:val="28"/>
          <w:szCs w:val="28"/>
        </w:rPr>
        <w:t>изложить в новой редакции</w:t>
      </w:r>
      <w:r w:rsidR="00311ED1">
        <w:rPr>
          <w:color w:val="000000"/>
          <w:sz w:val="28"/>
          <w:szCs w:val="28"/>
        </w:rPr>
        <w:t>:</w:t>
      </w:r>
    </w:p>
    <w:p w:rsidR="00311ED1" w:rsidRPr="00311ED1" w:rsidRDefault="00311ED1" w:rsidP="00311ED1">
      <w:pPr>
        <w:jc w:val="both"/>
        <w:rPr>
          <w:color w:val="000000"/>
          <w:sz w:val="28"/>
          <w:szCs w:val="28"/>
        </w:rPr>
      </w:pPr>
      <w:r>
        <w:rPr>
          <w:color w:val="000000"/>
          <w:sz w:val="28"/>
          <w:szCs w:val="28"/>
        </w:rPr>
        <w:t xml:space="preserve">            «</w:t>
      </w:r>
      <w:r w:rsidRPr="00311ED1">
        <w:rPr>
          <w:color w:val="000000"/>
          <w:sz w:val="28"/>
          <w:szCs w:val="28"/>
        </w:rPr>
        <w:t>1.2.</w:t>
      </w:r>
      <w:r>
        <w:rPr>
          <w:color w:val="000000"/>
          <w:sz w:val="28"/>
          <w:szCs w:val="28"/>
        </w:rPr>
        <w:t xml:space="preserve"> </w:t>
      </w:r>
      <w:r w:rsidRPr="004049D8">
        <w:rPr>
          <w:color w:val="000000"/>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color w:val="000000"/>
        </w:rPr>
        <w:t>–</w:t>
      </w:r>
      <w:r w:rsidRPr="004049D8">
        <w:rPr>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11ED1" w:rsidRDefault="00311ED1" w:rsidP="00311ED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Объектами земельных отношений являются</w:t>
      </w:r>
      <w:r>
        <w:rPr>
          <w:rFonts w:ascii="Times New Roman" w:hAnsi="Times New Roman" w:cs="Times New Roman"/>
          <w:color w:val="000000"/>
          <w:sz w:val="28"/>
          <w:szCs w:val="28"/>
        </w:rPr>
        <w:t>:</w:t>
      </w:r>
    </w:p>
    <w:p w:rsidR="00311ED1" w:rsidRDefault="00311ED1" w:rsidP="00311E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земли, земельные участки или части земельных участков в границах </w:t>
      </w:r>
      <w:r>
        <w:rPr>
          <w:rFonts w:ascii="Times New Roman" w:hAnsi="Times New Roman" w:cs="Times New Roman"/>
          <w:color w:val="000000"/>
          <w:sz w:val="28"/>
          <w:szCs w:val="28"/>
        </w:rPr>
        <w:t xml:space="preserve">Приволжского муниципального района, за исключением </w:t>
      </w:r>
      <w:proofErr w:type="spellStart"/>
      <w:r>
        <w:rPr>
          <w:rFonts w:ascii="Times New Roman" w:hAnsi="Times New Roman" w:cs="Times New Roman"/>
          <w:color w:val="000000"/>
          <w:sz w:val="28"/>
          <w:szCs w:val="28"/>
        </w:rPr>
        <w:t>Плесского</w:t>
      </w:r>
      <w:proofErr w:type="spellEnd"/>
      <w:r>
        <w:rPr>
          <w:rFonts w:ascii="Times New Roman" w:hAnsi="Times New Roman" w:cs="Times New Roman"/>
          <w:color w:val="000000"/>
          <w:sz w:val="28"/>
          <w:szCs w:val="28"/>
        </w:rPr>
        <w:t xml:space="preserve"> городского поселения;</w:t>
      </w:r>
    </w:p>
    <w:p w:rsidR="00311ED1" w:rsidRPr="009F3C1A" w:rsidRDefault="00311ED1" w:rsidP="00850D23">
      <w:pPr>
        <w:pStyle w:val="ConsPlusNormal"/>
        <w:ind w:firstLine="709"/>
        <w:jc w:val="both"/>
        <w:rPr>
          <w:i/>
          <w:iCs/>
          <w:color w:val="000000"/>
        </w:rPr>
      </w:pPr>
      <w:r>
        <w:rPr>
          <w:rFonts w:ascii="Times New Roman" w:hAnsi="Times New Roman" w:cs="Times New Roman"/>
          <w:color w:val="000000"/>
          <w:sz w:val="28"/>
          <w:szCs w:val="28"/>
        </w:rPr>
        <w:t>-</w:t>
      </w:r>
      <w:r w:rsidRPr="009F3C1A">
        <w:rPr>
          <w:rFonts w:ascii="Times New Roman" w:hAnsi="Times New Roman" w:cs="Times New Roman"/>
          <w:color w:val="000000"/>
          <w:sz w:val="28"/>
          <w:szCs w:val="28"/>
          <w:shd w:val="clear" w:color="auto" w:fill="FFFFFF"/>
        </w:rPr>
        <w:t xml:space="preserve"> деятельность, действия (бездействие) граждан и организаций, в рамках которых должны соблюдаться обязательные требования, в том числе </w:t>
      </w:r>
      <w:r w:rsidRPr="009F3C1A">
        <w:rPr>
          <w:rFonts w:ascii="Times New Roman" w:hAnsi="Times New Roman" w:cs="Times New Roman"/>
          <w:color w:val="000000"/>
          <w:sz w:val="28"/>
          <w:szCs w:val="28"/>
          <w:shd w:val="clear" w:color="auto" w:fill="FFFFFF"/>
        </w:rPr>
        <w:lastRenderedPageBreak/>
        <w:t>предъявляемые к гражданам и организациям, осуществляющим деятельность, действия (бездействие)</w:t>
      </w:r>
      <w:r>
        <w:rPr>
          <w:rFonts w:ascii="Times New Roman" w:hAnsi="Times New Roman" w:cs="Times New Roman"/>
          <w:color w:val="000000"/>
          <w:sz w:val="28"/>
          <w:szCs w:val="28"/>
          <w:shd w:val="clear" w:color="auto" w:fill="FFFFFF"/>
        </w:rPr>
        <w:t>»</w:t>
      </w:r>
      <w:r w:rsidR="00622E3E">
        <w:rPr>
          <w:rFonts w:ascii="Times New Roman" w:hAnsi="Times New Roman" w:cs="Times New Roman"/>
          <w:color w:val="000000"/>
          <w:sz w:val="28"/>
          <w:szCs w:val="28"/>
          <w:shd w:val="clear" w:color="auto" w:fill="FFFFFF"/>
        </w:rPr>
        <w:t>.</w:t>
      </w:r>
    </w:p>
    <w:p w:rsidR="00562D8E" w:rsidRDefault="0050431C" w:rsidP="005166D1">
      <w:pPr>
        <w:tabs>
          <w:tab w:val="left" w:pos="1620"/>
        </w:tabs>
        <w:jc w:val="both"/>
        <w:rPr>
          <w:color w:val="000000"/>
          <w:sz w:val="28"/>
          <w:szCs w:val="28"/>
        </w:rPr>
      </w:pPr>
      <w:r>
        <w:rPr>
          <w:color w:val="000000"/>
          <w:sz w:val="28"/>
          <w:szCs w:val="28"/>
        </w:rPr>
        <w:t xml:space="preserve">          1.2. </w:t>
      </w:r>
      <w:r w:rsidR="005166D1">
        <w:rPr>
          <w:color w:val="000000"/>
          <w:sz w:val="28"/>
          <w:szCs w:val="28"/>
        </w:rPr>
        <w:t>Раздел 1.</w:t>
      </w:r>
      <w:r w:rsidR="007B1A8B">
        <w:rPr>
          <w:color w:val="000000"/>
          <w:sz w:val="28"/>
          <w:szCs w:val="28"/>
        </w:rPr>
        <w:t xml:space="preserve"> «Общие положения»</w:t>
      </w:r>
      <w:r w:rsidR="005166D1">
        <w:rPr>
          <w:color w:val="000000"/>
          <w:sz w:val="28"/>
          <w:szCs w:val="28"/>
        </w:rPr>
        <w:t xml:space="preserve"> </w:t>
      </w:r>
      <w:r w:rsidR="005166D1" w:rsidRPr="009F3C1A">
        <w:rPr>
          <w:color w:val="000000"/>
          <w:sz w:val="28"/>
          <w:szCs w:val="28"/>
        </w:rPr>
        <w:t xml:space="preserve">Положения </w:t>
      </w:r>
      <w:r w:rsidR="005166D1">
        <w:rPr>
          <w:color w:val="000000"/>
          <w:sz w:val="28"/>
          <w:szCs w:val="28"/>
        </w:rPr>
        <w:t>дополнить пункт</w:t>
      </w:r>
      <w:r w:rsidR="00747424">
        <w:rPr>
          <w:color w:val="000000"/>
          <w:sz w:val="28"/>
          <w:szCs w:val="28"/>
        </w:rPr>
        <w:t>ами</w:t>
      </w:r>
      <w:r w:rsidR="005166D1">
        <w:rPr>
          <w:color w:val="000000"/>
          <w:sz w:val="28"/>
          <w:szCs w:val="28"/>
        </w:rPr>
        <w:t xml:space="preserve"> 1.8.</w:t>
      </w:r>
      <w:r w:rsidR="00747424">
        <w:rPr>
          <w:color w:val="000000"/>
          <w:sz w:val="28"/>
          <w:szCs w:val="28"/>
        </w:rPr>
        <w:t>,</w:t>
      </w:r>
      <w:r w:rsidR="005166D1">
        <w:rPr>
          <w:color w:val="000000"/>
          <w:sz w:val="28"/>
          <w:szCs w:val="28"/>
        </w:rPr>
        <w:t xml:space="preserve"> 1.9.</w:t>
      </w:r>
      <w:r w:rsidR="00850D23">
        <w:rPr>
          <w:color w:val="000000"/>
          <w:sz w:val="28"/>
          <w:szCs w:val="28"/>
        </w:rPr>
        <w:t xml:space="preserve"> </w:t>
      </w:r>
      <w:r w:rsidR="004327E0">
        <w:rPr>
          <w:color w:val="000000"/>
          <w:sz w:val="28"/>
          <w:szCs w:val="28"/>
        </w:rPr>
        <w:t xml:space="preserve"> </w:t>
      </w:r>
      <w:r w:rsidR="005166D1">
        <w:rPr>
          <w:color w:val="000000"/>
          <w:sz w:val="28"/>
          <w:szCs w:val="28"/>
        </w:rPr>
        <w:t xml:space="preserve">следующего содержания: </w:t>
      </w:r>
    </w:p>
    <w:p w:rsidR="00850D23" w:rsidRPr="00850D23" w:rsidRDefault="005166D1" w:rsidP="0085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«1.8. </w:t>
      </w:r>
      <w:r w:rsidRPr="005166D1">
        <w:rPr>
          <w:sz w:val="28"/>
          <w:szCs w:val="28"/>
        </w:rPr>
        <w:t xml:space="preserve">С учетом требований </w:t>
      </w:r>
      <w:hyperlink r:id="rId10" w:history="1">
        <w:r w:rsidRPr="005166D1">
          <w:rPr>
            <w:sz w:val="28"/>
            <w:szCs w:val="28"/>
          </w:rPr>
          <w:t>части 7 статьи 22</w:t>
        </w:r>
      </w:hyperlink>
      <w:r w:rsidRPr="005166D1">
        <w:rPr>
          <w:sz w:val="28"/>
          <w:szCs w:val="28"/>
        </w:rPr>
        <w:t xml:space="preserve"> и </w:t>
      </w:r>
      <w:hyperlink r:id="rId11" w:history="1">
        <w:r w:rsidRPr="005166D1">
          <w:rPr>
            <w:sz w:val="28"/>
            <w:szCs w:val="28"/>
          </w:rPr>
          <w:t>части 2 статьи 61</w:t>
        </w:r>
      </w:hyperlink>
      <w:r w:rsidRPr="005166D1">
        <w:rPr>
          <w:sz w:val="28"/>
          <w:szCs w:val="28"/>
        </w:rPr>
        <w:t xml:space="preserve"> Федерального закона № 248-ФЗ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r w:rsidR="00850D23" w:rsidRPr="00850D23">
        <w:t xml:space="preserve"> </w:t>
      </w:r>
      <w:r w:rsidR="00850D23" w:rsidRPr="00850D23">
        <w:rPr>
          <w:sz w:val="28"/>
          <w:szCs w:val="28"/>
        </w:rPr>
        <w:t>Муниципальный земельный контроль осуществляется без проведения плановых контрольных мероприятий.</w:t>
      </w:r>
    </w:p>
    <w:p w:rsidR="00850D23" w:rsidRPr="00850D23" w:rsidRDefault="00850D23" w:rsidP="0085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850D23">
        <w:rPr>
          <w:sz w:val="28"/>
          <w:szCs w:val="28"/>
        </w:rPr>
        <w:t xml:space="preserve">Внеплановые контрольные мероприятия проводятся с учетом </w:t>
      </w:r>
      <w:r>
        <w:rPr>
          <w:sz w:val="28"/>
          <w:szCs w:val="28"/>
        </w:rPr>
        <w:t xml:space="preserve">статьи </w:t>
      </w:r>
      <w:r w:rsidRPr="00850D23">
        <w:rPr>
          <w:sz w:val="28"/>
          <w:szCs w:val="28"/>
        </w:rPr>
        <w:t>66 Федерального закона № 248-ФЗ.</w:t>
      </w:r>
    </w:p>
    <w:p w:rsidR="005166D1" w:rsidRDefault="00850D23" w:rsidP="0085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 xml:space="preserve">            1.9.</w:t>
      </w:r>
      <w:r w:rsidRPr="00850D23">
        <w:t xml:space="preserve"> </w:t>
      </w:r>
      <w:r w:rsidRPr="00850D23">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разработаны индикаторы риска нарушения обязательных требований, которые установлены приложением №</w:t>
      </w:r>
      <w:r>
        <w:rPr>
          <w:sz w:val="28"/>
          <w:szCs w:val="28"/>
        </w:rPr>
        <w:t xml:space="preserve"> </w:t>
      </w:r>
      <w:r w:rsidRPr="00850D23">
        <w:rPr>
          <w:sz w:val="28"/>
          <w:szCs w:val="28"/>
        </w:rPr>
        <w:t>1 к настоящему Положению</w:t>
      </w:r>
      <w:r>
        <w:rPr>
          <w:sz w:val="28"/>
          <w:szCs w:val="28"/>
        </w:rPr>
        <w:t>»</w:t>
      </w:r>
      <w:r w:rsidR="0049628C">
        <w:rPr>
          <w:sz w:val="28"/>
          <w:szCs w:val="28"/>
        </w:rPr>
        <w:t>.</w:t>
      </w:r>
      <w:r w:rsidR="005166D1">
        <w:rPr>
          <w:color w:val="000000"/>
          <w:sz w:val="28"/>
          <w:szCs w:val="28"/>
        </w:rPr>
        <w:t xml:space="preserve">      </w:t>
      </w:r>
    </w:p>
    <w:p w:rsidR="00562D8E" w:rsidRPr="004049D8" w:rsidRDefault="00562D8E" w:rsidP="0050431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Абзац 1 пункта 2.7.</w:t>
      </w:r>
      <w:r w:rsidR="00747424">
        <w:rPr>
          <w:rFonts w:ascii="Times New Roman" w:hAnsi="Times New Roman" w:cs="Times New Roman"/>
          <w:color w:val="000000"/>
          <w:sz w:val="28"/>
          <w:szCs w:val="28"/>
        </w:rPr>
        <w:t xml:space="preserve"> Раздела 2 «Профилактика рисков причинения вреда (ущерба) охраняемым законом ценностям»</w:t>
      </w:r>
      <w:r>
        <w:rPr>
          <w:rFonts w:ascii="Times New Roman" w:hAnsi="Times New Roman" w:cs="Times New Roman"/>
          <w:color w:val="000000"/>
          <w:sz w:val="28"/>
          <w:szCs w:val="28"/>
        </w:rPr>
        <w:t xml:space="preserve"> изложить в новой редакции: </w:t>
      </w:r>
    </w:p>
    <w:p w:rsidR="00440AB2" w:rsidRDefault="00562D8E" w:rsidP="00216C5D">
      <w:pPr>
        <w:pStyle w:val="ConsPlusNormal"/>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7</w:t>
      </w:r>
      <w:r w:rsidRPr="004049D8">
        <w:rPr>
          <w:rFonts w:ascii="Times New Roman" w:hAnsi="Times New Roman" w:cs="Times New Roman"/>
          <w:color w:val="000000"/>
          <w:sz w:val="28"/>
          <w:szCs w:val="28"/>
        </w:rPr>
        <w:t>.</w:t>
      </w:r>
      <w:r w:rsidR="00CC70B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Консультирование контролируемых лиц осуществляется </w:t>
      </w:r>
      <w:r>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Pr>
          <w:rFonts w:ascii="Times New Roman" w:hAnsi="Times New Roman" w:cs="Times New Roman"/>
          <w:color w:val="000000"/>
          <w:sz w:val="28"/>
          <w:szCs w:val="28"/>
        </w:rPr>
        <w:t xml:space="preserve"> Инспекторы </w:t>
      </w:r>
      <w:r w:rsidRPr="00562D8E">
        <w:rPr>
          <w:rFonts w:ascii="Times New Roman" w:hAnsi="Times New Roman" w:cs="Times New Roman"/>
          <w:color w:val="000000"/>
          <w:sz w:val="30"/>
          <w:szCs w:val="30"/>
          <w:shd w:val="clear" w:color="auto" w:fill="FFFFFF"/>
        </w:rPr>
        <w:t>осуществляют учет консультирований.</w:t>
      </w:r>
      <w:r>
        <w:rPr>
          <w:rFonts w:ascii="Times New Roman" w:hAnsi="Times New Roman" w:cs="Times New Roman"/>
          <w:color w:val="000000"/>
          <w:sz w:val="30"/>
          <w:szCs w:val="30"/>
          <w:shd w:val="clear" w:color="auto" w:fill="FFFFFF"/>
        </w:rPr>
        <w:t>»</w:t>
      </w:r>
    </w:p>
    <w:p w:rsidR="001475E3" w:rsidRPr="001475E3" w:rsidRDefault="001475E3" w:rsidP="00216C5D">
      <w:pPr>
        <w:pStyle w:val="ConsPlusNormal"/>
        <w:ind w:firstLine="709"/>
        <w:jc w:val="both"/>
        <w:rPr>
          <w:rFonts w:ascii="Times New Roman" w:hAnsi="Times New Roman" w:cs="Times New Roman"/>
          <w:color w:val="000000"/>
          <w:sz w:val="28"/>
          <w:szCs w:val="28"/>
        </w:rPr>
      </w:pPr>
      <w:r w:rsidRPr="001475E3">
        <w:rPr>
          <w:rFonts w:ascii="Times New Roman" w:hAnsi="Times New Roman" w:cs="Times New Roman"/>
          <w:color w:val="000000"/>
          <w:sz w:val="28"/>
          <w:szCs w:val="28"/>
          <w:shd w:val="clear" w:color="auto" w:fill="FFFFFF"/>
        </w:rPr>
        <w:t xml:space="preserve">1.4. </w:t>
      </w:r>
      <w:r w:rsidR="000824AE">
        <w:rPr>
          <w:rFonts w:ascii="Times New Roman" w:hAnsi="Times New Roman" w:cs="Times New Roman"/>
          <w:color w:val="000000"/>
          <w:sz w:val="28"/>
          <w:szCs w:val="28"/>
          <w:shd w:val="clear" w:color="auto" w:fill="FFFFFF"/>
        </w:rPr>
        <w:t>Наименование</w:t>
      </w:r>
      <w:r w:rsidRPr="001475E3">
        <w:rPr>
          <w:rFonts w:ascii="Times New Roman" w:hAnsi="Times New Roman" w:cs="Times New Roman"/>
          <w:color w:val="000000"/>
          <w:sz w:val="28"/>
          <w:szCs w:val="28"/>
          <w:shd w:val="clear" w:color="auto" w:fill="FFFFFF"/>
        </w:rPr>
        <w:t xml:space="preserve"> Приложения № 1 к Положению после слов «внеплановых </w:t>
      </w:r>
      <w:proofErr w:type="gramStart"/>
      <w:r w:rsidRPr="001475E3">
        <w:rPr>
          <w:rFonts w:ascii="Times New Roman" w:hAnsi="Times New Roman" w:cs="Times New Roman"/>
          <w:color w:val="000000"/>
          <w:sz w:val="28"/>
          <w:szCs w:val="28"/>
          <w:shd w:val="clear" w:color="auto" w:fill="FFFFFF"/>
        </w:rPr>
        <w:t>проверок»  дополнить</w:t>
      </w:r>
      <w:proofErr w:type="gramEnd"/>
      <w:r w:rsidRPr="001475E3">
        <w:rPr>
          <w:rFonts w:ascii="Times New Roman" w:hAnsi="Times New Roman" w:cs="Times New Roman"/>
          <w:color w:val="000000"/>
          <w:sz w:val="28"/>
          <w:szCs w:val="28"/>
          <w:shd w:val="clear" w:color="auto" w:fill="FFFFFF"/>
        </w:rPr>
        <w:t xml:space="preserve"> словами «контрольных (надзорных) мероприятий».</w:t>
      </w:r>
    </w:p>
    <w:p w:rsidR="00A11A8C" w:rsidRPr="003D1C60" w:rsidRDefault="00742885" w:rsidP="003D1C60">
      <w:pPr>
        <w:tabs>
          <w:tab w:val="left" w:pos="1620"/>
        </w:tabs>
        <w:jc w:val="both"/>
        <w:rPr>
          <w:color w:val="000000"/>
          <w:sz w:val="28"/>
          <w:szCs w:val="28"/>
        </w:rPr>
      </w:pPr>
      <w:r>
        <w:rPr>
          <w:color w:val="000000"/>
          <w:sz w:val="28"/>
          <w:szCs w:val="28"/>
        </w:rPr>
        <w:t xml:space="preserve">       </w:t>
      </w:r>
      <w:r w:rsidR="00790675">
        <w:rPr>
          <w:color w:val="000000"/>
          <w:sz w:val="28"/>
          <w:szCs w:val="28"/>
        </w:rPr>
        <w:t xml:space="preserve"> </w:t>
      </w:r>
      <w:r>
        <w:rPr>
          <w:color w:val="000000"/>
          <w:sz w:val="28"/>
          <w:szCs w:val="28"/>
        </w:rPr>
        <w:t xml:space="preserve"> </w:t>
      </w:r>
      <w:r w:rsidR="00664E51" w:rsidRPr="00D16ADB">
        <w:rPr>
          <w:color w:val="000000"/>
          <w:sz w:val="28"/>
          <w:szCs w:val="28"/>
        </w:rPr>
        <w:t xml:space="preserve"> </w:t>
      </w:r>
      <w:r w:rsidR="008A3993">
        <w:rPr>
          <w:color w:val="000000"/>
          <w:sz w:val="28"/>
          <w:szCs w:val="28"/>
        </w:rPr>
        <w:t>2</w:t>
      </w:r>
      <w:r w:rsidR="00815864">
        <w:rPr>
          <w:color w:val="000000"/>
          <w:sz w:val="28"/>
          <w:szCs w:val="28"/>
        </w:rPr>
        <w:t xml:space="preserve">. Опубликовать настоящее решение в </w:t>
      </w:r>
      <w:r w:rsidR="00815864">
        <w:rPr>
          <w:color w:val="000000" w:themeColor="text1"/>
          <w:sz w:val="28"/>
          <w:szCs w:val="28"/>
        </w:rPr>
        <w:t>информационном бюллетене «</w:t>
      </w:r>
      <w:r w:rsidR="00815864" w:rsidRPr="00E54BF1">
        <w:rPr>
          <w:color w:val="000000" w:themeColor="text1"/>
          <w:sz w:val="28"/>
          <w:szCs w:val="28"/>
        </w:rPr>
        <w:t>Вестник Совета и администрации Приволжского муниципального района»</w:t>
      </w:r>
      <w:r w:rsidR="00CE0E65">
        <w:rPr>
          <w:color w:val="000000" w:themeColor="text1"/>
          <w:sz w:val="28"/>
          <w:szCs w:val="28"/>
        </w:rPr>
        <w:t>.</w:t>
      </w:r>
    </w:p>
    <w:p w:rsidR="003D1C60" w:rsidRPr="00E54BF1" w:rsidRDefault="00A11A8C" w:rsidP="003D1C60">
      <w:pPr>
        <w:shd w:val="clear" w:color="auto" w:fill="FFFFFF"/>
        <w:jc w:val="both"/>
        <w:rPr>
          <w:color w:val="000000" w:themeColor="text1"/>
          <w:sz w:val="28"/>
          <w:szCs w:val="28"/>
        </w:rPr>
      </w:pPr>
      <w:r w:rsidRPr="00E54BF1">
        <w:rPr>
          <w:color w:val="000000" w:themeColor="text1"/>
          <w:sz w:val="28"/>
          <w:szCs w:val="28"/>
        </w:rPr>
        <w:t xml:space="preserve">     </w:t>
      </w:r>
      <w:r w:rsidR="00216C5D">
        <w:rPr>
          <w:color w:val="000000" w:themeColor="text1"/>
          <w:sz w:val="28"/>
          <w:szCs w:val="28"/>
        </w:rPr>
        <w:t xml:space="preserve"> </w:t>
      </w:r>
      <w:r w:rsidRPr="00E54BF1">
        <w:rPr>
          <w:color w:val="000000" w:themeColor="text1"/>
          <w:sz w:val="28"/>
          <w:szCs w:val="28"/>
        </w:rPr>
        <w:t xml:space="preserve">    </w:t>
      </w:r>
      <w:r w:rsidR="008A3993" w:rsidRPr="00E54BF1">
        <w:rPr>
          <w:color w:val="000000" w:themeColor="text1"/>
          <w:sz w:val="28"/>
          <w:szCs w:val="28"/>
        </w:rPr>
        <w:t>3</w:t>
      </w:r>
      <w:r w:rsidR="00815864" w:rsidRPr="00E54BF1">
        <w:rPr>
          <w:color w:val="000000" w:themeColor="text1"/>
          <w:sz w:val="28"/>
          <w:szCs w:val="28"/>
        </w:rPr>
        <w:t>.</w:t>
      </w:r>
      <w:r w:rsidR="00664E51" w:rsidRPr="00E54BF1">
        <w:rPr>
          <w:color w:val="000000" w:themeColor="text1"/>
          <w:sz w:val="28"/>
          <w:szCs w:val="28"/>
        </w:rPr>
        <w:t xml:space="preserve">Настоящее решение вступает в силу </w:t>
      </w:r>
      <w:r w:rsidR="00AC3FA1" w:rsidRPr="00E54BF1">
        <w:rPr>
          <w:color w:val="000000" w:themeColor="text1"/>
          <w:sz w:val="28"/>
          <w:szCs w:val="28"/>
        </w:rPr>
        <w:t xml:space="preserve">с </w:t>
      </w:r>
      <w:r w:rsidR="003756A6" w:rsidRPr="00E54BF1">
        <w:rPr>
          <w:color w:val="000000" w:themeColor="text1"/>
          <w:sz w:val="28"/>
          <w:szCs w:val="28"/>
        </w:rPr>
        <w:t>момента опубликования</w:t>
      </w:r>
      <w:r w:rsidR="003D1C60">
        <w:rPr>
          <w:color w:val="000000" w:themeColor="text1"/>
          <w:sz w:val="28"/>
          <w:szCs w:val="28"/>
        </w:rPr>
        <w:t xml:space="preserve"> и </w:t>
      </w:r>
      <w:r w:rsidR="003D1C60" w:rsidRPr="00E54BF1">
        <w:rPr>
          <w:color w:val="000000" w:themeColor="text1"/>
          <w:sz w:val="28"/>
          <w:szCs w:val="28"/>
        </w:rPr>
        <w:t>опубликования и распространяется на правоотношения, возникшие с 01.01.2022 года.</w:t>
      </w:r>
    </w:p>
    <w:p w:rsidR="00850D23" w:rsidRDefault="00850D23" w:rsidP="00E54BF1">
      <w:pPr>
        <w:pStyle w:val="ConsPlusNormal"/>
        <w:ind w:right="-2" w:firstLine="0"/>
        <w:jc w:val="both"/>
        <w:rPr>
          <w:rFonts w:ascii="Times New Roman" w:hAnsi="Times New Roman" w:cs="Times New Roman"/>
          <w:b/>
          <w:sz w:val="28"/>
          <w:szCs w:val="28"/>
        </w:rPr>
      </w:pPr>
    </w:p>
    <w:p w:rsidR="00B718BD" w:rsidRPr="00E54BF1" w:rsidRDefault="00B718BD" w:rsidP="00E54BF1">
      <w:pPr>
        <w:pStyle w:val="ConsPlusNormal"/>
        <w:ind w:right="-2" w:firstLine="0"/>
        <w:jc w:val="both"/>
        <w:rPr>
          <w:rFonts w:ascii="Times New Roman" w:hAnsi="Times New Roman" w:cs="Times New Roman"/>
          <w:b/>
          <w:sz w:val="28"/>
          <w:szCs w:val="28"/>
        </w:rPr>
      </w:pPr>
    </w:p>
    <w:p w:rsidR="00E54BF1" w:rsidRDefault="00E54BF1" w:rsidP="00E54BF1">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Председатель Совета</w:t>
      </w:r>
    </w:p>
    <w:p w:rsidR="00E54BF1" w:rsidRDefault="00E54BF1" w:rsidP="00E54BF1">
      <w:pPr>
        <w:pStyle w:val="ConsPlusNormal"/>
        <w:ind w:right="-2" w:firstLine="0"/>
        <w:jc w:val="both"/>
        <w:rPr>
          <w:rFonts w:ascii="Times New Roman" w:hAnsi="Times New Roman" w:cs="Times New Roman"/>
          <w:b/>
          <w:sz w:val="28"/>
          <w:szCs w:val="28"/>
        </w:rPr>
      </w:pPr>
      <w:r>
        <w:rPr>
          <w:rFonts w:ascii="Times New Roman" w:hAnsi="Times New Roman" w:cs="Times New Roman"/>
          <w:b/>
          <w:sz w:val="28"/>
          <w:szCs w:val="28"/>
        </w:rPr>
        <w:t>Приволжского муниципального района                             С.И. Лесных</w:t>
      </w:r>
    </w:p>
    <w:p w:rsidR="00E54BF1" w:rsidRDefault="00E54BF1" w:rsidP="00E54BF1">
      <w:pPr>
        <w:pStyle w:val="ConsPlusNormal"/>
        <w:ind w:right="-2" w:firstLine="0"/>
        <w:jc w:val="both"/>
        <w:rPr>
          <w:rFonts w:ascii="Times New Roman" w:hAnsi="Times New Roman" w:cs="Times New Roman"/>
          <w:b/>
          <w:sz w:val="28"/>
          <w:szCs w:val="28"/>
        </w:rPr>
      </w:pPr>
    </w:p>
    <w:p w:rsidR="00E54BF1" w:rsidRDefault="00E54BF1" w:rsidP="00E54BF1">
      <w:pPr>
        <w:pStyle w:val="ConsPlusNormal"/>
        <w:ind w:right="-2" w:firstLine="0"/>
        <w:jc w:val="both"/>
        <w:rPr>
          <w:rFonts w:ascii="Times New Roman" w:hAnsi="Times New Roman" w:cs="Times New Roman"/>
          <w:b/>
          <w:sz w:val="28"/>
          <w:szCs w:val="28"/>
        </w:rPr>
      </w:pPr>
      <w:r>
        <w:rPr>
          <w:rFonts w:ascii="Times New Roman" w:hAnsi="Times New Roman" w:cs="Times New Roman"/>
          <w:b/>
          <w:sz w:val="28"/>
          <w:szCs w:val="28"/>
        </w:rPr>
        <w:t xml:space="preserve">Глава Приволжского </w:t>
      </w:r>
    </w:p>
    <w:p w:rsidR="007B1A8B" w:rsidRPr="004F2225" w:rsidRDefault="00E54BF1" w:rsidP="004F2225">
      <w:pPr>
        <w:pStyle w:val="ConsPlusNormal"/>
        <w:ind w:right="-2" w:firstLine="0"/>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sidR="00850D23">
        <w:rPr>
          <w:rFonts w:ascii="Times New Roman" w:hAnsi="Times New Roman" w:cs="Times New Roman"/>
          <w:b/>
          <w:sz w:val="28"/>
          <w:szCs w:val="28"/>
        </w:rPr>
        <w:t xml:space="preserve">        </w:t>
      </w:r>
      <w:r>
        <w:rPr>
          <w:rFonts w:ascii="Times New Roman" w:hAnsi="Times New Roman" w:cs="Times New Roman"/>
          <w:b/>
          <w:sz w:val="28"/>
          <w:szCs w:val="28"/>
        </w:rPr>
        <w:t xml:space="preserve">       И.В. Мельникова</w:t>
      </w:r>
    </w:p>
    <w:p w:rsidR="007B1A8B" w:rsidRDefault="007B1A8B" w:rsidP="009342E7">
      <w:pPr>
        <w:pStyle w:val="Default"/>
        <w:jc w:val="both"/>
        <w:rPr>
          <w:color w:val="auto"/>
          <w:sz w:val="28"/>
          <w:szCs w:val="28"/>
        </w:rPr>
      </w:pPr>
    </w:p>
    <w:p w:rsidR="00850D23" w:rsidRDefault="00850D23" w:rsidP="009342E7">
      <w:pPr>
        <w:pStyle w:val="Default"/>
        <w:jc w:val="both"/>
        <w:rPr>
          <w:color w:val="auto"/>
          <w:sz w:val="28"/>
          <w:szCs w:val="28"/>
        </w:rPr>
      </w:pPr>
    </w:p>
    <w:p w:rsidR="00B718BD" w:rsidRDefault="00B718BD" w:rsidP="009342E7">
      <w:pPr>
        <w:pStyle w:val="Default"/>
        <w:jc w:val="both"/>
        <w:rPr>
          <w:color w:val="auto"/>
          <w:sz w:val="28"/>
          <w:szCs w:val="28"/>
        </w:rPr>
      </w:pPr>
    </w:p>
    <w:p w:rsidR="00B718BD" w:rsidRDefault="00B718BD" w:rsidP="009342E7">
      <w:pPr>
        <w:pStyle w:val="Default"/>
        <w:jc w:val="both"/>
        <w:rPr>
          <w:color w:val="auto"/>
          <w:sz w:val="28"/>
          <w:szCs w:val="28"/>
        </w:rPr>
      </w:pPr>
    </w:p>
    <w:p w:rsidR="00B718BD" w:rsidRDefault="00B718BD" w:rsidP="009342E7">
      <w:pPr>
        <w:pStyle w:val="Default"/>
        <w:jc w:val="both"/>
        <w:rPr>
          <w:color w:val="auto"/>
          <w:sz w:val="28"/>
          <w:szCs w:val="28"/>
        </w:rPr>
      </w:pPr>
    </w:p>
    <w:p w:rsidR="00B718BD" w:rsidRDefault="00B718BD" w:rsidP="009342E7">
      <w:pPr>
        <w:pStyle w:val="Default"/>
        <w:jc w:val="both"/>
        <w:rPr>
          <w:color w:val="auto"/>
          <w:sz w:val="28"/>
          <w:szCs w:val="28"/>
        </w:rPr>
      </w:pPr>
    </w:p>
    <w:p w:rsidR="00B718BD" w:rsidRDefault="00B718BD" w:rsidP="009342E7">
      <w:pPr>
        <w:pStyle w:val="Default"/>
        <w:jc w:val="both"/>
        <w:rPr>
          <w:color w:val="auto"/>
          <w:sz w:val="28"/>
          <w:szCs w:val="28"/>
        </w:rPr>
      </w:pPr>
    </w:p>
    <w:p w:rsidR="00CE0E65" w:rsidRDefault="00CE0E65" w:rsidP="009342E7">
      <w:pPr>
        <w:pStyle w:val="Default"/>
        <w:jc w:val="both"/>
        <w:rPr>
          <w:color w:val="auto"/>
          <w:sz w:val="28"/>
          <w:szCs w:val="28"/>
        </w:rPr>
      </w:pPr>
    </w:p>
    <w:p w:rsidR="00755710" w:rsidRPr="00D16ADB" w:rsidRDefault="00815864" w:rsidP="00545FBA">
      <w:pPr>
        <w:tabs>
          <w:tab w:val="num" w:pos="200"/>
        </w:tabs>
        <w:ind w:left="4536"/>
        <w:jc w:val="right"/>
        <w:outlineLvl w:val="0"/>
      </w:pPr>
      <w:r>
        <w:lastRenderedPageBreak/>
        <w:t>Приложение к</w:t>
      </w:r>
    </w:p>
    <w:p w:rsidR="00664E51" w:rsidRDefault="00815864" w:rsidP="00545FBA">
      <w:pPr>
        <w:ind w:left="4536"/>
        <w:jc w:val="right"/>
        <w:rPr>
          <w:color w:val="000000"/>
        </w:rPr>
      </w:pPr>
      <w:r>
        <w:rPr>
          <w:color w:val="000000"/>
        </w:rPr>
        <w:t>Р</w:t>
      </w:r>
      <w:r w:rsidR="00755710" w:rsidRPr="00664E51">
        <w:rPr>
          <w:color w:val="000000"/>
        </w:rPr>
        <w:t>ешени</w:t>
      </w:r>
      <w:r>
        <w:rPr>
          <w:color w:val="000000"/>
        </w:rPr>
        <w:t>ю</w:t>
      </w:r>
      <w:r w:rsidR="00755710" w:rsidRPr="00664E51">
        <w:rPr>
          <w:color w:val="000000"/>
        </w:rPr>
        <w:t xml:space="preserve"> </w:t>
      </w:r>
      <w:r w:rsidR="00664E51" w:rsidRPr="00664E51">
        <w:rPr>
          <w:color w:val="000000"/>
        </w:rPr>
        <w:t xml:space="preserve">Совета Приволжского </w:t>
      </w:r>
    </w:p>
    <w:p w:rsidR="00755710" w:rsidRPr="00664E51" w:rsidRDefault="00BA504C" w:rsidP="00545FBA">
      <w:pPr>
        <w:ind w:left="4536"/>
        <w:jc w:val="right"/>
        <w:rPr>
          <w:color w:val="000000"/>
        </w:rPr>
      </w:pPr>
      <w:r>
        <w:rPr>
          <w:color w:val="000000"/>
        </w:rPr>
        <w:t>муниципального района</w:t>
      </w:r>
    </w:p>
    <w:p w:rsidR="00755710" w:rsidRDefault="00755710" w:rsidP="00545FBA">
      <w:pPr>
        <w:ind w:left="4536"/>
        <w:jc w:val="right"/>
      </w:pPr>
      <w:r w:rsidRPr="00D16ADB">
        <w:t xml:space="preserve">от </w:t>
      </w:r>
      <w:r w:rsidR="00F928CF">
        <w:t>28.10.</w:t>
      </w:r>
      <w:r w:rsidRPr="00D16ADB">
        <w:t xml:space="preserve"> 2021 № </w:t>
      </w:r>
      <w:r w:rsidR="00F928CF">
        <w:t>61</w:t>
      </w:r>
    </w:p>
    <w:p w:rsidR="00A4775A" w:rsidRDefault="00A4775A" w:rsidP="00545FBA">
      <w:pPr>
        <w:ind w:left="4536"/>
        <w:jc w:val="right"/>
      </w:pPr>
      <w:r>
        <w:t xml:space="preserve">(в ред. от   </w:t>
      </w:r>
      <w:proofErr w:type="gramStart"/>
      <w:r>
        <w:t>27.01.2022  №</w:t>
      </w:r>
      <w:proofErr w:type="gramEnd"/>
      <w:r>
        <w:t xml:space="preserve"> </w:t>
      </w:r>
      <w:r w:rsidR="004C4783">
        <w:t>1</w:t>
      </w:r>
      <w:r>
        <w:t>,</w:t>
      </w:r>
    </w:p>
    <w:p w:rsidR="00693BB5" w:rsidRDefault="00693BB5" w:rsidP="00545FBA">
      <w:pPr>
        <w:ind w:left="4536"/>
        <w:jc w:val="right"/>
      </w:pPr>
      <w:bookmarkStart w:id="3" w:name="_Hlk161907829"/>
      <w:r>
        <w:t xml:space="preserve">в ред. </w:t>
      </w:r>
      <w:r w:rsidR="00CF2951">
        <w:t xml:space="preserve">от </w:t>
      </w:r>
      <w:r w:rsidR="00087E1A">
        <w:t xml:space="preserve">  </w:t>
      </w:r>
      <w:proofErr w:type="gramStart"/>
      <w:r w:rsidR="009E5281">
        <w:t>28.07.</w:t>
      </w:r>
      <w:r w:rsidR="00816368">
        <w:t>.</w:t>
      </w:r>
      <w:proofErr w:type="gramEnd"/>
      <w:r w:rsidR="00816368">
        <w:t>2022</w:t>
      </w:r>
      <w:r w:rsidR="009E5281">
        <w:t xml:space="preserve">  № 44</w:t>
      </w:r>
      <w:r w:rsidR="00A4775A">
        <w:t>,</w:t>
      </w:r>
    </w:p>
    <w:bookmarkEnd w:id="3"/>
    <w:p w:rsidR="00CE0E65" w:rsidRDefault="00CE0E65" w:rsidP="00CE0E65">
      <w:pPr>
        <w:ind w:left="4536"/>
        <w:jc w:val="right"/>
      </w:pPr>
      <w:r>
        <w:t xml:space="preserve">в ред. от  </w:t>
      </w:r>
      <w:r w:rsidR="004C4783">
        <w:t xml:space="preserve"> </w:t>
      </w:r>
      <w:r>
        <w:t xml:space="preserve">   .03.</w:t>
      </w:r>
      <w:proofErr w:type="gramStart"/>
      <w:r>
        <w:t>2024  №</w:t>
      </w:r>
      <w:proofErr w:type="gramEnd"/>
      <w:r>
        <w:t xml:space="preserve"> </w:t>
      </w:r>
      <w:r w:rsidR="004C4783">
        <w:t xml:space="preserve"> </w:t>
      </w:r>
      <w:r>
        <w:t xml:space="preserve">    )</w:t>
      </w:r>
    </w:p>
    <w:p w:rsidR="00CE0E65" w:rsidRPr="00D16ADB" w:rsidRDefault="00CE0E65" w:rsidP="00545FBA">
      <w:pPr>
        <w:ind w:left="4536"/>
        <w:jc w:val="right"/>
      </w:pP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Pr="00664E51" w:rsidRDefault="00755710" w:rsidP="00545FBA">
      <w:pPr>
        <w:jc w:val="center"/>
        <w:rPr>
          <w:b/>
          <w:bCs/>
          <w:i/>
          <w:iCs/>
          <w:color w:val="000000"/>
        </w:rPr>
      </w:pPr>
      <w:r w:rsidRPr="00D16ADB">
        <w:rPr>
          <w:b/>
          <w:bCs/>
          <w:color w:val="000000"/>
          <w:sz w:val="28"/>
          <w:szCs w:val="28"/>
        </w:rPr>
        <w:t xml:space="preserve">Положение </w:t>
      </w:r>
      <w:bookmarkStart w:id="4" w:name="_Hlk161824476"/>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w:t>
      </w:r>
      <w:r w:rsidR="00664E51" w:rsidRPr="00664E51">
        <w:rPr>
          <w:b/>
          <w:bCs/>
          <w:color w:val="000000"/>
          <w:sz w:val="28"/>
          <w:szCs w:val="28"/>
        </w:rPr>
        <w:t xml:space="preserve">Приволжского </w:t>
      </w:r>
      <w:r w:rsidR="00BA504C">
        <w:rPr>
          <w:b/>
          <w:bCs/>
          <w:color w:val="000000"/>
          <w:sz w:val="28"/>
          <w:szCs w:val="28"/>
        </w:rPr>
        <w:t xml:space="preserve">муниципального района, за исключением </w:t>
      </w:r>
      <w:proofErr w:type="spellStart"/>
      <w:r w:rsidR="00BA504C">
        <w:rPr>
          <w:b/>
          <w:bCs/>
          <w:color w:val="000000"/>
          <w:sz w:val="28"/>
          <w:szCs w:val="28"/>
        </w:rPr>
        <w:t>Плесского</w:t>
      </w:r>
      <w:proofErr w:type="spellEnd"/>
      <w:r w:rsidR="00BA504C">
        <w:rPr>
          <w:b/>
          <w:bCs/>
          <w:color w:val="000000"/>
          <w:sz w:val="28"/>
          <w:szCs w:val="28"/>
        </w:rPr>
        <w:t xml:space="preserve"> городского поселения</w:t>
      </w:r>
    </w:p>
    <w:bookmarkEnd w:id="4"/>
    <w:p w:rsidR="00755710" w:rsidRPr="00D16ADB" w:rsidRDefault="00755710" w:rsidP="00545FBA">
      <w:pPr>
        <w:jc w:val="center"/>
      </w:pPr>
    </w:p>
    <w:p w:rsidR="00885552" w:rsidRDefault="00755710" w:rsidP="00545FBA">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885552" w:rsidRPr="00D16ADB" w:rsidRDefault="00885552" w:rsidP="00545FBA">
      <w:pPr>
        <w:pStyle w:val="ConsPlusNormal"/>
        <w:ind w:firstLine="0"/>
        <w:jc w:val="center"/>
        <w:rPr>
          <w:rFonts w:ascii="Times New Roman" w:hAnsi="Times New Roman" w:cs="Times New Roman"/>
          <w:b/>
          <w:bCs/>
          <w:color w:val="000000"/>
          <w:sz w:val="28"/>
          <w:szCs w:val="28"/>
        </w:rPr>
      </w:pPr>
    </w:p>
    <w:p w:rsidR="00755710" w:rsidRPr="004049D8" w:rsidRDefault="00755710" w:rsidP="00545FB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664E51">
        <w:rPr>
          <w:rFonts w:ascii="Times New Roman" w:hAnsi="Times New Roman" w:cs="Times New Roman"/>
          <w:color w:val="000000"/>
          <w:sz w:val="28"/>
          <w:szCs w:val="28"/>
        </w:rPr>
        <w:t xml:space="preserve">границах </w:t>
      </w:r>
      <w:r w:rsidR="00664E51" w:rsidRPr="00664E51">
        <w:rPr>
          <w:rFonts w:ascii="Times New Roman" w:hAnsi="Times New Roman" w:cs="Times New Roman"/>
          <w:color w:val="000000"/>
          <w:sz w:val="28"/>
          <w:szCs w:val="28"/>
        </w:rPr>
        <w:t xml:space="preserve">Приволжского </w:t>
      </w:r>
      <w:r w:rsidR="00885552">
        <w:rPr>
          <w:rFonts w:ascii="Times New Roman" w:hAnsi="Times New Roman" w:cs="Times New Roman"/>
          <w:color w:val="000000"/>
          <w:sz w:val="28"/>
          <w:szCs w:val="28"/>
        </w:rPr>
        <w:t xml:space="preserve">муниципального района, за исключением </w:t>
      </w:r>
      <w:proofErr w:type="spellStart"/>
      <w:r w:rsidR="00885552">
        <w:rPr>
          <w:rFonts w:ascii="Times New Roman" w:hAnsi="Times New Roman" w:cs="Times New Roman"/>
          <w:color w:val="000000"/>
          <w:sz w:val="28"/>
          <w:szCs w:val="28"/>
        </w:rPr>
        <w:t>Плесского</w:t>
      </w:r>
      <w:proofErr w:type="spellEnd"/>
      <w:r w:rsidR="00885552">
        <w:rPr>
          <w:rFonts w:ascii="Times New Roman" w:hAnsi="Times New Roman" w:cs="Times New Roman"/>
          <w:color w:val="000000"/>
          <w:sz w:val="28"/>
          <w:szCs w:val="28"/>
        </w:rPr>
        <w:t xml:space="preserve"> городского поселения</w:t>
      </w:r>
      <w:r w:rsidR="00664E51">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F3C1A"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Объектами земельных отношений являются</w:t>
      </w:r>
      <w:r w:rsidR="009F3C1A">
        <w:rPr>
          <w:rFonts w:ascii="Times New Roman" w:hAnsi="Times New Roman" w:cs="Times New Roman"/>
          <w:color w:val="000000"/>
          <w:sz w:val="28"/>
          <w:szCs w:val="28"/>
        </w:rPr>
        <w:t>:</w:t>
      </w:r>
    </w:p>
    <w:p w:rsidR="00755710" w:rsidRDefault="009F3C1A"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земли, земельные участки или части земельных участков в границах </w:t>
      </w:r>
      <w:r w:rsidR="00D41A8E">
        <w:rPr>
          <w:rFonts w:ascii="Times New Roman" w:hAnsi="Times New Roman" w:cs="Times New Roman"/>
          <w:color w:val="000000"/>
          <w:sz w:val="28"/>
          <w:szCs w:val="28"/>
        </w:rPr>
        <w:t xml:space="preserve">Приволжского муниципального района, за исключением </w:t>
      </w:r>
      <w:proofErr w:type="spellStart"/>
      <w:r w:rsidR="00D41A8E">
        <w:rPr>
          <w:rFonts w:ascii="Times New Roman" w:hAnsi="Times New Roman" w:cs="Times New Roman"/>
          <w:color w:val="000000"/>
          <w:sz w:val="28"/>
          <w:szCs w:val="28"/>
        </w:rPr>
        <w:t>Плесского</w:t>
      </w:r>
      <w:proofErr w:type="spellEnd"/>
      <w:r w:rsidR="00D41A8E">
        <w:rPr>
          <w:rFonts w:ascii="Times New Roman" w:hAnsi="Times New Roman" w:cs="Times New Roman"/>
          <w:color w:val="000000"/>
          <w:sz w:val="28"/>
          <w:szCs w:val="28"/>
        </w:rPr>
        <w:t xml:space="preserve"> городского поселения</w:t>
      </w:r>
      <w:r>
        <w:rPr>
          <w:rFonts w:ascii="Times New Roman" w:hAnsi="Times New Roman" w:cs="Times New Roman"/>
          <w:color w:val="000000"/>
          <w:sz w:val="28"/>
          <w:szCs w:val="28"/>
        </w:rPr>
        <w:t>;</w:t>
      </w:r>
    </w:p>
    <w:p w:rsidR="009F3C1A" w:rsidRPr="00603941" w:rsidRDefault="009F3C1A"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Pr="009F3C1A">
        <w:rPr>
          <w:rFonts w:ascii="Times New Roman" w:hAnsi="Times New Roman" w:cs="Times New Roman"/>
          <w:color w:val="000000"/>
          <w:sz w:val="28"/>
          <w:szCs w:val="28"/>
          <w:shd w:val="clear" w:color="auto" w:fill="FFFFFF"/>
        </w:rPr>
        <w:t xml:space="preserve">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5710" w:rsidRPr="004049D8" w:rsidRDefault="00755710" w:rsidP="00545FB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704690" w:rsidRPr="000E7006">
        <w:rPr>
          <w:color w:val="000000"/>
          <w:sz w:val="28"/>
          <w:szCs w:val="28"/>
        </w:rPr>
        <w:t>Приволжского муниципального района</w:t>
      </w:r>
      <w:r w:rsidR="000E7006">
        <w:rPr>
          <w:color w:val="000000"/>
          <w:sz w:val="28"/>
          <w:szCs w:val="28"/>
        </w:rPr>
        <w:t xml:space="preserve"> (далее – администрация).</w:t>
      </w:r>
    </w:p>
    <w:p w:rsidR="00755710" w:rsidRPr="004049D8" w:rsidRDefault="00755710" w:rsidP="00545FBA">
      <w:pPr>
        <w:ind w:firstLine="709"/>
        <w:contextualSpacing/>
        <w:jc w:val="both"/>
        <w:rPr>
          <w:sz w:val="28"/>
          <w:szCs w:val="28"/>
        </w:rPr>
      </w:pPr>
      <w:r w:rsidRPr="004049D8">
        <w:rPr>
          <w:color w:val="000000"/>
          <w:sz w:val="28"/>
          <w:szCs w:val="28"/>
        </w:rPr>
        <w:t xml:space="preserve">1.4. </w:t>
      </w:r>
      <w:bookmarkStart w:id="5" w:name="_Hlk109908290"/>
      <w:r w:rsidRPr="004049D8">
        <w:rPr>
          <w:color w:val="000000"/>
          <w:sz w:val="28"/>
          <w:szCs w:val="28"/>
        </w:rPr>
        <w:t xml:space="preserve">Должностными лицами администрации, уполномоченными осуществлять муниципальный земельный контроль, являются </w:t>
      </w:r>
      <w:r w:rsidR="000E7006">
        <w:rPr>
          <w:color w:val="000000"/>
          <w:sz w:val="28"/>
          <w:szCs w:val="28"/>
        </w:rPr>
        <w:t xml:space="preserve">начальник отдела муниципального контроля, главный специалист </w:t>
      </w:r>
      <w:bookmarkStart w:id="6" w:name="_Hlk109891575"/>
      <w:r w:rsidR="000E7006">
        <w:rPr>
          <w:color w:val="000000"/>
          <w:sz w:val="28"/>
          <w:szCs w:val="28"/>
        </w:rPr>
        <w:t>отдела муниципального контроля</w:t>
      </w:r>
      <w:bookmarkEnd w:id="6"/>
      <w:r w:rsidR="00A634F4">
        <w:rPr>
          <w:color w:val="000000"/>
          <w:sz w:val="28"/>
          <w:szCs w:val="28"/>
        </w:rPr>
        <w:t>, ведущий специалист отдела муниципального контроля</w:t>
      </w:r>
      <w:r w:rsidRPr="004049D8">
        <w:rPr>
          <w:color w:val="000000"/>
          <w:sz w:val="28"/>
          <w:szCs w:val="28"/>
        </w:rPr>
        <w:t xml:space="preserve"> (далее также </w:t>
      </w:r>
      <w:r w:rsidR="00A634F4">
        <w:rPr>
          <w:color w:val="000000"/>
          <w:sz w:val="28"/>
          <w:szCs w:val="28"/>
        </w:rPr>
        <w:t>-</w:t>
      </w:r>
      <w:r w:rsidRPr="004049D8">
        <w:rPr>
          <w:color w:val="000000"/>
          <w:sz w:val="28"/>
          <w:szCs w:val="28"/>
        </w:rPr>
        <w:t xml:space="preserve"> </w:t>
      </w:r>
      <w:r w:rsidR="00D459A4">
        <w:rPr>
          <w:color w:val="000000"/>
          <w:sz w:val="28"/>
          <w:szCs w:val="28"/>
        </w:rPr>
        <w:t>инспекторы</w:t>
      </w:r>
      <w:r w:rsidRPr="004049D8">
        <w:rPr>
          <w:color w:val="000000"/>
          <w:sz w:val="28"/>
          <w:szCs w:val="28"/>
        </w:rPr>
        <w:t>)</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bookmarkEnd w:id="5"/>
    <w:p w:rsidR="00755710" w:rsidRPr="004049D8" w:rsidRDefault="00D459A4" w:rsidP="00545FBA">
      <w:pPr>
        <w:ind w:firstLine="709"/>
        <w:contextualSpacing/>
        <w:jc w:val="both"/>
        <w:rPr>
          <w:sz w:val="28"/>
          <w:szCs w:val="28"/>
        </w:rPr>
      </w:pPr>
      <w:r>
        <w:rPr>
          <w:color w:val="000000"/>
          <w:sz w:val="28"/>
          <w:szCs w:val="28"/>
        </w:rPr>
        <w:t>Инспекторы</w:t>
      </w:r>
      <w:r w:rsidR="00755710" w:rsidRPr="004049D8">
        <w:rPr>
          <w:color w:val="000000"/>
          <w:sz w:val="28"/>
          <w:szCs w:val="28"/>
        </w:rPr>
        <w:t xml:space="preserve">,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w:t>
      </w:r>
      <w:r w:rsidR="00755710" w:rsidRPr="004049D8">
        <w:rPr>
          <w:color w:val="000000"/>
          <w:sz w:val="28"/>
          <w:szCs w:val="28"/>
        </w:rPr>
        <w:lastRenderedPageBreak/>
        <w:t>контроле (надзоре) и муниципальном контроле в Российской Федерации» и иными федеральными законами.</w:t>
      </w:r>
    </w:p>
    <w:p w:rsidR="000E7006"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w:t>
      </w:r>
      <w:r w:rsidR="000E7006" w:rsidRPr="000E7006">
        <w:rPr>
          <w:rFonts w:ascii="Times New Roman" w:hAnsi="Times New Roman" w:cs="Times New Roman"/>
          <w:color w:val="000000"/>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861B37">
        <w:rPr>
          <w:rFonts w:ascii="Times New Roman" w:hAnsi="Times New Roman" w:cs="Times New Roman"/>
          <w:color w:val="000000"/>
          <w:sz w:val="28"/>
          <w:szCs w:val="28"/>
        </w:rPr>
        <w:t>а</w:t>
      </w:r>
      <w:r w:rsidR="000E7006" w:rsidRPr="000E7006">
        <w:rPr>
          <w:rFonts w:ascii="Times New Roman" w:hAnsi="Times New Roman" w:cs="Times New Roman"/>
          <w:color w:val="000000"/>
          <w:sz w:val="28"/>
          <w:szCs w:val="28"/>
        </w:rPr>
        <w:t xml:space="preserve">дминистрации </w:t>
      </w:r>
      <w:r w:rsidR="000E7006">
        <w:rPr>
          <w:rFonts w:ascii="Times New Roman" w:hAnsi="Times New Roman" w:cs="Times New Roman"/>
          <w:color w:val="000000"/>
          <w:sz w:val="28"/>
          <w:szCs w:val="28"/>
        </w:rPr>
        <w:t>Приволжского</w:t>
      </w:r>
      <w:r w:rsidR="000E7006" w:rsidRPr="000E7006">
        <w:rPr>
          <w:rFonts w:ascii="Times New Roman" w:hAnsi="Times New Roman" w:cs="Times New Roman"/>
          <w:color w:val="000000"/>
          <w:sz w:val="28"/>
          <w:szCs w:val="28"/>
        </w:rPr>
        <w:t xml:space="preserve"> муниципального района.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w:t>
      </w:r>
      <w:r w:rsidR="00443AF8">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в пределах их компетенции.</w:t>
      </w:r>
    </w:p>
    <w:p w:rsidR="00850D23"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Полномочия, указанные в настоящем пункте, осуществляются администрацией в отношении </w:t>
      </w:r>
      <w:r w:rsidR="0050431C">
        <w:rPr>
          <w:rFonts w:ascii="Times New Roman" w:hAnsi="Times New Roman" w:cs="Times New Roman"/>
          <w:color w:val="000000"/>
          <w:sz w:val="28"/>
          <w:szCs w:val="28"/>
        </w:rPr>
        <w:t>всех</w:t>
      </w:r>
      <w:r w:rsidRPr="004049D8">
        <w:rPr>
          <w:rFonts w:ascii="Times New Roman" w:hAnsi="Times New Roman" w:cs="Times New Roman"/>
          <w:color w:val="000000"/>
          <w:sz w:val="28"/>
          <w:szCs w:val="28"/>
        </w:rPr>
        <w:t xml:space="preserve"> категорий земель</w:t>
      </w:r>
      <w:r w:rsidR="00850D23">
        <w:rPr>
          <w:rFonts w:ascii="Times New Roman" w:hAnsi="Times New Roman" w:cs="Times New Roman"/>
          <w:color w:val="000000"/>
          <w:sz w:val="28"/>
          <w:szCs w:val="28"/>
        </w:rPr>
        <w:t>.</w:t>
      </w:r>
    </w:p>
    <w:p w:rsidR="00755710" w:rsidRDefault="00755710" w:rsidP="00545FBA">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47424" w:rsidRPr="00850D23" w:rsidRDefault="00747424" w:rsidP="0074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1.8. </w:t>
      </w:r>
      <w:r w:rsidRPr="005166D1">
        <w:rPr>
          <w:sz w:val="28"/>
          <w:szCs w:val="28"/>
        </w:rPr>
        <w:t xml:space="preserve">С учетом требований </w:t>
      </w:r>
      <w:hyperlink r:id="rId12" w:history="1">
        <w:r w:rsidRPr="005166D1">
          <w:rPr>
            <w:sz w:val="28"/>
            <w:szCs w:val="28"/>
          </w:rPr>
          <w:t>части 7 статьи 22</w:t>
        </w:r>
      </w:hyperlink>
      <w:r w:rsidRPr="005166D1">
        <w:rPr>
          <w:sz w:val="28"/>
          <w:szCs w:val="28"/>
        </w:rPr>
        <w:t xml:space="preserve"> и </w:t>
      </w:r>
      <w:hyperlink r:id="rId13" w:history="1">
        <w:r w:rsidRPr="005166D1">
          <w:rPr>
            <w:sz w:val="28"/>
            <w:szCs w:val="28"/>
          </w:rPr>
          <w:t>части 2 статьи 61</w:t>
        </w:r>
      </w:hyperlink>
      <w:r w:rsidRPr="005166D1">
        <w:rPr>
          <w:sz w:val="28"/>
          <w:szCs w:val="28"/>
        </w:rPr>
        <w:t xml:space="preserve"> Федерального закона № 248-ФЗ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r w:rsidRPr="00850D23">
        <w:t xml:space="preserve"> </w:t>
      </w:r>
      <w:r w:rsidRPr="00850D23">
        <w:rPr>
          <w:sz w:val="28"/>
          <w:szCs w:val="28"/>
        </w:rPr>
        <w:t>Муниципальный земельный контроль осуществляется без проведения плановых контрольных мероприятий.</w:t>
      </w:r>
    </w:p>
    <w:p w:rsidR="00747424" w:rsidRPr="00850D23" w:rsidRDefault="00747424" w:rsidP="0074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850D23">
        <w:rPr>
          <w:sz w:val="28"/>
          <w:szCs w:val="28"/>
        </w:rPr>
        <w:t xml:space="preserve">Внеплановые контрольные мероприятия проводятся с учетом </w:t>
      </w:r>
      <w:r>
        <w:rPr>
          <w:sz w:val="28"/>
          <w:szCs w:val="28"/>
        </w:rPr>
        <w:t xml:space="preserve">статьи </w:t>
      </w:r>
      <w:r w:rsidRPr="00850D23">
        <w:rPr>
          <w:sz w:val="28"/>
          <w:szCs w:val="28"/>
        </w:rPr>
        <w:t>66 Федерального закона № 248-ФЗ.</w:t>
      </w:r>
    </w:p>
    <w:p w:rsidR="00747424" w:rsidRDefault="00747424" w:rsidP="0074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 xml:space="preserve">            1.9.</w:t>
      </w:r>
      <w:r w:rsidRPr="00850D23">
        <w:t xml:space="preserve"> </w:t>
      </w:r>
      <w:r w:rsidRPr="00850D23">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разработаны индикаторы риска нарушения обязательных требований, которые установлены приложением №</w:t>
      </w:r>
      <w:r>
        <w:rPr>
          <w:sz w:val="28"/>
          <w:szCs w:val="28"/>
        </w:rPr>
        <w:t xml:space="preserve"> </w:t>
      </w:r>
      <w:r w:rsidRPr="00850D23">
        <w:rPr>
          <w:sz w:val="28"/>
          <w:szCs w:val="28"/>
        </w:rPr>
        <w:t>1 к настоящему Положению.</w:t>
      </w:r>
      <w:r>
        <w:rPr>
          <w:color w:val="000000"/>
          <w:sz w:val="28"/>
          <w:szCs w:val="28"/>
        </w:rPr>
        <w:t xml:space="preserve">      </w:t>
      </w:r>
    </w:p>
    <w:p w:rsidR="00747424" w:rsidRDefault="00747424" w:rsidP="00545FBA">
      <w:pPr>
        <w:pStyle w:val="ConsPlusNormal"/>
        <w:ind w:firstLine="709"/>
        <w:jc w:val="both"/>
        <w:rPr>
          <w:rFonts w:ascii="Times New Roman" w:hAnsi="Times New Roman" w:cs="Times New Roman"/>
          <w:color w:val="000000"/>
          <w:sz w:val="28"/>
          <w:szCs w:val="28"/>
        </w:rPr>
      </w:pPr>
    </w:p>
    <w:p w:rsidR="00747424" w:rsidRDefault="00747424" w:rsidP="008A1379">
      <w:pPr>
        <w:pStyle w:val="ConsPlusNormal"/>
        <w:ind w:firstLine="0"/>
        <w:jc w:val="both"/>
        <w:rPr>
          <w:rFonts w:ascii="Times New Roman" w:hAnsi="Times New Roman" w:cs="Times New Roman"/>
          <w:color w:val="000000"/>
          <w:sz w:val="28"/>
          <w:szCs w:val="28"/>
        </w:rPr>
      </w:pPr>
    </w:p>
    <w:p w:rsidR="00F928CF" w:rsidRDefault="00693BB5"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w:t>
      </w:r>
      <w:r w:rsidR="00755710" w:rsidRPr="004049D8">
        <w:rPr>
          <w:rFonts w:ascii="Times New Roman" w:hAnsi="Times New Roman" w:cs="Times New Roman"/>
          <w:b/>
          <w:bCs/>
          <w:color w:val="000000"/>
          <w:sz w:val="28"/>
          <w:szCs w:val="28"/>
        </w:rPr>
        <w:t xml:space="preserve">. </w:t>
      </w:r>
      <w:bookmarkStart w:id="7" w:name="_Hlk109899657"/>
      <w:r w:rsidR="00755710" w:rsidRPr="004049D8">
        <w:rPr>
          <w:rFonts w:ascii="Times New Roman" w:hAnsi="Times New Roman" w:cs="Times New Roman"/>
          <w:b/>
          <w:bCs/>
          <w:color w:val="000000"/>
          <w:sz w:val="28"/>
          <w:szCs w:val="28"/>
        </w:rPr>
        <w:t xml:space="preserve">Профилактика рисков причинения вреда (ущерба) </w:t>
      </w:r>
    </w:p>
    <w:p w:rsidR="00755710" w:rsidRPr="004049D8"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bookmarkEnd w:id="7"/>
    <w:p w:rsidR="00755710" w:rsidRPr="004049D8" w:rsidRDefault="00755710" w:rsidP="00545FBA">
      <w:pPr>
        <w:pStyle w:val="ConsPlusNormal"/>
        <w:ind w:firstLine="0"/>
        <w:jc w:val="center"/>
        <w:rPr>
          <w:rFonts w:ascii="Times New Roman" w:hAnsi="Times New Roman" w:cs="Times New Roman"/>
          <w:b/>
          <w:bCs/>
          <w:color w:val="000000"/>
          <w:sz w:val="28"/>
          <w:szCs w:val="28"/>
        </w:rPr>
      </w:pP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(заместителю главы) </w:t>
      </w:r>
      <w:r w:rsidR="0088691F">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консультирование;</w:t>
      </w:r>
    </w:p>
    <w:p w:rsidR="00AD1EFD" w:rsidRPr="004049D8" w:rsidRDefault="00AD1EFD"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предостережения</w:t>
      </w:r>
    </w:p>
    <w:p w:rsidR="00755710" w:rsidRPr="004049D8" w:rsidRDefault="00693BB5" w:rsidP="00545FBA">
      <w:pPr>
        <w:ind w:firstLine="709"/>
        <w:jc w:val="both"/>
        <w:rPr>
          <w:color w:val="000000"/>
          <w:sz w:val="28"/>
          <w:szCs w:val="28"/>
        </w:rPr>
      </w:pPr>
      <w:r>
        <w:rPr>
          <w:color w:val="000000"/>
          <w:sz w:val="28"/>
          <w:szCs w:val="28"/>
        </w:rPr>
        <w:t>2</w:t>
      </w:r>
      <w:r w:rsidR="00755710"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w:t>
      </w:r>
      <w:r w:rsidR="0088691F">
        <w:rPr>
          <w:color w:val="000000"/>
          <w:sz w:val="28"/>
          <w:szCs w:val="28"/>
        </w:rPr>
        <w:t>.</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4" w:history="1">
        <w:r w:rsidRPr="00D41A8E">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62D8E"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w:t>
      </w:r>
      <w:r w:rsidR="00755710" w:rsidRPr="004049D8">
        <w:rPr>
          <w:rFonts w:ascii="Times New Roman" w:hAnsi="Times New Roman" w:cs="Times New Roman"/>
          <w:color w:val="000000"/>
          <w:sz w:val="28"/>
          <w:szCs w:val="28"/>
        </w:rPr>
        <w:t>.</w:t>
      </w:r>
      <w:r w:rsidR="0088691F">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w:t>
      </w:r>
      <w:r w:rsidR="004D62A0">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 xml:space="preserve">Консультирование контролируемых лиц осуществляется </w:t>
      </w:r>
      <w:r w:rsidR="00443AF8">
        <w:rPr>
          <w:rFonts w:ascii="Times New Roman" w:hAnsi="Times New Roman" w:cs="Times New Roman"/>
          <w:color w:val="000000"/>
          <w:sz w:val="28"/>
          <w:szCs w:val="28"/>
        </w:rPr>
        <w:t>инспекторами</w:t>
      </w:r>
      <w:r w:rsidR="00755710" w:rsidRPr="004049D8">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562D8E">
        <w:rPr>
          <w:rFonts w:ascii="Times New Roman" w:hAnsi="Times New Roman" w:cs="Times New Roman"/>
          <w:color w:val="000000"/>
          <w:sz w:val="28"/>
          <w:szCs w:val="28"/>
        </w:rPr>
        <w:t xml:space="preserve"> Инспекторы </w:t>
      </w:r>
      <w:r w:rsidR="00562D8E" w:rsidRPr="00562D8E">
        <w:rPr>
          <w:rFonts w:ascii="Times New Roman" w:hAnsi="Times New Roman" w:cs="Times New Roman"/>
          <w:color w:val="000000"/>
          <w:sz w:val="30"/>
          <w:szCs w:val="30"/>
          <w:shd w:val="clear" w:color="auto" w:fill="FFFFFF"/>
        </w:rPr>
        <w:t>осуществляют учет консультирований.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лавой (заместителем главы</w:t>
      </w:r>
      <w:r w:rsidR="007B5894">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proofErr w:type="gramStart"/>
      <w:r w:rsidR="0088691F">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.Консультирование</w:t>
      </w:r>
      <w:proofErr w:type="gramEnd"/>
      <w:r w:rsidR="00755710" w:rsidRPr="004049D8">
        <w:rPr>
          <w:rFonts w:ascii="Times New Roman" w:hAnsi="Times New Roman" w:cs="Times New Roman"/>
          <w:color w:val="000000"/>
          <w:sz w:val="28"/>
          <w:szCs w:val="28"/>
        </w:rPr>
        <w:t xml:space="preserve">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62D8E" w:rsidRPr="00562D8E"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поступления в администрацию </w:t>
      </w:r>
      <w:r w:rsidR="0088691F">
        <w:rPr>
          <w:rFonts w:ascii="Times New Roman" w:hAnsi="Times New Roman" w:cs="Times New Roman"/>
          <w:color w:val="000000"/>
          <w:sz w:val="28"/>
          <w:szCs w:val="28"/>
        </w:rPr>
        <w:t>трех</w:t>
      </w:r>
      <w:r w:rsidRPr="004049D8">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лавой (заместителем главы</w:t>
      </w:r>
      <w:r w:rsidR="00443AF8">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88691F">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r w:rsidR="00562D8E">
        <w:rPr>
          <w:rFonts w:ascii="Times New Roman" w:hAnsi="Times New Roman" w:cs="Times New Roman"/>
          <w:color w:val="000000"/>
          <w:sz w:val="28"/>
          <w:szCs w:val="28"/>
        </w:rPr>
        <w:t xml:space="preserve"> </w:t>
      </w:r>
    </w:p>
    <w:p w:rsidR="00C93FA3" w:rsidRPr="00FB43CA" w:rsidRDefault="00C93FA3" w:rsidP="00C93FA3">
      <w:pPr>
        <w:autoSpaceDE w:val="0"/>
        <w:autoSpaceDN w:val="0"/>
        <w:adjustRightInd w:val="0"/>
        <w:ind w:firstLine="708"/>
        <w:jc w:val="both"/>
      </w:pPr>
      <w:r>
        <w:rPr>
          <w:color w:val="000000"/>
          <w:sz w:val="28"/>
          <w:szCs w:val="28"/>
        </w:rPr>
        <w:t>2.9.</w:t>
      </w:r>
      <w:r w:rsidRPr="00C93FA3">
        <w:rPr>
          <w:sz w:val="28"/>
          <w:szCs w:val="28"/>
        </w:rPr>
        <w:t>Администрация объявляет контролируемому лицу предостережение о недопустимости нарушения обязательных требований (далее</w:t>
      </w:r>
      <w:r>
        <w:rPr>
          <w:sz w:val="28"/>
          <w:szCs w:val="28"/>
        </w:rPr>
        <w:t xml:space="preserve"> </w:t>
      </w:r>
      <w:r w:rsidRPr="00C93FA3">
        <w:rPr>
          <w:sz w:val="28"/>
          <w:szCs w:val="28"/>
        </w:rPr>
        <w:t>-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93FA3" w:rsidRPr="00C93FA3" w:rsidRDefault="00C93FA3" w:rsidP="00C93FA3">
      <w:pPr>
        <w:autoSpaceDE w:val="0"/>
        <w:autoSpaceDN w:val="0"/>
        <w:adjustRightInd w:val="0"/>
        <w:ind w:firstLine="539"/>
        <w:jc w:val="both"/>
        <w:rPr>
          <w:sz w:val="28"/>
          <w:szCs w:val="28"/>
        </w:rPr>
      </w:pPr>
      <w:r w:rsidRPr="00C93FA3">
        <w:rPr>
          <w:sz w:val="28"/>
          <w:szCs w:val="28"/>
        </w:rPr>
        <w:t>2.10.</w:t>
      </w:r>
      <w:r w:rsidRPr="00FB43CA">
        <w:t xml:space="preserve"> </w:t>
      </w:r>
      <w:r w:rsidRPr="00C93FA3">
        <w:rPr>
          <w:sz w:val="28"/>
          <w:szCs w:val="28"/>
        </w:rPr>
        <w:t>Контролируемое лицо вправе в течение десяти рабочих дней со дня получения предостережения подать в адрес администрации возражение в отношении указанного предостережения.</w:t>
      </w:r>
    </w:p>
    <w:p w:rsidR="00C93FA3" w:rsidRPr="00C93FA3" w:rsidRDefault="00C93FA3" w:rsidP="00C93FA3">
      <w:pPr>
        <w:autoSpaceDE w:val="0"/>
        <w:autoSpaceDN w:val="0"/>
        <w:adjustRightInd w:val="0"/>
        <w:ind w:firstLine="539"/>
        <w:jc w:val="both"/>
        <w:rPr>
          <w:sz w:val="28"/>
          <w:szCs w:val="28"/>
        </w:rPr>
      </w:pPr>
      <w:r w:rsidRPr="00C93FA3">
        <w:rPr>
          <w:sz w:val="28"/>
          <w:szCs w:val="28"/>
        </w:rPr>
        <w:t>2.11. В возражении контролируемым лицом указываются:</w:t>
      </w:r>
    </w:p>
    <w:p w:rsidR="00C93FA3" w:rsidRPr="00C93FA3" w:rsidRDefault="00C93FA3" w:rsidP="00C93FA3">
      <w:pPr>
        <w:autoSpaceDE w:val="0"/>
        <w:autoSpaceDN w:val="0"/>
        <w:adjustRightInd w:val="0"/>
        <w:ind w:firstLine="539"/>
        <w:jc w:val="both"/>
        <w:rPr>
          <w:sz w:val="28"/>
          <w:szCs w:val="28"/>
        </w:rPr>
      </w:pPr>
      <w:r w:rsidRPr="00C93FA3">
        <w:rPr>
          <w:sz w:val="28"/>
          <w:szCs w:val="28"/>
        </w:rPr>
        <w:t>1) наименование юридического лица, фамилия, имя, отчество (при наличии) гражданина;</w:t>
      </w:r>
    </w:p>
    <w:p w:rsidR="00C93FA3" w:rsidRPr="00C93FA3" w:rsidRDefault="00C93FA3" w:rsidP="00C93FA3">
      <w:pPr>
        <w:autoSpaceDE w:val="0"/>
        <w:autoSpaceDN w:val="0"/>
        <w:adjustRightInd w:val="0"/>
        <w:ind w:firstLine="539"/>
        <w:jc w:val="both"/>
        <w:rPr>
          <w:sz w:val="28"/>
          <w:szCs w:val="28"/>
        </w:rPr>
      </w:pPr>
      <w:r w:rsidRPr="00C93FA3">
        <w:rPr>
          <w:sz w:val="28"/>
          <w:szCs w:val="28"/>
        </w:rPr>
        <w:t>2) адрес контролируемого лица, а также адрес электронной почты (при наличии);</w:t>
      </w:r>
    </w:p>
    <w:p w:rsidR="00C93FA3" w:rsidRPr="00C93FA3" w:rsidRDefault="00C93FA3" w:rsidP="00C93FA3">
      <w:pPr>
        <w:autoSpaceDE w:val="0"/>
        <w:autoSpaceDN w:val="0"/>
        <w:adjustRightInd w:val="0"/>
        <w:ind w:firstLine="539"/>
        <w:jc w:val="both"/>
        <w:rPr>
          <w:sz w:val="28"/>
          <w:szCs w:val="28"/>
        </w:rPr>
      </w:pPr>
      <w:r w:rsidRPr="00C93FA3">
        <w:rPr>
          <w:sz w:val="28"/>
          <w:szCs w:val="28"/>
        </w:rPr>
        <w:t>3) дата и номер предостережения, направленного в адрес контролируемого лица;</w:t>
      </w:r>
    </w:p>
    <w:p w:rsidR="00C93FA3" w:rsidRPr="00C93FA3" w:rsidRDefault="00C93FA3" w:rsidP="00C93FA3">
      <w:pPr>
        <w:autoSpaceDE w:val="0"/>
        <w:autoSpaceDN w:val="0"/>
        <w:adjustRightInd w:val="0"/>
        <w:ind w:firstLine="539"/>
        <w:jc w:val="both"/>
        <w:rPr>
          <w:sz w:val="28"/>
          <w:szCs w:val="28"/>
        </w:rPr>
      </w:pPr>
      <w:r w:rsidRPr="00C93FA3">
        <w:rPr>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93FA3" w:rsidRPr="00C93FA3" w:rsidRDefault="00C93FA3" w:rsidP="00C93FA3">
      <w:pPr>
        <w:autoSpaceDE w:val="0"/>
        <w:autoSpaceDN w:val="0"/>
        <w:adjustRightInd w:val="0"/>
        <w:ind w:firstLine="539"/>
        <w:jc w:val="both"/>
        <w:rPr>
          <w:sz w:val="28"/>
          <w:szCs w:val="28"/>
        </w:rPr>
      </w:pPr>
      <w:r w:rsidRPr="00C93FA3">
        <w:rPr>
          <w:sz w:val="28"/>
          <w:szCs w:val="28"/>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C93FA3" w:rsidRPr="00C93FA3" w:rsidRDefault="00C93FA3" w:rsidP="00C93FA3">
      <w:pPr>
        <w:autoSpaceDE w:val="0"/>
        <w:autoSpaceDN w:val="0"/>
        <w:adjustRightInd w:val="0"/>
        <w:ind w:firstLine="539"/>
        <w:jc w:val="both"/>
        <w:rPr>
          <w:sz w:val="28"/>
          <w:szCs w:val="28"/>
        </w:rPr>
      </w:pPr>
      <w:r w:rsidRPr="00C93FA3">
        <w:rPr>
          <w:sz w:val="28"/>
          <w:szCs w:val="28"/>
        </w:rPr>
        <w:t xml:space="preserve"> Возражения направляются контролируемым лицом в электронной форме на адрес электронной почты </w:t>
      </w:r>
      <w:r>
        <w:rPr>
          <w:sz w:val="28"/>
          <w:szCs w:val="28"/>
        </w:rPr>
        <w:t>а</w:t>
      </w:r>
      <w:r w:rsidRPr="00C93FA3">
        <w:rPr>
          <w:sz w:val="28"/>
          <w:szCs w:val="28"/>
        </w:rPr>
        <w:t>дминистрации либо в бумажном виде почтовым отправлением.</w:t>
      </w:r>
    </w:p>
    <w:p w:rsidR="00C93FA3" w:rsidRPr="00C93FA3" w:rsidRDefault="00C93FA3" w:rsidP="00C93FA3">
      <w:pPr>
        <w:autoSpaceDE w:val="0"/>
        <w:autoSpaceDN w:val="0"/>
        <w:adjustRightInd w:val="0"/>
        <w:ind w:firstLine="539"/>
        <w:jc w:val="both"/>
        <w:rPr>
          <w:sz w:val="28"/>
          <w:szCs w:val="28"/>
        </w:rPr>
      </w:pPr>
      <w:r w:rsidRPr="00C93FA3">
        <w:rPr>
          <w:sz w:val="28"/>
          <w:szCs w:val="28"/>
        </w:rPr>
        <w:t>2.12.</w:t>
      </w:r>
      <w:r>
        <w:rPr>
          <w:sz w:val="28"/>
          <w:szCs w:val="28"/>
        </w:rPr>
        <w:t xml:space="preserve"> </w:t>
      </w:r>
      <w:r w:rsidRPr="00C93FA3">
        <w:rPr>
          <w:sz w:val="28"/>
          <w:szCs w:val="28"/>
        </w:rPr>
        <w:t>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C93FA3" w:rsidRPr="00C93FA3" w:rsidRDefault="00C93FA3" w:rsidP="00C93FA3">
      <w:pPr>
        <w:autoSpaceDE w:val="0"/>
        <w:autoSpaceDN w:val="0"/>
        <w:adjustRightInd w:val="0"/>
        <w:ind w:firstLine="539"/>
        <w:jc w:val="both"/>
        <w:rPr>
          <w:sz w:val="28"/>
          <w:szCs w:val="28"/>
        </w:rPr>
      </w:pPr>
      <w:r w:rsidRPr="00C93FA3">
        <w:rPr>
          <w:sz w:val="28"/>
          <w:szCs w:val="28"/>
        </w:rPr>
        <w:t>1) удовлетворить возражение в форме отмены объявленного предостережения;</w:t>
      </w:r>
    </w:p>
    <w:p w:rsidR="00C93FA3" w:rsidRPr="00C93FA3" w:rsidRDefault="00C93FA3" w:rsidP="00C93FA3">
      <w:pPr>
        <w:autoSpaceDE w:val="0"/>
        <w:autoSpaceDN w:val="0"/>
        <w:adjustRightInd w:val="0"/>
        <w:ind w:firstLine="539"/>
        <w:jc w:val="both"/>
        <w:rPr>
          <w:sz w:val="28"/>
          <w:szCs w:val="28"/>
        </w:rPr>
      </w:pPr>
      <w:r w:rsidRPr="00C93FA3">
        <w:rPr>
          <w:sz w:val="28"/>
          <w:szCs w:val="28"/>
        </w:rPr>
        <w:t>2) отказать в удовлетворении возражения.</w:t>
      </w:r>
    </w:p>
    <w:p w:rsidR="00C93FA3" w:rsidRPr="00C93FA3" w:rsidRDefault="00C93FA3" w:rsidP="00C93FA3">
      <w:pPr>
        <w:autoSpaceDE w:val="0"/>
        <w:autoSpaceDN w:val="0"/>
        <w:adjustRightInd w:val="0"/>
        <w:ind w:firstLine="539"/>
        <w:jc w:val="both"/>
        <w:rPr>
          <w:sz w:val="28"/>
          <w:szCs w:val="28"/>
        </w:rPr>
      </w:pPr>
      <w:bookmarkStart w:id="8" w:name="Par11"/>
      <w:bookmarkEnd w:id="8"/>
      <w:r w:rsidRPr="00C93FA3">
        <w:rPr>
          <w:sz w:val="28"/>
          <w:szCs w:val="28"/>
        </w:rPr>
        <w:t xml:space="preserve"> Не позднее дня, указанного в </w:t>
      </w:r>
      <w:r>
        <w:rPr>
          <w:sz w:val="28"/>
          <w:szCs w:val="28"/>
        </w:rPr>
        <w:t xml:space="preserve">2.12. </w:t>
      </w:r>
      <w:r w:rsidRPr="00C93FA3">
        <w:rPr>
          <w:sz w:val="28"/>
          <w:szCs w:val="28"/>
        </w:rPr>
        <w:t xml:space="preserve">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C93FA3" w:rsidRDefault="00C93FA3" w:rsidP="00C93FA3">
      <w:pPr>
        <w:autoSpaceDE w:val="0"/>
        <w:autoSpaceDN w:val="0"/>
        <w:adjustRightInd w:val="0"/>
        <w:ind w:firstLine="539"/>
        <w:jc w:val="both"/>
        <w:rPr>
          <w:b/>
          <w:bCs/>
          <w:color w:val="000000"/>
          <w:sz w:val="28"/>
          <w:szCs w:val="28"/>
        </w:rPr>
      </w:pPr>
      <w:r w:rsidRPr="00C93FA3">
        <w:rPr>
          <w:sz w:val="28"/>
          <w:szCs w:val="28"/>
        </w:rPr>
        <w:lastRenderedPageBreak/>
        <w:t>2.</w:t>
      </w:r>
      <w:r>
        <w:rPr>
          <w:sz w:val="28"/>
          <w:szCs w:val="28"/>
        </w:rPr>
        <w:t>13. Администрация</w:t>
      </w:r>
      <w:r w:rsidRPr="00C93FA3">
        <w:rPr>
          <w:sz w:val="28"/>
          <w:szCs w:val="28"/>
        </w:rPr>
        <w:t xml:space="preserve"> осуществляет учет </w:t>
      </w:r>
      <w:proofErr w:type="gramStart"/>
      <w:r w:rsidRPr="00C93FA3">
        <w:rPr>
          <w:sz w:val="28"/>
          <w:szCs w:val="28"/>
        </w:rPr>
        <w:t>объявленных  предостережений</w:t>
      </w:r>
      <w:proofErr w:type="gramEnd"/>
      <w:r w:rsidRPr="00C93FA3">
        <w:rPr>
          <w:sz w:val="28"/>
          <w:szCs w:val="28"/>
        </w:rPr>
        <w:t xml:space="preserve">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 xml:space="preserve">. </w:t>
      </w:r>
    </w:p>
    <w:p w:rsidR="0088691F" w:rsidRDefault="0088691F" w:rsidP="00545FBA">
      <w:pPr>
        <w:pStyle w:val="ConsPlusNormal"/>
        <w:ind w:firstLine="0"/>
        <w:jc w:val="center"/>
        <w:rPr>
          <w:rFonts w:ascii="Times New Roman" w:hAnsi="Times New Roman" w:cs="Times New Roman"/>
          <w:b/>
          <w:bCs/>
          <w:color w:val="000000"/>
          <w:sz w:val="28"/>
          <w:szCs w:val="28"/>
        </w:rPr>
      </w:pPr>
    </w:p>
    <w:p w:rsidR="00F928CF" w:rsidRDefault="00087E1A" w:rsidP="00545FB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xml:space="preserve">. Осуществление контрольных мероприятий </w:t>
      </w:r>
    </w:p>
    <w:p w:rsidR="00755710" w:rsidRDefault="00755710" w:rsidP="00545FB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и контрольных действий</w:t>
      </w:r>
    </w:p>
    <w:p w:rsidR="00545FBA" w:rsidRPr="004049D8" w:rsidRDefault="00545FBA" w:rsidP="00545FBA">
      <w:pPr>
        <w:pStyle w:val="ConsPlusNormal"/>
        <w:ind w:firstLine="0"/>
        <w:jc w:val="center"/>
        <w:rPr>
          <w:rFonts w:ascii="Times New Roman" w:hAnsi="Times New Roman" w:cs="Times New Roman"/>
          <w:b/>
          <w:bCs/>
          <w:color w:val="000000"/>
          <w:sz w:val="28"/>
          <w:szCs w:val="28"/>
        </w:rPr>
      </w:pP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755710" w:rsidRPr="004049D8" w:rsidRDefault="0088691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 </w:t>
      </w:r>
      <w:r w:rsidR="00D6703D">
        <w:rPr>
          <w:rFonts w:ascii="Times New Roman" w:hAnsi="Times New Roman" w:cs="Times New Roman"/>
          <w:color w:val="000000"/>
          <w:sz w:val="28"/>
          <w:szCs w:val="28"/>
        </w:rPr>
        <w:t xml:space="preserve">фото- и видео фиксации, </w:t>
      </w:r>
      <w:r w:rsidR="00755710" w:rsidRPr="004049D8">
        <w:rPr>
          <w:rFonts w:ascii="Times New Roman" w:hAnsi="Times New Roman" w:cs="Times New Roman"/>
          <w:color w:val="000000"/>
          <w:sz w:val="28"/>
          <w:szCs w:val="28"/>
        </w:rPr>
        <w:t>испытания, экспертизы);</w:t>
      </w:r>
    </w:p>
    <w:p w:rsidR="00755710" w:rsidRPr="00755710" w:rsidRDefault="0088691F" w:rsidP="00545FBA">
      <w:pPr>
        <w:ind w:firstLine="709"/>
        <w:jc w:val="both"/>
        <w:rPr>
          <w:color w:val="000000"/>
          <w:sz w:val="28"/>
          <w:szCs w:val="28"/>
        </w:rPr>
      </w:pPr>
      <w:r>
        <w:rPr>
          <w:color w:val="000000"/>
          <w:sz w:val="28"/>
          <w:szCs w:val="28"/>
        </w:rPr>
        <w:t>3</w:t>
      </w:r>
      <w:r w:rsidR="00755710" w:rsidRPr="004049D8">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4049D8">
        <w:rPr>
          <w:color w:val="000000"/>
          <w:sz w:val="28"/>
          <w:szCs w:val="28"/>
        </w:rPr>
        <w:t>);</w:t>
      </w:r>
    </w:p>
    <w:p w:rsidR="00755710" w:rsidRPr="004049D8" w:rsidRDefault="0088691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документарная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выездная проверка;</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наблюдение за соблюдением обязательных требований;</w:t>
      </w:r>
    </w:p>
    <w:p w:rsidR="00755710" w:rsidRPr="004049D8" w:rsidRDefault="002A68E1"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выездное обследование.</w:t>
      </w:r>
    </w:p>
    <w:p w:rsidR="00755710" w:rsidRPr="004049D8" w:rsidRDefault="00693BB5"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наступление сроков проведения контрольных мероприятий, включенных в план проведения контрольных мероприятий;</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lastRenderedPageBreak/>
        <w:t>3)</w:t>
      </w:r>
      <w:r w:rsidRPr="002A68E1">
        <w:rPr>
          <w:rFonts w:ascii="Times New Roman" w:hAnsi="Times New Roman" w:cs="Times New Roman"/>
          <w:color w:val="000000"/>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истечение срока исполнения предписания об устранении нарушений обязательных требований.</w:t>
      </w:r>
    </w:p>
    <w:p w:rsidR="002A68E1" w:rsidRPr="002A68E1"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2A68E1">
        <w:rPr>
          <w:rFonts w:ascii="Times New Roman" w:hAnsi="Times New Roman" w:cs="Times New Roman"/>
          <w:color w:val="000000"/>
          <w:sz w:val="28"/>
          <w:szCs w:val="28"/>
        </w:rPr>
        <w:t>Главы Приволжского муниципального района</w:t>
      </w:r>
      <w:r w:rsidR="00755710" w:rsidRPr="004049D8">
        <w:rPr>
          <w:rFonts w:ascii="Times New Roman" w:hAnsi="Times New Roman" w:cs="Times New Roman"/>
          <w:color w:val="000000"/>
          <w:sz w:val="28"/>
          <w:szCs w:val="28"/>
        </w:rPr>
        <w:t xml:space="preserve"> о проведении контрольного мероприятия</w:t>
      </w:r>
      <w:r w:rsidR="002A68E1">
        <w:t xml:space="preserve">, </w:t>
      </w:r>
      <w:r w:rsidR="002A68E1" w:rsidRPr="002A68E1">
        <w:rPr>
          <w:rFonts w:ascii="Times New Roman" w:hAnsi="Times New Roman" w:cs="Times New Roman"/>
          <w:color w:val="000000"/>
          <w:sz w:val="28"/>
          <w:szCs w:val="28"/>
        </w:rPr>
        <w:t>в котором указывается: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дата, время и место принятия решения;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кем принято решение;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основание проведения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вид контроля;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6)</w:t>
      </w:r>
      <w:r w:rsidRPr="002A68E1">
        <w:rPr>
          <w:rFonts w:ascii="Times New Roman" w:hAnsi="Times New Roman" w:cs="Times New Roman"/>
          <w:color w:val="000000"/>
          <w:sz w:val="28"/>
          <w:szCs w:val="28"/>
        </w:rPr>
        <w:tab/>
        <w:t>объект контроля, в отношении которого проводится контрольное мероприятие;</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7)</w:t>
      </w:r>
      <w:r w:rsidRPr="002A68E1">
        <w:rPr>
          <w:rFonts w:ascii="Times New Roman" w:hAnsi="Times New Roman" w:cs="Times New Roman"/>
          <w:color w:val="000000"/>
          <w:sz w:val="28"/>
          <w:szCs w:val="28"/>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8)</w:t>
      </w:r>
      <w:r w:rsidRPr="002A68E1">
        <w:rPr>
          <w:rFonts w:ascii="Times New Roman" w:hAnsi="Times New Roman" w:cs="Times New Roman"/>
          <w:color w:val="000000"/>
          <w:sz w:val="28"/>
          <w:szCs w:val="28"/>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9)</w:t>
      </w:r>
      <w:r w:rsidRPr="002A68E1">
        <w:rPr>
          <w:rFonts w:ascii="Times New Roman" w:hAnsi="Times New Roman" w:cs="Times New Roman"/>
          <w:color w:val="000000"/>
          <w:sz w:val="28"/>
          <w:szCs w:val="28"/>
        </w:rPr>
        <w:tab/>
        <w:t>вид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10)</w:t>
      </w:r>
      <w:r w:rsidRPr="002A68E1">
        <w:rPr>
          <w:rFonts w:ascii="Times New Roman" w:hAnsi="Times New Roman" w:cs="Times New Roman"/>
          <w:color w:val="000000"/>
          <w:sz w:val="28"/>
          <w:szCs w:val="28"/>
        </w:rPr>
        <w:tab/>
        <w:t>перечень контрольных действий, совершаемых в рамках контрольного мероприятия, предусматривающего взаимодействие с контролируемым лицом;</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11)</w:t>
      </w:r>
      <w:r w:rsidRPr="002A68E1">
        <w:rPr>
          <w:rFonts w:ascii="Times New Roman" w:hAnsi="Times New Roman" w:cs="Times New Roman"/>
          <w:color w:val="000000"/>
          <w:sz w:val="28"/>
          <w:szCs w:val="28"/>
        </w:rPr>
        <w:tab/>
        <w:t>предмет контрольного мероприятия;</w:t>
      </w:r>
    </w:p>
    <w:p w:rsidR="002A68E1" w:rsidRP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443AF8">
        <w:rPr>
          <w:rFonts w:ascii="Times New Roman" w:hAnsi="Times New Roman" w:cs="Times New Roman"/>
          <w:color w:val="000000"/>
          <w:sz w:val="28"/>
          <w:szCs w:val="28"/>
        </w:rPr>
        <w:t>2</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A68E1" w:rsidRDefault="002A68E1" w:rsidP="00545FBA">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00443AF8">
        <w:rPr>
          <w:rFonts w:ascii="Times New Roman" w:hAnsi="Times New Roman" w:cs="Times New Roman"/>
          <w:color w:val="000000"/>
          <w:sz w:val="28"/>
          <w:szCs w:val="28"/>
        </w:rPr>
        <w:t>3</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 xml:space="preserve">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w:t>
      </w:r>
      <w:r w:rsidRPr="002A68E1">
        <w:rPr>
          <w:rFonts w:ascii="Times New Roman" w:hAnsi="Times New Roman" w:cs="Times New Roman"/>
          <w:color w:val="000000"/>
          <w:sz w:val="28"/>
          <w:szCs w:val="28"/>
        </w:rPr>
        <w:lastRenderedPageBreak/>
        <w:t>предоставление контролируемым лицом документов в целях оценки соблюдения обязательных требований).</w:t>
      </w:r>
    </w:p>
    <w:p w:rsidR="00755710" w:rsidRPr="004049D8"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5" w:history="1">
        <w:r w:rsidR="00755710" w:rsidRPr="00D41A8E">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693BB5" w:rsidP="00545FBA">
      <w:pPr>
        <w:ind w:firstLine="709"/>
        <w:jc w:val="both"/>
        <w:rPr>
          <w:color w:val="000000"/>
          <w:sz w:val="28"/>
          <w:szCs w:val="28"/>
        </w:rPr>
      </w:pPr>
      <w:r>
        <w:rPr>
          <w:color w:val="000000"/>
          <w:sz w:val="28"/>
          <w:szCs w:val="28"/>
        </w:rPr>
        <w:t>3</w:t>
      </w:r>
      <w:r w:rsidR="00755710" w:rsidRPr="004049D8">
        <w:rPr>
          <w:color w:val="000000"/>
          <w:sz w:val="28"/>
          <w:szCs w:val="28"/>
        </w:rPr>
        <w:t>.</w:t>
      </w:r>
      <w:r w:rsidR="003E6647">
        <w:rPr>
          <w:color w:val="000000"/>
          <w:sz w:val="28"/>
          <w:szCs w:val="28"/>
        </w:rPr>
        <w:t>7</w:t>
      </w:r>
      <w:r w:rsidR="00755710" w:rsidRPr="004049D8">
        <w:rPr>
          <w:color w:val="000000"/>
          <w:sz w:val="28"/>
          <w:szCs w:val="28"/>
        </w:rPr>
        <w:t xml:space="preserve">.Администрация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D138E2">
        <w:rPr>
          <w:color w:val="000000"/>
          <w:sz w:val="28"/>
          <w:szCs w:val="28"/>
          <w:shd w:val="clear" w:color="auto" w:fill="FFFFFF"/>
        </w:rPr>
        <w:t xml:space="preserve"> </w:t>
      </w:r>
      <w:r w:rsidR="00755710"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4049D8">
        <w:rPr>
          <w:color w:val="000000"/>
          <w:sz w:val="28"/>
          <w:szCs w:val="28"/>
        </w:rPr>
        <w:t xml:space="preserve"> </w:t>
      </w:r>
      <w:hyperlink r:id="rId16" w:history="1">
        <w:r w:rsidR="00755710" w:rsidRPr="00D41A8E">
          <w:rPr>
            <w:rStyle w:val="a5"/>
            <w:color w:val="000000"/>
            <w:sz w:val="28"/>
            <w:szCs w:val="28"/>
            <w:u w:val="none"/>
          </w:rPr>
          <w:t>Правилами</w:t>
        </w:r>
      </w:hyperlink>
      <w:r w:rsidR="00755710" w:rsidRPr="00D41A8E">
        <w:rPr>
          <w:color w:val="000000"/>
          <w:sz w:val="28"/>
          <w:szCs w:val="28"/>
        </w:rPr>
        <w:t xml:space="preserve"> </w:t>
      </w:r>
      <w:r w:rsidR="00755710" w:rsidRPr="004049D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w:t>
      </w:r>
      <w:r w:rsidR="003E6647">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443AF8" w:rsidP="00545FBA">
      <w:pPr>
        <w:ind w:firstLine="709"/>
        <w:jc w:val="both"/>
        <w:rPr>
          <w:color w:val="000000"/>
          <w:sz w:val="28"/>
          <w:szCs w:val="28"/>
          <w:shd w:val="clear" w:color="auto" w:fill="FFFFFF"/>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00755710" w:rsidRPr="004049D8">
        <w:rPr>
          <w:color w:val="000000"/>
          <w:sz w:val="28"/>
          <w:szCs w:val="28"/>
        </w:rPr>
        <w:t xml:space="preserve">должностным лицом, уполномоченным осуществлять муниципальный земельный контроль, </w:t>
      </w:r>
      <w:r w:rsidR="00755710"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w:t>
      </w:r>
      <w:r w:rsidR="00755710" w:rsidRPr="004049D8">
        <w:rPr>
          <w:color w:val="000000"/>
          <w:sz w:val="28"/>
          <w:szCs w:val="28"/>
          <w:shd w:val="clear" w:color="auto" w:fill="FFFFFF"/>
        </w:rPr>
        <w:lastRenderedPageBreak/>
        <w:t xml:space="preserve">контролируемое лицо было надлежащим образом уведомлено о проведении контрольного мероприятия; </w:t>
      </w:r>
    </w:p>
    <w:p w:rsidR="00755710" w:rsidRPr="004049D8" w:rsidRDefault="00443AF8" w:rsidP="00545FBA">
      <w:pPr>
        <w:ind w:firstLine="709"/>
        <w:jc w:val="both"/>
        <w:rPr>
          <w:color w:val="000000"/>
          <w:sz w:val="28"/>
          <w:szCs w:val="28"/>
        </w:rPr>
      </w:pPr>
      <w:r>
        <w:rPr>
          <w:color w:val="000000"/>
          <w:sz w:val="28"/>
          <w:szCs w:val="28"/>
          <w:shd w:val="clear" w:color="auto" w:fill="FFFFFF"/>
        </w:rPr>
        <w:t>-</w:t>
      </w:r>
      <w:r w:rsidR="00755710" w:rsidRPr="004049D8">
        <w:rPr>
          <w:color w:val="000000"/>
          <w:sz w:val="28"/>
          <w:szCs w:val="28"/>
          <w:shd w:val="clear" w:color="auto" w:fill="FFFFFF"/>
        </w:rPr>
        <w:t xml:space="preserve"> 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443AF8"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rsidR="00755710" w:rsidRPr="004049D8" w:rsidRDefault="00693BB5" w:rsidP="00545FB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545FB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693BB5"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xml:space="preserve">. Во всех случаях проведения контрольных мероприятий для фиксации </w:t>
      </w:r>
      <w:r w:rsidR="00C9764D">
        <w:rPr>
          <w:rFonts w:ascii="Times New Roman" w:hAnsi="Times New Roman" w:cs="Times New Roman"/>
          <w:color w:val="000000"/>
          <w:sz w:val="28"/>
          <w:szCs w:val="28"/>
        </w:rPr>
        <w:t>инспекторами</w:t>
      </w:r>
      <w:r w:rsidR="00755710" w:rsidRPr="004049D8">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755710" w:rsidRPr="004049D8" w:rsidRDefault="00BF630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00755710" w:rsidRPr="00D41A8E">
          <w:rPr>
            <w:rStyle w:val="a5"/>
            <w:rFonts w:ascii="Times New Roman" w:hAnsi="Times New Roman" w:cs="Times New Roman"/>
            <w:color w:val="000000"/>
            <w:sz w:val="28"/>
            <w:szCs w:val="28"/>
            <w:u w:val="none"/>
          </w:rPr>
          <w:t>частью 2 статьи 90</w:t>
        </w:r>
      </w:hyperlink>
      <w:r w:rsidR="0075571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00755710" w:rsidRPr="004049D8">
        <w:rPr>
          <w:rFonts w:ascii="Times New Roman" w:hAnsi="Times New Roman" w:cs="Times New Roman"/>
          <w:color w:val="000000"/>
          <w:sz w:val="28"/>
          <w:szCs w:val="28"/>
        </w:rPr>
        <w:lastRenderedPageBreak/>
        <w:t xml:space="preserve">устранения. Документы, иные материалы, являющиеся доказательствами нарушения обязательных требований, должны быть приобщены к акту. </w:t>
      </w:r>
    </w:p>
    <w:p w:rsidR="00755710" w:rsidRPr="004049D8" w:rsidRDefault="00755710" w:rsidP="00545FBA">
      <w:pPr>
        <w:ind w:firstLine="709"/>
        <w:jc w:val="both"/>
        <w:rPr>
          <w:color w:val="000000"/>
          <w:sz w:val="28"/>
          <w:szCs w:val="28"/>
        </w:rPr>
      </w:pPr>
      <w:r w:rsidRPr="004049D8">
        <w:rPr>
          <w:color w:val="000000"/>
          <w:sz w:val="28"/>
          <w:szCs w:val="28"/>
        </w:rPr>
        <w:t>Оформление акта производится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BF630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E6647">
        <w:rPr>
          <w:rFonts w:ascii="Times New Roman" w:hAnsi="Times New Roman" w:cs="Times New Roman"/>
          <w:color w:val="000000"/>
          <w:sz w:val="28"/>
          <w:szCs w:val="28"/>
        </w:rPr>
        <w:t>3</w:t>
      </w:r>
      <w:r w:rsidR="000812CD">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Информация о контрольных мероприятиях размещается в Едином реестре контрольных (надзорных) мероприятий.</w:t>
      </w:r>
    </w:p>
    <w:p w:rsidR="006D267F" w:rsidRPr="006D267F"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6D267F">
        <w:rPr>
          <w:rFonts w:ascii="Times New Roman" w:hAnsi="Times New Roman" w:cs="Times New Roman"/>
          <w:color w:val="000000"/>
          <w:sz w:val="28"/>
          <w:szCs w:val="28"/>
        </w:rPr>
        <w:t>1</w:t>
      </w:r>
      <w:r w:rsidR="003E6647">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6D267F" w:rsidRPr="006D267F">
        <w:rPr>
          <w:rFonts w:ascii="Times New Roman" w:hAnsi="Times New Roman" w:cs="Times New Roman"/>
          <w:color w:val="000000"/>
          <w:sz w:val="28"/>
          <w:szCs w:val="28"/>
        </w:rPr>
        <w:t>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6D267F" w:rsidRPr="006D267F" w:rsidRDefault="006D267F" w:rsidP="00545FBA">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6D267F" w:rsidRDefault="00C9764D"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п.9 и 10 ст.98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д</w:t>
      </w:r>
      <w:r w:rsidR="006D267F" w:rsidRPr="006D267F">
        <w:rPr>
          <w:rFonts w:ascii="Times New Roman" w:hAnsi="Times New Roman" w:cs="Times New Roman"/>
          <w:color w:val="000000"/>
          <w:sz w:val="28"/>
          <w:szCs w:val="28"/>
        </w:rPr>
        <w:t>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55710"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0812CD">
        <w:rPr>
          <w:rFonts w:ascii="Times New Roman" w:hAnsi="Times New Roman" w:cs="Times New Roman"/>
          <w:color w:val="000000"/>
          <w:sz w:val="28"/>
          <w:szCs w:val="28"/>
        </w:rPr>
        <w:t>1</w:t>
      </w:r>
      <w:r w:rsidR="003E6647">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w:t>
      </w:r>
      <w:r w:rsidR="00313D67">
        <w:rPr>
          <w:rFonts w:ascii="Times New Roman" w:hAnsi="Times New Roman" w:cs="Times New Roman"/>
          <w:color w:val="000000"/>
          <w:sz w:val="28"/>
          <w:szCs w:val="28"/>
        </w:rPr>
        <w:t>ей</w:t>
      </w:r>
      <w:r w:rsidR="00755710" w:rsidRPr="00603941">
        <w:rPr>
          <w:rFonts w:ascii="Times New Roman" w:hAnsi="Times New Roman" w:cs="Times New Roman"/>
          <w:color w:val="000000"/>
          <w:sz w:val="28"/>
          <w:szCs w:val="28"/>
        </w:rPr>
        <w:t xml:space="preserve"> 39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w:t>
      </w:r>
      <w:r w:rsidR="00D138E2">
        <w:rPr>
          <w:rFonts w:ascii="Times New Roman" w:hAnsi="Times New Roman" w:cs="Times New Roman"/>
          <w:color w:val="000000"/>
          <w:sz w:val="28"/>
          <w:szCs w:val="28"/>
        </w:rPr>
        <w:t>4</w:t>
      </w:r>
      <w:r w:rsidR="00755710" w:rsidRPr="00603941">
        <w:rPr>
          <w:rFonts w:ascii="Times New Roman" w:hAnsi="Times New Roman" w:cs="Times New Roman"/>
          <w:color w:val="000000"/>
          <w:sz w:val="28"/>
          <w:szCs w:val="28"/>
        </w:rPr>
        <w:t xml:space="preserve"> настоящего Положения.</w:t>
      </w:r>
    </w:p>
    <w:p w:rsidR="00755710" w:rsidRPr="004049D8" w:rsidRDefault="00BF630F"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755710" w:rsidRPr="004049D8">
        <w:rPr>
          <w:rFonts w:ascii="Times New Roman" w:hAnsi="Times New Roman" w:cs="Times New Roman"/>
          <w:color w:val="000000"/>
          <w:sz w:val="28"/>
          <w:szCs w:val="28"/>
        </w:rPr>
        <w:t>.</w:t>
      </w:r>
      <w:r w:rsidR="000812CD">
        <w:rPr>
          <w:rFonts w:ascii="Times New Roman" w:hAnsi="Times New Roman" w:cs="Times New Roman"/>
          <w:color w:val="000000"/>
          <w:sz w:val="28"/>
          <w:szCs w:val="28"/>
        </w:rPr>
        <w:t>1</w:t>
      </w:r>
      <w:r w:rsidR="003E6647">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BF630F"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E6647">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w:t>
      </w:r>
      <w:r w:rsidR="00443AF8">
        <w:rPr>
          <w:rFonts w:ascii="Times New Roman" w:hAnsi="Times New Roman" w:cs="Times New Roman"/>
          <w:color w:val="000000"/>
          <w:sz w:val="28"/>
          <w:szCs w:val="28"/>
        </w:rPr>
        <w:t>инспектором</w:t>
      </w:r>
      <w:r w:rsidR="00755710" w:rsidRPr="004049D8">
        <w:rPr>
          <w:rFonts w:ascii="Times New Roman" w:hAnsi="Times New Roman" w:cs="Times New Roman"/>
          <w:color w:val="000000"/>
          <w:sz w:val="28"/>
          <w:szCs w:val="28"/>
        </w:rPr>
        <w:t xml:space="preserve"> администрация в пределах полномочий, предусмотренных законодательством Российской Федерации, обязана:</w:t>
      </w:r>
    </w:p>
    <w:p w:rsidR="00755710" w:rsidRPr="004049D8" w:rsidRDefault="00443AF8" w:rsidP="00545FBA">
      <w:pPr>
        <w:pStyle w:val="ConsPlusNormal"/>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443AF8"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443AF8" w:rsidP="00545F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443AF8" w:rsidP="00545FBA">
      <w:pPr>
        <w:ind w:firstLine="709"/>
        <w:jc w:val="both"/>
        <w:rPr>
          <w:color w:val="000000"/>
          <w:sz w:val="28"/>
          <w:szCs w:val="28"/>
        </w:rPr>
      </w:pPr>
      <w:r>
        <w:rPr>
          <w:color w:val="000000"/>
          <w:sz w:val="28"/>
          <w:szCs w:val="28"/>
        </w:rPr>
        <w:t>-</w:t>
      </w:r>
      <w:r w:rsidR="00755710" w:rsidRPr="004049D8">
        <w:rPr>
          <w:color w:val="000000"/>
          <w:sz w:val="28"/>
          <w:szCs w:val="28"/>
        </w:rPr>
        <w:t xml:space="preserve"> </w:t>
      </w:r>
      <w:r w:rsidR="00755710"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55710" w:rsidRPr="004049D8">
        <w:rPr>
          <w:color w:val="000000"/>
          <w:sz w:val="28"/>
          <w:szCs w:val="28"/>
        </w:rPr>
        <w:t>;</w:t>
      </w:r>
    </w:p>
    <w:p w:rsidR="00755710" w:rsidRPr="004049D8" w:rsidRDefault="00443AF8" w:rsidP="00545FB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BF630F" w:rsidP="00545F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w:t>
      </w:r>
      <w:r w:rsidR="00755710" w:rsidRPr="004049D8">
        <w:rPr>
          <w:rFonts w:ascii="Times New Roman" w:hAnsi="Times New Roman" w:cs="Times New Roman"/>
          <w:color w:val="000000"/>
          <w:sz w:val="28"/>
          <w:szCs w:val="28"/>
        </w:rPr>
        <w:t>.</w:t>
      </w:r>
      <w:r w:rsidR="00D138E2">
        <w:rPr>
          <w:rFonts w:ascii="Times New Roman" w:hAnsi="Times New Roman" w:cs="Times New Roman"/>
          <w:color w:val="000000"/>
          <w:sz w:val="28"/>
          <w:szCs w:val="28"/>
        </w:rPr>
        <w:t>1</w:t>
      </w:r>
      <w:r w:rsidR="003E6647">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xml:space="preserve">. </w:t>
      </w:r>
      <w:r w:rsidR="00443AF8">
        <w:rPr>
          <w:rFonts w:ascii="Times New Roman" w:hAnsi="Times New Roman" w:cs="Times New Roman"/>
          <w:color w:val="000000"/>
          <w:sz w:val="28"/>
          <w:szCs w:val="28"/>
        </w:rPr>
        <w:t>Инспекторы</w:t>
      </w:r>
      <w:r w:rsidR="00755710" w:rsidRPr="004049D8">
        <w:rPr>
          <w:rFonts w:ascii="Times New Roman" w:hAnsi="Times New Roman" w:cs="Times New Roman"/>
          <w:color w:val="000000"/>
          <w:sz w:val="28"/>
          <w:szCs w:val="28"/>
        </w:rPr>
        <w:t xml:space="preserve">,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FE6">
        <w:rPr>
          <w:rFonts w:ascii="Times New Roman" w:hAnsi="Times New Roman" w:cs="Times New Roman"/>
          <w:sz w:val="28"/>
          <w:szCs w:val="28"/>
        </w:rPr>
        <w:t>Ивановской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45FBA">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443AF8">
        <w:rPr>
          <w:color w:val="000000"/>
          <w:sz w:val="28"/>
          <w:szCs w:val="28"/>
        </w:rPr>
        <w:t>Инспекторы</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004457">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sidR="00D51A84">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26173" w:rsidRDefault="00726173" w:rsidP="00726173">
      <w:pPr>
        <w:pStyle w:val="Default"/>
      </w:pPr>
    </w:p>
    <w:p w:rsidR="00726173" w:rsidRPr="00726173" w:rsidRDefault="00726173" w:rsidP="00726173">
      <w:pPr>
        <w:pStyle w:val="Default"/>
        <w:jc w:val="center"/>
        <w:rPr>
          <w:color w:val="auto"/>
          <w:sz w:val="28"/>
          <w:szCs w:val="28"/>
        </w:rPr>
      </w:pPr>
      <w:r>
        <w:rPr>
          <w:b/>
          <w:bCs/>
          <w:color w:val="auto"/>
          <w:sz w:val="28"/>
          <w:szCs w:val="28"/>
        </w:rPr>
        <w:t>4</w:t>
      </w:r>
      <w:r w:rsidRPr="00726173">
        <w:rPr>
          <w:b/>
          <w:bCs/>
          <w:color w:val="auto"/>
          <w:sz w:val="28"/>
          <w:szCs w:val="28"/>
        </w:rPr>
        <w:t>. Обжалование решений контрольных органов, действий (бездействия)</w:t>
      </w:r>
    </w:p>
    <w:p w:rsidR="00726173" w:rsidRPr="00726173" w:rsidRDefault="00726173" w:rsidP="00726173">
      <w:pPr>
        <w:pStyle w:val="ConsPlusNormal"/>
        <w:ind w:firstLine="709"/>
        <w:jc w:val="center"/>
        <w:rPr>
          <w:rFonts w:ascii="Times New Roman" w:hAnsi="Times New Roman" w:cs="Times New Roman"/>
          <w:color w:val="000000"/>
          <w:sz w:val="28"/>
          <w:szCs w:val="28"/>
        </w:rPr>
      </w:pPr>
      <w:r w:rsidRPr="00726173">
        <w:rPr>
          <w:rFonts w:ascii="Times New Roman" w:hAnsi="Times New Roman" w:cs="Times New Roman"/>
          <w:b/>
          <w:bCs/>
          <w:sz w:val="28"/>
          <w:szCs w:val="28"/>
        </w:rPr>
        <w:t>их должностных лиц</w:t>
      </w:r>
    </w:p>
    <w:p w:rsidR="00726173" w:rsidRDefault="00726173" w:rsidP="00726173">
      <w:pPr>
        <w:pStyle w:val="Default"/>
        <w:rPr>
          <w:color w:val="auto"/>
        </w:rPr>
      </w:pPr>
    </w:p>
    <w:p w:rsidR="00726173" w:rsidRDefault="00726173" w:rsidP="00726173">
      <w:pPr>
        <w:pStyle w:val="Default"/>
        <w:rPr>
          <w:color w:val="auto"/>
        </w:rPr>
      </w:pPr>
      <w:r>
        <w:rPr>
          <w:color w:val="auto"/>
        </w:rPr>
        <w:t xml:space="preserve"> </w:t>
      </w:r>
    </w:p>
    <w:p w:rsidR="00726173" w:rsidRPr="00726173" w:rsidRDefault="00726173" w:rsidP="00726173">
      <w:pPr>
        <w:pStyle w:val="Default"/>
        <w:jc w:val="both"/>
        <w:rPr>
          <w:color w:val="auto"/>
          <w:sz w:val="28"/>
          <w:szCs w:val="28"/>
        </w:rPr>
      </w:pPr>
      <w:r>
        <w:rPr>
          <w:color w:val="auto"/>
          <w:sz w:val="28"/>
          <w:szCs w:val="28"/>
        </w:rPr>
        <w:t>4</w:t>
      </w:r>
      <w:r w:rsidRPr="00726173">
        <w:rPr>
          <w:color w:val="auto"/>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26173" w:rsidRPr="00726173" w:rsidRDefault="00726173" w:rsidP="00726173">
      <w:pPr>
        <w:pStyle w:val="ConsPlusNormal"/>
        <w:ind w:firstLine="0"/>
        <w:jc w:val="both"/>
        <w:rPr>
          <w:rFonts w:ascii="Times New Roman" w:hAnsi="Times New Roman" w:cs="Times New Roman"/>
          <w:b/>
          <w:bCs/>
          <w:color w:val="000000"/>
          <w:sz w:val="28"/>
          <w:szCs w:val="28"/>
        </w:rPr>
      </w:pPr>
      <w:r>
        <w:rPr>
          <w:rFonts w:ascii="Times New Roman" w:hAnsi="Times New Roman" w:cs="Times New Roman"/>
          <w:sz w:val="28"/>
          <w:szCs w:val="28"/>
        </w:rPr>
        <w:t>4</w:t>
      </w:r>
      <w:r w:rsidRPr="00726173">
        <w:rPr>
          <w:rFonts w:ascii="Times New Roman" w:hAnsi="Times New Roman" w:cs="Times New Roman"/>
          <w:sz w:val="28"/>
          <w:szCs w:val="28"/>
        </w:rPr>
        <w:t>.</w:t>
      </w:r>
      <w:proofErr w:type="gramStart"/>
      <w:r w:rsidRPr="00726173">
        <w:rPr>
          <w:rFonts w:ascii="Times New Roman" w:hAnsi="Times New Roman" w:cs="Times New Roman"/>
          <w:sz w:val="28"/>
          <w:szCs w:val="28"/>
        </w:rPr>
        <w:t>2.Досудебный</w:t>
      </w:r>
      <w:proofErr w:type="gramEnd"/>
      <w:r w:rsidRPr="00726173">
        <w:rPr>
          <w:rFonts w:ascii="Times New Roman" w:hAnsi="Times New Roman" w:cs="Times New Roman"/>
          <w:sz w:val="28"/>
          <w:szCs w:val="28"/>
        </w:rPr>
        <w:t xml:space="preserve">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726173" w:rsidRDefault="00726173" w:rsidP="00545FBA">
      <w:pPr>
        <w:pStyle w:val="ConsPlusNormal"/>
        <w:ind w:firstLine="0"/>
        <w:jc w:val="center"/>
        <w:rPr>
          <w:rFonts w:ascii="Times New Roman" w:hAnsi="Times New Roman" w:cs="Times New Roman"/>
          <w:b/>
          <w:bCs/>
          <w:color w:val="000000"/>
          <w:sz w:val="28"/>
          <w:szCs w:val="28"/>
        </w:rPr>
      </w:pPr>
    </w:p>
    <w:p w:rsidR="00726173" w:rsidRDefault="00726173" w:rsidP="00545FBA">
      <w:pPr>
        <w:pStyle w:val="ConsPlusNormal"/>
        <w:ind w:firstLine="0"/>
        <w:jc w:val="center"/>
        <w:rPr>
          <w:rFonts w:ascii="Times New Roman" w:hAnsi="Times New Roman" w:cs="Times New Roman"/>
          <w:b/>
          <w:bCs/>
          <w:color w:val="000000"/>
          <w:sz w:val="28"/>
          <w:szCs w:val="28"/>
        </w:rPr>
      </w:pPr>
    </w:p>
    <w:p w:rsidR="00545FBA" w:rsidRPr="007B19E4" w:rsidRDefault="00755710" w:rsidP="007B19E4">
      <w:pPr>
        <w:pStyle w:val="ConsPlusNormal"/>
        <w:ind w:firstLine="0"/>
        <w:jc w:val="both"/>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1E6E10">
      <w:pPr>
        <w:pStyle w:val="ConsPlusNormal"/>
        <w:ind w:firstLine="0"/>
        <w:jc w:val="right"/>
        <w:rPr>
          <w:rFonts w:ascii="Times New Roman" w:hAnsi="Times New Roman" w:cs="Times New Roman"/>
        </w:rPr>
      </w:pPr>
      <w:bookmarkStart w:id="10" w:name="_Hlk161905842"/>
      <w:r w:rsidRPr="004049D8">
        <w:rPr>
          <w:rFonts w:ascii="Times New Roman" w:hAnsi="Times New Roman" w:cs="Times New Roman"/>
          <w:color w:val="000000"/>
          <w:sz w:val="24"/>
          <w:szCs w:val="24"/>
        </w:rPr>
        <w:lastRenderedPageBreak/>
        <w:t xml:space="preserve">Приложение № </w:t>
      </w:r>
      <w:r w:rsidR="00AD1684">
        <w:rPr>
          <w:rFonts w:ascii="Times New Roman" w:hAnsi="Times New Roman" w:cs="Times New Roman"/>
          <w:color w:val="000000"/>
          <w:sz w:val="24"/>
          <w:szCs w:val="24"/>
        </w:rPr>
        <w:t>1</w:t>
      </w:r>
    </w:p>
    <w:p w:rsidR="001E6E10" w:rsidRPr="004049D8" w:rsidRDefault="001E6E10" w:rsidP="001E6E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1E6E10" w:rsidRDefault="001E6E10" w:rsidP="001E6E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Приволжского муниципального района,</w:t>
      </w:r>
    </w:p>
    <w:p w:rsidR="00755710" w:rsidRDefault="001E6E10" w:rsidP="001E6E10">
      <w:pPr>
        <w:widowControl w:val="0"/>
        <w:autoSpaceDE w:val="0"/>
        <w:ind w:firstLine="540"/>
        <w:jc w:val="right"/>
        <w:rPr>
          <w:color w:val="000000"/>
        </w:rPr>
      </w:pPr>
      <w:r>
        <w:rPr>
          <w:color w:val="000000"/>
        </w:rPr>
        <w:t xml:space="preserve">за исключением </w:t>
      </w:r>
      <w:proofErr w:type="spellStart"/>
      <w:r>
        <w:rPr>
          <w:color w:val="000000"/>
        </w:rPr>
        <w:t>Плесского</w:t>
      </w:r>
      <w:proofErr w:type="spellEnd"/>
      <w:r>
        <w:rPr>
          <w:color w:val="000000"/>
        </w:rPr>
        <w:t xml:space="preserve"> городского поселения</w:t>
      </w:r>
      <w:bookmarkEnd w:id="10"/>
    </w:p>
    <w:p w:rsidR="001E6E10" w:rsidRPr="004049D8" w:rsidRDefault="001E6E10" w:rsidP="001E6E10">
      <w:pPr>
        <w:widowControl w:val="0"/>
        <w:autoSpaceDE w:val="0"/>
        <w:ind w:firstLine="540"/>
        <w:jc w:val="right"/>
        <w:rPr>
          <w:color w:val="000000"/>
        </w:rPr>
      </w:pPr>
    </w:p>
    <w:p w:rsidR="00755710" w:rsidRPr="004049D8" w:rsidRDefault="00755710" w:rsidP="00545FBA">
      <w:pPr>
        <w:pStyle w:val="ConsPlusTitle"/>
        <w:jc w:val="center"/>
        <w:rPr>
          <w:rFonts w:ascii="Times New Roman" w:hAnsi="Times New Roman" w:cs="Times New Roman"/>
        </w:rPr>
      </w:pPr>
      <w:r w:rsidRPr="004049D8">
        <w:rPr>
          <w:rFonts w:ascii="Times New Roman" w:hAnsi="Times New Roman" w:cs="Times New Roman"/>
          <w:color w:val="000000"/>
          <w:sz w:val="28"/>
          <w:szCs w:val="28"/>
        </w:rPr>
        <w:t xml:space="preserve">Индикаторы риска нарушения обязательных требований, используемые для определения необходимости проведения </w:t>
      </w:r>
      <w:bookmarkStart w:id="11" w:name="_Hlk161905906"/>
      <w:r w:rsidRPr="004049D8">
        <w:rPr>
          <w:rFonts w:ascii="Times New Roman" w:hAnsi="Times New Roman" w:cs="Times New Roman"/>
          <w:color w:val="000000"/>
          <w:sz w:val="28"/>
          <w:szCs w:val="28"/>
        </w:rPr>
        <w:t>внеплановых</w:t>
      </w:r>
    </w:p>
    <w:p w:rsidR="00755710" w:rsidRPr="004049D8" w:rsidRDefault="00E12CAB" w:rsidP="00545FBA">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00755710" w:rsidRPr="004049D8">
        <w:rPr>
          <w:rFonts w:ascii="Times New Roman" w:hAnsi="Times New Roman" w:cs="Times New Roman"/>
          <w:color w:val="000000"/>
          <w:sz w:val="28"/>
          <w:szCs w:val="28"/>
        </w:rPr>
        <w:t>роверок</w:t>
      </w:r>
      <w:bookmarkEnd w:id="11"/>
      <w:r>
        <w:rPr>
          <w:rFonts w:ascii="Times New Roman" w:hAnsi="Times New Roman" w:cs="Times New Roman"/>
          <w:color w:val="000000"/>
          <w:sz w:val="28"/>
          <w:szCs w:val="28"/>
        </w:rPr>
        <w:t>, контрольных (надзорных) мероприятий</w:t>
      </w:r>
      <w:r w:rsidR="00755710" w:rsidRPr="004049D8">
        <w:rPr>
          <w:rFonts w:ascii="Times New Roman" w:hAnsi="Times New Roman" w:cs="Times New Roman"/>
          <w:color w:val="000000"/>
          <w:sz w:val="28"/>
          <w:szCs w:val="28"/>
        </w:rPr>
        <w:t xml:space="preserve"> при осуществлении </w:t>
      </w:r>
      <w:r w:rsidR="00755710" w:rsidRPr="00545FBA">
        <w:rPr>
          <w:rFonts w:ascii="Times New Roman" w:hAnsi="Times New Roman" w:cs="Times New Roman"/>
          <w:color w:val="000000"/>
          <w:sz w:val="28"/>
          <w:szCs w:val="28"/>
        </w:rPr>
        <w:t xml:space="preserve">администрацией </w:t>
      </w:r>
      <w:r w:rsidR="00545FBA" w:rsidRPr="00545FBA">
        <w:rPr>
          <w:rFonts w:ascii="Times New Roman" w:hAnsi="Times New Roman" w:cs="Times New Roman"/>
          <w:color w:val="000000"/>
          <w:sz w:val="28"/>
          <w:szCs w:val="28"/>
        </w:rPr>
        <w:t xml:space="preserve">Приволжского муниципального района </w:t>
      </w:r>
      <w:r w:rsidR="00755710" w:rsidRPr="00545FBA">
        <w:rPr>
          <w:rFonts w:ascii="Times New Roman" w:hAnsi="Times New Roman" w:cs="Times New Roman"/>
          <w:color w:val="000000"/>
          <w:sz w:val="28"/>
          <w:szCs w:val="28"/>
        </w:rPr>
        <w:t>муниципального зем</w:t>
      </w:r>
      <w:r w:rsidR="00755710" w:rsidRPr="004049D8">
        <w:rPr>
          <w:rFonts w:ascii="Times New Roman" w:hAnsi="Times New Roman" w:cs="Times New Roman"/>
          <w:color w:val="000000"/>
          <w:sz w:val="28"/>
          <w:szCs w:val="28"/>
        </w:rPr>
        <w:t>ельного контроля</w:t>
      </w: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540"/>
        <w:jc w:val="both"/>
        <w:rPr>
          <w:rFonts w:ascii="Times New Roman" w:hAnsi="Times New Roman" w:cs="Times New Roman"/>
          <w:color w:val="000000"/>
        </w:rPr>
      </w:pP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545FB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15CD9" w:rsidRDefault="00755710" w:rsidP="00545FB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r w:rsidR="00545FBA" w:rsidRPr="00D16ADB">
        <w:rPr>
          <w:rFonts w:ascii="Times New Roman" w:hAnsi="Times New Roman" w:cs="Times New Roman"/>
          <w:color w:val="000000"/>
          <w:sz w:val="28"/>
          <w:szCs w:val="28"/>
        </w:rPr>
        <w:t xml:space="preserve"> </w:t>
      </w: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p w:rsidR="00440AB2" w:rsidRDefault="00440AB2" w:rsidP="00545FBA">
      <w:pPr>
        <w:pStyle w:val="ConsPlusNormal"/>
        <w:ind w:firstLine="709"/>
        <w:jc w:val="both"/>
        <w:rPr>
          <w:rFonts w:ascii="Times New Roman" w:hAnsi="Times New Roman" w:cs="Times New Roman"/>
          <w:color w:val="000000"/>
          <w:sz w:val="28"/>
          <w:szCs w:val="28"/>
        </w:rPr>
      </w:pPr>
    </w:p>
    <w:sectPr w:rsidR="00440AB2" w:rsidSect="00DA514D">
      <w:headerReference w:type="even" r:id="rId18"/>
      <w:headerReference w:type="default" r:id="rId19"/>
      <w:pgSz w:w="11906" w:h="16838"/>
      <w:pgMar w:top="1134" w:right="850" w:bottom="42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295" w:rsidRDefault="00107295" w:rsidP="00755710">
      <w:r>
        <w:separator/>
      </w:r>
    </w:p>
  </w:endnote>
  <w:endnote w:type="continuationSeparator" w:id="0">
    <w:p w:rsidR="00107295" w:rsidRDefault="00107295"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295" w:rsidRDefault="00107295" w:rsidP="00755710">
      <w:r>
        <w:separator/>
      </w:r>
    </w:p>
  </w:footnote>
  <w:footnote w:type="continuationSeparator" w:id="0">
    <w:p w:rsidR="00107295" w:rsidRDefault="00107295"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AC7FD6"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2F2D7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2F2D74" w:rsidP="00A13117">
    <w:pPr>
      <w:pStyle w:val="af7"/>
      <w:tabs>
        <w:tab w:val="left" w:pos="49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710"/>
    <w:rsid w:val="00004457"/>
    <w:rsid w:val="00065EA7"/>
    <w:rsid w:val="000812CD"/>
    <w:rsid w:val="000824AE"/>
    <w:rsid w:val="00087E1A"/>
    <w:rsid w:val="000A5B51"/>
    <w:rsid w:val="000B0CA3"/>
    <w:rsid w:val="000D0845"/>
    <w:rsid w:val="000E7006"/>
    <w:rsid w:val="000F4FA0"/>
    <w:rsid w:val="00107295"/>
    <w:rsid w:val="001137E8"/>
    <w:rsid w:val="001349BE"/>
    <w:rsid w:val="001475E3"/>
    <w:rsid w:val="001B745F"/>
    <w:rsid w:val="001E6E10"/>
    <w:rsid w:val="00216C5D"/>
    <w:rsid w:val="00282070"/>
    <w:rsid w:val="00282941"/>
    <w:rsid w:val="002A68E1"/>
    <w:rsid w:val="002F2D74"/>
    <w:rsid w:val="00311ED1"/>
    <w:rsid w:val="00313D67"/>
    <w:rsid w:val="00315B91"/>
    <w:rsid w:val="003367E4"/>
    <w:rsid w:val="00360ECB"/>
    <w:rsid w:val="003756A6"/>
    <w:rsid w:val="00394AAF"/>
    <w:rsid w:val="003C2B9F"/>
    <w:rsid w:val="003D1C60"/>
    <w:rsid w:val="003E6647"/>
    <w:rsid w:val="004030EB"/>
    <w:rsid w:val="004327E0"/>
    <w:rsid w:val="00440AB2"/>
    <w:rsid w:val="00443AF8"/>
    <w:rsid w:val="0044698D"/>
    <w:rsid w:val="00481598"/>
    <w:rsid w:val="00484D02"/>
    <w:rsid w:val="0049628C"/>
    <w:rsid w:val="004C2BB9"/>
    <w:rsid w:val="004C4783"/>
    <w:rsid w:val="004D62A0"/>
    <w:rsid w:val="004F2225"/>
    <w:rsid w:val="00501A65"/>
    <w:rsid w:val="0050431C"/>
    <w:rsid w:val="005166D1"/>
    <w:rsid w:val="00534E69"/>
    <w:rsid w:val="00545FBA"/>
    <w:rsid w:val="00562D8E"/>
    <w:rsid w:val="00594EA3"/>
    <w:rsid w:val="005A0DE7"/>
    <w:rsid w:val="005C61CE"/>
    <w:rsid w:val="005C61E0"/>
    <w:rsid w:val="005C63D0"/>
    <w:rsid w:val="00600049"/>
    <w:rsid w:val="00603941"/>
    <w:rsid w:val="00617792"/>
    <w:rsid w:val="00622E3E"/>
    <w:rsid w:val="00643299"/>
    <w:rsid w:val="00657547"/>
    <w:rsid w:val="00664E51"/>
    <w:rsid w:val="00693BB5"/>
    <w:rsid w:val="006C75A5"/>
    <w:rsid w:val="006D267F"/>
    <w:rsid w:val="00704690"/>
    <w:rsid w:val="00726173"/>
    <w:rsid w:val="00742885"/>
    <w:rsid w:val="00747424"/>
    <w:rsid w:val="00755710"/>
    <w:rsid w:val="007742F3"/>
    <w:rsid w:val="00790675"/>
    <w:rsid w:val="007B19E4"/>
    <w:rsid w:val="007B1A8B"/>
    <w:rsid w:val="007B5894"/>
    <w:rsid w:val="007E2FE5"/>
    <w:rsid w:val="007F7FE6"/>
    <w:rsid w:val="00815864"/>
    <w:rsid w:val="00816368"/>
    <w:rsid w:val="00850D23"/>
    <w:rsid w:val="00861B37"/>
    <w:rsid w:val="00881526"/>
    <w:rsid w:val="008845FA"/>
    <w:rsid w:val="00885552"/>
    <w:rsid w:val="00886331"/>
    <w:rsid w:val="0088691F"/>
    <w:rsid w:val="008A1379"/>
    <w:rsid w:val="008A3993"/>
    <w:rsid w:val="0090777E"/>
    <w:rsid w:val="009169BF"/>
    <w:rsid w:val="009342E7"/>
    <w:rsid w:val="00935631"/>
    <w:rsid w:val="0097160F"/>
    <w:rsid w:val="0098462B"/>
    <w:rsid w:val="009B6A4F"/>
    <w:rsid w:val="009D07EB"/>
    <w:rsid w:val="009E5281"/>
    <w:rsid w:val="009F3C1A"/>
    <w:rsid w:val="00A00423"/>
    <w:rsid w:val="00A11A8C"/>
    <w:rsid w:val="00A13117"/>
    <w:rsid w:val="00A4775A"/>
    <w:rsid w:val="00A634F4"/>
    <w:rsid w:val="00A7031D"/>
    <w:rsid w:val="00AC302C"/>
    <w:rsid w:val="00AC3FA1"/>
    <w:rsid w:val="00AC7FD6"/>
    <w:rsid w:val="00AD1684"/>
    <w:rsid w:val="00AD1EFD"/>
    <w:rsid w:val="00B203EC"/>
    <w:rsid w:val="00B4690E"/>
    <w:rsid w:val="00B718BD"/>
    <w:rsid w:val="00BA504C"/>
    <w:rsid w:val="00BF630F"/>
    <w:rsid w:val="00C005C8"/>
    <w:rsid w:val="00C0090D"/>
    <w:rsid w:val="00C014F4"/>
    <w:rsid w:val="00C0759A"/>
    <w:rsid w:val="00C17D90"/>
    <w:rsid w:val="00C46111"/>
    <w:rsid w:val="00C56A74"/>
    <w:rsid w:val="00C766AF"/>
    <w:rsid w:val="00C93FA3"/>
    <w:rsid w:val="00C9764D"/>
    <w:rsid w:val="00CC70BD"/>
    <w:rsid w:val="00CE0E65"/>
    <w:rsid w:val="00CF2951"/>
    <w:rsid w:val="00D138E2"/>
    <w:rsid w:val="00D41A8E"/>
    <w:rsid w:val="00D459A4"/>
    <w:rsid w:val="00D51A84"/>
    <w:rsid w:val="00D63BD4"/>
    <w:rsid w:val="00D65EC7"/>
    <w:rsid w:val="00D6703D"/>
    <w:rsid w:val="00D93CA5"/>
    <w:rsid w:val="00D93F7E"/>
    <w:rsid w:val="00DA514D"/>
    <w:rsid w:val="00DB586E"/>
    <w:rsid w:val="00DB701B"/>
    <w:rsid w:val="00DC72AF"/>
    <w:rsid w:val="00DE31DF"/>
    <w:rsid w:val="00DF0872"/>
    <w:rsid w:val="00E12CAB"/>
    <w:rsid w:val="00E23019"/>
    <w:rsid w:val="00E33DB2"/>
    <w:rsid w:val="00E54BF1"/>
    <w:rsid w:val="00E56FB1"/>
    <w:rsid w:val="00E6685A"/>
    <w:rsid w:val="00ED4AC7"/>
    <w:rsid w:val="00EF227F"/>
    <w:rsid w:val="00F32902"/>
    <w:rsid w:val="00F63371"/>
    <w:rsid w:val="00F928CF"/>
    <w:rsid w:val="00FD285F"/>
    <w:rsid w:val="00FE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F8FC"/>
  <w15:docId w15:val="{847D8F05-EE6E-4C39-9ACE-59FC559A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link w:val="17"/>
    <w:locked/>
    <w:rsid w:val="00664E51"/>
    <w:rPr>
      <w:sz w:val="26"/>
      <w:szCs w:val="26"/>
      <w:shd w:val="clear" w:color="auto" w:fill="FFFFFF"/>
    </w:rPr>
  </w:style>
  <w:style w:type="paragraph" w:customStyle="1" w:styleId="17">
    <w:name w:val="Основной текст1"/>
    <w:basedOn w:val="a"/>
    <w:link w:val="aff3"/>
    <w:rsid w:val="00664E51"/>
    <w:pPr>
      <w:shd w:val="clear" w:color="auto" w:fill="FFFFFF"/>
      <w:spacing w:before="120" w:after="660" w:line="0" w:lineRule="atLeast"/>
    </w:pPr>
    <w:rPr>
      <w:rFonts w:asciiTheme="minorHAnsi" w:eastAsiaTheme="minorHAnsi" w:hAnsiTheme="minorHAnsi" w:cstheme="minorBidi"/>
      <w:sz w:val="26"/>
      <w:szCs w:val="26"/>
      <w:lang w:eastAsia="en-US"/>
    </w:rPr>
  </w:style>
  <w:style w:type="character" w:customStyle="1" w:styleId="18">
    <w:name w:val="Заголовок №1"/>
    <w:rsid w:val="00664E51"/>
    <w:rPr>
      <w:rFonts w:ascii="Times New Roman" w:eastAsia="Times New Roman" w:hAnsi="Times New Roman" w:cs="Times New Roman" w:hint="default"/>
      <w:b w:val="0"/>
      <w:bCs w:val="0"/>
      <w:i w:val="0"/>
      <w:iCs w:val="0"/>
      <w:smallCaps w:val="0"/>
      <w:strike w:val="0"/>
      <w:dstrike w:val="0"/>
      <w:spacing w:val="0"/>
      <w:sz w:val="33"/>
      <w:szCs w:val="33"/>
      <w:u w:val="none"/>
      <w:effect w:val="none"/>
    </w:rPr>
  </w:style>
  <w:style w:type="table" w:styleId="aff4">
    <w:name w:val="Table Grid"/>
    <w:basedOn w:val="a2"/>
    <w:uiPriority w:val="99"/>
    <w:rsid w:val="00664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4030EB"/>
    <w:pPr>
      <w:ind w:left="720"/>
      <w:contextualSpacing/>
    </w:pPr>
  </w:style>
  <w:style w:type="paragraph" w:customStyle="1" w:styleId="Default">
    <w:name w:val="Default"/>
    <w:rsid w:val="007261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0353">
      <w:bodyDiv w:val="1"/>
      <w:marLeft w:val="0"/>
      <w:marRight w:val="0"/>
      <w:marTop w:val="0"/>
      <w:marBottom w:val="0"/>
      <w:divBdr>
        <w:top w:val="none" w:sz="0" w:space="0" w:color="auto"/>
        <w:left w:val="none" w:sz="0" w:space="0" w:color="auto"/>
        <w:bottom w:val="none" w:sz="0" w:space="0" w:color="auto"/>
        <w:right w:val="none" w:sz="0" w:space="0" w:color="auto"/>
      </w:divBdr>
    </w:div>
    <w:div w:id="17251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4547BCEAEE1D80E4E509E97E5579ACC4C28A863D37FC0C5031B04D0DFD938D468E10933274C858636B30C22CAB55E1376DD69F7EDA4CF6Ei5LF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4547BCEAEE1D80E4E509E97E5579ACC4C28A863D37FC0C5031B04D0DFD938D468E10933274C818436B30C22CAB55E1376DD69F7EDA4CF6Ei5LFM"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547BCEAEE1D80E4E509E97E5579ACC4C28A863D37FC0C5031B04D0DFD938D468E10933274C858636B30C22CAB55E1376DD69F7EDA4CF6Ei5L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consultantplus://offline/ref=44547BCEAEE1D80E4E509E97E5579ACC4C28A863D37FC0C5031B04D0DFD938D468E10933274C818436B30C22CAB55E1376DD69F7EDA4CF6Ei5L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04BA577095641DD845366E50D9161D56A4D67C702582F5222D008AE91D5BE7F1F9FED36CD76D6A1D159280335E4k2G" TargetMode="External"/><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381B-95F0-40F8-B49C-5F2C3EE6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16</Pages>
  <Words>5647</Words>
  <Characters>32189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Ястребов А. А.</cp:lastModifiedBy>
  <cp:revision>81</cp:revision>
  <cp:lastPrinted>2024-03-21T07:22:00Z</cp:lastPrinted>
  <dcterms:created xsi:type="dcterms:W3CDTF">2021-09-29T08:18:00Z</dcterms:created>
  <dcterms:modified xsi:type="dcterms:W3CDTF">2024-06-18T06:42:00Z</dcterms:modified>
</cp:coreProperties>
</file>