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817" w:rsidRDefault="004C60D3" w:rsidP="004C60D3">
      <w:pPr>
        <w:tabs>
          <w:tab w:val="center" w:pos="4564"/>
          <w:tab w:val="left" w:pos="7512"/>
        </w:tabs>
      </w:pPr>
      <w:r>
        <w:tab/>
      </w:r>
      <w:r w:rsidR="00F57E94">
        <w:rPr>
          <w:noProof/>
        </w:rPr>
        <w:drawing>
          <wp:anchor distT="0" distB="0" distL="114300" distR="114300" simplePos="0" relativeHeight="251659264" behindDoc="0" locked="0" layoutInCell="1" allowOverlap="1" wp14:anchorId="1CFB5B6E" wp14:editId="71EF56EF">
            <wp:simplePos x="0" y="0"/>
            <wp:positionH relativeFrom="margin">
              <wp:align>center</wp:align>
            </wp:positionH>
            <wp:positionV relativeFrom="paragraph">
              <wp:posOffset>-48</wp:posOffset>
            </wp:positionV>
            <wp:extent cx="485775" cy="5810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581025"/>
                    </a:xfrm>
                    <a:prstGeom prst="rect">
                      <a:avLst/>
                    </a:prstGeom>
                    <a:noFill/>
                    <a:ln w="9525">
                      <a:noFill/>
                      <a:miter lim="800000"/>
                      <a:headEnd/>
                      <a:tailEnd/>
                    </a:ln>
                  </pic:spPr>
                </pic:pic>
              </a:graphicData>
            </a:graphic>
          </wp:anchor>
        </w:drawing>
      </w:r>
      <w:r>
        <w:tab/>
      </w:r>
      <w:r w:rsidR="00E9090F">
        <w:t xml:space="preserve"> П Р О Е К Т</w:t>
      </w:r>
      <w:bookmarkStart w:id="0" w:name="_GoBack"/>
      <w:bookmarkEnd w:id="0"/>
      <w:r>
        <w:t xml:space="preserve"> </w:t>
      </w:r>
    </w:p>
    <w:p w:rsidR="002464CD" w:rsidRDefault="002464CD" w:rsidP="002464CD">
      <w:pPr>
        <w:spacing w:after="0"/>
      </w:pPr>
    </w:p>
    <w:p w:rsidR="00F57E94" w:rsidRDefault="00F57E94" w:rsidP="002464CD">
      <w:pPr>
        <w:spacing w:after="0"/>
        <w:jc w:val="center"/>
        <w:rPr>
          <w:rFonts w:ascii="Times New Roman" w:hAnsi="Times New Roman" w:cs="Times New Roman"/>
          <w:b/>
          <w:sz w:val="28"/>
          <w:szCs w:val="28"/>
        </w:rPr>
      </w:pPr>
    </w:p>
    <w:p w:rsidR="003E448E" w:rsidRDefault="003E448E" w:rsidP="006C714B">
      <w:pPr>
        <w:spacing w:after="0"/>
        <w:jc w:val="right"/>
        <w:rPr>
          <w:rFonts w:ascii="Times New Roman" w:hAnsi="Times New Roman" w:cs="Times New Roman"/>
          <w:b/>
          <w:sz w:val="28"/>
          <w:szCs w:val="28"/>
        </w:rPr>
      </w:pPr>
    </w:p>
    <w:p w:rsidR="002464CD" w:rsidRDefault="002464CD" w:rsidP="002464CD">
      <w:pPr>
        <w:spacing w:after="0"/>
        <w:jc w:val="center"/>
        <w:rPr>
          <w:rFonts w:ascii="Times New Roman" w:hAnsi="Times New Roman" w:cs="Times New Roman"/>
          <w:b/>
          <w:sz w:val="28"/>
          <w:szCs w:val="28"/>
        </w:rPr>
      </w:pPr>
      <w:r w:rsidRPr="002464CD">
        <w:rPr>
          <w:rFonts w:ascii="Times New Roman" w:hAnsi="Times New Roman" w:cs="Times New Roman"/>
          <w:b/>
          <w:sz w:val="28"/>
          <w:szCs w:val="28"/>
        </w:rPr>
        <w:t>АДМИНИСТРАЦИЯ ПРИВОЛЖСКОГО МУН</w:t>
      </w:r>
      <w:r w:rsidR="00703865">
        <w:rPr>
          <w:rFonts w:ascii="Times New Roman" w:hAnsi="Times New Roman" w:cs="Times New Roman"/>
          <w:b/>
          <w:sz w:val="28"/>
          <w:szCs w:val="28"/>
        </w:rPr>
        <w:t>И</w:t>
      </w:r>
      <w:r w:rsidRPr="002464CD">
        <w:rPr>
          <w:rFonts w:ascii="Times New Roman" w:hAnsi="Times New Roman" w:cs="Times New Roman"/>
          <w:b/>
          <w:sz w:val="28"/>
          <w:szCs w:val="28"/>
        </w:rPr>
        <w:t>ЦИПАЛЬНОГО РАЙОНА</w:t>
      </w:r>
    </w:p>
    <w:p w:rsidR="002464CD" w:rsidRDefault="002464CD" w:rsidP="002464CD">
      <w:pPr>
        <w:spacing w:after="0"/>
        <w:jc w:val="center"/>
        <w:rPr>
          <w:rFonts w:ascii="Times New Roman" w:hAnsi="Times New Roman" w:cs="Times New Roman"/>
          <w:b/>
          <w:sz w:val="28"/>
          <w:szCs w:val="28"/>
        </w:rPr>
      </w:pPr>
    </w:p>
    <w:p w:rsidR="002464CD" w:rsidRDefault="002464CD" w:rsidP="002464CD">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464CD" w:rsidRDefault="002464CD" w:rsidP="002464CD">
      <w:pPr>
        <w:spacing w:after="0"/>
        <w:jc w:val="center"/>
        <w:rPr>
          <w:rFonts w:ascii="Times New Roman" w:hAnsi="Times New Roman" w:cs="Times New Roman"/>
          <w:b/>
          <w:sz w:val="28"/>
          <w:szCs w:val="28"/>
        </w:rPr>
      </w:pPr>
    </w:p>
    <w:p w:rsidR="003E448E" w:rsidRDefault="003E448E" w:rsidP="002464CD">
      <w:pPr>
        <w:spacing w:after="0"/>
        <w:jc w:val="center"/>
        <w:rPr>
          <w:rFonts w:ascii="Times New Roman" w:hAnsi="Times New Roman" w:cs="Times New Roman"/>
          <w:b/>
          <w:sz w:val="28"/>
          <w:szCs w:val="28"/>
        </w:rPr>
      </w:pPr>
    </w:p>
    <w:p w:rsidR="002464CD" w:rsidRDefault="007044BB" w:rsidP="002464CD">
      <w:pPr>
        <w:spacing w:after="0"/>
        <w:jc w:val="center"/>
        <w:rPr>
          <w:rFonts w:ascii="Times New Roman" w:hAnsi="Times New Roman" w:cs="Times New Roman"/>
          <w:sz w:val="28"/>
          <w:szCs w:val="28"/>
        </w:rPr>
      </w:pPr>
      <w:r>
        <w:rPr>
          <w:rFonts w:ascii="Times New Roman" w:hAnsi="Times New Roman" w:cs="Times New Roman"/>
          <w:sz w:val="28"/>
          <w:szCs w:val="28"/>
        </w:rPr>
        <w:t>о</w:t>
      </w:r>
      <w:r w:rsidR="002464CD" w:rsidRPr="002464CD">
        <w:rPr>
          <w:rFonts w:ascii="Times New Roman" w:hAnsi="Times New Roman" w:cs="Times New Roman"/>
          <w:sz w:val="28"/>
          <w:szCs w:val="28"/>
        </w:rPr>
        <w:t>т</w:t>
      </w:r>
      <w:r>
        <w:rPr>
          <w:rFonts w:ascii="Times New Roman" w:hAnsi="Times New Roman" w:cs="Times New Roman"/>
          <w:sz w:val="28"/>
          <w:szCs w:val="28"/>
        </w:rPr>
        <w:t xml:space="preserve"> </w:t>
      </w:r>
      <w:r w:rsidR="0070218E">
        <w:rPr>
          <w:rFonts w:ascii="Times New Roman" w:hAnsi="Times New Roman" w:cs="Times New Roman"/>
          <w:sz w:val="28"/>
          <w:szCs w:val="28"/>
        </w:rPr>
        <w:t xml:space="preserve">           </w:t>
      </w:r>
      <w:r w:rsidR="002464CD" w:rsidRPr="002464CD">
        <w:rPr>
          <w:rFonts w:ascii="Times New Roman" w:hAnsi="Times New Roman" w:cs="Times New Roman"/>
          <w:sz w:val="28"/>
          <w:szCs w:val="28"/>
        </w:rPr>
        <w:t>202</w:t>
      </w:r>
      <w:r w:rsidR="0070218E">
        <w:rPr>
          <w:rFonts w:ascii="Times New Roman" w:hAnsi="Times New Roman" w:cs="Times New Roman"/>
          <w:sz w:val="28"/>
          <w:szCs w:val="28"/>
        </w:rPr>
        <w:t>3</w:t>
      </w:r>
      <w:r w:rsidR="006657F1">
        <w:rPr>
          <w:rFonts w:ascii="Times New Roman" w:hAnsi="Times New Roman" w:cs="Times New Roman"/>
          <w:sz w:val="28"/>
          <w:szCs w:val="28"/>
        </w:rPr>
        <w:t xml:space="preserve">  </w:t>
      </w:r>
      <w:r>
        <w:rPr>
          <w:rFonts w:ascii="Times New Roman" w:hAnsi="Times New Roman" w:cs="Times New Roman"/>
          <w:sz w:val="28"/>
          <w:szCs w:val="28"/>
        </w:rPr>
        <w:t xml:space="preserve"> </w:t>
      </w:r>
      <w:r w:rsidR="002464CD" w:rsidRPr="002464CD">
        <w:rPr>
          <w:rFonts w:ascii="Times New Roman" w:hAnsi="Times New Roman" w:cs="Times New Roman"/>
          <w:sz w:val="28"/>
          <w:szCs w:val="28"/>
        </w:rPr>
        <w:t>№</w:t>
      </w:r>
      <w:r w:rsidR="006657F1">
        <w:rPr>
          <w:rFonts w:ascii="Times New Roman" w:hAnsi="Times New Roman" w:cs="Times New Roman"/>
          <w:sz w:val="28"/>
          <w:szCs w:val="28"/>
        </w:rPr>
        <w:t xml:space="preserve"> </w:t>
      </w:r>
      <w:r w:rsidR="0070218E">
        <w:rPr>
          <w:rFonts w:ascii="Times New Roman" w:hAnsi="Times New Roman" w:cs="Times New Roman"/>
          <w:sz w:val="28"/>
          <w:szCs w:val="28"/>
        </w:rPr>
        <w:t xml:space="preserve">    </w:t>
      </w:r>
      <w:r w:rsidR="002464CD" w:rsidRPr="002464CD">
        <w:rPr>
          <w:rFonts w:ascii="Times New Roman" w:hAnsi="Times New Roman" w:cs="Times New Roman"/>
          <w:sz w:val="28"/>
          <w:szCs w:val="28"/>
        </w:rPr>
        <w:t>-п</w:t>
      </w:r>
    </w:p>
    <w:p w:rsidR="002464CD" w:rsidRDefault="002464CD" w:rsidP="002464CD">
      <w:pPr>
        <w:spacing w:after="0"/>
        <w:jc w:val="center"/>
        <w:rPr>
          <w:rFonts w:ascii="Times New Roman" w:hAnsi="Times New Roman" w:cs="Times New Roman"/>
          <w:sz w:val="28"/>
          <w:szCs w:val="28"/>
        </w:rPr>
      </w:pPr>
    </w:p>
    <w:p w:rsidR="003E448E" w:rsidRDefault="002464CD" w:rsidP="002464CD">
      <w:pPr>
        <w:spacing w:after="0"/>
        <w:jc w:val="center"/>
        <w:rPr>
          <w:rFonts w:ascii="Times New Roman" w:hAnsi="Times New Roman" w:cs="Times New Roman"/>
          <w:b/>
          <w:sz w:val="28"/>
          <w:szCs w:val="28"/>
        </w:rPr>
      </w:pPr>
      <w:r w:rsidRPr="002464CD">
        <w:rPr>
          <w:rFonts w:ascii="Times New Roman" w:hAnsi="Times New Roman" w:cs="Times New Roman"/>
          <w:b/>
          <w:sz w:val="28"/>
          <w:szCs w:val="28"/>
        </w:rPr>
        <w:t xml:space="preserve">Об утверждении муниципальной программы </w:t>
      </w:r>
    </w:p>
    <w:p w:rsidR="003E448E" w:rsidRDefault="002464CD" w:rsidP="002464CD">
      <w:pPr>
        <w:spacing w:after="0"/>
        <w:jc w:val="center"/>
        <w:rPr>
          <w:rFonts w:ascii="Times New Roman" w:hAnsi="Times New Roman" w:cs="Times New Roman"/>
          <w:b/>
          <w:sz w:val="28"/>
          <w:szCs w:val="28"/>
        </w:rPr>
      </w:pPr>
      <w:r w:rsidRPr="002464CD">
        <w:rPr>
          <w:rFonts w:ascii="Times New Roman" w:hAnsi="Times New Roman" w:cs="Times New Roman"/>
          <w:b/>
          <w:sz w:val="28"/>
          <w:szCs w:val="28"/>
        </w:rPr>
        <w:t xml:space="preserve">Приволжского </w:t>
      </w:r>
      <w:r w:rsidR="00EF2A28">
        <w:rPr>
          <w:rFonts w:ascii="Times New Roman" w:hAnsi="Times New Roman" w:cs="Times New Roman"/>
          <w:b/>
          <w:sz w:val="28"/>
          <w:szCs w:val="28"/>
        </w:rPr>
        <w:t>городского поселения</w:t>
      </w:r>
      <w:r w:rsidRPr="002464CD">
        <w:rPr>
          <w:rFonts w:ascii="Times New Roman" w:hAnsi="Times New Roman" w:cs="Times New Roman"/>
          <w:b/>
          <w:sz w:val="28"/>
          <w:szCs w:val="28"/>
        </w:rPr>
        <w:t xml:space="preserve"> </w:t>
      </w:r>
    </w:p>
    <w:p w:rsidR="002464CD" w:rsidRDefault="002464CD" w:rsidP="002464CD">
      <w:pPr>
        <w:spacing w:after="0"/>
        <w:jc w:val="center"/>
        <w:rPr>
          <w:rFonts w:ascii="Times New Roman" w:hAnsi="Times New Roman" w:cs="Times New Roman"/>
          <w:b/>
          <w:sz w:val="28"/>
          <w:szCs w:val="28"/>
        </w:rPr>
      </w:pPr>
      <w:r w:rsidRPr="002464CD">
        <w:rPr>
          <w:rFonts w:ascii="Times New Roman" w:hAnsi="Times New Roman" w:cs="Times New Roman"/>
          <w:b/>
          <w:sz w:val="28"/>
          <w:szCs w:val="28"/>
        </w:rPr>
        <w:t xml:space="preserve">«Развитие субъектов малого и среднего предпринимательства в Приволжском </w:t>
      </w:r>
      <w:r w:rsidR="00EF2A28">
        <w:rPr>
          <w:rFonts w:ascii="Times New Roman" w:hAnsi="Times New Roman" w:cs="Times New Roman"/>
          <w:b/>
          <w:sz w:val="28"/>
          <w:szCs w:val="28"/>
        </w:rPr>
        <w:t>городском поселении</w:t>
      </w:r>
      <w:r w:rsidRPr="002464CD">
        <w:rPr>
          <w:rFonts w:ascii="Times New Roman" w:hAnsi="Times New Roman" w:cs="Times New Roman"/>
          <w:b/>
          <w:sz w:val="28"/>
          <w:szCs w:val="28"/>
        </w:rPr>
        <w:t xml:space="preserve"> на 202</w:t>
      </w:r>
      <w:r w:rsidR="0070218E">
        <w:rPr>
          <w:rFonts w:ascii="Times New Roman" w:hAnsi="Times New Roman" w:cs="Times New Roman"/>
          <w:b/>
          <w:sz w:val="28"/>
          <w:szCs w:val="28"/>
        </w:rPr>
        <w:t>4</w:t>
      </w:r>
      <w:r w:rsidRPr="002464CD">
        <w:rPr>
          <w:rFonts w:ascii="Times New Roman" w:hAnsi="Times New Roman" w:cs="Times New Roman"/>
          <w:b/>
          <w:sz w:val="28"/>
          <w:szCs w:val="28"/>
        </w:rPr>
        <w:t>-202</w:t>
      </w:r>
      <w:r w:rsidR="0070218E">
        <w:rPr>
          <w:rFonts w:ascii="Times New Roman" w:hAnsi="Times New Roman" w:cs="Times New Roman"/>
          <w:b/>
          <w:sz w:val="28"/>
          <w:szCs w:val="28"/>
        </w:rPr>
        <w:t>6</w:t>
      </w:r>
      <w:r w:rsidRPr="002464CD">
        <w:rPr>
          <w:rFonts w:ascii="Times New Roman" w:hAnsi="Times New Roman" w:cs="Times New Roman"/>
          <w:b/>
          <w:sz w:val="28"/>
          <w:szCs w:val="28"/>
        </w:rPr>
        <w:t xml:space="preserve"> годы»</w:t>
      </w:r>
    </w:p>
    <w:p w:rsidR="002464CD" w:rsidRDefault="002464CD" w:rsidP="002464CD">
      <w:pPr>
        <w:spacing w:after="0"/>
        <w:jc w:val="center"/>
        <w:rPr>
          <w:rFonts w:ascii="Times New Roman" w:hAnsi="Times New Roman" w:cs="Times New Roman"/>
          <w:b/>
          <w:sz w:val="28"/>
          <w:szCs w:val="28"/>
        </w:rPr>
      </w:pPr>
    </w:p>
    <w:p w:rsidR="002464CD" w:rsidRPr="003E448E" w:rsidRDefault="002464CD" w:rsidP="003E448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Федеральным законом от 24.07.2007 №209- ФЗ «О развитии малого и среднего предпринимательства в Российской Федерации»,  статьей 179 Бюджетного кодекса Российской Федерации, решением Совета Приволжского </w:t>
      </w:r>
      <w:r w:rsidR="00EF2A28">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от 2</w:t>
      </w:r>
      <w:r w:rsidR="00EF2A28">
        <w:rPr>
          <w:rFonts w:ascii="Times New Roman" w:hAnsi="Times New Roman" w:cs="Times New Roman"/>
          <w:sz w:val="28"/>
          <w:szCs w:val="28"/>
        </w:rPr>
        <w:t>8</w:t>
      </w:r>
      <w:r>
        <w:rPr>
          <w:rFonts w:ascii="Times New Roman" w:hAnsi="Times New Roman" w:cs="Times New Roman"/>
          <w:sz w:val="28"/>
          <w:szCs w:val="28"/>
        </w:rPr>
        <w:t>.11.2011 №</w:t>
      </w:r>
      <w:r w:rsidR="00EF2A28">
        <w:rPr>
          <w:rFonts w:ascii="Times New Roman" w:hAnsi="Times New Roman" w:cs="Times New Roman"/>
          <w:sz w:val="28"/>
          <w:szCs w:val="28"/>
        </w:rPr>
        <w:t>67</w:t>
      </w:r>
      <w:r>
        <w:rPr>
          <w:rFonts w:ascii="Times New Roman" w:hAnsi="Times New Roman" w:cs="Times New Roman"/>
          <w:sz w:val="28"/>
          <w:szCs w:val="28"/>
        </w:rPr>
        <w:t xml:space="preserve"> «Об утверждении Положения о бюджетном процессе в Приволжском </w:t>
      </w:r>
      <w:r w:rsidR="00EF2A28">
        <w:rPr>
          <w:rFonts w:ascii="Times New Roman" w:hAnsi="Times New Roman" w:cs="Times New Roman"/>
          <w:sz w:val="28"/>
          <w:szCs w:val="28"/>
        </w:rPr>
        <w:t>городском поселении</w:t>
      </w:r>
      <w:r>
        <w:rPr>
          <w:rFonts w:ascii="Times New Roman" w:hAnsi="Times New Roman" w:cs="Times New Roman"/>
          <w:sz w:val="28"/>
          <w:szCs w:val="28"/>
        </w:rPr>
        <w:t>» (в действующей редакции), постановлением от 04.04.2016 №192-п «Об утверждении Порядка разработки, реализации и оценки эффективности муниципальных программ Приволжского муниципального района и Приволжского городского поселения» администрация Приволжского м</w:t>
      </w:r>
      <w:r w:rsidR="00703865">
        <w:rPr>
          <w:rFonts w:ascii="Times New Roman" w:hAnsi="Times New Roman" w:cs="Times New Roman"/>
          <w:sz w:val="28"/>
          <w:szCs w:val="28"/>
        </w:rPr>
        <w:t>униципального</w:t>
      </w:r>
      <w:r>
        <w:rPr>
          <w:rFonts w:ascii="Times New Roman" w:hAnsi="Times New Roman" w:cs="Times New Roman"/>
          <w:sz w:val="28"/>
          <w:szCs w:val="28"/>
        </w:rPr>
        <w:t xml:space="preserve"> района</w:t>
      </w:r>
      <w:r w:rsidR="003E44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64CD">
        <w:rPr>
          <w:rFonts w:ascii="Times New Roman" w:hAnsi="Times New Roman" w:cs="Times New Roman"/>
          <w:b/>
          <w:sz w:val="28"/>
          <w:szCs w:val="28"/>
        </w:rPr>
        <w:t>п</w:t>
      </w:r>
      <w:r>
        <w:rPr>
          <w:rFonts w:ascii="Times New Roman" w:hAnsi="Times New Roman" w:cs="Times New Roman"/>
          <w:b/>
          <w:sz w:val="28"/>
          <w:szCs w:val="28"/>
        </w:rPr>
        <w:t xml:space="preserve"> </w:t>
      </w:r>
      <w:r w:rsidRPr="002464CD">
        <w:rPr>
          <w:rFonts w:ascii="Times New Roman" w:hAnsi="Times New Roman" w:cs="Times New Roman"/>
          <w:b/>
          <w:sz w:val="28"/>
          <w:szCs w:val="28"/>
        </w:rPr>
        <w:t>о</w:t>
      </w:r>
      <w:r>
        <w:rPr>
          <w:rFonts w:ascii="Times New Roman" w:hAnsi="Times New Roman" w:cs="Times New Roman"/>
          <w:b/>
          <w:sz w:val="28"/>
          <w:szCs w:val="28"/>
        </w:rPr>
        <w:t xml:space="preserve"> </w:t>
      </w:r>
      <w:r w:rsidRPr="002464CD">
        <w:rPr>
          <w:rFonts w:ascii="Times New Roman" w:hAnsi="Times New Roman" w:cs="Times New Roman"/>
          <w:b/>
          <w:sz w:val="28"/>
          <w:szCs w:val="28"/>
        </w:rPr>
        <w:t>с</w:t>
      </w:r>
      <w:r>
        <w:rPr>
          <w:rFonts w:ascii="Times New Roman" w:hAnsi="Times New Roman" w:cs="Times New Roman"/>
          <w:b/>
          <w:sz w:val="28"/>
          <w:szCs w:val="28"/>
        </w:rPr>
        <w:t xml:space="preserve"> </w:t>
      </w:r>
      <w:r w:rsidRPr="002464CD">
        <w:rPr>
          <w:rFonts w:ascii="Times New Roman" w:hAnsi="Times New Roman" w:cs="Times New Roman"/>
          <w:b/>
          <w:sz w:val="28"/>
          <w:szCs w:val="28"/>
        </w:rPr>
        <w:t>т</w:t>
      </w:r>
      <w:r>
        <w:rPr>
          <w:rFonts w:ascii="Times New Roman" w:hAnsi="Times New Roman" w:cs="Times New Roman"/>
          <w:b/>
          <w:sz w:val="28"/>
          <w:szCs w:val="28"/>
        </w:rPr>
        <w:t xml:space="preserve"> </w:t>
      </w:r>
      <w:r w:rsidRPr="002464CD">
        <w:rPr>
          <w:rFonts w:ascii="Times New Roman" w:hAnsi="Times New Roman" w:cs="Times New Roman"/>
          <w:b/>
          <w:sz w:val="28"/>
          <w:szCs w:val="28"/>
        </w:rPr>
        <w:t>а</w:t>
      </w:r>
      <w:r>
        <w:rPr>
          <w:rFonts w:ascii="Times New Roman" w:hAnsi="Times New Roman" w:cs="Times New Roman"/>
          <w:b/>
          <w:sz w:val="28"/>
          <w:szCs w:val="28"/>
        </w:rPr>
        <w:t xml:space="preserve"> </w:t>
      </w:r>
      <w:r w:rsidRPr="002464CD">
        <w:rPr>
          <w:rFonts w:ascii="Times New Roman" w:hAnsi="Times New Roman" w:cs="Times New Roman"/>
          <w:b/>
          <w:sz w:val="28"/>
          <w:szCs w:val="28"/>
        </w:rPr>
        <w:t>н</w:t>
      </w:r>
      <w:r>
        <w:rPr>
          <w:rFonts w:ascii="Times New Roman" w:hAnsi="Times New Roman" w:cs="Times New Roman"/>
          <w:b/>
          <w:sz w:val="28"/>
          <w:szCs w:val="28"/>
        </w:rPr>
        <w:t xml:space="preserve"> </w:t>
      </w:r>
      <w:r w:rsidRPr="002464CD">
        <w:rPr>
          <w:rFonts w:ascii="Times New Roman" w:hAnsi="Times New Roman" w:cs="Times New Roman"/>
          <w:b/>
          <w:sz w:val="28"/>
          <w:szCs w:val="28"/>
        </w:rPr>
        <w:t>о</w:t>
      </w:r>
      <w:r>
        <w:rPr>
          <w:rFonts w:ascii="Times New Roman" w:hAnsi="Times New Roman" w:cs="Times New Roman"/>
          <w:b/>
          <w:sz w:val="28"/>
          <w:szCs w:val="28"/>
        </w:rPr>
        <w:t xml:space="preserve"> </w:t>
      </w:r>
      <w:r w:rsidRPr="002464CD">
        <w:rPr>
          <w:rFonts w:ascii="Times New Roman" w:hAnsi="Times New Roman" w:cs="Times New Roman"/>
          <w:b/>
          <w:sz w:val="28"/>
          <w:szCs w:val="28"/>
        </w:rPr>
        <w:t>в</w:t>
      </w:r>
      <w:r>
        <w:rPr>
          <w:rFonts w:ascii="Times New Roman" w:hAnsi="Times New Roman" w:cs="Times New Roman"/>
          <w:b/>
          <w:sz w:val="28"/>
          <w:szCs w:val="28"/>
        </w:rPr>
        <w:t xml:space="preserve"> </w:t>
      </w:r>
      <w:r w:rsidRPr="002464CD">
        <w:rPr>
          <w:rFonts w:ascii="Times New Roman" w:hAnsi="Times New Roman" w:cs="Times New Roman"/>
          <w:b/>
          <w:sz w:val="28"/>
          <w:szCs w:val="28"/>
        </w:rPr>
        <w:t>л</w:t>
      </w:r>
      <w:r>
        <w:rPr>
          <w:rFonts w:ascii="Times New Roman" w:hAnsi="Times New Roman" w:cs="Times New Roman"/>
          <w:b/>
          <w:sz w:val="28"/>
          <w:szCs w:val="28"/>
        </w:rPr>
        <w:t xml:space="preserve"> </w:t>
      </w:r>
      <w:r w:rsidRPr="002464CD">
        <w:rPr>
          <w:rFonts w:ascii="Times New Roman" w:hAnsi="Times New Roman" w:cs="Times New Roman"/>
          <w:b/>
          <w:sz w:val="28"/>
          <w:szCs w:val="28"/>
        </w:rPr>
        <w:t>я</w:t>
      </w:r>
      <w:r>
        <w:rPr>
          <w:rFonts w:ascii="Times New Roman" w:hAnsi="Times New Roman" w:cs="Times New Roman"/>
          <w:b/>
          <w:sz w:val="28"/>
          <w:szCs w:val="28"/>
        </w:rPr>
        <w:t xml:space="preserve"> </w:t>
      </w:r>
      <w:r w:rsidRPr="002464CD">
        <w:rPr>
          <w:rFonts w:ascii="Times New Roman" w:hAnsi="Times New Roman" w:cs="Times New Roman"/>
          <w:b/>
          <w:sz w:val="28"/>
          <w:szCs w:val="28"/>
        </w:rPr>
        <w:t>е</w:t>
      </w:r>
      <w:r>
        <w:rPr>
          <w:rFonts w:ascii="Times New Roman" w:hAnsi="Times New Roman" w:cs="Times New Roman"/>
          <w:b/>
          <w:sz w:val="28"/>
          <w:szCs w:val="28"/>
        </w:rPr>
        <w:t xml:space="preserve"> </w:t>
      </w:r>
      <w:r w:rsidRPr="002464CD">
        <w:rPr>
          <w:rFonts w:ascii="Times New Roman" w:hAnsi="Times New Roman" w:cs="Times New Roman"/>
          <w:b/>
          <w:sz w:val="28"/>
          <w:szCs w:val="28"/>
        </w:rPr>
        <w:t>т</w:t>
      </w:r>
      <w:r>
        <w:rPr>
          <w:rFonts w:ascii="Times New Roman" w:hAnsi="Times New Roman" w:cs="Times New Roman"/>
          <w:b/>
          <w:sz w:val="28"/>
          <w:szCs w:val="28"/>
        </w:rPr>
        <w:t xml:space="preserve"> </w:t>
      </w:r>
      <w:r w:rsidRPr="002464CD">
        <w:rPr>
          <w:rFonts w:ascii="Times New Roman" w:hAnsi="Times New Roman" w:cs="Times New Roman"/>
          <w:b/>
          <w:sz w:val="28"/>
          <w:szCs w:val="28"/>
        </w:rPr>
        <w:t>:</w:t>
      </w:r>
    </w:p>
    <w:p w:rsidR="00784447" w:rsidRDefault="00A243D0" w:rsidP="00F57E94">
      <w:pPr>
        <w:pStyle w:val="a3"/>
        <w:numPr>
          <w:ilvl w:val="0"/>
          <w:numId w:val="1"/>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Утвердить муниципальную программу</w:t>
      </w:r>
      <w:r w:rsidR="00784447">
        <w:rPr>
          <w:rFonts w:ascii="Times New Roman" w:hAnsi="Times New Roman" w:cs="Times New Roman"/>
          <w:sz w:val="28"/>
          <w:szCs w:val="28"/>
        </w:rPr>
        <w:t xml:space="preserve"> Приволжского городского поселе</w:t>
      </w:r>
      <w:r w:rsidR="00784447" w:rsidRPr="00784447">
        <w:rPr>
          <w:rFonts w:ascii="Times New Roman" w:hAnsi="Times New Roman" w:cs="Times New Roman"/>
          <w:sz w:val="28"/>
          <w:szCs w:val="28"/>
        </w:rPr>
        <w:t>ния «Развитие субъектов малого и среднего предпринимательства в Приволжском городском поселении на 202</w:t>
      </w:r>
      <w:r w:rsidR="0070218E">
        <w:rPr>
          <w:rFonts w:ascii="Times New Roman" w:hAnsi="Times New Roman" w:cs="Times New Roman"/>
          <w:sz w:val="28"/>
          <w:szCs w:val="28"/>
        </w:rPr>
        <w:t>4</w:t>
      </w:r>
      <w:r w:rsidR="00784447" w:rsidRPr="00784447">
        <w:rPr>
          <w:rFonts w:ascii="Times New Roman" w:hAnsi="Times New Roman" w:cs="Times New Roman"/>
          <w:sz w:val="28"/>
          <w:szCs w:val="28"/>
        </w:rPr>
        <w:t>-202</w:t>
      </w:r>
      <w:r w:rsidR="0070218E">
        <w:rPr>
          <w:rFonts w:ascii="Times New Roman" w:hAnsi="Times New Roman" w:cs="Times New Roman"/>
          <w:sz w:val="28"/>
          <w:szCs w:val="28"/>
        </w:rPr>
        <w:t>6</w:t>
      </w:r>
      <w:r w:rsidR="00784447" w:rsidRPr="00784447">
        <w:rPr>
          <w:rFonts w:ascii="Times New Roman" w:hAnsi="Times New Roman" w:cs="Times New Roman"/>
          <w:sz w:val="28"/>
          <w:szCs w:val="28"/>
        </w:rPr>
        <w:t xml:space="preserve"> годы» (прилагается).</w:t>
      </w:r>
    </w:p>
    <w:p w:rsidR="00784447" w:rsidRDefault="00784447" w:rsidP="00F57E94">
      <w:pPr>
        <w:pStyle w:val="a3"/>
        <w:numPr>
          <w:ilvl w:val="0"/>
          <w:numId w:val="1"/>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Приволжского муниципального района от </w:t>
      </w:r>
      <w:r w:rsidR="0070218E">
        <w:rPr>
          <w:rFonts w:ascii="Times New Roman" w:hAnsi="Times New Roman" w:cs="Times New Roman"/>
          <w:sz w:val="28"/>
          <w:szCs w:val="28"/>
        </w:rPr>
        <w:t>19</w:t>
      </w:r>
      <w:r>
        <w:rPr>
          <w:rFonts w:ascii="Times New Roman" w:hAnsi="Times New Roman" w:cs="Times New Roman"/>
          <w:sz w:val="28"/>
          <w:szCs w:val="28"/>
        </w:rPr>
        <w:t>.08.202</w:t>
      </w:r>
      <w:r w:rsidR="0070218E">
        <w:rPr>
          <w:rFonts w:ascii="Times New Roman" w:hAnsi="Times New Roman" w:cs="Times New Roman"/>
          <w:sz w:val="28"/>
          <w:szCs w:val="28"/>
        </w:rPr>
        <w:t>2</w:t>
      </w:r>
      <w:r>
        <w:rPr>
          <w:rFonts w:ascii="Times New Roman" w:hAnsi="Times New Roman" w:cs="Times New Roman"/>
          <w:sz w:val="28"/>
          <w:szCs w:val="28"/>
        </w:rPr>
        <w:t xml:space="preserve"> №</w:t>
      </w:r>
      <w:r w:rsidR="0070218E">
        <w:rPr>
          <w:rFonts w:ascii="Times New Roman" w:hAnsi="Times New Roman" w:cs="Times New Roman"/>
          <w:sz w:val="28"/>
          <w:szCs w:val="28"/>
        </w:rPr>
        <w:t>476</w:t>
      </w:r>
      <w:r>
        <w:rPr>
          <w:rFonts w:ascii="Times New Roman" w:hAnsi="Times New Roman" w:cs="Times New Roman"/>
          <w:sz w:val="28"/>
          <w:szCs w:val="28"/>
        </w:rPr>
        <w:t>-п «Об утверждении муниципальной программы Приволжского городского поселения «Развитие субъектов малого и среднего предпринимательства в Приволжском городском поселении на 202</w:t>
      </w:r>
      <w:r w:rsidR="0070218E">
        <w:rPr>
          <w:rFonts w:ascii="Times New Roman" w:hAnsi="Times New Roman" w:cs="Times New Roman"/>
          <w:sz w:val="28"/>
          <w:szCs w:val="28"/>
        </w:rPr>
        <w:t>3</w:t>
      </w:r>
      <w:r>
        <w:rPr>
          <w:rFonts w:ascii="Times New Roman" w:hAnsi="Times New Roman" w:cs="Times New Roman"/>
          <w:sz w:val="28"/>
          <w:szCs w:val="28"/>
        </w:rPr>
        <w:t>-202</w:t>
      </w:r>
      <w:r w:rsidR="0070218E">
        <w:rPr>
          <w:rFonts w:ascii="Times New Roman" w:hAnsi="Times New Roman" w:cs="Times New Roman"/>
          <w:sz w:val="28"/>
          <w:szCs w:val="28"/>
        </w:rPr>
        <w:t>5</w:t>
      </w:r>
      <w:r>
        <w:rPr>
          <w:rFonts w:ascii="Times New Roman" w:hAnsi="Times New Roman" w:cs="Times New Roman"/>
          <w:sz w:val="28"/>
          <w:szCs w:val="28"/>
        </w:rPr>
        <w:t xml:space="preserve"> годы» считать утратившим силу.</w:t>
      </w:r>
    </w:p>
    <w:p w:rsidR="00F57E94" w:rsidRDefault="00784447" w:rsidP="00F57E94">
      <w:pPr>
        <w:pStyle w:val="a3"/>
        <w:numPr>
          <w:ilvl w:val="0"/>
          <w:numId w:val="1"/>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Разместить</w:t>
      </w:r>
      <w:r w:rsidR="00F57E94">
        <w:rPr>
          <w:rFonts w:ascii="Times New Roman" w:hAnsi="Times New Roman" w:cs="Times New Roman"/>
          <w:sz w:val="28"/>
          <w:szCs w:val="28"/>
        </w:rPr>
        <w:t xml:space="preserve"> настоящее постановление на официальном сайте Приволжского муниципального района и опубликовать в информационном бюллетене «Вестник Совета и администрации Приволжского муниципального района».</w:t>
      </w:r>
    </w:p>
    <w:p w:rsidR="00710A43" w:rsidRDefault="00710A43" w:rsidP="00710A43">
      <w:pPr>
        <w:pStyle w:val="a3"/>
        <w:numPr>
          <w:ilvl w:val="0"/>
          <w:numId w:val="1"/>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Контроль за исполнением настоящего постановления возложить на заместителя главы администрации Приволжского муниципального района по экономическим вопросам Носкову</w:t>
      </w:r>
      <w:r w:rsidRPr="006657F1">
        <w:rPr>
          <w:rFonts w:ascii="Times New Roman" w:hAnsi="Times New Roman" w:cs="Times New Roman"/>
          <w:sz w:val="28"/>
          <w:szCs w:val="28"/>
        </w:rPr>
        <w:t xml:space="preserve"> </w:t>
      </w:r>
      <w:r>
        <w:rPr>
          <w:rFonts w:ascii="Times New Roman" w:hAnsi="Times New Roman" w:cs="Times New Roman"/>
          <w:sz w:val="28"/>
          <w:szCs w:val="28"/>
        </w:rPr>
        <w:t>Е.Б.</w:t>
      </w:r>
    </w:p>
    <w:p w:rsidR="00F57E94" w:rsidRDefault="00F57E94" w:rsidP="00F57E9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вступает в силу с </w:t>
      </w:r>
      <w:r w:rsidR="00784447">
        <w:rPr>
          <w:rFonts w:ascii="Times New Roman" w:hAnsi="Times New Roman" w:cs="Times New Roman"/>
          <w:sz w:val="28"/>
          <w:szCs w:val="28"/>
        </w:rPr>
        <w:t>01.01.202</w:t>
      </w:r>
      <w:r w:rsidR="0070218E">
        <w:rPr>
          <w:rFonts w:ascii="Times New Roman" w:hAnsi="Times New Roman" w:cs="Times New Roman"/>
          <w:sz w:val="28"/>
          <w:szCs w:val="28"/>
        </w:rPr>
        <w:t>4</w:t>
      </w:r>
      <w:r w:rsidR="00784447">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F57E94" w:rsidRDefault="00F57E94" w:rsidP="00F57E94">
      <w:pPr>
        <w:spacing w:after="0"/>
        <w:ind w:left="360"/>
        <w:jc w:val="both"/>
        <w:rPr>
          <w:rFonts w:ascii="Times New Roman" w:hAnsi="Times New Roman" w:cs="Times New Roman"/>
          <w:sz w:val="28"/>
          <w:szCs w:val="28"/>
        </w:rPr>
      </w:pPr>
    </w:p>
    <w:p w:rsidR="00784447" w:rsidRDefault="00784447" w:rsidP="00F57E94">
      <w:pPr>
        <w:spacing w:after="0"/>
        <w:ind w:left="360"/>
        <w:jc w:val="both"/>
        <w:rPr>
          <w:rFonts w:ascii="Times New Roman" w:hAnsi="Times New Roman" w:cs="Times New Roman"/>
          <w:sz w:val="28"/>
          <w:szCs w:val="28"/>
        </w:rPr>
      </w:pPr>
    </w:p>
    <w:p w:rsidR="003E448E" w:rsidRDefault="003E448E" w:rsidP="00F57E94">
      <w:pPr>
        <w:spacing w:after="0"/>
        <w:ind w:left="360"/>
        <w:jc w:val="both"/>
        <w:rPr>
          <w:rFonts w:ascii="Times New Roman" w:hAnsi="Times New Roman" w:cs="Times New Roman"/>
          <w:sz w:val="28"/>
          <w:szCs w:val="28"/>
        </w:rPr>
      </w:pPr>
    </w:p>
    <w:p w:rsidR="00F57E94" w:rsidRPr="00F57E94" w:rsidRDefault="00F57E94" w:rsidP="00F57E94">
      <w:pPr>
        <w:spacing w:after="0"/>
        <w:jc w:val="both"/>
        <w:rPr>
          <w:rFonts w:ascii="Times New Roman" w:hAnsi="Times New Roman" w:cs="Times New Roman"/>
          <w:b/>
          <w:sz w:val="28"/>
          <w:szCs w:val="28"/>
        </w:rPr>
      </w:pPr>
      <w:r w:rsidRPr="00F57E94">
        <w:rPr>
          <w:rFonts w:ascii="Times New Roman" w:hAnsi="Times New Roman" w:cs="Times New Roman"/>
          <w:b/>
          <w:sz w:val="28"/>
          <w:szCs w:val="28"/>
        </w:rPr>
        <w:t>Глава Приволжского</w:t>
      </w:r>
    </w:p>
    <w:p w:rsidR="00F57E94" w:rsidRDefault="00F57E94" w:rsidP="00F57E94">
      <w:pPr>
        <w:spacing w:after="0"/>
        <w:jc w:val="both"/>
        <w:rPr>
          <w:rFonts w:ascii="Times New Roman" w:hAnsi="Times New Roman" w:cs="Times New Roman"/>
          <w:b/>
          <w:sz w:val="28"/>
          <w:szCs w:val="28"/>
        </w:rPr>
      </w:pPr>
      <w:r w:rsidRPr="00F57E94">
        <w:rPr>
          <w:rFonts w:ascii="Times New Roman" w:hAnsi="Times New Roman" w:cs="Times New Roman"/>
          <w:b/>
          <w:sz w:val="28"/>
          <w:szCs w:val="28"/>
        </w:rPr>
        <w:t>муниципального района</w:t>
      </w:r>
      <w:r w:rsidRPr="00F57E94">
        <w:rPr>
          <w:rFonts w:ascii="Times New Roman" w:hAnsi="Times New Roman" w:cs="Times New Roman"/>
          <w:b/>
          <w:sz w:val="28"/>
          <w:szCs w:val="28"/>
        </w:rPr>
        <w:tab/>
      </w:r>
      <w:r w:rsidRPr="00F57E94">
        <w:rPr>
          <w:rFonts w:ascii="Times New Roman" w:hAnsi="Times New Roman" w:cs="Times New Roman"/>
          <w:b/>
          <w:sz w:val="28"/>
          <w:szCs w:val="28"/>
        </w:rPr>
        <w:tab/>
      </w:r>
      <w:r w:rsidRPr="00F57E94">
        <w:rPr>
          <w:rFonts w:ascii="Times New Roman" w:hAnsi="Times New Roman" w:cs="Times New Roman"/>
          <w:b/>
          <w:sz w:val="28"/>
          <w:szCs w:val="28"/>
        </w:rPr>
        <w:tab/>
      </w:r>
      <w:r w:rsidRPr="00F57E94">
        <w:rPr>
          <w:rFonts w:ascii="Times New Roman" w:hAnsi="Times New Roman" w:cs="Times New Roman"/>
          <w:b/>
          <w:sz w:val="28"/>
          <w:szCs w:val="28"/>
        </w:rPr>
        <w:tab/>
        <w:t xml:space="preserve">                И.В. Мельникова</w:t>
      </w:r>
    </w:p>
    <w:p w:rsidR="00F57E94" w:rsidRDefault="00F57E94" w:rsidP="00F57E94">
      <w:pPr>
        <w:spacing w:after="0"/>
        <w:jc w:val="both"/>
        <w:rPr>
          <w:rFonts w:ascii="Times New Roman" w:hAnsi="Times New Roman" w:cs="Times New Roman"/>
          <w:b/>
          <w:sz w:val="28"/>
          <w:szCs w:val="28"/>
        </w:rPr>
      </w:pPr>
    </w:p>
    <w:p w:rsidR="00C77F29" w:rsidRDefault="00C77F29"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4A2E3D">
      <w:pPr>
        <w:spacing w:after="0"/>
        <w:jc w:val="both"/>
        <w:rPr>
          <w:rFonts w:ascii="Times New Roman" w:hAnsi="Times New Roman" w:cs="Times New Roman"/>
          <w:sz w:val="28"/>
          <w:szCs w:val="28"/>
        </w:rPr>
      </w:pPr>
    </w:p>
    <w:p w:rsidR="003E448E" w:rsidRDefault="003E448E" w:rsidP="003E448E">
      <w:pPr>
        <w:spacing w:after="0"/>
        <w:jc w:val="right"/>
        <w:rPr>
          <w:rFonts w:ascii="Times New Roman" w:hAnsi="Times New Roman" w:cs="Times New Roman"/>
          <w:sz w:val="28"/>
          <w:szCs w:val="28"/>
        </w:rPr>
      </w:pPr>
      <w:r w:rsidRPr="00F57E94">
        <w:rPr>
          <w:rFonts w:ascii="Times New Roman" w:hAnsi="Times New Roman" w:cs="Times New Roman"/>
          <w:sz w:val="28"/>
          <w:szCs w:val="28"/>
        </w:rPr>
        <w:lastRenderedPageBreak/>
        <w:t>Приложение</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администрации Приволжского</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70218E">
        <w:rPr>
          <w:rFonts w:ascii="Times New Roman" w:hAnsi="Times New Roman" w:cs="Times New Roman"/>
          <w:sz w:val="28"/>
          <w:szCs w:val="28"/>
        </w:rPr>
        <w:t xml:space="preserve">        </w:t>
      </w:r>
      <w:r>
        <w:rPr>
          <w:rFonts w:ascii="Times New Roman" w:hAnsi="Times New Roman" w:cs="Times New Roman"/>
          <w:sz w:val="28"/>
          <w:szCs w:val="28"/>
        </w:rPr>
        <w:t>202</w:t>
      </w:r>
      <w:r w:rsidR="0070218E">
        <w:rPr>
          <w:rFonts w:ascii="Times New Roman" w:hAnsi="Times New Roman" w:cs="Times New Roman"/>
          <w:sz w:val="28"/>
          <w:szCs w:val="28"/>
        </w:rPr>
        <w:t>3</w:t>
      </w:r>
      <w:r>
        <w:rPr>
          <w:rFonts w:ascii="Times New Roman" w:hAnsi="Times New Roman" w:cs="Times New Roman"/>
          <w:sz w:val="28"/>
          <w:szCs w:val="28"/>
        </w:rPr>
        <w:t xml:space="preserve"> № </w:t>
      </w:r>
      <w:r w:rsidR="0070218E">
        <w:rPr>
          <w:rFonts w:ascii="Times New Roman" w:hAnsi="Times New Roman" w:cs="Times New Roman"/>
          <w:sz w:val="28"/>
          <w:szCs w:val="28"/>
        </w:rPr>
        <w:t xml:space="preserve">     </w:t>
      </w:r>
      <w:r>
        <w:rPr>
          <w:rFonts w:ascii="Times New Roman" w:hAnsi="Times New Roman" w:cs="Times New Roman"/>
          <w:sz w:val="28"/>
          <w:szCs w:val="28"/>
        </w:rPr>
        <w:t>-п</w:t>
      </w:r>
    </w:p>
    <w:p w:rsidR="003E448E" w:rsidRDefault="003E448E" w:rsidP="003E448E">
      <w:pPr>
        <w:spacing w:after="0"/>
        <w:jc w:val="right"/>
        <w:rPr>
          <w:rFonts w:ascii="Times New Roman" w:hAnsi="Times New Roman" w:cs="Times New Roman"/>
          <w:sz w:val="28"/>
          <w:szCs w:val="28"/>
        </w:rPr>
      </w:pPr>
    </w:p>
    <w:p w:rsidR="003E448E" w:rsidRPr="00E70D46" w:rsidRDefault="003E448E" w:rsidP="003E448E">
      <w:pPr>
        <w:spacing w:after="0"/>
        <w:jc w:val="center"/>
        <w:rPr>
          <w:rFonts w:ascii="Times New Roman" w:hAnsi="Times New Roman" w:cs="Times New Roman"/>
          <w:b/>
          <w:sz w:val="28"/>
          <w:szCs w:val="28"/>
        </w:rPr>
      </w:pPr>
      <w:r w:rsidRPr="00E70D46">
        <w:rPr>
          <w:rFonts w:ascii="Times New Roman" w:hAnsi="Times New Roman" w:cs="Times New Roman"/>
          <w:b/>
          <w:sz w:val="28"/>
          <w:szCs w:val="28"/>
        </w:rPr>
        <w:t>МУНИЦИПАЛЬНАЯ ПРОГРАММА</w:t>
      </w:r>
    </w:p>
    <w:p w:rsidR="003E448E" w:rsidRDefault="003E448E" w:rsidP="003E448E">
      <w:pPr>
        <w:spacing w:after="0"/>
        <w:jc w:val="center"/>
        <w:rPr>
          <w:rFonts w:ascii="Times New Roman" w:hAnsi="Times New Roman" w:cs="Times New Roman"/>
          <w:b/>
          <w:sz w:val="28"/>
          <w:szCs w:val="28"/>
        </w:rPr>
      </w:pPr>
      <w:r w:rsidRPr="00E70D46">
        <w:rPr>
          <w:rFonts w:ascii="Times New Roman" w:hAnsi="Times New Roman" w:cs="Times New Roman"/>
          <w:b/>
          <w:sz w:val="28"/>
          <w:szCs w:val="28"/>
        </w:rPr>
        <w:t xml:space="preserve">«РАЗВИТИЕ СУБЪЕКТОВ МАЛОГО И СРЕДНЕГО ПРЕДПРИНИМАТЕЛЬСТВА В ПРИВОЛЖСКОМ </w:t>
      </w:r>
      <w:r>
        <w:rPr>
          <w:rFonts w:ascii="Times New Roman" w:hAnsi="Times New Roman" w:cs="Times New Roman"/>
          <w:b/>
          <w:sz w:val="28"/>
          <w:szCs w:val="28"/>
        </w:rPr>
        <w:t>ГОРОДСКОМ ПОСЕЛЕНИИ</w:t>
      </w:r>
      <w:r w:rsidRPr="00E70D46">
        <w:rPr>
          <w:rFonts w:ascii="Times New Roman" w:hAnsi="Times New Roman" w:cs="Times New Roman"/>
          <w:b/>
          <w:sz w:val="28"/>
          <w:szCs w:val="28"/>
        </w:rPr>
        <w:t xml:space="preserve"> НА 202</w:t>
      </w:r>
      <w:r w:rsidR="0070218E">
        <w:rPr>
          <w:rFonts w:ascii="Times New Roman" w:hAnsi="Times New Roman" w:cs="Times New Roman"/>
          <w:b/>
          <w:sz w:val="28"/>
          <w:szCs w:val="28"/>
        </w:rPr>
        <w:t>4</w:t>
      </w:r>
      <w:r w:rsidRPr="00E70D46">
        <w:rPr>
          <w:rFonts w:ascii="Times New Roman" w:hAnsi="Times New Roman" w:cs="Times New Roman"/>
          <w:b/>
          <w:sz w:val="28"/>
          <w:szCs w:val="28"/>
        </w:rPr>
        <w:t>-202</w:t>
      </w:r>
      <w:r w:rsidR="0070218E">
        <w:rPr>
          <w:rFonts w:ascii="Times New Roman" w:hAnsi="Times New Roman" w:cs="Times New Roman"/>
          <w:b/>
          <w:sz w:val="28"/>
          <w:szCs w:val="28"/>
        </w:rPr>
        <w:t>6</w:t>
      </w:r>
      <w:r w:rsidRPr="00E70D46">
        <w:rPr>
          <w:rFonts w:ascii="Times New Roman" w:hAnsi="Times New Roman" w:cs="Times New Roman"/>
          <w:b/>
          <w:sz w:val="28"/>
          <w:szCs w:val="28"/>
        </w:rPr>
        <w:t xml:space="preserve"> ГОДЫ»</w:t>
      </w:r>
    </w:p>
    <w:p w:rsidR="003E448E" w:rsidRDefault="003E448E" w:rsidP="003E448E">
      <w:pPr>
        <w:spacing w:after="0"/>
        <w:jc w:val="center"/>
        <w:rPr>
          <w:rFonts w:ascii="Times New Roman" w:hAnsi="Times New Roman" w:cs="Times New Roman"/>
          <w:b/>
          <w:sz w:val="28"/>
          <w:szCs w:val="28"/>
        </w:rPr>
      </w:pPr>
    </w:p>
    <w:p w:rsidR="003E448E" w:rsidRDefault="003E448E" w:rsidP="003E448E">
      <w:pPr>
        <w:pStyle w:val="a3"/>
        <w:numPr>
          <w:ilvl w:val="0"/>
          <w:numId w:val="2"/>
        </w:numPr>
        <w:spacing w:after="0"/>
        <w:jc w:val="center"/>
        <w:rPr>
          <w:rFonts w:ascii="Times New Roman" w:hAnsi="Times New Roman" w:cs="Times New Roman"/>
          <w:b/>
          <w:sz w:val="28"/>
          <w:szCs w:val="28"/>
        </w:rPr>
      </w:pPr>
      <w:r>
        <w:rPr>
          <w:rFonts w:ascii="Times New Roman" w:hAnsi="Times New Roman" w:cs="Times New Roman"/>
          <w:b/>
          <w:sz w:val="28"/>
          <w:szCs w:val="28"/>
        </w:rPr>
        <w:t>Паспорт муниципальной программы</w:t>
      </w:r>
    </w:p>
    <w:p w:rsidR="003B7F8E" w:rsidRDefault="003B7F8E" w:rsidP="003B7F8E">
      <w:pPr>
        <w:pStyle w:val="a3"/>
        <w:spacing w:after="0"/>
        <w:rPr>
          <w:rFonts w:ascii="Times New Roman" w:hAnsi="Times New Roman" w:cs="Times New Roman"/>
          <w:b/>
          <w:sz w:val="28"/>
          <w:szCs w:val="28"/>
        </w:rPr>
      </w:pPr>
    </w:p>
    <w:tbl>
      <w:tblPr>
        <w:tblStyle w:val="a4"/>
        <w:tblW w:w="8930" w:type="dxa"/>
        <w:tblInd w:w="137" w:type="dxa"/>
        <w:tblLook w:val="04A0" w:firstRow="1" w:lastRow="0" w:firstColumn="1" w:lastColumn="0" w:noHBand="0" w:noVBand="1"/>
      </w:tblPr>
      <w:tblGrid>
        <w:gridCol w:w="4462"/>
        <w:gridCol w:w="4468"/>
      </w:tblGrid>
      <w:tr w:rsidR="003E448E" w:rsidTr="003E448E">
        <w:tc>
          <w:tcPr>
            <w:tcW w:w="4462" w:type="dxa"/>
          </w:tcPr>
          <w:p w:rsidR="003E448E" w:rsidRPr="00E70D46" w:rsidRDefault="003E448E" w:rsidP="003E448E">
            <w:pPr>
              <w:pStyle w:val="a3"/>
              <w:ind w:left="0"/>
              <w:jc w:val="both"/>
              <w:rPr>
                <w:rFonts w:ascii="Times New Roman" w:hAnsi="Times New Roman" w:cs="Times New Roman"/>
                <w:sz w:val="28"/>
                <w:szCs w:val="28"/>
              </w:rPr>
            </w:pPr>
            <w:r w:rsidRPr="00E70D46">
              <w:rPr>
                <w:rFonts w:ascii="Times New Roman" w:hAnsi="Times New Roman" w:cs="Times New Roman"/>
                <w:sz w:val="28"/>
                <w:szCs w:val="28"/>
              </w:rPr>
              <w:t>Наименование программы и срок ее реализации</w:t>
            </w:r>
          </w:p>
        </w:tc>
        <w:tc>
          <w:tcPr>
            <w:tcW w:w="4468" w:type="dxa"/>
          </w:tcPr>
          <w:p w:rsidR="003E448E" w:rsidRPr="00E70D46" w:rsidRDefault="003E448E" w:rsidP="003E448E">
            <w:pPr>
              <w:pStyle w:val="a3"/>
              <w:ind w:left="0"/>
              <w:jc w:val="both"/>
              <w:rPr>
                <w:rFonts w:ascii="Times New Roman" w:hAnsi="Times New Roman" w:cs="Times New Roman"/>
                <w:sz w:val="28"/>
                <w:szCs w:val="28"/>
              </w:rPr>
            </w:pPr>
            <w:r w:rsidRPr="00E70D46">
              <w:rPr>
                <w:rFonts w:ascii="Times New Roman" w:hAnsi="Times New Roman" w:cs="Times New Roman"/>
                <w:sz w:val="28"/>
                <w:szCs w:val="28"/>
              </w:rPr>
              <w:t xml:space="preserve">Развитие субъектов малого и среднего предпринимательства в Приволжском </w:t>
            </w:r>
            <w:r>
              <w:rPr>
                <w:rFonts w:ascii="Times New Roman" w:hAnsi="Times New Roman" w:cs="Times New Roman"/>
                <w:sz w:val="28"/>
                <w:szCs w:val="28"/>
              </w:rPr>
              <w:t>городском поселении</w:t>
            </w:r>
            <w:r w:rsidRPr="00E70D46">
              <w:rPr>
                <w:rFonts w:ascii="Times New Roman" w:hAnsi="Times New Roman" w:cs="Times New Roman"/>
                <w:sz w:val="28"/>
                <w:szCs w:val="28"/>
              </w:rPr>
              <w:t xml:space="preserve"> на 202</w:t>
            </w:r>
            <w:r w:rsidR="0070218E">
              <w:rPr>
                <w:rFonts w:ascii="Times New Roman" w:hAnsi="Times New Roman" w:cs="Times New Roman"/>
                <w:sz w:val="28"/>
                <w:szCs w:val="28"/>
              </w:rPr>
              <w:t>4</w:t>
            </w:r>
            <w:r w:rsidRPr="00E70D46">
              <w:rPr>
                <w:rFonts w:ascii="Times New Roman" w:hAnsi="Times New Roman" w:cs="Times New Roman"/>
                <w:sz w:val="28"/>
                <w:szCs w:val="28"/>
              </w:rPr>
              <w:t>-202</w:t>
            </w:r>
            <w:r w:rsidR="0070218E">
              <w:rPr>
                <w:rFonts w:ascii="Times New Roman" w:hAnsi="Times New Roman" w:cs="Times New Roman"/>
                <w:sz w:val="28"/>
                <w:szCs w:val="28"/>
              </w:rPr>
              <w:t>6</w:t>
            </w:r>
            <w:r w:rsidRPr="00E70D46">
              <w:rPr>
                <w:rFonts w:ascii="Times New Roman" w:hAnsi="Times New Roman" w:cs="Times New Roman"/>
                <w:sz w:val="28"/>
                <w:szCs w:val="28"/>
              </w:rPr>
              <w:t xml:space="preserve"> годы</w:t>
            </w:r>
          </w:p>
        </w:tc>
      </w:tr>
      <w:tr w:rsidR="003E448E" w:rsidTr="003E448E">
        <w:tc>
          <w:tcPr>
            <w:tcW w:w="4462" w:type="dxa"/>
          </w:tcPr>
          <w:p w:rsidR="003E448E" w:rsidRPr="00E70D46"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Перечень подпрограмм</w:t>
            </w:r>
          </w:p>
        </w:tc>
        <w:tc>
          <w:tcPr>
            <w:tcW w:w="4468" w:type="dxa"/>
          </w:tcPr>
          <w:p w:rsidR="003E448E" w:rsidRDefault="003E448E" w:rsidP="003E448E">
            <w:pPr>
              <w:pStyle w:val="a3"/>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«Финансовая поддержка субъектов малого и среднего предпринимательства»</w:t>
            </w:r>
          </w:p>
          <w:p w:rsidR="003E448E" w:rsidRDefault="003E448E" w:rsidP="003E448E">
            <w:pPr>
              <w:pStyle w:val="a3"/>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«Организационная, консультационная и информационная поддержка субъектов малого и среднего предпринимательства»</w:t>
            </w:r>
          </w:p>
          <w:p w:rsidR="003E448E" w:rsidRPr="00E70D46" w:rsidRDefault="003E448E" w:rsidP="003E448E">
            <w:pPr>
              <w:pStyle w:val="a3"/>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«Имущественная поддержка субъектов малого и среднего предпринимательства»</w:t>
            </w:r>
          </w:p>
        </w:tc>
      </w:tr>
      <w:tr w:rsidR="003E448E" w:rsidTr="003E448E">
        <w:tc>
          <w:tcPr>
            <w:tcW w:w="4462"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Куратор программы</w:t>
            </w:r>
          </w:p>
        </w:tc>
        <w:tc>
          <w:tcPr>
            <w:tcW w:w="4468"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Приволжского муниципального района по экономическим вопросам</w:t>
            </w:r>
          </w:p>
        </w:tc>
      </w:tr>
      <w:tr w:rsidR="003E448E" w:rsidTr="003E448E">
        <w:tc>
          <w:tcPr>
            <w:tcW w:w="4462"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Наименование администратора программы</w:t>
            </w:r>
          </w:p>
        </w:tc>
        <w:tc>
          <w:tcPr>
            <w:tcW w:w="4468"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Комитет экономики и закупок администрации Приволжского муниципального района</w:t>
            </w:r>
          </w:p>
        </w:tc>
      </w:tr>
      <w:tr w:rsidR="003E448E" w:rsidTr="003E448E">
        <w:tc>
          <w:tcPr>
            <w:tcW w:w="4462"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Перечень исполнителей программы</w:t>
            </w:r>
          </w:p>
        </w:tc>
        <w:tc>
          <w:tcPr>
            <w:tcW w:w="4468"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Комитет экономики и закупок администрации Приволжского муниципального района, финансовое управление администрации Приволжского </w:t>
            </w:r>
            <w:r>
              <w:rPr>
                <w:rFonts w:ascii="Times New Roman" w:hAnsi="Times New Roman" w:cs="Times New Roman"/>
                <w:sz w:val="28"/>
                <w:szCs w:val="28"/>
              </w:rPr>
              <w:lastRenderedPageBreak/>
              <w:t>муниципального района, комитет по управлению муниципальным имуществом администрации Приволжского муниципального района</w:t>
            </w:r>
          </w:p>
        </w:tc>
      </w:tr>
      <w:tr w:rsidR="003E448E" w:rsidTr="003E448E">
        <w:tc>
          <w:tcPr>
            <w:tcW w:w="4462"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Цель (цели) программы</w:t>
            </w:r>
          </w:p>
        </w:tc>
        <w:tc>
          <w:tcPr>
            <w:tcW w:w="4468"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Создание условий для повышения предпринимательской активности и развития малого и среднего предпринимательства в Приволжском городском поселении</w:t>
            </w:r>
          </w:p>
        </w:tc>
      </w:tr>
      <w:tr w:rsidR="003E448E" w:rsidTr="003E448E">
        <w:tc>
          <w:tcPr>
            <w:tcW w:w="4462"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 по годам ее реализации в разрезе источников финансирования</w:t>
            </w:r>
          </w:p>
        </w:tc>
        <w:tc>
          <w:tcPr>
            <w:tcW w:w="4468"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w:t>
            </w:r>
          </w:p>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4</w:t>
            </w:r>
            <w:r>
              <w:rPr>
                <w:rFonts w:ascii="Times New Roman" w:hAnsi="Times New Roman" w:cs="Times New Roman"/>
                <w:sz w:val="28"/>
                <w:szCs w:val="28"/>
              </w:rPr>
              <w:t xml:space="preserve"> год – </w:t>
            </w:r>
            <w:r w:rsidR="003E42A8">
              <w:rPr>
                <w:rFonts w:ascii="Times New Roman" w:hAnsi="Times New Roman" w:cs="Times New Roman"/>
                <w:sz w:val="28"/>
                <w:szCs w:val="28"/>
              </w:rPr>
              <w:t>20 000</w:t>
            </w:r>
            <w:r>
              <w:rPr>
                <w:rFonts w:ascii="Times New Roman" w:hAnsi="Times New Roman" w:cs="Times New Roman"/>
                <w:sz w:val="28"/>
                <w:szCs w:val="28"/>
              </w:rPr>
              <w:t>,00 руб.,</w:t>
            </w:r>
          </w:p>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5</w:t>
            </w:r>
            <w:r>
              <w:rPr>
                <w:rFonts w:ascii="Times New Roman" w:hAnsi="Times New Roman" w:cs="Times New Roman"/>
                <w:sz w:val="28"/>
                <w:szCs w:val="28"/>
              </w:rPr>
              <w:t xml:space="preserve"> год – </w:t>
            </w:r>
            <w:r w:rsidR="00687346">
              <w:rPr>
                <w:rFonts w:ascii="Times New Roman" w:hAnsi="Times New Roman" w:cs="Times New Roman"/>
                <w:sz w:val="28"/>
                <w:szCs w:val="28"/>
              </w:rPr>
              <w:t>20 00</w:t>
            </w:r>
            <w:r>
              <w:rPr>
                <w:rFonts w:ascii="Times New Roman" w:hAnsi="Times New Roman" w:cs="Times New Roman"/>
                <w:sz w:val="28"/>
                <w:szCs w:val="28"/>
              </w:rPr>
              <w:t>0,00 руб.,</w:t>
            </w:r>
          </w:p>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6</w:t>
            </w:r>
            <w:r>
              <w:rPr>
                <w:rFonts w:ascii="Times New Roman" w:hAnsi="Times New Roman" w:cs="Times New Roman"/>
                <w:sz w:val="28"/>
                <w:szCs w:val="28"/>
              </w:rPr>
              <w:t xml:space="preserve"> год – </w:t>
            </w:r>
            <w:r w:rsidR="00687346">
              <w:rPr>
                <w:rFonts w:ascii="Times New Roman" w:hAnsi="Times New Roman" w:cs="Times New Roman"/>
                <w:sz w:val="28"/>
                <w:szCs w:val="28"/>
              </w:rPr>
              <w:t>20 00</w:t>
            </w:r>
            <w:r>
              <w:rPr>
                <w:rFonts w:ascii="Times New Roman" w:hAnsi="Times New Roman" w:cs="Times New Roman"/>
                <w:sz w:val="28"/>
                <w:szCs w:val="28"/>
              </w:rPr>
              <w:t>0,00 руб.,</w:t>
            </w:r>
          </w:p>
          <w:p w:rsidR="003E448E" w:rsidRDefault="000E1B06"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 т.ч. </w:t>
            </w:r>
            <w:r w:rsidR="003E448E">
              <w:rPr>
                <w:rFonts w:ascii="Times New Roman" w:hAnsi="Times New Roman" w:cs="Times New Roman"/>
                <w:sz w:val="28"/>
                <w:szCs w:val="28"/>
              </w:rPr>
              <w:t>Бюджет Приволжского городского поселения:</w:t>
            </w:r>
          </w:p>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4</w:t>
            </w:r>
            <w:r>
              <w:rPr>
                <w:rFonts w:ascii="Times New Roman" w:hAnsi="Times New Roman" w:cs="Times New Roman"/>
                <w:sz w:val="28"/>
                <w:szCs w:val="28"/>
              </w:rPr>
              <w:t xml:space="preserve"> год – </w:t>
            </w:r>
            <w:r w:rsidR="003E42A8">
              <w:rPr>
                <w:rFonts w:ascii="Times New Roman" w:hAnsi="Times New Roman" w:cs="Times New Roman"/>
                <w:sz w:val="28"/>
                <w:szCs w:val="28"/>
              </w:rPr>
              <w:t>20 000</w:t>
            </w:r>
            <w:r>
              <w:rPr>
                <w:rFonts w:ascii="Times New Roman" w:hAnsi="Times New Roman" w:cs="Times New Roman"/>
                <w:sz w:val="28"/>
                <w:szCs w:val="28"/>
              </w:rPr>
              <w:t>,00 руб.,</w:t>
            </w:r>
          </w:p>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5</w:t>
            </w:r>
            <w:r>
              <w:rPr>
                <w:rFonts w:ascii="Times New Roman" w:hAnsi="Times New Roman" w:cs="Times New Roman"/>
                <w:sz w:val="28"/>
                <w:szCs w:val="28"/>
              </w:rPr>
              <w:t xml:space="preserve"> год – </w:t>
            </w:r>
            <w:r w:rsidR="00687346">
              <w:rPr>
                <w:rFonts w:ascii="Times New Roman" w:hAnsi="Times New Roman" w:cs="Times New Roman"/>
                <w:sz w:val="28"/>
                <w:szCs w:val="28"/>
              </w:rPr>
              <w:t>20 000</w:t>
            </w:r>
            <w:r>
              <w:rPr>
                <w:rFonts w:ascii="Times New Roman" w:hAnsi="Times New Roman" w:cs="Times New Roman"/>
                <w:sz w:val="28"/>
                <w:szCs w:val="28"/>
              </w:rPr>
              <w:t>,00 руб.,</w:t>
            </w:r>
          </w:p>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6</w:t>
            </w:r>
            <w:r>
              <w:rPr>
                <w:rFonts w:ascii="Times New Roman" w:hAnsi="Times New Roman" w:cs="Times New Roman"/>
                <w:sz w:val="28"/>
                <w:szCs w:val="28"/>
              </w:rPr>
              <w:t xml:space="preserve"> год – </w:t>
            </w:r>
            <w:r w:rsidR="00687346">
              <w:rPr>
                <w:rFonts w:ascii="Times New Roman" w:hAnsi="Times New Roman" w:cs="Times New Roman"/>
                <w:sz w:val="28"/>
                <w:szCs w:val="28"/>
              </w:rPr>
              <w:t>20 00</w:t>
            </w:r>
            <w:r>
              <w:rPr>
                <w:rFonts w:ascii="Times New Roman" w:hAnsi="Times New Roman" w:cs="Times New Roman"/>
                <w:sz w:val="28"/>
                <w:szCs w:val="28"/>
              </w:rPr>
              <w:t>0,00 руб.</w:t>
            </w:r>
          </w:p>
        </w:tc>
      </w:tr>
    </w:tbl>
    <w:p w:rsidR="003E448E" w:rsidRDefault="003E448E" w:rsidP="003E448E">
      <w:pPr>
        <w:spacing w:after="0"/>
        <w:rPr>
          <w:rFonts w:ascii="Times New Roman" w:hAnsi="Times New Roman" w:cs="Times New Roman"/>
          <w:b/>
          <w:sz w:val="28"/>
          <w:szCs w:val="28"/>
        </w:rPr>
      </w:pPr>
    </w:p>
    <w:p w:rsidR="003B7F8E" w:rsidRDefault="003B7F8E" w:rsidP="003E448E">
      <w:pPr>
        <w:spacing w:after="0"/>
        <w:rPr>
          <w:rFonts w:ascii="Times New Roman" w:hAnsi="Times New Roman" w:cs="Times New Roman"/>
          <w:b/>
          <w:sz w:val="28"/>
          <w:szCs w:val="28"/>
        </w:rPr>
      </w:pPr>
    </w:p>
    <w:p w:rsidR="003E448E" w:rsidRPr="00415BCD" w:rsidRDefault="003E448E" w:rsidP="003E448E">
      <w:pPr>
        <w:pStyle w:val="a3"/>
        <w:numPr>
          <w:ilvl w:val="0"/>
          <w:numId w:val="2"/>
        </w:numPr>
        <w:spacing w:after="0"/>
        <w:jc w:val="center"/>
        <w:rPr>
          <w:rFonts w:ascii="Times New Roman" w:hAnsi="Times New Roman" w:cs="Times New Roman"/>
          <w:b/>
          <w:sz w:val="28"/>
          <w:szCs w:val="28"/>
        </w:rPr>
      </w:pPr>
      <w:r w:rsidRPr="00415BCD">
        <w:rPr>
          <w:rFonts w:ascii="Times New Roman" w:hAnsi="Times New Roman" w:cs="Times New Roman"/>
          <w:b/>
          <w:sz w:val="28"/>
          <w:szCs w:val="28"/>
        </w:rPr>
        <w:t>Анализ текущей ситуации в сфере реализации муниципальной программы</w:t>
      </w:r>
    </w:p>
    <w:p w:rsidR="003E448E" w:rsidRDefault="003E448E" w:rsidP="003E448E">
      <w:pPr>
        <w:spacing w:after="0"/>
        <w:jc w:val="center"/>
        <w:rPr>
          <w:rFonts w:ascii="Times New Roman" w:hAnsi="Times New Roman" w:cs="Times New Roman"/>
          <w:b/>
          <w:sz w:val="28"/>
          <w:szCs w:val="28"/>
        </w:rPr>
      </w:pPr>
    </w:p>
    <w:p w:rsidR="003E448E" w:rsidRPr="0003204A" w:rsidRDefault="003E448E" w:rsidP="003E448E">
      <w:pPr>
        <w:spacing w:after="0"/>
        <w:jc w:val="both"/>
        <w:rPr>
          <w:rFonts w:ascii="Times New Roman" w:hAnsi="Times New Roman" w:cs="Times New Roman"/>
          <w:sz w:val="28"/>
          <w:szCs w:val="28"/>
        </w:rPr>
      </w:pPr>
      <w:r>
        <w:rPr>
          <w:rFonts w:ascii="Times New Roman" w:hAnsi="Times New Roman" w:cs="Times New Roman"/>
          <w:b/>
          <w:sz w:val="28"/>
          <w:szCs w:val="28"/>
        </w:rPr>
        <w:tab/>
      </w:r>
      <w:r w:rsidRPr="00415BCD">
        <w:rPr>
          <w:rFonts w:ascii="Times New Roman" w:hAnsi="Times New Roman" w:cs="Times New Roman"/>
          <w:sz w:val="28"/>
          <w:szCs w:val="28"/>
        </w:rPr>
        <w:t>Малый и средний бизнес является одним из наиболее значительных и перспективных резервов развития экономики города, создания новых рабочих мест</w:t>
      </w:r>
      <w:r>
        <w:rPr>
          <w:rFonts w:ascii="Times New Roman" w:hAnsi="Times New Roman" w:cs="Times New Roman"/>
          <w:b/>
          <w:sz w:val="28"/>
          <w:szCs w:val="28"/>
        </w:rPr>
        <w:t xml:space="preserve">. </w:t>
      </w:r>
      <w:r w:rsidRPr="0003204A">
        <w:rPr>
          <w:rFonts w:ascii="Times New Roman" w:hAnsi="Times New Roman" w:cs="Times New Roman"/>
          <w:sz w:val="28"/>
          <w:szCs w:val="28"/>
        </w:rPr>
        <w:t xml:space="preserve">Малое предпринимательство за последние годы заняло устойчивое положение в экономике </w:t>
      </w:r>
      <w:r w:rsidR="00407C34">
        <w:rPr>
          <w:rFonts w:ascii="Times New Roman" w:hAnsi="Times New Roman" w:cs="Times New Roman"/>
          <w:sz w:val="28"/>
          <w:szCs w:val="28"/>
        </w:rPr>
        <w:t>города</w:t>
      </w:r>
      <w:r w:rsidRPr="0003204A">
        <w:rPr>
          <w:rFonts w:ascii="Times New Roman" w:hAnsi="Times New Roman" w:cs="Times New Roman"/>
          <w:sz w:val="28"/>
          <w:szCs w:val="28"/>
        </w:rPr>
        <w:t xml:space="preserve"> и играет существенную роль в социальной жизни населения. В основном предприятия малого бизнеса осуществляют свою деятельность в сфере торговли, транспорта, бытового обслуживания.</w:t>
      </w: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В нижеследующей таблице представлены основные показатели, характеризующие динамику развития сектора малого и среднего предпринимательства в Приволжском городском поселении. Значения данных показателей не являются в полной мере точными и сопоставимыми в связи с проведением статистического наблюдения за деятельностью субъектов малого и среднего предпринимательства, включая индивидуальных предпринимателей один раз в 5 лет.</w:t>
      </w:r>
    </w:p>
    <w:p w:rsidR="003E448E" w:rsidRDefault="003E448E" w:rsidP="003E448E">
      <w:pPr>
        <w:spacing w:after="0"/>
        <w:jc w:val="both"/>
        <w:rPr>
          <w:rFonts w:ascii="Times New Roman" w:hAnsi="Times New Roman" w:cs="Times New Roman"/>
          <w:sz w:val="28"/>
          <w:szCs w:val="28"/>
        </w:rPr>
      </w:pPr>
    </w:p>
    <w:p w:rsidR="003E448E" w:rsidRDefault="003E448E" w:rsidP="003E448E">
      <w:pPr>
        <w:spacing w:after="0"/>
        <w:jc w:val="center"/>
        <w:rPr>
          <w:rFonts w:ascii="Times New Roman" w:hAnsi="Times New Roman" w:cs="Times New Roman"/>
          <w:sz w:val="28"/>
          <w:szCs w:val="28"/>
        </w:rPr>
      </w:pPr>
      <w:r>
        <w:rPr>
          <w:rFonts w:ascii="Times New Roman" w:hAnsi="Times New Roman" w:cs="Times New Roman"/>
          <w:sz w:val="28"/>
          <w:szCs w:val="28"/>
        </w:rPr>
        <w:t xml:space="preserve">Таблица 1. Основные показатели, </w:t>
      </w:r>
    </w:p>
    <w:p w:rsidR="003E448E" w:rsidRDefault="003E448E" w:rsidP="003E448E">
      <w:pPr>
        <w:spacing w:after="0"/>
        <w:jc w:val="center"/>
        <w:rPr>
          <w:rFonts w:ascii="Times New Roman" w:hAnsi="Times New Roman" w:cs="Times New Roman"/>
          <w:sz w:val="28"/>
          <w:szCs w:val="28"/>
        </w:rPr>
      </w:pPr>
      <w:r>
        <w:rPr>
          <w:rFonts w:ascii="Times New Roman" w:hAnsi="Times New Roman" w:cs="Times New Roman"/>
          <w:sz w:val="28"/>
          <w:szCs w:val="28"/>
        </w:rPr>
        <w:t>характеризующие динамику развития сектора малого и среднего предпринимательства Приволжского городского поселения</w:t>
      </w:r>
    </w:p>
    <w:p w:rsidR="003E448E" w:rsidRDefault="003E448E" w:rsidP="003E448E">
      <w:pPr>
        <w:spacing w:after="0"/>
        <w:jc w:val="center"/>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578"/>
        <w:gridCol w:w="1827"/>
        <w:gridCol w:w="992"/>
        <w:gridCol w:w="851"/>
        <w:gridCol w:w="1134"/>
        <w:gridCol w:w="1276"/>
        <w:gridCol w:w="1275"/>
        <w:gridCol w:w="1185"/>
      </w:tblGrid>
      <w:tr w:rsidR="003B7F8E" w:rsidTr="003B7F8E">
        <w:tc>
          <w:tcPr>
            <w:tcW w:w="578"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 п/п</w:t>
            </w:r>
          </w:p>
        </w:tc>
        <w:tc>
          <w:tcPr>
            <w:tcW w:w="1827"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Наименование показателя</w:t>
            </w:r>
          </w:p>
        </w:tc>
        <w:tc>
          <w:tcPr>
            <w:tcW w:w="992"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Ед. изм.</w:t>
            </w:r>
          </w:p>
        </w:tc>
        <w:tc>
          <w:tcPr>
            <w:tcW w:w="851"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202</w:t>
            </w:r>
            <w:r w:rsidR="0070218E">
              <w:rPr>
                <w:rFonts w:ascii="Times New Roman" w:hAnsi="Times New Roman" w:cs="Times New Roman"/>
                <w:sz w:val="28"/>
                <w:szCs w:val="28"/>
              </w:rPr>
              <w:t>2</w:t>
            </w:r>
            <w:r w:rsidRPr="003B7F8E">
              <w:rPr>
                <w:rFonts w:ascii="Times New Roman" w:hAnsi="Times New Roman" w:cs="Times New Roman"/>
                <w:sz w:val="28"/>
                <w:szCs w:val="28"/>
              </w:rPr>
              <w:t xml:space="preserve"> факт</w:t>
            </w:r>
          </w:p>
        </w:tc>
        <w:tc>
          <w:tcPr>
            <w:tcW w:w="1134"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202</w:t>
            </w:r>
            <w:r w:rsidR="0070218E">
              <w:rPr>
                <w:rFonts w:ascii="Times New Roman" w:hAnsi="Times New Roman" w:cs="Times New Roman"/>
                <w:sz w:val="28"/>
                <w:szCs w:val="28"/>
              </w:rPr>
              <w:t>3</w:t>
            </w:r>
            <w:r w:rsidRPr="003B7F8E">
              <w:rPr>
                <w:rFonts w:ascii="Times New Roman" w:hAnsi="Times New Roman" w:cs="Times New Roman"/>
                <w:sz w:val="28"/>
                <w:szCs w:val="28"/>
              </w:rPr>
              <w:t xml:space="preserve"> оценка</w:t>
            </w:r>
          </w:p>
        </w:tc>
        <w:tc>
          <w:tcPr>
            <w:tcW w:w="1276"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202</w:t>
            </w:r>
            <w:r w:rsidR="0070218E">
              <w:rPr>
                <w:rFonts w:ascii="Times New Roman" w:hAnsi="Times New Roman" w:cs="Times New Roman"/>
                <w:sz w:val="28"/>
                <w:szCs w:val="28"/>
              </w:rPr>
              <w:t>4</w:t>
            </w:r>
            <w:r w:rsidRPr="003B7F8E">
              <w:rPr>
                <w:rFonts w:ascii="Times New Roman" w:hAnsi="Times New Roman" w:cs="Times New Roman"/>
                <w:sz w:val="28"/>
                <w:szCs w:val="28"/>
              </w:rPr>
              <w:t xml:space="preserve"> прогноз</w:t>
            </w:r>
          </w:p>
        </w:tc>
        <w:tc>
          <w:tcPr>
            <w:tcW w:w="1275"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202</w:t>
            </w:r>
            <w:r w:rsidR="0070218E">
              <w:rPr>
                <w:rFonts w:ascii="Times New Roman" w:hAnsi="Times New Roman" w:cs="Times New Roman"/>
                <w:sz w:val="28"/>
                <w:szCs w:val="28"/>
              </w:rPr>
              <w:t>5</w:t>
            </w:r>
            <w:r w:rsidRPr="003B7F8E">
              <w:rPr>
                <w:rFonts w:ascii="Times New Roman" w:hAnsi="Times New Roman" w:cs="Times New Roman"/>
                <w:sz w:val="28"/>
                <w:szCs w:val="28"/>
              </w:rPr>
              <w:t xml:space="preserve"> прогноз</w:t>
            </w:r>
          </w:p>
        </w:tc>
        <w:tc>
          <w:tcPr>
            <w:tcW w:w="1185"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202</w:t>
            </w:r>
            <w:r w:rsidR="0070218E">
              <w:rPr>
                <w:rFonts w:ascii="Times New Roman" w:hAnsi="Times New Roman" w:cs="Times New Roman"/>
                <w:sz w:val="28"/>
                <w:szCs w:val="28"/>
              </w:rPr>
              <w:t>6</w:t>
            </w:r>
            <w:r w:rsidRPr="003B7F8E">
              <w:rPr>
                <w:rFonts w:ascii="Times New Roman" w:hAnsi="Times New Roman" w:cs="Times New Roman"/>
                <w:sz w:val="28"/>
                <w:szCs w:val="28"/>
              </w:rPr>
              <w:t xml:space="preserve"> прогноз</w:t>
            </w:r>
          </w:p>
        </w:tc>
      </w:tr>
      <w:tr w:rsidR="003B7F8E" w:rsidTr="003B7F8E">
        <w:tc>
          <w:tcPr>
            <w:tcW w:w="578"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1</w:t>
            </w:r>
          </w:p>
        </w:tc>
        <w:tc>
          <w:tcPr>
            <w:tcW w:w="1827" w:type="dxa"/>
          </w:tcPr>
          <w:p w:rsidR="003E448E" w:rsidRPr="003B7F8E" w:rsidRDefault="003E448E" w:rsidP="003E448E">
            <w:pPr>
              <w:jc w:val="both"/>
              <w:rPr>
                <w:rFonts w:ascii="Times New Roman" w:hAnsi="Times New Roman" w:cs="Times New Roman"/>
                <w:sz w:val="28"/>
                <w:szCs w:val="28"/>
              </w:rPr>
            </w:pPr>
            <w:r w:rsidRPr="003B7F8E">
              <w:rPr>
                <w:rFonts w:ascii="Times New Roman" w:hAnsi="Times New Roman" w:cs="Times New Roman"/>
                <w:sz w:val="28"/>
                <w:szCs w:val="28"/>
              </w:rPr>
              <w:t>Количество малых и средних,  предприятий всего по состоянию на конец года.</w:t>
            </w:r>
          </w:p>
        </w:tc>
        <w:tc>
          <w:tcPr>
            <w:tcW w:w="992"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тыс. ед.</w:t>
            </w:r>
          </w:p>
        </w:tc>
        <w:tc>
          <w:tcPr>
            <w:tcW w:w="851"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0,099</w:t>
            </w:r>
          </w:p>
        </w:tc>
        <w:tc>
          <w:tcPr>
            <w:tcW w:w="1134"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0,100</w:t>
            </w:r>
          </w:p>
        </w:tc>
        <w:tc>
          <w:tcPr>
            <w:tcW w:w="1276"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0,100</w:t>
            </w:r>
          </w:p>
        </w:tc>
        <w:tc>
          <w:tcPr>
            <w:tcW w:w="1275"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0,100</w:t>
            </w:r>
          </w:p>
        </w:tc>
        <w:tc>
          <w:tcPr>
            <w:tcW w:w="1185"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0,100</w:t>
            </w:r>
          </w:p>
        </w:tc>
      </w:tr>
      <w:tr w:rsidR="003B7F8E" w:rsidTr="003B7F8E">
        <w:tc>
          <w:tcPr>
            <w:tcW w:w="578"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w:t>
            </w:r>
          </w:p>
        </w:tc>
        <w:tc>
          <w:tcPr>
            <w:tcW w:w="1827" w:type="dxa"/>
          </w:tcPr>
          <w:p w:rsidR="003E448E" w:rsidRPr="003B7F8E" w:rsidRDefault="003E448E" w:rsidP="003E448E">
            <w:pPr>
              <w:jc w:val="both"/>
              <w:rPr>
                <w:rFonts w:ascii="Times New Roman" w:hAnsi="Times New Roman" w:cs="Times New Roman"/>
                <w:sz w:val="28"/>
                <w:szCs w:val="28"/>
              </w:rPr>
            </w:pPr>
            <w:r w:rsidRPr="003B7F8E">
              <w:rPr>
                <w:rFonts w:ascii="Times New Roman" w:hAnsi="Times New Roman" w:cs="Times New Roman"/>
                <w:sz w:val="28"/>
                <w:szCs w:val="28"/>
              </w:rPr>
              <w:t>Среднесписочная численность работников (без внешних совместителей), занятых на малых и средних предприятиях,  всего</w:t>
            </w:r>
          </w:p>
        </w:tc>
        <w:tc>
          <w:tcPr>
            <w:tcW w:w="992"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тыс. чел.</w:t>
            </w:r>
          </w:p>
        </w:tc>
        <w:tc>
          <w:tcPr>
            <w:tcW w:w="851"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214</w:t>
            </w:r>
            <w:r w:rsidR="0070218E">
              <w:rPr>
                <w:rFonts w:ascii="Times New Roman" w:hAnsi="Times New Roman" w:cs="Times New Roman"/>
                <w:sz w:val="28"/>
                <w:szCs w:val="28"/>
              </w:rPr>
              <w:t>4</w:t>
            </w:r>
          </w:p>
        </w:tc>
        <w:tc>
          <w:tcPr>
            <w:tcW w:w="1134"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214</w:t>
            </w:r>
            <w:r w:rsidR="0070218E">
              <w:rPr>
                <w:rFonts w:ascii="Times New Roman" w:hAnsi="Times New Roman" w:cs="Times New Roman"/>
                <w:sz w:val="28"/>
                <w:szCs w:val="28"/>
              </w:rPr>
              <w:t>6</w:t>
            </w:r>
          </w:p>
        </w:tc>
        <w:tc>
          <w:tcPr>
            <w:tcW w:w="1276"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214</w:t>
            </w:r>
            <w:r w:rsidR="0070218E">
              <w:rPr>
                <w:rFonts w:ascii="Times New Roman" w:hAnsi="Times New Roman" w:cs="Times New Roman"/>
                <w:sz w:val="28"/>
                <w:szCs w:val="28"/>
              </w:rPr>
              <w:t>8</w:t>
            </w:r>
          </w:p>
        </w:tc>
        <w:tc>
          <w:tcPr>
            <w:tcW w:w="1275"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21</w:t>
            </w:r>
            <w:r w:rsidR="0070218E">
              <w:rPr>
                <w:rFonts w:ascii="Times New Roman" w:hAnsi="Times New Roman" w:cs="Times New Roman"/>
                <w:sz w:val="28"/>
                <w:szCs w:val="28"/>
              </w:rPr>
              <w:t>50</w:t>
            </w:r>
          </w:p>
        </w:tc>
        <w:tc>
          <w:tcPr>
            <w:tcW w:w="1185"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215</w:t>
            </w:r>
            <w:r w:rsidR="0070218E">
              <w:rPr>
                <w:rFonts w:ascii="Times New Roman" w:hAnsi="Times New Roman" w:cs="Times New Roman"/>
                <w:sz w:val="28"/>
                <w:szCs w:val="28"/>
              </w:rPr>
              <w:t>2</w:t>
            </w:r>
          </w:p>
        </w:tc>
      </w:tr>
      <w:tr w:rsidR="003B7F8E" w:rsidTr="0070218E">
        <w:tc>
          <w:tcPr>
            <w:tcW w:w="578"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3</w:t>
            </w:r>
          </w:p>
        </w:tc>
        <w:tc>
          <w:tcPr>
            <w:tcW w:w="1827" w:type="dxa"/>
          </w:tcPr>
          <w:p w:rsidR="003E448E" w:rsidRPr="003B7F8E" w:rsidRDefault="003E448E" w:rsidP="003E448E">
            <w:pPr>
              <w:jc w:val="both"/>
              <w:rPr>
                <w:rFonts w:ascii="Times New Roman" w:hAnsi="Times New Roman" w:cs="Times New Roman"/>
                <w:sz w:val="28"/>
                <w:szCs w:val="28"/>
              </w:rPr>
            </w:pPr>
            <w:r w:rsidRPr="003B7F8E">
              <w:rPr>
                <w:rFonts w:ascii="Times New Roman" w:hAnsi="Times New Roman" w:cs="Times New Roman"/>
                <w:sz w:val="28"/>
                <w:szCs w:val="28"/>
              </w:rPr>
              <w:t>Оборот малых и средних предприятий</w:t>
            </w:r>
          </w:p>
        </w:tc>
        <w:tc>
          <w:tcPr>
            <w:tcW w:w="992" w:type="dxa"/>
          </w:tcPr>
          <w:p w:rsidR="003E448E" w:rsidRPr="003B7F8E" w:rsidRDefault="003E448E" w:rsidP="003B7F8E">
            <w:pPr>
              <w:jc w:val="center"/>
              <w:rPr>
                <w:rFonts w:ascii="Times New Roman" w:hAnsi="Times New Roman" w:cs="Times New Roman"/>
                <w:sz w:val="26"/>
                <w:szCs w:val="26"/>
              </w:rPr>
            </w:pPr>
            <w:r w:rsidRPr="003B7F8E">
              <w:rPr>
                <w:rFonts w:ascii="Times New Roman" w:hAnsi="Times New Roman" w:cs="Times New Roman"/>
                <w:sz w:val="28"/>
                <w:szCs w:val="28"/>
              </w:rPr>
              <w:t xml:space="preserve">млн. руб. в </w:t>
            </w:r>
            <w:r w:rsidRPr="003B7F8E">
              <w:rPr>
                <w:rFonts w:ascii="Times New Roman" w:hAnsi="Times New Roman" w:cs="Times New Roman"/>
                <w:sz w:val="26"/>
                <w:szCs w:val="26"/>
              </w:rPr>
              <w:t xml:space="preserve">ценах </w:t>
            </w:r>
            <w:proofErr w:type="spellStart"/>
            <w:r w:rsidRPr="003B7F8E">
              <w:rPr>
                <w:rFonts w:ascii="Times New Roman" w:hAnsi="Times New Roman" w:cs="Times New Roman"/>
                <w:sz w:val="26"/>
                <w:szCs w:val="26"/>
              </w:rPr>
              <w:t>соот</w:t>
            </w:r>
            <w:proofErr w:type="spellEnd"/>
            <w:r w:rsidR="003B7F8E">
              <w:rPr>
                <w:rFonts w:ascii="Times New Roman" w:hAnsi="Times New Roman" w:cs="Times New Roman"/>
                <w:sz w:val="26"/>
                <w:szCs w:val="26"/>
              </w:rPr>
              <w:t xml:space="preserve">. </w:t>
            </w:r>
            <w:r w:rsidRPr="003B7F8E">
              <w:rPr>
                <w:rFonts w:ascii="Times New Roman" w:hAnsi="Times New Roman" w:cs="Times New Roman"/>
                <w:sz w:val="26"/>
                <w:szCs w:val="26"/>
              </w:rPr>
              <w:t>лет</w:t>
            </w:r>
          </w:p>
        </w:tc>
        <w:tc>
          <w:tcPr>
            <w:tcW w:w="851"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w:t>
            </w:r>
            <w:r w:rsidR="0070218E">
              <w:rPr>
                <w:rFonts w:ascii="Times New Roman" w:hAnsi="Times New Roman" w:cs="Times New Roman"/>
                <w:sz w:val="28"/>
                <w:szCs w:val="28"/>
              </w:rPr>
              <w:t>40</w:t>
            </w:r>
            <w:r w:rsidRPr="003B7F8E">
              <w:rPr>
                <w:rFonts w:ascii="Times New Roman" w:hAnsi="Times New Roman" w:cs="Times New Roman"/>
                <w:sz w:val="28"/>
                <w:szCs w:val="28"/>
              </w:rPr>
              <w:t>,0</w:t>
            </w:r>
          </w:p>
        </w:tc>
        <w:tc>
          <w:tcPr>
            <w:tcW w:w="1134"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24</w:t>
            </w:r>
            <w:r w:rsidR="0070218E">
              <w:rPr>
                <w:rFonts w:ascii="Times New Roman" w:hAnsi="Times New Roman" w:cs="Times New Roman"/>
                <w:sz w:val="28"/>
                <w:szCs w:val="28"/>
              </w:rPr>
              <w:t>5</w:t>
            </w:r>
            <w:r w:rsidRPr="003B7F8E">
              <w:rPr>
                <w:rFonts w:ascii="Times New Roman" w:hAnsi="Times New Roman" w:cs="Times New Roman"/>
                <w:sz w:val="28"/>
                <w:szCs w:val="28"/>
              </w:rPr>
              <w:t>,0</w:t>
            </w:r>
          </w:p>
        </w:tc>
        <w:tc>
          <w:tcPr>
            <w:tcW w:w="1276"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w:t>
            </w:r>
            <w:r w:rsidR="0070218E">
              <w:rPr>
                <w:rFonts w:ascii="Times New Roman" w:hAnsi="Times New Roman" w:cs="Times New Roman"/>
                <w:sz w:val="28"/>
                <w:szCs w:val="28"/>
              </w:rPr>
              <w:t>50</w:t>
            </w:r>
            <w:r w:rsidRPr="003B7F8E">
              <w:rPr>
                <w:rFonts w:ascii="Times New Roman" w:hAnsi="Times New Roman" w:cs="Times New Roman"/>
                <w:sz w:val="28"/>
                <w:szCs w:val="28"/>
              </w:rPr>
              <w:t>,0</w:t>
            </w:r>
          </w:p>
        </w:tc>
        <w:tc>
          <w:tcPr>
            <w:tcW w:w="1275"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25</w:t>
            </w:r>
            <w:r w:rsidR="0070218E">
              <w:rPr>
                <w:rFonts w:ascii="Times New Roman" w:hAnsi="Times New Roman" w:cs="Times New Roman"/>
                <w:sz w:val="28"/>
                <w:szCs w:val="28"/>
              </w:rPr>
              <w:t>5</w:t>
            </w:r>
            <w:r w:rsidRPr="003B7F8E">
              <w:rPr>
                <w:rFonts w:ascii="Times New Roman" w:hAnsi="Times New Roman" w:cs="Times New Roman"/>
                <w:sz w:val="28"/>
                <w:szCs w:val="28"/>
              </w:rPr>
              <w:t>,0</w:t>
            </w:r>
          </w:p>
        </w:tc>
        <w:tc>
          <w:tcPr>
            <w:tcW w:w="1185" w:type="dxa"/>
          </w:tcPr>
          <w:p w:rsidR="003E448E" w:rsidRPr="003B7F8E" w:rsidRDefault="003E448E" w:rsidP="003E448E">
            <w:pPr>
              <w:jc w:val="center"/>
              <w:rPr>
                <w:rFonts w:ascii="Times New Roman" w:hAnsi="Times New Roman" w:cs="Times New Roman"/>
                <w:sz w:val="28"/>
                <w:szCs w:val="28"/>
              </w:rPr>
            </w:pPr>
            <w:r w:rsidRPr="003B7F8E">
              <w:rPr>
                <w:rFonts w:ascii="Times New Roman" w:hAnsi="Times New Roman" w:cs="Times New Roman"/>
                <w:sz w:val="28"/>
                <w:szCs w:val="28"/>
              </w:rPr>
              <w:t>2</w:t>
            </w:r>
            <w:r w:rsidR="0070218E">
              <w:rPr>
                <w:rFonts w:ascii="Times New Roman" w:hAnsi="Times New Roman" w:cs="Times New Roman"/>
                <w:sz w:val="28"/>
                <w:szCs w:val="28"/>
              </w:rPr>
              <w:t>60</w:t>
            </w:r>
            <w:r w:rsidRPr="003B7F8E">
              <w:rPr>
                <w:rFonts w:ascii="Times New Roman" w:hAnsi="Times New Roman" w:cs="Times New Roman"/>
                <w:sz w:val="28"/>
                <w:szCs w:val="28"/>
              </w:rPr>
              <w:t>,0</w:t>
            </w:r>
          </w:p>
        </w:tc>
      </w:tr>
    </w:tbl>
    <w:p w:rsidR="003E448E" w:rsidRDefault="003E448E" w:rsidP="003E448E">
      <w:pPr>
        <w:spacing w:after="0"/>
        <w:jc w:val="center"/>
        <w:rPr>
          <w:rFonts w:ascii="Times New Roman" w:hAnsi="Times New Roman" w:cs="Times New Roman"/>
          <w:sz w:val="28"/>
          <w:szCs w:val="28"/>
        </w:rPr>
      </w:pP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Позитивная динамика развития малого и среднего бизнеса Приволжского городского поселения не в последнюю очередь была обусловлена поддержкой данного сектора экономики на областном и муниципальном уровнях.</w:t>
      </w: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Помимо финансовой и имущественной поддержки субъектам малого и среднего предпринимательства, самозанятым оказывалась консультационная, организационная и информационная поддержка.</w:t>
      </w: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консультативно – совещательным органов, созданным в целях содействия развитию малого и среднего бизнеса и формирования благоприятных условий для его деятельности, является Координационный совет по развитию малого и среднего предпринимательства при администрации Приволжского муниципального района (далее – Координационный совет). В его состав входят представители бизнес – сообщества, инфраструктуры поддержки малого и </w:t>
      </w:r>
      <w:r>
        <w:rPr>
          <w:rFonts w:ascii="Times New Roman" w:hAnsi="Times New Roman" w:cs="Times New Roman"/>
          <w:sz w:val="28"/>
          <w:szCs w:val="28"/>
        </w:rPr>
        <w:lastRenderedPageBreak/>
        <w:t>среднего предпринимательства, общественных организаций, депутаты Приволжского городского поселения.</w:t>
      </w: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Основными задачами Координационного совета являются: содействие развитию малого и среднего предпринимательства и его консолидации для решения актуальных социально – экономических проблем города, исследование и обобщение проблем малых и средних предприятий, самозанятых, защита их законных прав и интересов в органах власти Приволжского городского поселения, подготовка предложений по совершенствованию в сфере функционирования и развития малого и среднего предпринимательства.</w:t>
      </w: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Несмотря на оказываемую поддержку и положительную динамику развития малого и среднего предпринимательства, существует ряд проблем, сдерживающих развитие данного сектора экономики. Прежде всего, это:</w:t>
      </w: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низкая доступность кредитных ресурсов для малого бизнеса и в особенности для начинающих предпринимателей, а также</w:t>
      </w:r>
      <w:r w:rsidRPr="008550C6">
        <w:rPr>
          <w:rFonts w:ascii="Times New Roman" w:hAnsi="Times New Roman" w:cs="Times New Roman"/>
          <w:sz w:val="28"/>
          <w:szCs w:val="28"/>
        </w:rPr>
        <w:t xml:space="preserve"> </w:t>
      </w:r>
      <w:r>
        <w:rPr>
          <w:rFonts w:ascii="Times New Roman" w:hAnsi="Times New Roman" w:cs="Times New Roman"/>
          <w:sz w:val="28"/>
          <w:szCs w:val="28"/>
        </w:rPr>
        <w:t>физических лиц, применяющих специальный налоговый режим;</w:t>
      </w: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недостаточный уровень подготовки кадров, недостаток у предпринимателей, физических лиц, применяющих специальный налоговый режим навыков ведения бизнеса, опыта управления;</w:t>
      </w: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дефицит материальных ресурсов (зданий и помещений, оборудования) для развития малого и среднего предпринимательства;</w:t>
      </w: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недостаточный уровень финансовой грамотности  и др.</w:t>
      </w: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Далеко не все указанные проблемы могут быть решены муниципальными властями. Однако тем более важным является сохранение и расширение поддержки малого и среднего бизнеса. В зависимости от потребности субъектов малого и среднего предпринимательства мероприятия программы по финансовой поддержке будут корректироваться.</w:t>
      </w:r>
    </w:p>
    <w:p w:rsidR="003E448E" w:rsidRDefault="003E448E" w:rsidP="005D6C11">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Основное нормативное правовое регулирование программы осуществляется в соответствии с</w:t>
      </w:r>
      <w:r w:rsidR="005D6C11">
        <w:rPr>
          <w:rFonts w:ascii="Times New Roman" w:hAnsi="Times New Roman" w:cs="Times New Roman"/>
          <w:sz w:val="28"/>
          <w:szCs w:val="28"/>
        </w:rPr>
        <w:t>о статьей 3</w:t>
      </w:r>
      <w:r>
        <w:rPr>
          <w:rFonts w:ascii="Times New Roman" w:hAnsi="Times New Roman" w:cs="Times New Roman"/>
          <w:sz w:val="28"/>
          <w:szCs w:val="28"/>
        </w:rPr>
        <w:t xml:space="preserve"> Федеральным законом от 22.07.2008 №159-ФЗ «Об особенностях отчуждения недвижимого имущества,</w:t>
      </w:r>
      <w:r w:rsidR="005D6C11">
        <w:rPr>
          <w:rFonts w:ascii="Times New Roman" w:hAnsi="Times New Roman" w:cs="Times New Roman"/>
          <w:sz w:val="28"/>
          <w:szCs w:val="28"/>
        </w:rPr>
        <w:t xml:space="preserve"> </w:t>
      </w:r>
      <w:r>
        <w:rPr>
          <w:rFonts w:ascii="Times New Roman" w:hAnsi="Times New Roman" w:cs="Times New Roman"/>
          <w:sz w:val="28"/>
          <w:szCs w:val="28"/>
        </w:rPr>
        <w:t>находящегося</w:t>
      </w:r>
      <w:r w:rsidR="005D6C11">
        <w:rPr>
          <w:rFonts w:ascii="Times New Roman" w:hAnsi="Times New Roman" w:cs="Times New Roman"/>
          <w:sz w:val="28"/>
          <w:szCs w:val="28"/>
        </w:rPr>
        <w:t xml:space="preserve">  </w:t>
      </w:r>
      <w:r>
        <w:rPr>
          <w:rFonts w:ascii="Times New Roman" w:hAnsi="Times New Roman" w:cs="Times New Roman"/>
          <w:sz w:val="28"/>
          <w:szCs w:val="28"/>
        </w:rPr>
        <w:t>в</w:t>
      </w:r>
      <w:r w:rsidR="005D6C11">
        <w:rPr>
          <w:rFonts w:ascii="Times New Roman" w:hAnsi="Times New Roman" w:cs="Times New Roman"/>
          <w:sz w:val="28"/>
          <w:szCs w:val="28"/>
        </w:rPr>
        <w:t xml:space="preserve"> </w:t>
      </w:r>
      <w:r>
        <w:rPr>
          <w:rFonts w:ascii="Times New Roman" w:hAnsi="Times New Roman" w:cs="Times New Roman"/>
          <w:sz w:val="28"/>
          <w:szCs w:val="28"/>
        </w:rPr>
        <w:t>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в отдельные законодательные акты Российской Федерации».</w:t>
      </w:r>
    </w:p>
    <w:p w:rsidR="003E448E" w:rsidRDefault="003E448E" w:rsidP="003E448E">
      <w:pPr>
        <w:spacing w:after="0"/>
        <w:jc w:val="both"/>
        <w:rPr>
          <w:rFonts w:ascii="Times New Roman" w:hAnsi="Times New Roman" w:cs="Times New Roman"/>
          <w:sz w:val="28"/>
          <w:szCs w:val="28"/>
        </w:rPr>
      </w:pPr>
      <w:r>
        <w:rPr>
          <w:rFonts w:ascii="Times New Roman" w:hAnsi="Times New Roman" w:cs="Times New Roman"/>
          <w:sz w:val="28"/>
          <w:szCs w:val="28"/>
        </w:rPr>
        <w:tab/>
      </w:r>
    </w:p>
    <w:p w:rsidR="003E448E" w:rsidRPr="00AF2D4E" w:rsidRDefault="003E448E" w:rsidP="003E448E">
      <w:pPr>
        <w:pStyle w:val="a3"/>
        <w:numPr>
          <w:ilvl w:val="0"/>
          <w:numId w:val="2"/>
        </w:numPr>
        <w:spacing w:after="0"/>
        <w:jc w:val="center"/>
        <w:rPr>
          <w:rFonts w:ascii="Times New Roman" w:hAnsi="Times New Roman" w:cs="Times New Roman"/>
          <w:b/>
          <w:sz w:val="28"/>
          <w:szCs w:val="28"/>
        </w:rPr>
      </w:pPr>
      <w:r w:rsidRPr="00AF2D4E">
        <w:rPr>
          <w:rFonts w:ascii="Times New Roman" w:hAnsi="Times New Roman" w:cs="Times New Roman"/>
          <w:b/>
          <w:sz w:val="28"/>
          <w:szCs w:val="28"/>
        </w:rPr>
        <w:t>Цель (цели) и ожидаемые результаты реализации муниципальной программы</w:t>
      </w:r>
    </w:p>
    <w:p w:rsidR="003E448E" w:rsidRDefault="003E448E" w:rsidP="003E448E">
      <w:pPr>
        <w:spacing w:after="0"/>
        <w:jc w:val="both"/>
        <w:rPr>
          <w:rFonts w:ascii="Times New Roman" w:hAnsi="Times New Roman" w:cs="Times New Roman"/>
          <w:b/>
          <w:sz w:val="28"/>
          <w:szCs w:val="28"/>
        </w:rPr>
      </w:pPr>
    </w:p>
    <w:p w:rsidR="003E448E" w:rsidRPr="006C2463" w:rsidRDefault="003E448E" w:rsidP="003E448E">
      <w:pPr>
        <w:spacing w:after="0"/>
        <w:ind w:firstLine="360"/>
        <w:jc w:val="both"/>
        <w:rPr>
          <w:rFonts w:ascii="Times New Roman" w:hAnsi="Times New Roman" w:cs="Times New Roman"/>
          <w:sz w:val="28"/>
          <w:szCs w:val="28"/>
        </w:rPr>
      </w:pPr>
      <w:r w:rsidRPr="006C2463">
        <w:rPr>
          <w:rFonts w:ascii="Times New Roman" w:hAnsi="Times New Roman" w:cs="Times New Roman"/>
          <w:sz w:val="28"/>
          <w:szCs w:val="28"/>
        </w:rPr>
        <w:t>Цел</w:t>
      </w:r>
      <w:r>
        <w:rPr>
          <w:rFonts w:ascii="Times New Roman" w:hAnsi="Times New Roman" w:cs="Times New Roman"/>
          <w:sz w:val="28"/>
          <w:szCs w:val="28"/>
        </w:rPr>
        <w:t>ями</w:t>
      </w:r>
      <w:r w:rsidRPr="006C2463">
        <w:rPr>
          <w:rFonts w:ascii="Times New Roman" w:hAnsi="Times New Roman" w:cs="Times New Roman"/>
          <w:sz w:val="28"/>
          <w:szCs w:val="28"/>
        </w:rPr>
        <w:t xml:space="preserve"> программы явля</w:t>
      </w:r>
      <w:r>
        <w:rPr>
          <w:rFonts w:ascii="Times New Roman" w:hAnsi="Times New Roman" w:cs="Times New Roman"/>
          <w:sz w:val="28"/>
          <w:szCs w:val="28"/>
        </w:rPr>
        <w:t>ю</w:t>
      </w:r>
      <w:r w:rsidRPr="006C2463">
        <w:rPr>
          <w:rFonts w:ascii="Times New Roman" w:hAnsi="Times New Roman" w:cs="Times New Roman"/>
          <w:sz w:val="28"/>
          <w:szCs w:val="28"/>
        </w:rPr>
        <w:t xml:space="preserve">тся повышение предпринимательской активности и развитие малого и среднего предпринимательства в Приволжском </w:t>
      </w:r>
      <w:r>
        <w:rPr>
          <w:rFonts w:ascii="Times New Roman" w:hAnsi="Times New Roman" w:cs="Times New Roman"/>
          <w:sz w:val="28"/>
          <w:szCs w:val="28"/>
        </w:rPr>
        <w:t>городском поселении</w:t>
      </w:r>
      <w:r w:rsidRPr="006C2463">
        <w:rPr>
          <w:rFonts w:ascii="Times New Roman" w:hAnsi="Times New Roman" w:cs="Times New Roman"/>
          <w:sz w:val="28"/>
          <w:szCs w:val="28"/>
        </w:rPr>
        <w:t>.</w:t>
      </w:r>
    </w:p>
    <w:p w:rsidR="003E448E" w:rsidRDefault="003E448E" w:rsidP="003E448E">
      <w:pPr>
        <w:spacing w:after="0"/>
        <w:ind w:firstLine="360"/>
        <w:jc w:val="both"/>
        <w:rPr>
          <w:rFonts w:ascii="Times New Roman" w:hAnsi="Times New Roman" w:cs="Times New Roman"/>
          <w:sz w:val="28"/>
          <w:szCs w:val="28"/>
        </w:rPr>
      </w:pPr>
      <w:r w:rsidRPr="006C2463">
        <w:rPr>
          <w:rFonts w:ascii="Times New Roman" w:hAnsi="Times New Roman" w:cs="Times New Roman"/>
          <w:sz w:val="28"/>
          <w:szCs w:val="28"/>
        </w:rPr>
        <w:lastRenderedPageBreak/>
        <w:t>Достижение цел</w:t>
      </w:r>
      <w:r>
        <w:rPr>
          <w:rFonts w:ascii="Times New Roman" w:hAnsi="Times New Roman" w:cs="Times New Roman"/>
          <w:sz w:val="28"/>
          <w:szCs w:val="28"/>
        </w:rPr>
        <w:t>ей</w:t>
      </w:r>
      <w:r w:rsidRPr="006C2463">
        <w:rPr>
          <w:rFonts w:ascii="Times New Roman" w:hAnsi="Times New Roman" w:cs="Times New Roman"/>
          <w:sz w:val="28"/>
          <w:szCs w:val="28"/>
        </w:rPr>
        <w:t xml:space="preserve"> предусматривает решение следующих задач:</w:t>
      </w:r>
    </w:p>
    <w:p w:rsidR="003E448E" w:rsidRPr="006C2463" w:rsidRDefault="003E448E" w:rsidP="003E448E">
      <w:pPr>
        <w:spacing w:after="0"/>
        <w:ind w:firstLine="360"/>
        <w:jc w:val="both"/>
        <w:rPr>
          <w:rFonts w:ascii="Times New Roman" w:hAnsi="Times New Roman" w:cs="Times New Roman"/>
          <w:sz w:val="28"/>
          <w:szCs w:val="28"/>
        </w:rPr>
      </w:pPr>
      <w:r>
        <w:rPr>
          <w:rFonts w:ascii="Times New Roman" w:hAnsi="Times New Roman" w:cs="Times New Roman"/>
          <w:sz w:val="28"/>
          <w:szCs w:val="28"/>
        </w:rPr>
        <w:t>-оказание финансовой поддержки субъектам малого и среднего предпринимательства,</w:t>
      </w:r>
      <w:r w:rsidRPr="008550C6">
        <w:rPr>
          <w:rFonts w:ascii="Times New Roman" w:hAnsi="Times New Roman" w:cs="Times New Roman"/>
          <w:sz w:val="28"/>
          <w:szCs w:val="28"/>
        </w:rPr>
        <w:t xml:space="preserve"> </w:t>
      </w:r>
      <w:r>
        <w:rPr>
          <w:rFonts w:ascii="Times New Roman" w:hAnsi="Times New Roman" w:cs="Times New Roman"/>
          <w:sz w:val="28"/>
          <w:szCs w:val="28"/>
        </w:rPr>
        <w:t>физическим лицам, применяющим специальный налоговый режим;</w:t>
      </w:r>
    </w:p>
    <w:p w:rsidR="003E448E" w:rsidRDefault="003E448E" w:rsidP="003E448E">
      <w:pPr>
        <w:spacing w:after="0"/>
        <w:ind w:firstLine="360"/>
        <w:jc w:val="both"/>
        <w:rPr>
          <w:rFonts w:ascii="Times New Roman" w:hAnsi="Times New Roman" w:cs="Times New Roman"/>
          <w:sz w:val="28"/>
          <w:szCs w:val="28"/>
        </w:rPr>
      </w:pPr>
      <w:r w:rsidRPr="006C2463">
        <w:rPr>
          <w:rFonts w:ascii="Times New Roman" w:hAnsi="Times New Roman" w:cs="Times New Roman"/>
          <w:sz w:val="28"/>
          <w:szCs w:val="28"/>
        </w:rPr>
        <w:t xml:space="preserve">-оказание организационной, консультационной, информационной поддержки субъектам малого и среднего предпринимательства, </w:t>
      </w:r>
      <w:r>
        <w:rPr>
          <w:rFonts w:ascii="Times New Roman" w:hAnsi="Times New Roman" w:cs="Times New Roman"/>
          <w:sz w:val="28"/>
          <w:szCs w:val="28"/>
        </w:rPr>
        <w:t>а также физическим лицам, применяющим специальный налоговый режим;</w:t>
      </w:r>
    </w:p>
    <w:p w:rsidR="003E448E" w:rsidRDefault="003E448E" w:rsidP="003E448E">
      <w:pPr>
        <w:spacing w:after="0"/>
        <w:ind w:firstLine="360"/>
        <w:jc w:val="both"/>
        <w:rPr>
          <w:rFonts w:ascii="Times New Roman" w:hAnsi="Times New Roman" w:cs="Times New Roman"/>
          <w:sz w:val="28"/>
          <w:szCs w:val="28"/>
        </w:rPr>
      </w:pPr>
      <w:r>
        <w:rPr>
          <w:rFonts w:ascii="Times New Roman" w:hAnsi="Times New Roman" w:cs="Times New Roman"/>
          <w:sz w:val="28"/>
          <w:szCs w:val="28"/>
        </w:rPr>
        <w:t>-оказание имущественной поддержки субъектам малого и среднего предпринимательства,</w:t>
      </w:r>
      <w:r w:rsidRPr="008550C6">
        <w:rPr>
          <w:rFonts w:ascii="Times New Roman" w:hAnsi="Times New Roman" w:cs="Times New Roman"/>
          <w:sz w:val="28"/>
          <w:szCs w:val="28"/>
        </w:rPr>
        <w:t xml:space="preserve"> </w:t>
      </w:r>
      <w:r>
        <w:rPr>
          <w:rFonts w:ascii="Times New Roman" w:hAnsi="Times New Roman" w:cs="Times New Roman"/>
          <w:sz w:val="28"/>
          <w:szCs w:val="28"/>
        </w:rPr>
        <w:t>физическим лицам, применяющим специальный налоговый режим.</w:t>
      </w:r>
    </w:p>
    <w:p w:rsidR="003E448E" w:rsidRDefault="003E448E" w:rsidP="003E448E">
      <w:pPr>
        <w:spacing w:after="0"/>
        <w:ind w:firstLine="360"/>
        <w:jc w:val="both"/>
        <w:rPr>
          <w:rFonts w:ascii="Times New Roman" w:hAnsi="Times New Roman" w:cs="Times New Roman"/>
          <w:sz w:val="28"/>
          <w:szCs w:val="28"/>
        </w:rPr>
      </w:pPr>
      <w:r>
        <w:rPr>
          <w:rFonts w:ascii="Times New Roman" w:hAnsi="Times New Roman" w:cs="Times New Roman"/>
          <w:sz w:val="28"/>
          <w:szCs w:val="28"/>
        </w:rPr>
        <w:t>Реализация программы будет способствовать повышению предпринимательской инициативы граждан Приволжского городского поселения, увеличению объемов налогов и платежей в бюджет Приволжского городского поселения, насыщению потребительского рынка товарами и услугами, содействию занятости населения.</w:t>
      </w:r>
    </w:p>
    <w:p w:rsidR="003E448E" w:rsidRDefault="003E448E" w:rsidP="003E448E">
      <w:pPr>
        <w:spacing w:after="0"/>
        <w:ind w:firstLine="360"/>
        <w:jc w:val="both"/>
        <w:rPr>
          <w:rFonts w:ascii="Times New Roman" w:hAnsi="Times New Roman" w:cs="Times New Roman"/>
          <w:sz w:val="28"/>
          <w:szCs w:val="28"/>
        </w:rPr>
      </w:pPr>
    </w:p>
    <w:p w:rsidR="003E448E" w:rsidRDefault="003E448E" w:rsidP="003E448E">
      <w:pPr>
        <w:spacing w:after="0"/>
        <w:ind w:firstLine="360"/>
        <w:jc w:val="center"/>
        <w:rPr>
          <w:rFonts w:ascii="Times New Roman" w:hAnsi="Times New Roman" w:cs="Times New Roman"/>
          <w:sz w:val="28"/>
          <w:szCs w:val="28"/>
        </w:rPr>
      </w:pPr>
      <w:r>
        <w:rPr>
          <w:rFonts w:ascii="Times New Roman" w:hAnsi="Times New Roman" w:cs="Times New Roman"/>
          <w:sz w:val="28"/>
          <w:szCs w:val="28"/>
        </w:rPr>
        <w:t>Таблица 2. Сведения о целевых индикаторах (показателях) реализации программы</w:t>
      </w:r>
    </w:p>
    <w:p w:rsidR="003B7F8E" w:rsidRDefault="003B7F8E" w:rsidP="003E448E">
      <w:pPr>
        <w:spacing w:after="0"/>
        <w:ind w:firstLine="360"/>
        <w:jc w:val="center"/>
        <w:rPr>
          <w:rFonts w:ascii="Times New Roman" w:hAnsi="Times New Roman" w:cs="Times New Roman"/>
          <w:sz w:val="28"/>
          <w:szCs w:val="28"/>
        </w:rPr>
      </w:pPr>
    </w:p>
    <w:tbl>
      <w:tblPr>
        <w:tblStyle w:val="a4"/>
        <w:tblW w:w="9214" w:type="dxa"/>
        <w:tblInd w:w="-5" w:type="dxa"/>
        <w:tblLayout w:type="fixed"/>
        <w:tblLook w:val="04A0" w:firstRow="1" w:lastRow="0" w:firstColumn="1" w:lastColumn="0" w:noHBand="0" w:noVBand="1"/>
      </w:tblPr>
      <w:tblGrid>
        <w:gridCol w:w="599"/>
        <w:gridCol w:w="2915"/>
        <w:gridCol w:w="739"/>
        <w:gridCol w:w="850"/>
        <w:gridCol w:w="1041"/>
        <w:gridCol w:w="992"/>
        <w:gridCol w:w="992"/>
        <w:gridCol w:w="1086"/>
      </w:tblGrid>
      <w:tr w:rsidR="003E448E" w:rsidTr="003E448E">
        <w:tc>
          <w:tcPr>
            <w:tcW w:w="599"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 п/п</w:t>
            </w:r>
          </w:p>
        </w:tc>
        <w:tc>
          <w:tcPr>
            <w:tcW w:w="2915"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739"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Ед. изм.</w:t>
            </w:r>
          </w:p>
        </w:tc>
        <w:tc>
          <w:tcPr>
            <w:tcW w:w="850"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2</w:t>
            </w:r>
          </w:p>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 xml:space="preserve">факт </w:t>
            </w:r>
          </w:p>
        </w:tc>
        <w:tc>
          <w:tcPr>
            <w:tcW w:w="1041"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3</w:t>
            </w:r>
          </w:p>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оценка</w:t>
            </w:r>
          </w:p>
        </w:tc>
        <w:tc>
          <w:tcPr>
            <w:tcW w:w="992"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4</w:t>
            </w:r>
          </w:p>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план</w:t>
            </w:r>
          </w:p>
        </w:tc>
        <w:tc>
          <w:tcPr>
            <w:tcW w:w="992"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5</w:t>
            </w:r>
          </w:p>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план</w:t>
            </w:r>
          </w:p>
        </w:tc>
        <w:tc>
          <w:tcPr>
            <w:tcW w:w="1086"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6</w:t>
            </w:r>
          </w:p>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план</w:t>
            </w:r>
          </w:p>
        </w:tc>
      </w:tr>
      <w:tr w:rsidR="003E448E" w:rsidTr="003E448E">
        <w:tc>
          <w:tcPr>
            <w:tcW w:w="599"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1</w:t>
            </w:r>
          </w:p>
        </w:tc>
        <w:tc>
          <w:tcPr>
            <w:tcW w:w="2915" w:type="dxa"/>
          </w:tcPr>
          <w:p w:rsidR="005D6C11" w:rsidRDefault="003E448E" w:rsidP="003E448E">
            <w:pPr>
              <w:jc w:val="both"/>
              <w:rPr>
                <w:rFonts w:ascii="Times New Roman" w:hAnsi="Times New Roman" w:cs="Times New Roman"/>
                <w:sz w:val="28"/>
                <w:szCs w:val="28"/>
              </w:rPr>
            </w:pPr>
            <w:r>
              <w:rPr>
                <w:rFonts w:ascii="Times New Roman" w:hAnsi="Times New Roman" w:cs="Times New Roman"/>
                <w:sz w:val="28"/>
                <w:szCs w:val="28"/>
              </w:rPr>
              <w:t xml:space="preserve">Количество субъектов малого и среднего предпринимательства, а также физических лиц, применяющих специальный налоговый режим, получивших организационную, </w:t>
            </w:r>
          </w:p>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консультационную, информационную поддержку</w:t>
            </w:r>
          </w:p>
        </w:tc>
        <w:tc>
          <w:tcPr>
            <w:tcW w:w="739"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ед.</w:t>
            </w:r>
          </w:p>
        </w:tc>
        <w:tc>
          <w:tcPr>
            <w:tcW w:w="850"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30</w:t>
            </w:r>
          </w:p>
        </w:tc>
        <w:tc>
          <w:tcPr>
            <w:tcW w:w="1041"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30</w:t>
            </w:r>
          </w:p>
        </w:tc>
        <w:tc>
          <w:tcPr>
            <w:tcW w:w="992"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30</w:t>
            </w:r>
          </w:p>
        </w:tc>
        <w:tc>
          <w:tcPr>
            <w:tcW w:w="992"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30</w:t>
            </w:r>
          </w:p>
        </w:tc>
        <w:tc>
          <w:tcPr>
            <w:tcW w:w="1086"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30</w:t>
            </w:r>
          </w:p>
        </w:tc>
      </w:tr>
      <w:tr w:rsidR="003E448E" w:rsidTr="003E448E">
        <w:tc>
          <w:tcPr>
            <w:tcW w:w="599" w:type="dxa"/>
          </w:tcPr>
          <w:p w:rsidR="003E448E" w:rsidRDefault="00ED490A" w:rsidP="003E448E">
            <w:pPr>
              <w:jc w:val="both"/>
              <w:rPr>
                <w:rFonts w:ascii="Times New Roman" w:hAnsi="Times New Roman" w:cs="Times New Roman"/>
                <w:sz w:val="28"/>
                <w:szCs w:val="28"/>
              </w:rPr>
            </w:pPr>
            <w:r>
              <w:rPr>
                <w:rFonts w:ascii="Times New Roman" w:hAnsi="Times New Roman" w:cs="Times New Roman"/>
                <w:sz w:val="28"/>
                <w:szCs w:val="28"/>
              </w:rPr>
              <w:t>2</w:t>
            </w:r>
          </w:p>
        </w:tc>
        <w:tc>
          <w:tcPr>
            <w:tcW w:w="2915"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 xml:space="preserve"> Количество помещений, предназначенных субъектам малого и среднего предпринимательства, физическим лицам, применяющим специальный </w:t>
            </w:r>
            <w:r>
              <w:rPr>
                <w:rFonts w:ascii="Times New Roman" w:hAnsi="Times New Roman" w:cs="Times New Roman"/>
                <w:sz w:val="28"/>
                <w:szCs w:val="28"/>
              </w:rPr>
              <w:lastRenderedPageBreak/>
              <w:t>налоговый режим в качестве имущественной поддержки</w:t>
            </w:r>
          </w:p>
        </w:tc>
        <w:tc>
          <w:tcPr>
            <w:tcW w:w="739"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lastRenderedPageBreak/>
              <w:t>ед.</w:t>
            </w:r>
          </w:p>
        </w:tc>
        <w:tc>
          <w:tcPr>
            <w:tcW w:w="850"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5</w:t>
            </w:r>
          </w:p>
        </w:tc>
        <w:tc>
          <w:tcPr>
            <w:tcW w:w="1041"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5</w:t>
            </w:r>
          </w:p>
        </w:tc>
        <w:tc>
          <w:tcPr>
            <w:tcW w:w="1086"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5</w:t>
            </w:r>
          </w:p>
        </w:tc>
      </w:tr>
    </w:tbl>
    <w:p w:rsidR="003E448E" w:rsidRDefault="003E448E" w:rsidP="003E448E">
      <w:pPr>
        <w:spacing w:after="0"/>
        <w:jc w:val="both"/>
        <w:rPr>
          <w:rFonts w:ascii="Times New Roman" w:hAnsi="Times New Roman" w:cs="Times New Roman"/>
          <w:sz w:val="28"/>
          <w:szCs w:val="28"/>
        </w:rPr>
      </w:pPr>
    </w:p>
    <w:p w:rsidR="003E448E" w:rsidRDefault="003E448E" w:rsidP="003E448E">
      <w:pPr>
        <w:spacing w:after="0"/>
        <w:jc w:val="both"/>
        <w:rPr>
          <w:rFonts w:ascii="Times New Roman" w:hAnsi="Times New Roman" w:cs="Times New Roman"/>
          <w:sz w:val="28"/>
          <w:szCs w:val="28"/>
        </w:rPr>
      </w:pPr>
      <w:r>
        <w:rPr>
          <w:rFonts w:ascii="Times New Roman" w:hAnsi="Times New Roman" w:cs="Times New Roman"/>
          <w:sz w:val="28"/>
          <w:szCs w:val="28"/>
        </w:rPr>
        <w:tab/>
        <w:t>Программа реализуется посредством трех специальных подпрограмм, каждая из которых направлена на решение конкретной задачи программы:</w:t>
      </w:r>
    </w:p>
    <w:p w:rsidR="003E448E" w:rsidRDefault="003E448E" w:rsidP="003E448E">
      <w:pPr>
        <w:spacing w:after="0"/>
        <w:jc w:val="both"/>
        <w:rPr>
          <w:rFonts w:ascii="Times New Roman" w:hAnsi="Times New Roman" w:cs="Times New Roman"/>
          <w:sz w:val="28"/>
          <w:szCs w:val="28"/>
        </w:rPr>
      </w:pPr>
    </w:p>
    <w:p w:rsidR="003E448E" w:rsidRDefault="003E448E" w:rsidP="003E448E">
      <w:pPr>
        <w:pStyle w:val="a3"/>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«Финансовая поддержка субъектов малого и среднего предпринимательства»;</w:t>
      </w:r>
    </w:p>
    <w:p w:rsidR="003E448E" w:rsidRDefault="003E448E" w:rsidP="003E448E">
      <w:pPr>
        <w:pStyle w:val="a3"/>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«Организационная, консультационная и информационная поддержка субъектов малого и среднего предпринимательства»;</w:t>
      </w:r>
    </w:p>
    <w:p w:rsidR="003E448E" w:rsidRDefault="003E448E" w:rsidP="003E448E">
      <w:pPr>
        <w:pStyle w:val="a3"/>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«Имущественная поддержка субъектов малого и среднего предпринимательства».</w:t>
      </w:r>
    </w:p>
    <w:p w:rsidR="003E448E" w:rsidRDefault="003E448E" w:rsidP="003E448E">
      <w:pPr>
        <w:spacing w:after="0"/>
        <w:ind w:firstLine="36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«Финансовая поддержка субъектов малого и среднего предпринимательства» направлена на оказание финансовой поддержки субъектам малого и среднего предпринимательства, а также физическим лицам, применяющим специальный налоговый режим, позволяющей реализовать получателем поддержки проекты развития и внедрять инновационные разработки.</w:t>
      </w:r>
    </w:p>
    <w:p w:rsidR="003E448E" w:rsidRDefault="003E448E" w:rsidP="003E448E">
      <w:pPr>
        <w:spacing w:after="0"/>
        <w:ind w:firstLine="36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«Организационная, консультационная и информационная поддержка субъектов малого и среднего предпринимательства» направлена на оказание организационной, консультационной, информационной поддержки субъектам малого и среднего предпринимательства,</w:t>
      </w:r>
      <w:r w:rsidRPr="008E0F29">
        <w:rPr>
          <w:rFonts w:ascii="Times New Roman" w:hAnsi="Times New Roman" w:cs="Times New Roman"/>
          <w:sz w:val="28"/>
          <w:szCs w:val="28"/>
        </w:rPr>
        <w:t xml:space="preserve"> </w:t>
      </w:r>
      <w:r>
        <w:rPr>
          <w:rFonts w:ascii="Times New Roman" w:hAnsi="Times New Roman" w:cs="Times New Roman"/>
          <w:sz w:val="28"/>
          <w:szCs w:val="28"/>
        </w:rPr>
        <w:t>физическим лицам, применяющим специальный налоговый режим, что в свою очередь позволяет улучшить ситуацию с кадровым обеспечением данного сектора, повысить правовую и экономическую грамотность предпринимательского сообщества, способствует расширению хозяйственных связей и рынков сбыта малого и среднего бизнеса Приволжского городского поселения, позволяет малому и среднему бизнесу получить помощь в решении актуальных проблем своей деятельности. Администрацией реализуется ряд инструментов для информирования субъектов малого и среднего предпринимательства, самозанятых о существующих мерах поддержки. Так, на официальном сайте Приволжского муниципального района размещена информация по всем видам поддержки малого и среднего бизнеса. Кроме того, информирование субъектов малого и среднего предпринимательства, а также</w:t>
      </w:r>
      <w:r w:rsidRPr="008E0F29">
        <w:rPr>
          <w:rFonts w:ascii="Times New Roman" w:hAnsi="Times New Roman" w:cs="Times New Roman"/>
          <w:sz w:val="28"/>
          <w:szCs w:val="28"/>
        </w:rPr>
        <w:t xml:space="preserve"> </w:t>
      </w:r>
      <w:r>
        <w:rPr>
          <w:rFonts w:ascii="Times New Roman" w:hAnsi="Times New Roman" w:cs="Times New Roman"/>
          <w:sz w:val="28"/>
          <w:szCs w:val="28"/>
        </w:rPr>
        <w:t>физических лиц, применяющих специальный налоговый режим о, мероприятиях поддержки осуществляется посредством направления в бизнес – гиды, распространения буклетов и листовок, сообщения по радио.</w:t>
      </w:r>
    </w:p>
    <w:p w:rsidR="003E448E" w:rsidRPr="006C6D31" w:rsidRDefault="003E448E" w:rsidP="003E448E">
      <w:pPr>
        <w:spacing w:after="0"/>
        <w:ind w:firstLine="360"/>
        <w:jc w:val="both"/>
        <w:rPr>
          <w:rFonts w:ascii="Times New Roman" w:hAnsi="Times New Roman" w:cs="Times New Roman"/>
          <w:sz w:val="28"/>
          <w:szCs w:val="28"/>
        </w:rPr>
      </w:pPr>
      <w:r w:rsidRPr="006C6D31">
        <w:rPr>
          <w:rFonts w:ascii="Times New Roman" w:hAnsi="Times New Roman" w:cs="Times New Roman"/>
          <w:sz w:val="28"/>
          <w:szCs w:val="28"/>
        </w:rPr>
        <w:lastRenderedPageBreak/>
        <w:t>Специальная подпрограмма «Имущественная поддержка субъектов малого и среднего предпринимательства»</w:t>
      </w:r>
      <w:r>
        <w:rPr>
          <w:rFonts w:ascii="Times New Roman" w:hAnsi="Times New Roman" w:cs="Times New Roman"/>
          <w:sz w:val="28"/>
          <w:szCs w:val="28"/>
        </w:rPr>
        <w:t xml:space="preserve"> направлена на предоставление в аренду субъектам малого и среднего предпринимательства, а также физическим лицам, применяющим специальный налоговый режим, на льготных условиях помещений, находящихся в муниципальной собственности, а также на предоставление муниципальных преференций в виде передачи в безвозмездное пользование муниципального имущества</w:t>
      </w:r>
      <w:r w:rsidRPr="006C6D31">
        <w:rPr>
          <w:rFonts w:ascii="Times New Roman" w:hAnsi="Times New Roman" w:cs="Times New Roman"/>
          <w:sz w:val="28"/>
          <w:szCs w:val="28"/>
        </w:rPr>
        <w:t>.</w:t>
      </w:r>
      <w:r>
        <w:rPr>
          <w:rFonts w:ascii="Times New Roman" w:hAnsi="Times New Roman" w:cs="Times New Roman"/>
          <w:sz w:val="28"/>
          <w:szCs w:val="28"/>
        </w:rPr>
        <w:t xml:space="preserve"> Данный вид поддержки позволит расширить возможности субъектов малого и среднего предпринимательства по организации их деятельности, будет способствовать обеспечению населения Приволжского городского поселения наиболее востребованными товарами, работами, услугами.</w:t>
      </w:r>
    </w:p>
    <w:p w:rsidR="003E448E" w:rsidRDefault="003E448E" w:rsidP="003E448E">
      <w:pPr>
        <w:spacing w:after="0"/>
        <w:ind w:firstLine="426"/>
        <w:jc w:val="both"/>
        <w:rPr>
          <w:rFonts w:ascii="Times New Roman" w:hAnsi="Times New Roman" w:cs="Times New Roman"/>
          <w:sz w:val="28"/>
          <w:szCs w:val="28"/>
        </w:rPr>
      </w:pPr>
    </w:p>
    <w:p w:rsidR="003E448E" w:rsidRDefault="003E448E" w:rsidP="003E448E">
      <w:pPr>
        <w:pStyle w:val="a3"/>
        <w:numPr>
          <w:ilvl w:val="0"/>
          <w:numId w:val="2"/>
        </w:numPr>
        <w:spacing w:after="0"/>
        <w:jc w:val="center"/>
        <w:rPr>
          <w:rFonts w:ascii="Times New Roman" w:hAnsi="Times New Roman" w:cs="Times New Roman"/>
          <w:b/>
          <w:sz w:val="28"/>
          <w:szCs w:val="28"/>
        </w:rPr>
      </w:pPr>
      <w:r w:rsidRPr="009D4215">
        <w:rPr>
          <w:rFonts w:ascii="Times New Roman" w:hAnsi="Times New Roman" w:cs="Times New Roman"/>
          <w:b/>
          <w:sz w:val="28"/>
          <w:szCs w:val="28"/>
        </w:rPr>
        <w:t>Ресурсное обеспечение муниципальной программы</w:t>
      </w:r>
    </w:p>
    <w:p w:rsidR="003E448E" w:rsidRDefault="003E448E" w:rsidP="003E448E">
      <w:pPr>
        <w:pStyle w:val="a3"/>
        <w:spacing w:after="0"/>
        <w:rPr>
          <w:rFonts w:ascii="Times New Roman" w:hAnsi="Times New Roman" w:cs="Times New Roman"/>
          <w:b/>
          <w:sz w:val="28"/>
          <w:szCs w:val="28"/>
        </w:rPr>
      </w:pPr>
    </w:p>
    <w:p w:rsidR="003E448E" w:rsidRPr="00E02ED9" w:rsidRDefault="003E448E" w:rsidP="00E02ED9">
      <w:pPr>
        <w:pStyle w:val="a3"/>
        <w:spacing w:after="0"/>
        <w:jc w:val="center"/>
        <w:rPr>
          <w:rFonts w:ascii="Times New Roman" w:hAnsi="Times New Roman" w:cs="Times New Roman"/>
          <w:sz w:val="28"/>
          <w:szCs w:val="28"/>
        </w:rPr>
      </w:pPr>
      <w:r>
        <w:rPr>
          <w:rFonts w:ascii="Times New Roman" w:hAnsi="Times New Roman" w:cs="Times New Roman"/>
          <w:sz w:val="28"/>
          <w:szCs w:val="28"/>
        </w:rPr>
        <w:t>Таблица 3. Ресурсное обеспечение реализации муниципальной программы</w:t>
      </w:r>
      <w:r w:rsidR="00E02ED9">
        <w:rPr>
          <w:rFonts w:ascii="Times New Roman" w:hAnsi="Times New Roman" w:cs="Times New Roman"/>
          <w:sz w:val="28"/>
          <w:szCs w:val="28"/>
        </w:rPr>
        <w:t xml:space="preserve"> </w:t>
      </w:r>
      <w:r w:rsidRPr="00E02ED9">
        <w:rPr>
          <w:rFonts w:ascii="Times New Roman" w:hAnsi="Times New Roman" w:cs="Times New Roman"/>
          <w:sz w:val="28"/>
          <w:szCs w:val="28"/>
        </w:rPr>
        <w:t>(руб.)</w:t>
      </w:r>
    </w:p>
    <w:p w:rsidR="003E448E" w:rsidRDefault="003E448E" w:rsidP="003E448E">
      <w:pPr>
        <w:pStyle w:val="a3"/>
        <w:spacing w:after="0"/>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9072" w:type="dxa"/>
        <w:tblInd w:w="-5" w:type="dxa"/>
        <w:tblLayout w:type="fixed"/>
        <w:tblLook w:val="04A0" w:firstRow="1" w:lastRow="0" w:firstColumn="1" w:lastColumn="0" w:noHBand="0" w:noVBand="1"/>
      </w:tblPr>
      <w:tblGrid>
        <w:gridCol w:w="594"/>
        <w:gridCol w:w="2241"/>
        <w:gridCol w:w="2268"/>
        <w:gridCol w:w="1276"/>
        <w:gridCol w:w="1418"/>
        <w:gridCol w:w="1275"/>
      </w:tblGrid>
      <w:tr w:rsidR="003E448E" w:rsidTr="001671CE">
        <w:tc>
          <w:tcPr>
            <w:tcW w:w="594" w:type="dxa"/>
          </w:tcPr>
          <w:p w:rsidR="003E448E" w:rsidRDefault="003E448E" w:rsidP="003E448E">
            <w:pPr>
              <w:pStyle w:val="a3"/>
              <w:ind w:left="0"/>
              <w:rPr>
                <w:rFonts w:ascii="Times New Roman" w:hAnsi="Times New Roman" w:cs="Times New Roman"/>
                <w:sz w:val="28"/>
                <w:szCs w:val="28"/>
              </w:rPr>
            </w:pPr>
            <w:r>
              <w:rPr>
                <w:rFonts w:ascii="Times New Roman" w:hAnsi="Times New Roman" w:cs="Times New Roman"/>
                <w:sz w:val="28"/>
                <w:szCs w:val="28"/>
              </w:rPr>
              <w:t>№ п/п</w:t>
            </w:r>
          </w:p>
        </w:tc>
        <w:tc>
          <w:tcPr>
            <w:tcW w:w="2241" w:type="dxa"/>
          </w:tcPr>
          <w:p w:rsidR="003E448E" w:rsidRDefault="003E448E" w:rsidP="003E448E">
            <w:pPr>
              <w:pStyle w:val="a3"/>
              <w:ind w:left="0"/>
              <w:rPr>
                <w:rFonts w:ascii="Times New Roman" w:hAnsi="Times New Roman" w:cs="Times New Roman"/>
                <w:sz w:val="28"/>
                <w:szCs w:val="28"/>
              </w:rPr>
            </w:pPr>
            <w:r>
              <w:rPr>
                <w:rFonts w:ascii="Times New Roman" w:hAnsi="Times New Roman" w:cs="Times New Roman"/>
                <w:sz w:val="28"/>
                <w:szCs w:val="28"/>
              </w:rPr>
              <w:t>Наименование подпрограммы/источник финансирования</w:t>
            </w:r>
          </w:p>
        </w:tc>
        <w:tc>
          <w:tcPr>
            <w:tcW w:w="2268" w:type="dxa"/>
          </w:tcPr>
          <w:p w:rsidR="003E448E" w:rsidRDefault="003E448E" w:rsidP="003E448E">
            <w:pPr>
              <w:pStyle w:val="a3"/>
              <w:ind w:left="0"/>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w:t>
            </w:r>
          </w:p>
        </w:tc>
        <w:tc>
          <w:tcPr>
            <w:tcW w:w="1276" w:type="dxa"/>
          </w:tcPr>
          <w:p w:rsidR="003E448E" w:rsidRDefault="003E448E" w:rsidP="003E448E">
            <w:pPr>
              <w:pStyle w:val="a3"/>
              <w:ind w:left="0"/>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4</w:t>
            </w:r>
          </w:p>
        </w:tc>
        <w:tc>
          <w:tcPr>
            <w:tcW w:w="1418" w:type="dxa"/>
          </w:tcPr>
          <w:p w:rsidR="003E448E" w:rsidRDefault="003E448E" w:rsidP="003E448E">
            <w:pPr>
              <w:pStyle w:val="a3"/>
              <w:ind w:left="0"/>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5</w:t>
            </w:r>
          </w:p>
        </w:tc>
        <w:tc>
          <w:tcPr>
            <w:tcW w:w="1275" w:type="dxa"/>
          </w:tcPr>
          <w:p w:rsidR="003E448E" w:rsidRDefault="003E448E" w:rsidP="003E448E">
            <w:pPr>
              <w:pStyle w:val="a3"/>
              <w:ind w:left="0"/>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6</w:t>
            </w:r>
          </w:p>
        </w:tc>
      </w:tr>
      <w:tr w:rsidR="00667135" w:rsidTr="001671CE">
        <w:tc>
          <w:tcPr>
            <w:tcW w:w="594" w:type="dxa"/>
          </w:tcPr>
          <w:p w:rsidR="00667135" w:rsidRDefault="00667135" w:rsidP="003E448E">
            <w:pPr>
              <w:pStyle w:val="a3"/>
              <w:ind w:left="0"/>
              <w:rPr>
                <w:rFonts w:ascii="Times New Roman" w:hAnsi="Times New Roman" w:cs="Times New Roman"/>
                <w:sz w:val="28"/>
                <w:szCs w:val="28"/>
              </w:rPr>
            </w:pPr>
          </w:p>
        </w:tc>
        <w:tc>
          <w:tcPr>
            <w:tcW w:w="2241" w:type="dxa"/>
          </w:tcPr>
          <w:p w:rsidR="00667135" w:rsidRDefault="00667135" w:rsidP="003E448E">
            <w:pPr>
              <w:pStyle w:val="a3"/>
              <w:ind w:left="0"/>
              <w:rPr>
                <w:rFonts w:ascii="Times New Roman" w:hAnsi="Times New Roman" w:cs="Times New Roman"/>
                <w:sz w:val="28"/>
                <w:szCs w:val="28"/>
              </w:rPr>
            </w:pPr>
            <w:r>
              <w:rPr>
                <w:rFonts w:ascii="Times New Roman" w:hAnsi="Times New Roman" w:cs="Times New Roman"/>
                <w:sz w:val="28"/>
                <w:szCs w:val="28"/>
              </w:rPr>
              <w:t>Программа, всего</w:t>
            </w:r>
          </w:p>
        </w:tc>
        <w:tc>
          <w:tcPr>
            <w:tcW w:w="2268" w:type="dxa"/>
            <w:vMerge w:val="restart"/>
          </w:tcPr>
          <w:p w:rsidR="00667135" w:rsidRDefault="00667135" w:rsidP="003E448E">
            <w:pPr>
              <w:pStyle w:val="a3"/>
              <w:ind w:left="0"/>
              <w:rPr>
                <w:rFonts w:ascii="Times New Roman" w:hAnsi="Times New Roman" w:cs="Times New Roman"/>
                <w:sz w:val="28"/>
                <w:szCs w:val="28"/>
              </w:rPr>
            </w:pPr>
            <w:r w:rsidRPr="00B22EA0">
              <w:rPr>
                <w:rFonts w:ascii="Times New Roman" w:hAnsi="Times New Roman" w:cs="Times New Roman"/>
                <w:sz w:val="26"/>
                <w:szCs w:val="26"/>
              </w:rPr>
              <w:t>Администрация Приволжского мун</w:t>
            </w:r>
            <w:r>
              <w:rPr>
                <w:rFonts w:ascii="Times New Roman" w:hAnsi="Times New Roman" w:cs="Times New Roman"/>
                <w:sz w:val="26"/>
                <w:szCs w:val="26"/>
              </w:rPr>
              <w:t>и</w:t>
            </w:r>
            <w:r w:rsidRPr="00B22EA0">
              <w:rPr>
                <w:rFonts w:ascii="Times New Roman" w:hAnsi="Times New Roman" w:cs="Times New Roman"/>
                <w:sz w:val="26"/>
                <w:szCs w:val="26"/>
              </w:rPr>
              <w:t>ципального района</w:t>
            </w:r>
          </w:p>
        </w:tc>
        <w:tc>
          <w:tcPr>
            <w:tcW w:w="1276" w:type="dxa"/>
          </w:tcPr>
          <w:p w:rsidR="00667135" w:rsidRPr="001162B9" w:rsidRDefault="003E42A8" w:rsidP="003E448E">
            <w:pPr>
              <w:pStyle w:val="a3"/>
              <w:ind w:left="0"/>
              <w:rPr>
                <w:rFonts w:ascii="Times New Roman" w:hAnsi="Times New Roman" w:cs="Times New Roman"/>
                <w:sz w:val="24"/>
                <w:szCs w:val="24"/>
              </w:rPr>
            </w:pPr>
            <w:r w:rsidRPr="001162B9">
              <w:rPr>
                <w:rFonts w:ascii="Times New Roman" w:hAnsi="Times New Roman" w:cs="Times New Roman"/>
                <w:sz w:val="24"/>
                <w:szCs w:val="24"/>
              </w:rPr>
              <w:t>20 000</w:t>
            </w:r>
            <w:r w:rsidR="00667135" w:rsidRPr="001162B9">
              <w:rPr>
                <w:rFonts w:ascii="Times New Roman" w:hAnsi="Times New Roman" w:cs="Times New Roman"/>
                <w:sz w:val="24"/>
                <w:szCs w:val="24"/>
              </w:rPr>
              <w:t>,00</w:t>
            </w:r>
          </w:p>
        </w:tc>
        <w:tc>
          <w:tcPr>
            <w:tcW w:w="1418" w:type="dxa"/>
          </w:tcPr>
          <w:p w:rsidR="00667135" w:rsidRPr="001162B9" w:rsidRDefault="001162B9" w:rsidP="003E448E">
            <w:pPr>
              <w:pStyle w:val="a3"/>
              <w:ind w:left="0"/>
              <w:rPr>
                <w:rFonts w:ascii="Times New Roman" w:hAnsi="Times New Roman" w:cs="Times New Roman"/>
                <w:sz w:val="24"/>
                <w:szCs w:val="24"/>
              </w:rPr>
            </w:pPr>
            <w:r w:rsidRPr="001162B9">
              <w:rPr>
                <w:rFonts w:ascii="Times New Roman" w:hAnsi="Times New Roman" w:cs="Times New Roman"/>
                <w:sz w:val="24"/>
                <w:szCs w:val="24"/>
              </w:rPr>
              <w:t>20 000</w:t>
            </w:r>
            <w:r w:rsidR="00667135" w:rsidRPr="001162B9">
              <w:rPr>
                <w:rFonts w:ascii="Times New Roman" w:hAnsi="Times New Roman" w:cs="Times New Roman"/>
                <w:sz w:val="24"/>
                <w:szCs w:val="24"/>
              </w:rPr>
              <w:t>,00</w:t>
            </w:r>
          </w:p>
        </w:tc>
        <w:tc>
          <w:tcPr>
            <w:tcW w:w="1275" w:type="dxa"/>
          </w:tcPr>
          <w:p w:rsidR="00667135" w:rsidRPr="001162B9" w:rsidRDefault="001162B9" w:rsidP="003E448E">
            <w:pPr>
              <w:pStyle w:val="a3"/>
              <w:ind w:left="0"/>
              <w:rPr>
                <w:rFonts w:ascii="Times New Roman" w:hAnsi="Times New Roman" w:cs="Times New Roman"/>
                <w:sz w:val="24"/>
                <w:szCs w:val="24"/>
              </w:rPr>
            </w:pPr>
            <w:r w:rsidRPr="001162B9">
              <w:rPr>
                <w:rFonts w:ascii="Times New Roman" w:hAnsi="Times New Roman" w:cs="Times New Roman"/>
                <w:sz w:val="24"/>
                <w:szCs w:val="24"/>
              </w:rPr>
              <w:t>20 00</w:t>
            </w:r>
            <w:r w:rsidR="00667135" w:rsidRPr="001162B9">
              <w:rPr>
                <w:rFonts w:ascii="Times New Roman" w:hAnsi="Times New Roman" w:cs="Times New Roman"/>
                <w:sz w:val="24"/>
                <w:szCs w:val="24"/>
              </w:rPr>
              <w:t>0,00</w:t>
            </w:r>
          </w:p>
        </w:tc>
      </w:tr>
      <w:tr w:rsidR="00667135" w:rsidTr="001671CE">
        <w:tc>
          <w:tcPr>
            <w:tcW w:w="594" w:type="dxa"/>
          </w:tcPr>
          <w:p w:rsidR="00667135" w:rsidRDefault="00667135" w:rsidP="003E448E">
            <w:pPr>
              <w:pStyle w:val="a3"/>
              <w:ind w:left="0"/>
              <w:rPr>
                <w:rFonts w:ascii="Times New Roman" w:hAnsi="Times New Roman" w:cs="Times New Roman"/>
                <w:sz w:val="28"/>
                <w:szCs w:val="28"/>
              </w:rPr>
            </w:pPr>
          </w:p>
        </w:tc>
        <w:tc>
          <w:tcPr>
            <w:tcW w:w="2241" w:type="dxa"/>
          </w:tcPr>
          <w:p w:rsidR="00667135" w:rsidRDefault="00667135" w:rsidP="003E448E">
            <w:pPr>
              <w:pStyle w:val="a3"/>
              <w:ind w:left="0"/>
              <w:rPr>
                <w:rFonts w:ascii="Times New Roman" w:hAnsi="Times New Roman" w:cs="Times New Roman"/>
                <w:sz w:val="28"/>
                <w:szCs w:val="28"/>
              </w:rPr>
            </w:pPr>
            <w:r>
              <w:rPr>
                <w:rFonts w:ascii="Times New Roman" w:hAnsi="Times New Roman" w:cs="Times New Roman"/>
                <w:sz w:val="28"/>
                <w:szCs w:val="28"/>
              </w:rPr>
              <w:t>Бюджет Приволжского городского поселения</w:t>
            </w:r>
          </w:p>
        </w:tc>
        <w:tc>
          <w:tcPr>
            <w:tcW w:w="2268" w:type="dxa"/>
            <w:vMerge/>
          </w:tcPr>
          <w:p w:rsidR="00667135" w:rsidRDefault="00667135" w:rsidP="003E448E">
            <w:pPr>
              <w:pStyle w:val="a3"/>
              <w:ind w:left="0"/>
              <w:rPr>
                <w:rFonts w:ascii="Times New Roman" w:hAnsi="Times New Roman" w:cs="Times New Roman"/>
                <w:sz w:val="28"/>
                <w:szCs w:val="28"/>
              </w:rPr>
            </w:pPr>
          </w:p>
        </w:tc>
        <w:tc>
          <w:tcPr>
            <w:tcW w:w="1276" w:type="dxa"/>
          </w:tcPr>
          <w:p w:rsidR="00667135" w:rsidRPr="001162B9" w:rsidRDefault="003E42A8" w:rsidP="003E448E">
            <w:pPr>
              <w:pStyle w:val="a3"/>
              <w:ind w:left="0"/>
              <w:rPr>
                <w:rFonts w:ascii="Times New Roman" w:hAnsi="Times New Roman" w:cs="Times New Roman"/>
                <w:sz w:val="24"/>
                <w:szCs w:val="24"/>
              </w:rPr>
            </w:pPr>
            <w:r w:rsidRPr="001162B9">
              <w:rPr>
                <w:rFonts w:ascii="Times New Roman" w:hAnsi="Times New Roman" w:cs="Times New Roman"/>
                <w:sz w:val="24"/>
                <w:szCs w:val="24"/>
              </w:rPr>
              <w:t>20 000</w:t>
            </w:r>
            <w:r w:rsidR="00667135" w:rsidRPr="001162B9">
              <w:rPr>
                <w:rFonts w:ascii="Times New Roman" w:hAnsi="Times New Roman" w:cs="Times New Roman"/>
                <w:sz w:val="24"/>
                <w:szCs w:val="24"/>
              </w:rPr>
              <w:t>,00</w:t>
            </w:r>
          </w:p>
        </w:tc>
        <w:tc>
          <w:tcPr>
            <w:tcW w:w="1418" w:type="dxa"/>
          </w:tcPr>
          <w:p w:rsidR="00667135" w:rsidRPr="001162B9" w:rsidRDefault="001162B9" w:rsidP="003E448E">
            <w:pPr>
              <w:pStyle w:val="a3"/>
              <w:ind w:left="0"/>
              <w:rPr>
                <w:rFonts w:ascii="Times New Roman" w:hAnsi="Times New Roman" w:cs="Times New Roman"/>
                <w:sz w:val="24"/>
                <w:szCs w:val="24"/>
              </w:rPr>
            </w:pPr>
            <w:r>
              <w:rPr>
                <w:rFonts w:ascii="Times New Roman" w:hAnsi="Times New Roman" w:cs="Times New Roman"/>
                <w:sz w:val="24"/>
                <w:szCs w:val="24"/>
              </w:rPr>
              <w:t>2</w:t>
            </w:r>
            <w:r w:rsidR="00A33CD4">
              <w:rPr>
                <w:rFonts w:ascii="Times New Roman" w:hAnsi="Times New Roman" w:cs="Times New Roman"/>
                <w:sz w:val="24"/>
                <w:szCs w:val="24"/>
              </w:rPr>
              <w:t>0</w:t>
            </w:r>
            <w:r>
              <w:rPr>
                <w:rFonts w:ascii="Times New Roman" w:hAnsi="Times New Roman" w:cs="Times New Roman"/>
                <w:sz w:val="24"/>
                <w:szCs w:val="24"/>
              </w:rPr>
              <w:t xml:space="preserve"> 00</w:t>
            </w:r>
            <w:r w:rsidR="00667135" w:rsidRPr="001162B9">
              <w:rPr>
                <w:rFonts w:ascii="Times New Roman" w:hAnsi="Times New Roman" w:cs="Times New Roman"/>
                <w:sz w:val="24"/>
                <w:szCs w:val="24"/>
              </w:rPr>
              <w:t>0,00</w:t>
            </w:r>
          </w:p>
        </w:tc>
        <w:tc>
          <w:tcPr>
            <w:tcW w:w="1275" w:type="dxa"/>
          </w:tcPr>
          <w:p w:rsidR="00667135" w:rsidRPr="001162B9" w:rsidRDefault="001162B9" w:rsidP="003E448E">
            <w:pPr>
              <w:pStyle w:val="a3"/>
              <w:ind w:left="0"/>
              <w:rPr>
                <w:rFonts w:ascii="Times New Roman" w:hAnsi="Times New Roman" w:cs="Times New Roman"/>
                <w:sz w:val="24"/>
                <w:szCs w:val="24"/>
              </w:rPr>
            </w:pPr>
            <w:r>
              <w:rPr>
                <w:rFonts w:ascii="Times New Roman" w:hAnsi="Times New Roman" w:cs="Times New Roman"/>
                <w:sz w:val="24"/>
                <w:szCs w:val="24"/>
              </w:rPr>
              <w:t>20 00</w:t>
            </w:r>
            <w:r w:rsidR="00667135" w:rsidRPr="001162B9">
              <w:rPr>
                <w:rFonts w:ascii="Times New Roman" w:hAnsi="Times New Roman" w:cs="Times New Roman"/>
                <w:sz w:val="24"/>
                <w:szCs w:val="24"/>
              </w:rPr>
              <w:t>0,00</w:t>
            </w:r>
          </w:p>
        </w:tc>
      </w:tr>
      <w:tr w:rsidR="003E448E" w:rsidTr="001671CE">
        <w:tc>
          <w:tcPr>
            <w:tcW w:w="594" w:type="dxa"/>
          </w:tcPr>
          <w:p w:rsidR="003E448E" w:rsidRDefault="003E448E" w:rsidP="003E448E">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2241" w:type="dxa"/>
          </w:tcPr>
          <w:p w:rsidR="003E448E" w:rsidRDefault="003E448E" w:rsidP="003E448E">
            <w:pPr>
              <w:pStyle w:val="a3"/>
              <w:ind w:left="0"/>
              <w:rPr>
                <w:rFonts w:ascii="Times New Roman" w:hAnsi="Times New Roman" w:cs="Times New Roman"/>
                <w:sz w:val="28"/>
                <w:szCs w:val="28"/>
              </w:rPr>
            </w:pPr>
            <w:r>
              <w:rPr>
                <w:rFonts w:ascii="Times New Roman" w:hAnsi="Times New Roman" w:cs="Times New Roman"/>
                <w:sz w:val="28"/>
                <w:szCs w:val="28"/>
              </w:rPr>
              <w:t>Специальные подпрограммы</w:t>
            </w:r>
          </w:p>
        </w:tc>
        <w:tc>
          <w:tcPr>
            <w:tcW w:w="2268" w:type="dxa"/>
          </w:tcPr>
          <w:p w:rsidR="003E448E" w:rsidRDefault="003E448E" w:rsidP="003E448E">
            <w:pPr>
              <w:pStyle w:val="a3"/>
              <w:ind w:left="0"/>
              <w:rPr>
                <w:rFonts w:ascii="Times New Roman" w:hAnsi="Times New Roman" w:cs="Times New Roman"/>
                <w:sz w:val="28"/>
                <w:szCs w:val="28"/>
              </w:rPr>
            </w:pPr>
          </w:p>
        </w:tc>
        <w:tc>
          <w:tcPr>
            <w:tcW w:w="1276" w:type="dxa"/>
          </w:tcPr>
          <w:p w:rsidR="003E448E" w:rsidRPr="001162B9" w:rsidRDefault="003E448E" w:rsidP="003E448E">
            <w:pPr>
              <w:pStyle w:val="a3"/>
              <w:ind w:left="0"/>
              <w:rPr>
                <w:rFonts w:ascii="Times New Roman" w:hAnsi="Times New Roman" w:cs="Times New Roman"/>
                <w:sz w:val="24"/>
                <w:szCs w:val="24"/>
              </w:rPr>
            </w:pPr>
          </w:p>
        </w:tc>
        <w:tc>
          <w:tcPr>
            <w:tcW w:w="1418" w:type="dxa"/>
          </w:tcPr>
          <w:p w:rsidR="003E448E" w:rsidRPr="001162B9" w:rsidRDefault="003E448E" w:rsidP="003E448E">
            <w:pPr>
              <w:pStyle w:val="a3"/>
              <w:ind w:left="0"/>
              <w:rPr>
                <w:rFonts w:ascii="Times New Roman" w:hAnsi="Times New Roman" w:cs="Times New Roman"/>
                <w:sz w:val="24"/>
                <w:szCs w:val="24"/>
              </w:rPr>
            </w:pPr>
          </w:p>
        </w:tc>
        <w:tc>
          <w:tcPr>
            <w:tcW w:w="1275" w:type="dxa"/>
          </w:tcPr>
          <w:p w:rsidR="003E448E" w:rsidRPr="001162B9" w:rsidRDefault="003E448E" w:rsidP="003E448E">
            <w:pPr>
              <w:pStyle w:val="a3"/>
              <w:ind w:left="0"/>
              <w:rPr>
                <w:rFonts w:ascii="Times New Roman" w:hAnsi="Times New Roman" w:cs="Times New Roman"/>
                <w:sz w:val="24"/>
                <w:szCs w:val="24"/>
              </w:rPr>
            </w:pPr>
          </w:p>
        </w:tc>
      </w:tr>
      <w:tr w:rsidR="001671CE" w:rsidTr="001671CE">
        <w:tc>
          <w:tcPr>
            <w:tcW w:w="594" w:type="dxa"/>
          </w:tcPr>
          <w:p w:rsidR="001671CE" w:rsidRDefault="001671CE" w:rsidP="003E448E">
            <w:pPr>
              <w:pStyle w:val="a3"/>
              <w:ind w:left="0"/>
              <w:rPr>
                <w:rFonts w:ascii="Times New Roman" w:hAnsi="Times New Roman" w:cs="Times New Roman"/>
                <w:sz w:val="28"/>
                <w:szCs w:val="28"/>
              </w:rPr>
            </w:pPr>
            <w:r>
              <w:rPr>
                <w:rFonts w:ascii="Times New Roman" w:hAnsi="Times New Roman" w:cs="Times New Roman"/>
                <w:sz w:val="28"/>
                <w:szCs w:val="28"/>
              </w:rPr>
              <w:t>1.1</w:t>
            </w:r>
          </w:p>
        </w:tc>
        <w:tc>
          <w:tcPr>
            <w:tcW w:w="2241" w:type="dxa"/>
          </w:tcPr>
          <w:p w:rsidR="001671CE" w:rsidRDefault="001671CE" w:rsidP="003E448E">
            <w:pPr>
              <w:pStyle w:val="a3"/>
              <w:ind w:left="0"/>
              <w:rPr>
                <w:rFonts w:ascii="Times New Roman" w:hAnsi="Times New Roman" w:cs="Times New Roman"/>
                <w:sz w:val="28"/>
                <w:szCs w:val="28"/>
              </w:rPr>
            </w:pPr>
            <w:r>
              <w:rPr>
                <w:rFonts w:ascii="Times New Roman" w:hAnsi="Times New Roman" w:cs="Times New Roman"/>
                <w:sz w:val="28"/>
                <w:szCs w:val="28"/>
              </w:rPr>
              <w:t>Специальная подпрограмма «Финансовая поддержка субъектов малого и среднего предпринимательства»</w:t>
            </w:r>
          </w:p>
        </w:tc>
        <w:tc>
          <w:tcPr>
            <w:tcW w:w="2268" w:type="dxa"/>
            <w:vMerge w:val="restart"/>
          </w:tcPr>
          <w:p w:rsidR="001671CE" w:rsidRDefault="001671CE" w:rsidP="003E448E">
            <w:pPr>
              <w:pStyle w:val="a3"/>
              <w:ind w:left="0"/>
              <w:rPr>
                <w:rFonts w:ascii="Times New Roman" w:hAnsi="Times New Roman" w:cs="Times New Roman"/>
                <w:sz w:val="28"/>
                <w:szCs w:val="28"/>
              </w:rPr>
            </w:pPr>
            <w:r w:rsidRPr="00B22EA0">
              <w:rPr>
                <w:rFonts w:ascii="Times New Roman" w:hAnsi="Times New Roman" w:cs="Times New Roman"/>
                <w:sz w:val="26"/>
                <w:szCs w:val="26"/>
              </w:rPr>
              <w:t>Администрация Приволжского мун</w:t>
            </w:r>
            <w:r>
              <w:rPr>
                <w:rFonts w:ascii="Times New Roman" w:hAnsi="Times New Roman" w:cs="Times New Roman"/>
                <w:sz w:val="26"/>
                <w:szCs w:val="26"/>
              </w:rPr>
              <w:t>и</w:t>
            </w:r>
            <w:r w:rsidRPr="00B22EA0">
              <w:rPr>
                <w:rFonts w:ascii="Times New Roman" w:hAnsi="Times New Roman" w:cs="Times New Roman"/>
                <w:sz w:val="26"/>
                <w:szCs w:val="26"/>
              </w:rPr>
              <w:t>ципального района</w:t>
            </w:r>
          </w:p>
        </w:tc>
        <w:tc>
          <w:tcPr>
            <w:tcW w:w="1276" w:type="dxa"/>
          </w:tcPr>
          <w:p w:rsidR="001671CE" w:rsidRPr="001162B9" w:rsidRDefault="001671CE" w:rsidP="001671CE">
            <w:pPr>
              <w:pStyle w:val="a3"/>
              <w:ind w:left="0"/>
              <w:jc w:val="center"/>
              <w:rPr>
                <w:rFonts w:ascii="Times New Roman" w:hAnsi="Times New Roman" w:cs="Times New Roman"/>
                <w:sz w:val="24"/>
                <w:szCs w:val="24"/>
              </w:rPr>
            </w:pPr>
            <w:r>
              <w:rPr>
                <w:rFonts w:ascii="Times New Roman" w:hAnsi="Times New Roman" w:cs="Times New Roman"/>
                <w:sz w:val="24"/>
                <w:szCs w:val="24"/>
              </w:rPr>
              <w:t>20 000,00</w:t>
            </w:r>
          </w:p>
        </w:tc>
        <w:tc>
          <w:tcPr>
            <w:tcW w:w="1418" w:type="dxa"/>
          </w:tcPr>
          <w:p w:rsidR="001671CE" w:rsidRPr="001162B9" w:rsidRDefault="001671CE" w:rsidP="001671CE">
            <w:pPr>
              <w:pStyle w:val="a3"/>
              <w:ind w:left="0"/>
              <w:jc w:val="center"/>
              <w:rPr>
                <w:rFonts w:ascii="Times New Roman" w:hAnsi="Times New Roman" w:cs="Times New Roman"/>
                <w:sz w:val="24"/>
                <w:szCs w:val="24"/>
              </w:rPr>
            </w:pPr>
            <w:r>
              <w:rPr>
                <w:rFonts w:ascii="Times New Roman" w:hAnsi="Times New Roman" w:cs="Times New Roman"/>
                <w:sz w:val="24"/>
                <w:szCs w:val="24"/>
              </w:rPr>
              <w:t>20 000,00</w:t>
            </w:r>
          </w:p>
        </w:tc>
        <w:tc>
          <w:tcPr>
            <w:tcW w:w="1275" w:type="dxa"/>
          </w:tcPr>
          <w:p w:rsidR="001671CE" w:rsidRPr="001162B9" w:rsidRDefault="001671CE" w:rsidP="001671CE">
            <w:pPr>
              <w:pStyle w:val="a3"/>
              <w:ind w:left="0"/>
              <w:jc w:val="center"/>
              <w:rPr>
                <w:rFonts w:ascii="Times New Roman" w:hAnsi="Times New Roman" w:cs="Times New Roman"/>
                <w:sz w:val="24"/>
                <w:szCs w:val="24"/>
              </w:rPr>
            </w:pPr>
            <w:r>
              <w:rPr>
                <w:rFonts w:ascii="Times New Roman" w:hAnsi="Times New Roman" w:cs="Times New Roman"/>
                <w:sz w:val="24"/>
                <w:szCs w:val="24"/>
              </w:rPr>
              <w:t>20 000,00</w:t>
            </w:r>
          </w:p>
        </w:tc>
      </w:tr>
      <w:tr w:rsidR="001671CE" w:rsidTr="001671CE">
        <w:tc>
          <w:tcPr>
            <w:tcW w:w="594" w:type="dxa"/>
          </w:tcPr>
          <w:p w:rsidR="001671CE" w:rsidRDefault="001671CE" w:rsidP="003E448E">
            <w:pPr>
              <w:pStyle w:val="a3"/>
              <w:ind w:left="0"/>
              <w:rPr>
                <w:rFonts w:ascii="Times New Roman" w:hAnsi="Times New Roman" w:cs="Times New Roman"/>
                <w:sz w:val="28"/>
                <w:szCs w:val="28"/>
              </w:rPr>
            </w:pPr>
          </w:p>
        </w:tc>
        <w:tc>
          <w:tcPr>
            <w:tcW w:w="2241" w:type="dxa"/>
          </w:tcPr>
          <w:p w:rsidR="001671CE" w:rsidRDefault="001671CE" w:rsidP="003E448E">
            <w:pPr>
              <w:pStyle w:val="a3"/>
              <w:ind w:left="0"/>
              <w:rPr>
                <w:rFonts w:ascii="Times New Roman" w:hAnsi="Times New Roman" w:cs="Times New Roman"/>
                <w:sz w:val="28"/>
                <w:szCs w:val="28"/>
              </w:rPr>
            </w:pPr>
            <w:r>
              <w:rPr>
                <w:rFonts w:ascii="Times New Roman" w:hAnsi="Times New Roman" w:cs="Times New Roman"/>
                <w:sz w:val="28"/>
                <w:szCs w:val="28"/>
              </w:rPr>
              <w:t>Бюджет Приволжского городского поселения</w:t>
            </w:r>
          </w:p>
        </w:tc>
        <w:tc>
          <w:tcPr>
            <w:tcW w:w="2268" w:type="dxa"/>
            <w:vMerge/>
          </w:tcPr>
          <w:p w:rsidR="001671CE" w:rsidRPr="00B22EA0" w:rsidRDefault="001671CE" w:rsidP="003E448E">
            <w:pPr>
              <w:pStyle w:val="a3"/>
              <w:ind w:left="0"/>
              <w:rPr>
                <w:rFonts w:ascii="Times New Roman" w:hAnsi="Times New Roman" w:cs="Times New Roman"/>
                <w:sz w:val="26"/>
                <w:szCs w:val="26"/>
              </w:rPr>
            </w:pPr>
          </w:p>
        </w:tc>
        <w:tc>
          <w:tcPr>
            <w:tcW w:w="1276" w:type="dxa"/>
          </w:tcPr>
          <w:p w:rsidR="001671CE" w:rsidRPr="001162B9" w:rsidRDefault="001671CE" w:rsidP="003E448E">
            <w:pPr>
              <w:pStyle w:val="a3"/>
              <w:ind w:left="0"/>
              <w:rPr>
                <w:rFonts w:ascii="Times New Roman" w:hAnsi="Times New Roman" w:cs="Times New Roman"/>
                <w:sz w:val="24"/>
                <w:szCs w:val="24"/>
              </w:rPr>
            </w:pPr>
            <w:r>
              <w:rPr>
                <w:rFonts w:ascii="Times New Roman" w:hAnsi="Times New Roman" w:cs="Times New Roman"/>
                <w:sz w:val="24"/>
                <w:szCs w:val="24"/>
              </w:rPr>
              <w:t>20 000,00</w:t>
            </w:r>
          </w:p>
        </w:tc>
        <w:tc>
          <w:tcPr>
            <w:tcW w:w="1418" w:type="dxa"/>
          </w:tcPr>
          <w:p w:rsidR="001671CE" w:rsidRPr="001162B9" w:rsidRDefault="001671CE" w:rsidP="003E448E">
            <w:pPr>
              <w:pStyle w:val="a3"/>
              <w:ind w:left="0"/>
              <w:rPr>
                <w:rFonts w:ascii="Times New Roman" w:hAnsi="Times New Roman" w:cs="Times New Roman"/>
                <w:sz w:val="24"/>
                <w:szCs w:val="24"/>
              </w:rPr>
            </w:pPr>
            <w:r>
              <w:rPr>
                <w:rFonts w:ascii="Times New Roman" w:hAnsi="Times New Roman" w:cs="Times New Roman"/>
                <w:sz w:val="24"/>
                <w:szCs w:val="24"/>
              </w:rPr>
              <w:t>20 000,00</w:t>
            </w:r>
          </w:p>
        </w:tc>
        <w:tc>
          <w:tcPr>
            <w:tcW w:w="1275" w:type="dxa"/>
          </w:tcPr>
          <w:p w:rsidR="001671CE" w:rsidRPr="001162B9" w:rsidRDefault="001671CE" w:rsidP="003E448E">
            <w:pPr>
              <w:pStyle w:val="a3"/>
              <w:ind w:left="0"/>
              <w:rPr>
                <w:rFonts w:ascii="Times New Roman" w:hAnsi="Times New Roman" w:cs="Times New Roman"/>
                <w:sz w:val="24"/>
                <w:szCs w:val="24"/>
              </w:rPr>
            </w:pPr>
            <w:r>
              <w:rPr>
                <w:rFonts w:ascii="Times New Roman" w:hAnsi="Times New Roman" w:cs="Times New Roman"/>
                <w:sz w:val="24"/>
                <w:szCs w:val="24"/>
              </w:rPr>
              <w:t>20 000,00</w:t>
            </w:r>
          </w:p>
        </w:tc>
      </w:tr>
      <w:tr w:rsidR="001671CE" w:rsidTr="008F3451">
        <w:tc>
          <w:tcPr>
            <w:tcW w:w="594" w:type="dxa"/>
          </w:tcPr>
          <w:p w:rsidR="001671CE" w:rsidRDefault="001671CE" w:rsidP="003E448E">
            <w:pPr>
              <w:pStyle w:val="a3"/>
              <w:ind w:left="0"/>
              <w:rPr>
                <w:rFonts w:ascii="Times New Roman" w:hAnsi="Times New Roman" w:cs="Times New Roman"/>
                <w:sz w:val="28"/>
                <w:szCs w:val="28"/>
              </w:rPr>
            </w:pPr>
            <w:r>
              <w:rPr>
                <w:rFonts w:ascii="Times New Roman" w:hAnsi="Times New Roman" w:cs="Times New Roman"/>
                <w:sz w:val="28"/>
                <w:szCs w:val="28"/>
              </w:rPr>
              <w:lastRenderedPageBreak/>
              <w:t>1.2</w:t>
            </w:r>
          </w:p>
        </w:tc>
        <w:tc>
          <w:tcPr>
            <w:tcW w:w="2241" w:type="dxa"/>
          </w:tcPr>
          <w:p w:rsidR="001671CE" w:rsidRDefault="001671CE" w:rsidP="003E448E">
            <w:pPr>
              <w:pStyle w:val="a3"/>
              <w:ind w:left="0"/>
              <w:rPr>
                <w:rFonts w:ascii="Times New Roman" w:hAnsi="Times New Roman" w:cs="Times New Roman"/>
                <w:sz w:val="28"/>
                <w:szCs w:val="28"/>
              </w:rPr>
            </w:pPr>
            <w:r>
              <w:rPr>
                <w:rFonts w:ascii="Times New Roman" w:hAnsi="Times New Roman" w:cs="Times New Roman"/>
                <w:sz w:val="28"/>
                <w:szCs w:val="28"/>
              </w:rPr>
              <w:t>Специальная подпрограмма «Организационная, консультационная и информационная поддержка субъектов малого и среднего предпринимательства»</w:t>
            </w:r>
          </w:p>
        </w:tc>
        <w:tc>
          <w:tcPr>
            <w:tcW w:w="2268" w:type="dxa"/>
            <w:vMerge w:val="restart"/>
          </w:tcPr>
          <w:p w:rsidR="001671CE" w:rsidRPr="00B22EA0" w:rsidRDefault="001671CE" w:rsidP="003E448E">
            <w:pPr>
              <w:pStyle w:val="a3"/>
              <w:ind w:left="0"/>
              <w:rPr>
                <w:rFonts w:ascii="Times New Roman" w:hAnsi="Times New Roman" w:cs="Times New Roman"/>
                <w:sz w:val="26"/>
                <w:szCs w:val="26"/>
              </w:rPr>
            </w:pPr>
            <w:r w:rsidRPr="00B22EA0">
              <w:rPr>
                <w:rFonts w:ascii="Times New Roman" w:hAnsi="Times New Roman" w:cs="Times New Roman"/>
                <w:sz w:val="26"/>
                <w:szCs w:val="26"/>
              </w:rPr>
              <w:t>Администрация Приволжского мун</w:t>
            </w:r>
            <w:r>
              <w:rPr>
                <w:rFonts w:ascii="Times New Roman" w:hAnsi="Times New Roman" w:cs="Times New Roman"/>
                <w:sz w:val="26"/>
                <w:szCs w:val="26"/>
              </w:rPr>
              <w:t>и</w:t>
            </w:r>
            <w:r w:rsidRPr="00B22EA0">
              <w:rPr>
                <w:rFonts w:ascii="Times New Roman" w:hAnsi="Times New Roman" w:cs="Times New Roman"/>
                <w:sz w:val="26"/>
                <w:szCs w:val="26"/>
              </w:rPr>
              <w:t>ципального района</w:t>
            </w:r>
          </w:p>
        </w:tc>
        <w:tc>
          <w:tcPr>
            <w:tcW w:w="3969" w:type="dxa"/>
            <w:gridSpan w:val="3"/>
            <w:vMerge w:val="restart"/>
          </w:tcPr>
          <w:p w:rsidR="001671CE" w:rsidRPr="001162B9" w:rsidRDefault="001671CE" w:rsidP="001671CE">
            <w:pPr>
              <w:pStyle w:val="a3"/>
              <w:ind w:left="0"/>
              <w:jc w:val="center"/>
              <w:rPr>
                <w:rFonts w:ascii="Times New Roman" w:hAnsi="Times New Roman" w:cs="Times New Roman"/>
                <w:sz w:val="24"/>
                <w:szCs w:val="24"/>
              </w:rPr>
            </w:pPr>
            <w:r>
              <w:rPr>
                <w:rFonts w:ascii="Times New Roman" w:hAnsi="Times New Roman" w:cs="Times New Roman"/>
                <w:sz w:val="24"/>
                <w:szCs w:val="24"/>
              </w:rPr>
              <w:t>Не требует выделения финансовых средств</w:t>
            </w:r>
          </w:p>
          <w:p w:rsidR="001671CE" w:rsidRPr="001162B9" w:rsidRDefault="001671CE" w:rsidP="00732259">
            <w:pPr>
              <w:pStyle w:val="a3"/>
              <w:ind w:left="0"/>
              <w:jc w:val="center"/>
              <w:rPr>
                <w:rFonts w:ascii="Times New Roman" w:hAnsi="Times New Roman" w:cs="Times New Roman"/>
                <w:sz w:val="24"/>
                <w:szCs w:val="24"/>
              </w:rPr>
            </w:pPr>
          </w:p>
        </w:tc>
      </w:tr>
      <w:tr w:rsidR="001671CE" w:rsidTr="008F3451">
        <w:tc>
          <w:tcPr>
            <w:tcW w:w="594" w:type="dxa"/>
          </w:tcPr>
          <w:p w:rsidR="001671CE" w:rsidRDefault="001671CE" w:rsidP="003E448E">
            <w:pPr>
              <w:pStyle w:val="a3"/>
              <w:ind w:left="0"/>
              <w:rPr>
                <w:rFonts w:ascii="Times New Roman" w:hAnsi="Times New Roman" w:cs="Times New Roman"/>
                <w:sz w:val="28"/>
                <w:szCs w:val="28"/>
              </w:rPr>
            </w:pPr>
          </w:p>
        </w:tc>
        <w:tc>
          <w:tcPr>
            <w:tcW w:w="2241" w:type="dxa"/>
          </w:tcPr>
          <w:p w:rsidR="001671CE" w:rsidRDefault="001671CE" w:rsidP="003E448E">
            <w:pPr>
              <w:pStyle w:val="a3"/>
              <w:ind w:left="0"/>
              <w:rPr>
                <w:rFonts w:ascii="Times New Roman" w:hAnsi="Times New Roman" w:cs="Times New Roman"/>
                <w:sz w:val="28"/>
                <w:szCs w:val="28"/>
              </w:rPr>
            </w:pPr>
            <w:r>
              <w:rPr>
                <w:rFonts w:ascii="Times New Roman" w:hAnsi="Times New Roman" w:cs="Times New Roman"/>
                <w:sz w:val="28"/>
                <w:szCs w:val="28"/>
              </w:rPr>
              <w:t>Бюджет Приволжского городского поселения</w:t>
            </w:r>
          </w:p>
        </w:tc>
        <w:tc>
          <w:tcPr>
            <w:tcW w:w="2268" w:type="dxa"/>
            <w:vMerge/>
          </w:tcPr>
          <w:p w:rsidR="001671CE" w:rsidRDefault="001671CE" w:rsidP="003E448E">
            <w:pPr>
              <w:pStyle w:val="a3"/>
              <w:ind w:left="0"/>
              <w:rPr>
                <w:rFonts w:ascii="Times New Roman" w:hAnsi="Times New Roman" w:cs="Times New Roman"/>
                <w:sz w:val="28"/>
                <w:szCs w:val="28"/>
              </w:rPr>
            </w:pPr>
          </w:p>
        </w:tc>
        <w:tc>
          <w:tcPr>
            <w:tcW w:w="3969" w:type="dxa"/>
            <w:gridSpan w:val="3"/>
            <w:vMerge/>
          </w:tcPr>
          <w:p w:rsidR="001671CE" w:rsidRPr="001162B9" w:rsidRDefault="001671CE" w:rsidP="003E448E">
            <w:pPr>
              <w:pStyle w:val="a3"/>
              <w:ind w:left="0"/>
              <w:rPr>
                <w:rFonts w:ascii="Times New Roman" w:hAnsi="Times New Roman" w:cs="Times New Roman"/>
                <w:sz w:val="24"/>
                <w:szCs w:val="24"/>
              </w:rPr>
            </w:pPr>
          </w:p>
        </w:tc>
      </w:tr>
      <w:tr w:rsidR="00F303AE" w:rsidTr="00F303AE">
        <w:tc>
          <w:tcPr>
            <w:tcW w:w="594" w:type="dxa"/>
          </w:tcPr>
          <w:p w:rsidR="00F303AE" w:rsidRDefault="00F303AE" w:rsidP="003E448E">
            <w:pPr>
              <w:pStyle w:val="a3"/>
              <w:ind w:left="0"/>
              <w:rPr>
                <w:rFonts w:ascii="Times New Roman" w:hAnsi="Times New Roman" w:cs="Times New Roman"/>
                <w:sz w:val="28"/>
                <w:szCs w:val="28"/>
              </w:rPr>
            </w:pPr>
            <w:r>
              <w:rPr>
                <w:rFonts w:ascii="Times New Roman" w:hAnsi="Times New Roman" w:cs="Times New Roman"/>
                <w:sz w:val="28"/>
                <w:szCs w:val="28"/>
              </w:rPr>
              <w:t>1.3</w:t>
            </w:r>
          </w:p>
        </w:tc>
        <w:tc>
          <w:tcPr>
            <w:tcW w:w="2241" w:type="dxa"/>
          </w:tcPr>
          <w:p w:rsidR="00F303AE" w:rsidRDefault="00F303AE" w:rsidP="003E448E">
            <w:pPr>
              <w:pStyle w:val="a3"/>
              <w:ind w:left="0"/>
              <w:rPr>
                <w:rFonts w:ascii="Times New Roman" w:hAnsi="Times New Roman" w:cs="Times New Roman"/>
                <w:sz w:val="28"/>
                <w:szCs w:val="28"/>
              </w:rPr>
            </w:pPr>
            <w:r>
              <w:rPr>
                <w:rFonts w:ascii="Times New Roman" w:hAnsi="Times New Roman" w:cs="Times New Roman"/>
                <w:sz w:val="28"/>
                <w:szCs w:val="28"/>
              </w:rPr>
              <w:t>Специальная подпрограмма «Имущественная поддержка субъектов малого и среднего предпринимательства»</w:t>
            </w:r>
          </w:p>
        </w:tc>
        <w:tc>
          <w:tcPr>
            <w:tcW w:w="2268" w:type="dxa"/>
            <w:vMerge w:val="restart"/>
          </w:tcPr>
          <w:p w:rsidR="00F303AE" w:rsidRDefault="00F303AE" w:rsidP="003E448E">
            <w:pPr>
              <w:pStyle w:val="a3"/>
              <w:ind w:left="0"/>
              <w:rPr>
                <w:rFonts w:ascii="Times New Roman" w:hAnsi="Times New Roman" w:cs="Times New Roman"/>
                <w:sz w:val="28"/>
                <w:szCs w:val="28"/>
              </w:rPr>
            </w:pPr>
            <w:r w:rsidRPr="00B22EA0">
              <w:rPr>
                <w:rFonts w:ascii="Times New Roman" w:hAnsi="Times New Roman" w:cs="Times New Roman"/>
                <w:sz w:val="26"/>
                <w:szCs w:val="26"/>
              </w:rPr>
              <w:t>Администрация Приволжского мун</w:t>
            </w:r>
            <w:r>
              <w:rPr>
                <w:rFonts w:ascii="Times New Roman" w:hAnsi="Times New Roman" w:cs="Times New Roman"/>
                <w:sz w:val="26"/>
                <w:szCs w:val="26"/>
              </w:rPr>
              <w:t>и</w:t>
            </w:r>
            <w:r w:rsidRPr="00B22EA0">
              <w:rPr>
                <w:rFonts w:ascii="Times New Roman" w:hAnsi="Times New Roman" w:cs="Times New Roman"/>
                <w:sz w:val="26"/>
                <w:szCs w:val="26"/>
              </w:rPr>
              <w:t>ципального района</w:t>
            </w:r>
          </w:p>
        </w:tc>
        <w:tc>
          <w:tcPr>
            <w:tcW w:w="3969" w:type="dxa"/>
            <w:gridSpan w:val="3"/>
            <w:vMerge w:val="restart"/>
          </w:tcPr>
          <w:p w:rsidR="00F303AE" w:rsidRPr="001162B9" w:rsidRDefault="00F303AE" w:rsidP="00F303AE">
            <w:pPr>
              <w:pStyle w:val="a3"/>
              <w:ind w:left="0"/>
              <w:jc w:val="center"/>
              <w:rPr>
                <w:rFonts w:ascii="Times New Roman" w:hAnsi="Times New Roman" w:cs="Times New Roman"/>
                <w:sz w:val="24"/>
                <w:szCs w:val="24"/>
              </w:rPr>
            </w:pPr>
            <w:r>
              <w:rPr>
                <w:rFonts w:ascii="Times New Roman" w:hAnsi="Times New Roman" w:cs="Times New Roman"/>
                <w:sz w:val="24"/>
                <w:szCs w:val="24"/>
              </w:rPr>
              <w:t>Не требует выделения финансовых средств</w:t>
            </w:r>
          </w:p>
          <w:p w:rsidR="00F303AE" w:rsidRPr="001162B9" w:rsidRDefault="00F303AE" w:rsidP="003E448E">
            <w:pPr>
              <w:pStyle w:val="a3"/>
              <w:ind w:left="0"/>
              <w:rPr>
                <w:rFonts w:ascii="Times New Roman" w:hAnsi="Times New Roman" w:cs="Times New Roman"/>
                <w:sz w:val="24"/>
                <w:szCs w:val="24"/>
              </w:rPr>
            </w:pPr>
          </w:p>
        </w:tc>
      </w:tr>
      <w:tr w:rsidR="00F303AE" w:rsidTr="00F303AE">
        <w:tc>
          <w:tcPr>
            <w:tcW w:w="594" w:type="dxa"/>
          </w:tcPr>
          <w:p w:rsidR="00F303AE" w:rsidRDefault="00F303AE" w:rsidP="003E448E">
            <w:pPr>
              <w:pStyle w:val="a3"/>
              <w:ind w:left="0"/>
              <w:rPr>
                <w:rFonts w:ascii="Times New Roman" w:hAnsi="Times New Roman" w:cs="Times New Roman"/>
                <w:sz w:val="28"/>
                <w:szCs w:val="28"/>
              </w:rPr>
            </w:pPr>
          </w:p>
        </w:tc>
        <w:tc>
          <w:tcPr>
            <w:tcW w:w="2241" w:type="dxa"/>
          </w:tcPr>
          <w:p w:rsidR="00F303AE" w:rsidRDefault="00F303AE" w:rsidP="003E448E">
            <w:pPr>
              <w:pStyle w:val="a3"/>
              <w:ind w:left="0"/>
              <w:rPr>
                <w:rFonts w:ascii="Times New Roman" w:hAnsi="Times New Roman" w:cs="Times New Roman"/>
                <w:sz w:val="28"/>
                <w:szCs w:val="28"/>
              </w:rPr>
            </w:pPr>
            <w:r>
              <w:rPr>
                <w:rFonts w:ascii="Times New Roman" w:hAnsi="Times New Roman" w:cs="Times New Roman"/>
                <w:sz w:val="28"/>
                <w:szCs w:val="28"/>
              </w:rPr>
              <w:t>Бюджет Приволжского городского поселения</w:t>
            </w:r>
          </w:p>
        </w:tc>
        <w:tc>
          <w:tcPr>
            <w:tcW w:w="2268" w:type="dxa"/>
            <w:vMerge/>
          </w:tcPr>
          <w:p w:rsidR="00F303AE" w:rsidRPr="00B22EA0" w:rsidRDefault="00F303AE" w:rsidP="003E448E">
            <w:pPr>
              <w:pStyle w:val="a3"/>
              <w:ind w:left="0"/>
              <w:rPr>
                <w:rFonts w:ascii="Times New Roman" w:hAnsi="Times New Roman" w:cs="Times New Roman"/>
                <w:sz w:val="26"/>
                <w:szCs w:val="26"/>
              </w:rPr>
            </w:pPr>
          </w:p>
        </w:tc>
        <w:tc>
          <w:tcPr>
            <w:tcW w:w="3969" w:type="dxa"/>
            <w:gridSpan w:val="3"/>
            <w:vMerge/>
          </w:tcPr>
          <w:p w:rsidR="00F303AE" w:rsidRPr="001162B9" w:rsidRDefault="00F303AE" w:rsidP="003E448E">
            <w:pPr>
              <w:pStyle w:val="a3"/>
              <w:ind w:left="0"/>
              <w:rPr>
                <w:rFonts w:ascii="Times New Roman" w:hAnsi="Times New Roman" w:cs="Times New Roman"/>
                <w:sz w:val="24"/>
                <w:szCs w:val="24"/>
              </w:rPr>
            </w:pPr>
          </w:p>
        </w:tc>
      </w:tr>
    </w:tbl>
    <w:p w:rsidR="003E448E" w:rsidRDefault="003E448E" w:rsidP="003E448E">
      <w:pPr>
        <w:spacing w:after="0"/>
        <w:jc w:val="right"/>
        <w:rPr>
          <w:rFonts w:ascii="Times New Roman" w:hAnsi="Times New Roman" w:cs="Times New Roman"/>
          <w:sz w:val="28"/>
          <w:szCs w:val="28"/>
        </w:rPr>
      </w:pPr>
    </w:p>
    <w:p w:rsidR="003E448E" w:rsidRDefault="003E448E" w:rsidP="003E448E">
      <w:pPr>
        <w:spacing w:after="0"/>
        <w:jc w:val="right"/>
        <w:rPr>
          <w:rFonts w:ascii="Times New Roman" w:hAnsi="Times New Roman" w:cs="Times New Roman"/>
          <w:sz w:val="28"/>
          <w:szCs w:val="28"/>
        </w:rPr>
      </w:pPr>
    </w:p>
    <w:p w:rsidR="003E448E" w:rsidRDefault="003E448E" w:rsidP="003E448E">
      <w:pPr>
        <w:spacing w:after="0"/>
        <w:jc w:val="right"/>
        <w:rPr>
          <w:rFonts w:ascii="Times New Roman" w:hAnsi="Times New Roman" w:cs="Times New Roman"/>
          <w:sz w:val="28"/>
          <w:szCs w:val="28"/>
        </w:rPr>
      </w:pPr>
    </w:p>
    <w:p w:rsidR="003E448E" w:rsidRDefault="003E448E" w:rsidP="003E448E">
      <w:pPr>
        <w:spacing w:after="0"/>
        <w:jc w:val="right"/>
        <w:rPr>
          <w:rFonts w:ascii="Times New Roman" w:hAnsi="Times New Roman" w:cs="Times New Roman"/>
          <w:sz w:val="28"/>
          <w:szCs w:val="28"/>
        </w:rPr>
      </w:pPr>
    </w:p>
    <w:p w:rsidR="001162B9" w:rsidRDefault="001162B9" w:rsidP="003E448E">
      <w:pPr>
        <w:spacing w:after="0"/>
        <w:jc w:val="right"/>
        <w:rPr>
          <w:rFonts w:ascii="Times New Roman" w:hAnsi="Times New Roman" w:cs="Times New Roman"/>
          <w:sz w:val="28"/>
          <w:szCs w:val="28"/>
        </w:rPr>
      </w:pPr>
    </w:p>
    <w:p w:rsidR="001671CE" w:rsidRDefault="001671CE" w:rsidP="003E448E">
      <w:pPr>
        <w:spacing w:after="0"/>
        <w:jc w:val="right"/>
        <w:rPr>
          <w:rFonts w:ascii="Times New Roman" w:hAnsi="Times New Roman" w:cs="Times New Roman"/>
          <w:sz w:val="28"/>
          <w:szCs w:val="28"/>
        </w:rPr>
      </w:pPr>
    </w:p>
    <w:p w:rsidR="001671CE" w:rsidRDefault="001671CE" w:rsidP="003E448E">
      <w:pPr>
        <w:spacing w:after="0"/>
        <w:jc w:val="right"/>
        <w:rPr>
          <w:rFonts w:ascii="Times New Roman" w:hAnsi="Times New Roman" w:cs="Times New Roman"/>
          <w:sz w:val="28"/>
          <w:szCs w:val="28"/>
        </w:rPr>
      </w:pPr>
    </w:p>
    <w:p w:rsidR="001671CE" w:rsidRDefault="001671CE" w:rsidP="003E448E">
      <w:pPr>
        <w:spacing w:after="0"/>
        <w:jc w:val="right"/>
        <w:rPr>
          <w:rFonts w:ascii="Times New Roman" w:hAnsi="Times New Roman" w:cs="Times New Roman"/>
          <w:sz w:val="28"/>
          <w:szCs w:val="28"/>
        </w:rPr>
      </w:pPr>
    </w:p>
    <w:p w:rsidR="001671CE" w:rsidRDefault="001671CE" w:rsidP="003E448E">
      <w:pPr>
        <w:spacing w:after="0"/>
        <w:jc w:val="right"/>
        <w:rPr>
          <w:rFonts w:ascii="Times New Roman" w:hAnsi="Times New Roman" w:cs="Times New Roman"/>
          <w:sz w:val="28"/>
          <w:szCs w:val="28"/>
        </w:rPr>
      </w:pPr>
    </w:p>
    <w:p w:rsidR="001671CE" w:rsidRDefault="001671CE" w:rsidP="003E448E">
      <w:pPr>
        <w:spacing w:after="0"/>
        <w:jc w:val="right"/>
        <w:rPr>
          <w:rFonts w:ascii="Times New Roman" w:hAnsi="Times New Roman" w:cs="Times New Roman"/>
          <w:sz w:val="28"/>
          <w:szCs w:val="28"/>
        </w:rPr>
      </w:pPr>
    </w:p>
    <w:p w:rsidR="001671CE" w:rsidRDefault="001671CE" w:rsidP="003E448E">
      <w:pPr>
        <w:spacing w:after="0"/>
        <w:jc w:val="right"/>
        <w:rPr>
          <w:rFonts w:ascii="Times New Roman" w:hAnsi="Times New Roman" w:cs="Times New Roman"/>
          <w:sz w:val="28"/>
          <w:szCs w:val="28"/>
        </w:rPr>
      </w:pPr>
    </w:p>
    <w:p w:rsidR="001162B9" w:rsidRDefault="001162B9" w:rsidP="003E448E">
      <w:pPr>
        <w:spacing w:after="0"/>
        <w:jc w:val="right"/>
        <w:rPr>
          <w:rFonts w:ascii="Times New Roman" w:hAnsi="Times New Roman" w:cs="Times New Roman"/>
          <w:sz w:val="28"/>
          <w:szCs w:val="28"/>
        </w:rPr>
      </w:pPr>
    </w:p>
    <w:p w:rsidR="001162B9" w:rsidRDefault="001162B9" w:rsidP="003E448E">
      <w:pPr>
        <w:spacing w:after="0"/>
        <w:jc w:val="right"/>
        <w:rPr>
          <w:rFonts w:ascii="Times New Roman" w:hAnsi="Times New Roman" w:cs="Times New Roman"/>
          <w:sz w:val="28"/>
          <w:szCs w:val="28"/>
        </w:rPr>
      </w:pP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Приволжского городского поселения</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«Развитие субъектов малого и среднего</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Предпринимательства в Приволжском</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городском поселении на 202</w:t>
      </w:r>
      <w:r w:rsidR="0070218E">
        <w:rPr>
          <w:rFonts w:ascii="Times New Roman" w:hAnsi="Times New Roman" w:cs="Times New Roman"/>
          <w:sz w:val="28"/>
          <w:szCs w:val="28"/>
        </w:rPr>
        <w:t>4</w:t>
      </w:r>
      <w:r>
        <w:rPr>
          <w:rFonts w:ascii="Times New Roman" w:hAnsi="Times New Roman" w:cs="Times New Roman"/>
          <w:sz w:val="28"/>
          <w:szCs w:val="28"/>
        </w:rPr>
        <w:t>-202</w:t>
      </w:r>
      <w:r w:rsidR="0070218E">
        <w:rPr>
          <w:rFonts w:ascii="Times New Roman" w:hAnsi="Times New Roman" w:cs="Times New Roman"/>
          <w:sz w:val="28"/>
          <w:szCs w:val="28"/>
        </w:rPr>
        <w:t>6</w:t>
      </w:r>
      <w:r>
        <w:rPr>
          <w:rFonts w:ascii="Times New Roman" w:hAnsi="Times New Roman" w:cs="Times New Roman"/>
          <w:sz w:val="28"/>
          <w:szCs w:val="28"/>
        </w:rPr>
        <w:t xml:space="preserve"> годы»</w:t>
      </w:r>
    </w:p>
    <w:p w:rsidR="003E448E" w:rsidRDefault="003E448E" w:rsidP="003E448E">
      <w:pPr>
        <w:spacing w:after="0"/>
        <w:jc w:val="right"/>
        <w:rPr>
          <w:rFonts w:ascii="Times New Roman" w:hAnsi="Times New Roman" w:cs="Times New Roman"/>
          <w:sz w:val="28"/>
          <w:szCs w:val="28"/>
        </w:rPr>
      </w:pPr>
    </w:p>
    <w:p w:rsidR="003E448E" w:rsidRDefault="003E448E" w:rsidP="003E448E">
      <w:pPr>
        <w:spacing w:after="0"/>
        <w:jc w:val="center"/>
        <w:rPr>
          <w:rFonts w:ascii="Times New Roman" w:hAnsi="Times New Roman" w:cs="Times New Roman"/>
          <w:b/>
          <w:sz w:val="28"/>
          <w:szCs w:val="28"/>
        </w:rPr>
      </w:pPr>
      <w:r>
        <w:rPr>
          <w:rFonts w:ascii="Times New Roman" w:hAnsi="Times New Roman" w:cs="Times New Roman"/>
          <w:sz w:val="28"/>
          <w:szCs w:val="28"/>
        </w:rPr>
        <w:t>С</w:t>
      </w:r>
      <w:r w:rsidRPr="009C4AE1">
        <w:rPr>
          <w:rFonts w:ascii="Times New Roman" w:hAnsi="Times New Roman" w:cs="Times New Roman"/>
          <w:b/>
          <w:sz w:val="28"/>
          <w:szCs w:val="28"/>
        </w:rPr>
        <w:t>пециальная подпрограмма</w:t>
      </w:r>
      <w:r>
        <w:rPr>
          <w:rFonts w:ascii="Times New Roman" w:hAnsi="Times New Roman" w:cs="Times New Roman"/>
          <w:b/>
          <w:sz w:val="28"/>
          <w:szCs w:val="28"/>
        </w:rPr>
        <w:t xml:space="preserve"> «Финансовая поддержка субъектов малого и среднего предпринимательства»</w:t>
      </w:r>
    </w:p>
    <w:p w:rsidR="003E448E" w:rsidRDefault="003E448E" w:rsidP="003E448E">
      <w:pPr>
        <w:pStyle w:val="a3"/>
        <w:spacing w:after="0"/>
        <w:rPr>
          <w:rFonts w:ascii="Times New Roman" w:hAnsi="Times New Roman" w:cs="Times New Roman"/>
          <w:b/>
          <w:sz w:val="28"/>
          <w:szCs w:val="28"/>
        </w:rPr>
      </w:pPr>
    </w:p>
    <w:p w:rsidR="003E448E" w:rsidRDefault="003E448E" w:rsidP="003E448E">
      <w:pPr>
        <w:pStyle w:val="a3"/>
        <w:numPr>
          <w:ilvl w:val="0"/>
          <w:numId w:val="5"/>
        </w:numPr>
        <w:spacing w:after="0"/>
        <w:jc w:val="center"/>
        <w:rPr>
          <w:rFonts w:ascii="Times New Roman" w:hAnsi="Times New Roman" w:cs="Times New Roman"/>
          <w:b/>
          <w:sz w:val="28"/>
          <w:szCs w:val="28"/>
        </w:rPr>
      </w:pPr>
      <w:r w:rsidRPr="009C4AE1">
        <w:rPr>
          <w:rFonts w:ascii="Times New Roman" w:hAnsi="Times New Roman" w:cs="Times New Roman"/>
          <w:b/>
          <w:sz w:val="28"/>
          <w:szCs w:val="28"/>
        </w:rPr>
        <w:t xml:space="preserve">Паспорт </w:t>
      </w:r>
      <w:r>
        <w:rPr>
          <w:rFonts w:ascii="Times New Roman" w:hAnsi="Times New Roman" w:cs="Times New Roman"/>
          <w:b/>
          <w:sz w:val="28"/>
          <w:szCs w:val="28"/>
        </w:rPr>
        <w:t>под</w:t>
      </w:r>
      <w:r w:rsidRPr="009C4AE1">
        <w:rPr>
          <w:rFonts w:ascii="Times New Roman" w:hAnsi="Times New Roman" w:cs="Times New Roman"/>
          <w:b/>
          <w:sz w:val="28"/>
          <w:szCs w:val="28"/>
        </w:rPr>
        <w:t>программы</w:t>
      </w:r>
    </w:p>
    <w:p w:rsidR="003E448E" w:rsidRDefault="003E448E" w:rsidP="003E448E">
      <w:pPr>
        <w:pStyle w:val="a3"/>
        <w:spacing w:after="0"/>
        <w:jc w:val="both"/>
        <w:rPr>
          <w:rFonts w:ascii="Times New Roman" w:hAnsi="Times New Roman" w:cs="Times New Roman"/>
          <w:b/>
          <w:sz w:val="28"/>
          <w:szCs w:val="28"/>
        </w:rPr>
      </w:pPr>
    </w:p>
    <w:tbl>
      <w:tblPr>
        <w:tblStyle w:val="a4"/>
        <w:tblW w:w="9072" w:type="dxa"/>
        <w:tblInd w:w="-5" w:type="dxa"/>
        <w:tblLook w:val="04A0" w:firstRow="1" w:lastRow="0" w:firstColumn="1" w:lastColumn="0" w:noHBand="0" w:noVBand="1"/>
      </w:tblPr>
      <w:tblGrid>
        <w:gridCol w:w="3969"/>
        <w:gridCol w:w="5103"/>
      </w:tblGrid>
      <w:tr w:rsidR="003E448E" w:rsidTr="003E448E">
        <w:tc>
          <w:tcPr>
            <w:tcW w:w="3969" w:type="dxa"/>
          </w:tcPr>
          <w:p w:rsidR="003E448E" w:rsidRPr="009C4AE1" w:rsidRDefault="003E448E" w:rsidP="003E448E">
            <w:pPr>
              <w:pStyle w:val="a3"/>
              <w:ind w:left="0"/>
              <w:jc w:val="both"/>
              <w:rPr>
                <w:rFonts w:ascii="Times New Roman" w:hAnsi="Times New Roman" w:cs="Times New Roman"/>
                <w:sz w:val="28"/>
                <w:szCs w:val="28"/>
              </w:rPr>
            </w:pPr>
            <w:r w:rsidRPr="009C4AE1">
              <w:rPr>
                <w:rFonts w:ascii="Times New Roman" w:hAnsi="Times New Roman" w:cs="Times New Roman"/>
                <w:sz w:val="28"/>
                <w:szCs w:val="28"/>
              </w:rPr>
              <w:t>Наименование подпрограммы</w:t>
            </w:r>
          </w:p>
        </w:tc>
        <w:tc>
          <w:tcPr>
            <w:tcW w:w="5103" w:type="dxa"/>
          </w:tcPr>
          <w:p w:rsidR="003E448E" w:rsidRPr="009C4AE1" w:rsidRDefault="003E448E" w:rsidP="003E448E">
            <w:pPr>
              <w:jc w:val="both"/>
              <w:rPr>
                <w:rFonts w:ascii="Times New Roman" w:hAnsi="Times New Roman" w:cs="Times New Roman"/>
                <w:sz w:val="28"/>
                <w:szCs w:val="28"/>
              </w:rPr>
            </w:pPr>
            <w:r w:rsidRPr="00256BC9">
              <w:rPr>
                <w:rFonts w:ascii="Times New Roman" w:hAnsi="Times New Roman" w:cs="Times New Roman"/>
                <w:sz w:val="28"/>
                <w:szCs w:val="28"/>
              </w:rPr>
              <w:t>Финансовая поддержка субъектов малого и среднего предпринимательства</w:t>
            </w:r>
          </w:p>
        </w:tc>
      </w:tr>
      <w:tr w:rsidR="003E448E" w:rsidTr="003E448E">
        <w:tc>
          <w:tcPr>
            <w:tcW w:w="3969" w:type="dxa"/>
          </w:tcPr>
          <w:p w:rsidR="003E448E" w:rsidRPr="009C4AE1"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w:t>
            </w:r>
          </w:p>
        </w:tc>
        <w:tc>
          <w:tcPr>
            <w:tcW w:w="5103" w:type="dxa"/>
          </w:tcPr>
          <w:p w:rsidR="003E448E" w:rsidRPr="009C4AE1"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4</w:t>
            </w:r>
            <w:r>
              <w:rPr>
                <w:rFonts w:ascii="Times New Roman" w:hAnsi="Times New Roman" w:cs="Times New Roman"/>
                <w:sz w:val="28"/>
                <w:szCs w:val="28"/>
              </w:rPr>
              <w:t>-202</w:t>
            </w:r>
            <w:r w:rsidR="0070218E">
              <w:rPr>
                <w:rFonts w:ascii="Times New Roman" w:hAnsi="Times New Roman" w:cs="Times New Roman"/>
                <w:sz w:val="28"/>
                <w:szCs w:val="28"/>
              </w:rPr>
              <w:t>6</w:t>
            </w:r>
            <w:r>
              <w:rPr>
                <w:rFonts w:ascii="Times New Roman" w:hAnsi="Times New Roman" w:cs="Times New Roman"/>
                <w:sz w:val="28"/>
                <w:szCs w:val="28"/>
              </w:rPr>
              <w:t xml:space="preserve"> годы</w:t>
            </w:r>
          </w:p>
        </w:tc>
      </w:tr>
      <w:tr w:rsidR="003E448E" w:rsidTr="003E448E">
        <w:tc>
          <w:tcPr>
            <w:tcW w:w="3969"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Перечень исполнителей подпрограммы</w:t>
            </w:r>
          </w:p>
        </w:tc>
        <w:tc>
          <w:tcPr>
            <w:tcW w:w="5103"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Комитет экономики и закупок администрации Приволжского муниципального района, финансовое управление администрации Приволжского муниципального района</w:t>
            </w:r>
          </w:p>
        </w:tc>
      </w:tr>
      <w:tr w:rsidR="003E448E" w:rsidTr="003E448E">
        <w:tc>
          <w:tcPr>
            <w:tcW w:w="3969"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Формулировка цели (целей) подпрограммы</w:t>
            </w:r>
          </w:p>
        </w:tc>
        <w:tc>
          <w:tcPr>
            <w:tcW w:w="5103" w:type="dxa"/>
          </w:tcPr>
          <w:p w:rsidR="003E448E" w:rsidRDefault="003E448E" w:rsidP="003E448E">
            <w:pPr>
              <w:pStyle w:val="a3"/>
              <w:numPr>
                <w:ilvl w:val="0"/>
                <w:numId w:val="7"/>
              </w:numPr>
              <w:ind w:left="0" w:hanging="41"/>
              <w:jc w:val="both"/>
              <w:rPr>
                <w:rFonts w:ascii="Times New Roman" w:hAnsi="Times New Roman" w:cs="Times New Roman"/>
                <w:sz w:val="28"/>
                <w:szCs w:val="28"/>
              </w:rPr>
            </w:pPr>
            <w:r>
              <w:rPr>
                <w:rFonts w:ascii="Times New Roman" w:hAnsi="Times New Roman" w:cs="Times New Roman"/>
                <w:sz w:val="28"/>
                <w:szCs w:val="28"/>
              </w:rPr>
              <w:t>Увеличение оборота продукции (услуг), производимой (предоставляемых) малыми предприятиями и индивидуальными предпринимателями.</w:t>
            </w:r>
          </w:p>
          <w:p w:rsidR="003E448E" w:rsidRPr="009C4AE1" w:rsidRDefault="003E448E" w:rsidP="003E448E">
            <w:pPr>
              <w:pStyle w:val="a3"/>
              <w:numPr>
                <w:ilvl w:val="0"/>
                <w:numId w:val="7"/>
              </w:numPr>
              <w:ind w:left="0" w:hanging="41"/>
              <w:jc w:val="both"/>
              <w:rPr>
                <w:rFonts w:ascii="Times New Roman" w:hAnsi="Times New Roman" w:cs="Times New Roman"/>
                <w:sz w:val="28"/>
                <w:szCs w:val="28"/>
              </w:rPr>
            </w:pPr>
            <w:r>
              <w:rPr>
                <w:rFonts w:ascii="Times New Roman" w:hAnsi="Times New Roman" w:cs="Times New Roman"/>
                <w:sz w:val="28"/>
                <w:szCs w:val="28"/>
              </w:rPr>
              <w:t>Модернизация производства и обновления основных фондов субъектов малого и среднего предпринимательства.</w:t>
            </w:r>
          </w:p>
        </w:tc>
      </w:tr>
      <w:tr w:rsidR="003E448E" w:rsidTr="00ED490A">
        <w:trPr>
          <w:trHeight w:val="2428"/>
        </w:trPr>
        <w:tc>
          <w:tcPr>
            <w:tcW w:w="3969"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подпрограммы по годам ее реализации в разрезе источников финансирования</w:t>
            </w:r>
          </w:p>
        </w:tc>
        <w:tc>
          <w:tcPr>
            <w:tcW w:w="5103"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w:t>
            </w:r>
          </w:p>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4</w:t>
            </w:r>
            <w:r>
              <w:rPr>
                <w:rFonts w:ascii="Times New Roman" w:hAnsi="Times New Roman" w:cs="Times New Roman"/>
                <w:sz w:val="28"/>
                <w:szCs w:val="28"/>
              </w:rPr>
              <w:t xml:space="preserve"> год </w:t>
            </w:r>
            <w:r w:rsidR="00ED490A">
              <w:rPr>
                <w:rFonts w:ascii="Times New Roman" w:hAnsi="Times New Roman" w:cs="Times New Roman"/>
                <w:sz w:val="28"/>
                <w:szCs w:val="28"/>
              </w:rPr>
              <w:t>–</w:t>
            </w:r>
            <w:r w:rsidR="00A33CD4">
              <w:rPr>
                <w:rFonts w:ascii="Times New Roman" w:hAnsi="Times New Roman" w:cs="Times New Roman"/>
                <w:sz w:val="28"/>
                <w:szCs w:val="28"/>
              </w:rPr>
              <w:t xml:space="preserve"> </w:t>
            </w:r>
            <w:r w:rsidR="00ED490A">
              <w:rPr>
                <w:rFonts w:ascii="Times New Roman" w:hAnsi="Times New Roman" w:cs="Times New Roman"/>
                <w:sz w:val="28"/>
                <w:szCs w:val="28"/>
              </w:rPr>
              <w:t>20 000,00 руб.;</w:t>
            </w:r>
          </w:p>
          <w:p w:rsidR="00A33CD4" w:rsidRDefault="003E448E" w:rsidP="00A33CD4">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5</w:t>
            </w:r>
            <w:r>
              <w:rPr>
                <w:rFonts w:ascii="Times New Roman" w:hAnsi="Times New Roman" w:cs="Times New Roman"/>
                <w:sz w:val="28"/>
                <w:szCs w:val="28"/>
              </w:rPr>
              <w:t xml:space="preserve"> год –</w:t>
            </w:r>
            <w:r w:rsidR="00A33CD4">
              <w:rPr>
                <w:rFonts w:ascii="Times New Roman" w:hAnsi="Times New Roman" w:cs="Times New Roman"/>
                <w:sz w:val="28"/>
                <w:szCs w:val="28"/>
              </w:rPr>
              <w:t xml:space="preserve"> </w:t>
            </w:r>
            <w:r w:rsidR="00ED490A">
              <w:rPr>
                <w:rFonts w:ascii="Times New Roman" w:hAnsi="Times New Roman" w:cs="Times New Roman"/>
                <w:sz w:val="28"/>
                <w:szCs w:val="28"/>
              </w:rPr>
              <w:t>20 000,00 руб.;</w:t>
            </w:r>
          </w:p>
          <w:p w:rsidR="003E448E" w:rsidRDefault="003E448E" w:rsidP="00ED490A">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70218E">
              <w:rPr>
                <w:rFonts w:ascii="Times New Roman" w:hAnsi="Times New Roman" w:cs="Times New Roman"/>
                <w:sz w:val="28"/>
                <w:szCs w:val="28"/>
              </w:rPr>
              <w:t>6</w:t>
            </w:r>
            <w:r>
              <w:rPr>
                <w:rFonts w:ascii="Times New Roman" w:hAnsi="Times New Roman" w:cs="Times New Roman"/>
                <w:sz w:val="28"/>
                <w:szCs w:val="28"/>
              </w:rPr>
              <w:t xml:space="preserve"> год – </w:t>
            </w:r>
            <w:r w:rsidR="00ED490A">
              <w:rPr>
                <w:rFonts w:ascii="Times New Roman" w:hAnsi="Times New Roman" w:cs="Times New Roman"/>
                <w:sz w:val="28"/>
                <w:szCs w:val="28"/>
              </w:rPr>
              <w:t>20 000,00 руб.</w:t>
            </w:r>
          </w:p>
          <w:p w:rsidR="00ED490A" w:rsidRDefault="00ED490A" w:rsidP="00ED490A">
            <w:pPr>
              <w:pStyle w:val="a3"/>
              <w:ind w:left="0"/>
              <w:jc w:val="both"/>
              <w:rPr>
                <w:rFonts w:ascii="Times New Roman" w:hAnsi="Times New Roman" w:cs="Times New Roman"/>
                <w:sz w:val="28"/>
                <w:szCs w:val="28"/>
              </w:rPr>
            </w:pPr>
            <w:r>
              <w:rPr>
                <w:rFonts w:ascii="Times New Roman" w:hAnsi="Times New Roman" w:cs="Times New Roman"/>
                <w:sz w:val="28"/>
                <w:szCs w:val="28"/>
              </w:rPr>
              <w:t>В т.ч. Бюджет Приволжского городского поселения:</w:t>
            </w:r>
          </w:p>
          <w:p w:rsidR="00ED490A" w:rsidRDefault="00ED490A" w:rsidP="00ED490A">
            <w:pPr>
              <w:pStyle w:val="a3"/>
              <w:ind w:left="0"/>
              <w:jc w:val="both"/>
              <w:rPr>
                <w:rFonts w:ascii="Times New Roman" w:hAnsi="Times New Roman" w:cs="Times New Roman"/>
                <w:sz w:val="28"/>
                <w:szCs w:val="28"/>
              </w:rPr>
            </w:pPr>
            <w:r>
              <w:rPr>
                <w:rFonts w:ascii="Times New Roman" w:hAnsi="Times New Roman" w:cs="Times New Roman"/>
                <w:sz w:val="28"/>
                <w:szCs w:val="28"/>
              </w:rPr>
              <w:t>2024 год- 20 000,00 руб.;</w:t>
            </w:r>
          </w:p>
          <w:p w:rsidR="00ED490A" w:rsidRDefault="00ED490A" w:rsidP="00ED490A">
            <w:pPr>
              <w:pStyle w:val="a3"/>
              <w:ind w:left="0"/>
              <w:jc w:val="both"/>
              <w:rPr>
                <w:rFonts w:ascii="Times New Roman" w:hAnsi="Times New Roman" w:cs="Times New Roman"/>
                <w:sz w:val="28"/>
                <w:szCs w:val="28"/>
              </w:rPr>
            </w:pPr>
            <w:r>
              <w:rPr>
                <w:rFonts w:ascii="Times New Roman" w:hAnsi="Times New Roman" w:cs="Times New Roman"/>
                <w:sz w:val="28"/>
                <w:szCs w:val="28"/>
              </w:rPr>
              <w:t>2025 год – 20 000,00 руб.;</w:t>
            </w:r>
          </w:p>
          <w:p w:rsidR="00ED490A" w:rsidRPr="00C26645" w:rsidRDefault="00ED490A" w:rsidP="00ED490A">
            <w:pPr>
              <w:pStyle w:val="a3"/>
              <w:ind w:left="0"/>
              <w:jc w:val="both"/>
              <w:rPr>
                <w:rFonts w:ascii="Times New Roman" w:hAnsi="Times New Roman" w:cs="Times New Roman"/>
                <w:sz w:val="28"/>
                <w:szCs w:val="28"/>
              </w:rPr>
            </w:pPr>
            <w:r>
              <w:rPr>
                <w:rFonts w:ascii="Times New Roman" w:hAnsi="Times New Roman" w:cs="Times New Roman"/>
                <w:sz w:val="28"/>
                <w:szCs w:val="28"/>
              </w:rPr>
              <w:t>2026 год – 20 000,00 руб.</w:t>
            </w:r>
          </w:p>
        </w:tc>
      </w:tr>
    </w:tbl>
    <w:p w:rsidR="003E448E" w:rsidRDefault="003E448E" w:rsidP="003E448E">
      <w:pPr>
        <w:spacing w:after="0"/>
        <w:jc w:val="center"/>
        <w:rPr>
          <w:rFonts w:ascii="Times New Roman" w:hAnsi="Times New Roman" w:cs="Times New Roman"/>
          <w:sz w:val="28"/>
          <w:szCs w:val="28"/>
        </w:rPr>
      </w:pPr>
    </w:p>
    <w:p w:rsidR="001671CE" w:rsidRDefault="001671CE" w:rsidP="003E448E">
      <w:pPr>
        <w:spacing w:after="0"/>
        <w:jc w:val="center"/>
        <w:rPr>
          <w:rFonts w:ascii="Times New Roman" w:hAnsi="Times New Roman" w:cs="Times New Roman"/>
          <w:sz w:val="28"/>
          <w:szCs w:val="28"/>
        </w:rPr>
      </w:pPr>
    </w:p>
    <w:p w:rsidR="001671CE" w:rsidRDefault="001671CE" w:rsidP="003E448E">
      <w:pPr>
        <w:spacing w:after="0"/>
        <w:jc w:val="center"/>
        <w:rPr>
          <w:rFonts w:ascii="Times New Roman" w:hAnsi="Times New Roman" w:cs="Times New Roman"/>
          <w:sz w:val="28"/>
          <w:szCs w:val="28"/>
        </w:rPr>
      </w:pPr>
    </w:p>
    <w:p w:rsidR="001671CE" w:rsidRDefault="001671CE" w:rsidP="003E448E">
      <w:pPr>
        <w:spacing w:after="0"/>
        <w:jc w:val="center"/>
        <w:rPr>
          <w:rFonts w:ascii="Times New Roman" w:hAnsi="Times New Roman" w:cs="Times New Roman"/>
          <w:sz w:val="28"/>
          <w:szCs w:val="28"/>
        </w:rPr>
      </w:pPr>
    </w:p>
    <w:p w:rsidR="003E448E" w:rsidRPr="00256BC9" w:rsidRDefault="003E448E" w:rsidP="003E448E">
      <w:pPr>
        <w:pStyle w:val="a3"/>
        <w:numPr>
          <w:ilvl w:val="0"/>
          <w:numId w:val="5"/>
        </w:numPr>
        <w:spacing w:after="0"/>
        <w:jc w:val="center"/>
        <w:rPr>
          <w:rFonts w:ascii="Times New Roman" w:hAnsi="Times New Roman" w:cs="Times New Roman"/>
          <w:b/>
          <w:sz w:val="28"/>
          <w:szCs w:val="28"/>
        </w:rPr>
      </w:pPr>
      <w:r w:rsidRPr="00256BC9">
        <w:rPr>
          <w:rFonts w:ascii="Times New Roman" w:hAnsi="Times New Roman" w:cs="Times New Roman"/>
          <w:b/>
          <w:sz w:val="28"/>
          <w:szCs w:val="28"/>
        </w:rPr>
        <w:lastRenderedPageBreak/>
        <w:t>Краткая характеристика подпрограммы</w:t>
      </w:r>
    </w:p>
    <w:p w:rsidR="003E448E" w:rsidRDefault="003E448E" w:rsidP="003E448E">
      <w:pPr>
        <w:spacing w:after="0"/>
        <w:rPr>
          <w:rFonts w:ascii="Times New Roman" w:hAnsi="Times New Roman" w:cs="Times New Roman"/>
          <w:sz w:val="28"/>
          <w:szCs w:val="28"/>
        </w:rPr>
      </w:pPr>
    </w:p>
    <w:p w:rsidR="003E448E" w:rsidRDefault="001671CE" w:rsidP="003E448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Реализация мероприятий программы будет способствовать налаживанию контакта между органами власти и бизнес – сообществом, повышению информированности представителей малого бизнеса о формах и мерах поддержки, реализуемых как на территории Приволжского городского поселения, так и района в целом.</w:t>
      </w:r>
    </w:p>
    <w:p w:rsidR="001671CE" w:rsidRDefault="001671CE" w:rsidP="001671C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А также организация проведение мероприятий в связи с празднованием профессиональных праздников в рамках подпрограммы «Финансовая поддержка субъектов малого и среднего предпринимательства» муниципальной программы «Развитие субъектов малого и среднего предпринимательства в Приволжском городском поселении».</w:t>
      </w:r>
    </w:p>
    <w:p w:rsidR="001671CE" w:rsidRDefault="001671CE" w:rsidP="003E448E">
      <w:pPr>
        <w:spacing w:after="0"/>
        <w:ind w:firstLine="360"/>
        <w:jc w:val="both"/>
        <w:rPr>
          <w:rFonts w:ascii="Times New Roman" w:hAnsi="Times New Roman" w:cs="Times New Roman"/>
          <w:sz w:val="28"/>
          <w:szCs w:val="28"/>
        </w:rPr>
      </w:pPr>
    </w:p>
    <w:p w:rsidR="003E448E" w:rsidRDefault="003E448E" w:rsidP="003E448E">
      <w:pPr>
        <w:pStyle w:val="a3"/>
        <w:numPr>
          <w:ilvl w:val="0"/>
          <w:numId w:val="5"/>
        </w:numPr>
        <w:spacing w:after="0"/>
        <w:jc w:val="center"/>
        <w:rPr>
          <w:rFonts w:ascii="Times New Roman" w:hAnsi="Times New Roman" w:cs="Times New Roman"/>
          <w:b/>
          <w:sz w:val="28"/>
          <w:szCs w:val="28"/>
        </w:rPr>
      </w:pPr>
      <w:r w:rsidRPr="00BA11B0">
        <w:rPr>
          <w:rFonts w:ascii="Times New Roman" w:hAnsi="Times New Roman" w:cs="Times New Roman"/>
          <w:b/>
          <w:sz w:val="28"/>
          <w:szCs w:val="28"/>
        </w:rPr>
        <w:t>Мероприятия подпрограммы:</w:t>
      </w:r>
    </w:p>
    <w:p w:rsidR="00ED490A" w:rsidRDefault="00ED490A" w:rsidP="00ED490A">
      <w:pPr>
        <w:pStyle w:val="a3"/>
        <w:spacing w:after="0"/>
        <w:rPr>
          <w:rFonts w:ascii="Times New Roman" w:hAnsi="Times New Roman" w:cs="Times New Roman"/>
          <w:b/>
          <w:sz w:val="28"/>
          <w:szCs w:val="28"/>
        </w:rPr>
      </w:pPr>
    </w:p>
    <w:p w:rsidR="00ED490A" w:rsidRPr="00375716" w:rsidRDefault="00ED490A" w:rsidP="00ED490A">
      <w:pPr>
        <w:spacing w:after="0"/>
        <w:jc w:val="both"/>
        <w:rPr>
          <w:rFonts w:ascii="Times New Roman" w:hAnsi="Times New Roman" w:cs="Times New Roman"/>
          <w:sz w:val="28"/>
          <w:szCs w:val="28"/>
        </w:rPr>
      </w:pPr>
      <w:r>
        <w:rPr>
          <w:rFonts w:ascii="Times New Roman" w:hAnsi="Times New Roman" w:cs="Times New Roman"/>
          <w:sz w:val="28"/>
          <w:szCs w:val="28"/>
        </w:rPr>
        <w:t>1</w:t>
      </w:r>
      <w:r w:rsidRPr="00375716">
        <w:rPr>
          <w:rFonts w:ascii="Times New Roman" w:hAnsi="Times New Roman" w:cs="Times New Roman"/>
          <w:sz w:val="28"/>
          <w:szCs w:val="28"/>
        </w:rPr>
        <w:t>.    Предоставление преференций производителям товаров при организации нестационарной и мобильной торговли.</w:t>
      </w:r>
    </w:p>
    <w:p w:rsidR="00ED490A" w:rsidRPr="00375716" w:rsidRDefault="00ED490A" w:rsidP="00ED490A">
      <w:pPr>
        <w:spacing w:after="0"/>
        <w:jc w:val="both"/>
        <w:rPr>
          <w:rFonts w:ascii="Times New Roman" w:hAnsi="Times New Roman" w:cs="Times New Roman"/>
          <w:sz w:val="28"/>
          <w:szCs w:val="28"/>
        </w:rPr>
      </w:pPr>
      <w:r w:rsidRPr="00375716">
        <w:rPr>
          <w:rFonts w:ascii="Times New Roman" w:hAnsi="Times New Roman" w:cs="Times New Roman"/>
          <w:sz w:val="28"/>
          <w:szCs w:val="28"/>
        </w:rPr>
        <w:t>Мероприятие предполагает представление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объектов без проведения торгов (конкурсов, аукционов) на льготных условиях на безвозмездной основе производителям товаров (сельскохозяйственных и производственных товаров, в том числе фермерской продукции, текстиля, одежды, обуви и прочих), а также организациям потребительской кооперации, которые являются субъектами МСП.</w:t>
      </w:r>
    </w:p>
    <w:p w:rsidR="00ED490A" w:rsidRPr="00375716" w:rsidRDefault="00ED490A" w:rsidP="00ED490A">
      <w:pPr>
        <w:spacing w:after="0"/>
        <w:jc w:val="both"/>
        <w:rPr>
          <w:rFonts w:ascii="Times New Roman" w:hAnsi="Times New Roman" w:cs="Times New Roman"/>
          <w:sz w:val="28"/>
          <w:szCs w:val="28"/>
        </w:rPr>
      </w:pPr>
      <w:r w:rsidRPr="00375716">
        <w:rPr>
          <w:rFonts w:ascii="Times New Roman" w:hAnsi="Times New Roman" w:cs="Times New Roman"/>
          <w:sz w:val="28"/>
          <w:szCs w:val="28"/>
        </w:rPr>
        <w:t>Срок выполнения мероприятия 2024-2026.</w:t>
      </w:r>
    </w:p>
    <w:p w:rsidR="00ED490A" w:rsidRPr="00375716" w:rsidRDefault="00ED490A" w:rsidP="00ED490A">
      <w:pPr>
        <w:spacing w:after="0"/>
        <w:jc w:val="both"/>
        <w:rPr>
          <w:rFonts w:ascii="Times New Roman" w:hAnsi="Times New Roman" w:cs="Times New Roman"/>
          <w:sz w:val="28"/>
          <w:szCs w:val="28"/>
        </w:rPr>
      </w:pPr>
      <w:r>
        <w:rPr>
          <w:rFonts w:ascii="Times New Roman" w:hAnsi="Times New Roman" w:cs="Times New Roman"/>
          <w:sz w:val="28"/>
          <w:szCs w:val="28"/>
        </w:rPr>
        <w:t>2</w:t>
      </w:r>
      <w:r w:rsidRPr="00375716">
        <w:rPr>
          <w:rFonts w:ascii="Times New Roman" w:hAnsi="Times New Roman" w:cs="Times New Roman"/>
          <w:sz w:val="28"/>
          <w:szCs w:val="28"/>
        </w:rPr>
        <w:t>. Проведение мероприятий в целях повышения престижности предпринимательской деятельности.</w:t>
      </w:r>
    </w:p>
    <w:p w:rsidR="00ED490A" w:rsidRPr="00375716" w:rsidRDefault="00ED490A" w:rsidP="00ED490A">
      <w:pPr>
        <w:spacing w:after="0"/>
        <w:jc w:val="both"/>
        <w:rPr>
          <w:rFonts w:ascii="Times New Roman" w:hAnsi="Times New Roman" w:cs="Times New Roman"/>
          <w:sz w:val="28"/>
          <w:szCs w:val="28"/>
        </w:rPr>
      </w:pPr>
      <w:r w:rsidRPr="00375716">
        <w:rPr>
          <w:rFonts w:ascii="Times New Roman" w:hAnsi="Times New Roman" w:cs="Times New Roman"/>
          <w:sz w:val="28"/>
          <w:szCs w:val="28"/>
        </w:rPr>
        <w:t>Мероприятия направлены на повышение престижа предпринимательства среди населения, организации взаимодействия между органами местного самоуправления и СМСП, а также физических лиц, применяющих специальный налоговый режим. Средства в рамках данных мероприятий направляются на приобретение подарочной, сувенирной и цветочной продукции, в целях награждения, дарения СМСП, физических лиц, применяющих специальный налоговый режим в связи с празднованием профессиональных праздников: Всероссийский день предпринимательства, День работника торговли.</w:t>
      </w:r>
    </w:p>
    <w:p w:rsidR="00ED490A" w:rsidRPr="00A33CD4" w:rsidRDefault="00ED490A" w:rsidP="00ED490A">
      <w:pPr>
        <w:spacing w:after="0"/>
        <w:jc w:val="both"/>
        <w:rPr>
          <w:rFonts w:ascii="Times New Roman" w:hAnsi="Times New Roman" w:cs="Times New Roman"/>
          <w:sz w:val="28"/>
          <w:szCs w:val="28"/>
        </w:rPr>
      </w:pPr>
      <w:r w:rsidRPr="00375716">
        <w:rPr>
          <w:rFonts w:ascii="Times New Roman" w:hAnsi="Times New Roman" w:cs="Times New Roman"/>
          <w:sz w:val="28"/>
          <w:szCs w:val="28"/>
        </w:rPr>
        <w:t>Срок выполнения мероприятия -2024-2026.</w:t>
      </w:r>
    </w:p>
    <w:p w:rsidR="003E448E" w:rsidRDefault="003E448E" w:rsidP="003E448E">
      <w:pPr>
        <w:spacing w:after="0"/>
        <w:jc w:val="both"/>
        <w:rPr>
          <w:rFonts w:ascii="Times New Roman" w:hAnsi="Times New Roman" w:cs="Times New Roman"/>
          <w:sz w:val="28"/>
          <w:szCs w:val="28"/>
        </w:rPr>
      </w:pPr>
    </w:p>
    <w:p w:rsidR="003E448E" w:rsidRPr="00E1101C" w:rsidRDefault="003E448E" w:rsidP="003E448E">
      <w:pPr>
        <w:pStyle w:val="a3"/>
        <w:numPr>
          <w:ilvl w:val="0"/>
          <w:numId w:val="5"/>
        </w:numPr>
        <w:spacing w:after="0"/>
        <w:jc w:val="center"/>
        <w:rPr>
          <w:rFonts w:ascii="Times New Roman" w:hAnsi="Times New Roman" w:cs="Times New Roman"/>
          <w:b/>
          <w:sz w:val="28"/>
          <w:szCs w:val="28"/>
        </w:rPr>
      </w:pPr>
      <w:r w:rsidRPr="00E1101C">
        <w:rPr>
          <w:rFonts w:ascii="Times New Roman" w:hAnsi="Times New Roman" w:cs="Times New Roman"/>
          <w:b/>
          <w:sz w:val="28"/>
          <w:szCs w:val="28"/>
        </w:rPr>
        <w:t>Ожидаемые результаты реализации подпрограммы</w:t>
      </w:r>
    </w:p>
    <w:p w:rsidR="003E448E" w:rsidRDefault="003E448E" w:rsidP="003E448E">
      <w:pPr>
        <w:spacing w:after="0"/>
        <w:jc w:val="both"/>
        <w:rPr>
          <w:rFonts w:ascii="Times New Roman" w:hAnsi="Times New Roman" w:cs="Times New Roman"/>
          <w:sz w:val="28"/>
          <w:szCs w:val="28"/>
        </w:rPr>
      </w:pPr>
    </w:p>
    <w:p w:rsidR="003E448E" w:rsidRDefault="003E448E" w:rsidP="001671C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Реализация подпрограммы предусматривает оказание финансовой поддержки субъектам малого и среднего предпринимательства, физическим лицам, применяющим специальный налоговый режим, что позволит расширить </w:t>
      </w:r>
      <w:r w:rsidR="001671CE">
        <w:rPr>
          <w:rFonts w:ascii="Times New Roman" w:hAnsi="Times New Roman" w:cs="Times New Roman"/>
          <w:sz w:val="28"/>
          <w:szCs w:val="28"/>
        </w:rPr>
        <w:t>хозяйственные связи и рынки сбыта малого и среднего бизнеса, получить помощь в решении актуальных проблем деятельности</w:t>
      </w:r>
      <w:r>
        <w:rPr>
          <w:rFonts w:ascii="Times New Roman" w:hAnsi="Times New Roman" w:cs="Times New Roman"/>
          <w:sz w:val="28"/>
          <w:szCs w:val="28"/>
        </w:rPr>
        <w:t>.</w:t>
      </w:r>
    </w:p>
    <w:p w:rsidR="003E448E" w:rsidRDefault="003E448E" w:rsidP="003E448E">
      <w:pPr>
        <w:spacing w:after="0"/>
        <w:jc w:val="both"/>
        <w:rPr>
          <w:rFonts w:ascii="Times New Roman" w:hAnsi="Times New Roman" w:cs="Times New Roman"/>
          <w:sz w:val="28"/>
          <w:szCs w:val="28"/>
        </w:rPr>
      </w:pPr>
    </w:p>
    <w:p w:rsidR="003E448E" w:rsidRDefault="003E448E" w:rsidP="003E448E">
      <w:pPr>
        <w:spacing w:after="0"/>
        <w:jc w:val="center"/>
        <w:rPr>
          <w:rFonts w:ascii="Times New Roman" w:hAnsi="Times New Roman" w:cs="Times New Roman"/>
          <w:sz w:val="28"/>
          <w:szCs w:val="28"/>
        </w:rPr>
      </w:pPr>
      <w:r>
        <w:rPr>
          <w:rFonts w:ascii="Times New Roman" w:hAnsi="Times New Roman" w:cs="Times New Roman"/>
          <w:sz w:val="28"/>
          <w:szCs w:val="28"/>
        </w:rPr>
        <w:t>Сведения о целевых индикаторах (показателях) реализации подпрограммы</w:t>
      </w:r>
    </w:p>
    <w:p w:rsidR="003E448E" w:rsidRPr="00E1101C" w:rsidRDefault="003E448E" w:rsidP="003E448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888"/>
        <w:gridCol w:w="2901"/>
        <w:gridCol w:w="780"/>
        <w:gridCol w:w="905"/>
        <w:gridCol w:w="1041"/>
        <w:gridCol w:w="905"/>
        <w:gridCol w:w="857"/>
        <w:gridCol w:w="841"/>
      </w:tblGrid>
      <w:tr w:rsidR="003E448E" w:rsidTr="00E02ED9">
        <w:tc>
          <w:tcPr>
            <w:tcW w:w="888"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 п/п</w:t>
            </w:r>
          </w:p>
        </w:tc>
        <w:tc>
          <w:tcPr>
            <w:tcW w:w="2901"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w:t>
            </w:r>
          </w:p>
        </w:tc>
        <w:tc>
          <w:tcPr>
            <w:tcW w:w="780"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Ед. изм.</w:t>
            </w:r>
          </w:p>
        </w:tc>
        <w:tc>
          <w:tcPr>
            <w:tcW w:w="905"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2</w:t>
            </w:r>
          </w:p>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факт</w:t>
            </w:r>
          </w:p>
        </w:tc>
        <w:tc>
          <w:tcPr>
            <w:tcW w:w="1041"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3</w:t>
            </w:r>
          </w:p>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оценка</w:t>
            </w:r>
          </w:p>
        </w:tc>
        <w:tc>
          <w:tcPr>
            <w:tcW w:w="905"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4</w:t>
            </w:r>
          </w:p>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план</w:t>
            </w:r>
          </w:p>
        </w:tc>
        <w:tc>
          <w:tcPr>
            <w:tcW w:w="857"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5</w:t>
            </w:r>
          </w:p>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план</w:t>
            </w:r>
          </w:p>
        </w:tc>
        <w:tc>
          <w:tcPr>
            <w:tcW w:w="841"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6</w:t>
            </w:r>
          </w:p>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план</w:t>
            </w:r>
          </w:p>
        </w:tc>
      </w:tr>
      <w:tr w:rsidR="003E448E" w:rsidTr="00375716">
        <w:trPr>
          <w:trHeight w:val="2947"/>
        </w:trPr>
        <w:tc>
          <w:tcPr>
            <w:tcW w:w="888"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1</w:t>
            </w:r>
          </w:p>
        </w:tc>
        <w:tc>
          <w:tcPr>
            <w:tcW w:w="2901"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00ED490A">
              <w:rPr>
                <w:rFonts w:ascii="Times New Roman" w:hAnsi="Times New Roman" w:cs="Times New Roman"/>
                <w:sz w:val="28"/>
                <w:szCs w:val="28"/>
              </w:rPr>
              <w:t>субъектов малого и среднего предпринимательства, а также физических лиц, применяющих специальный налоговый режим, получивших финансовую поддержку</w:t>
            </w:r>
          </w:p>
        </w:tc>
        <w:tc>
          <w:tcPr>
            <w:tcW w:w="780"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ед.</w:t>
            </w:r>
          </w:p>
        </w:tc>
        <w:tc>
          <w:tcPr>
            <w:tcW w:w="905"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0</w:t>
            </w:r>
          </w:p>
        </w:tc>
        <w:tc>
          <w:tcPr>
            <w:tcW w:w="1041"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0</w:t>
            </w:r>
          </w:p>
        </w:tc>
        <w:tc>
          <w:tcPr>
            <w:tcW w:w="905" w:type="dxa"/>
          </w:tcPr>
          <w:p w:rsidR="003E448E" w:rsidRDefault="00ED490A" w:rsidP="003E448E">
            <w:pPr>
              <w:jc w:val="both"/>
              <w:rPr>
                <w:rFonts w:ascii="Times New Roman" w:hAnsi="Times New Roman" w:cs="Times New Roman"/>
                <w:sz w:val="28"/>
                <w:szCs w:val="28"/>
              </w:rPr>
            </w:pPr>
            <w:r>
              <w:rPr>
                <w:rFonts w:ascii="Times New Roman" w:hAnsi="Times New Roman" w:cs="Times New Roman"/>
                <w:sz w:val="28"/>
                <w:szCs w:val="28"/>
              </w:rPr>
              <w:t>1</w:t>
            </w:r>
          </w:p>
        </w:tc>
        <w:tc>
          <w:tcPr>
            <w:tcW w:w="857" w:type="dxa"/>
          </w:tcPr>
          <w:p w:rsidR="003E448E" w:rsidRDefault="00ED490A" w:rsidP="003E448E">
            <w:pPr>
              <w:jc w:val="both"/>
              <w:rPr>
                <w:rFonts w:ascii="Times New Roman" w:hAnsi="Times New Roman" w:cs="Times New Roman"/>
                <w:sz w:val="28"/>
                <w:szCs w:val="28"/>
              </w:rPr>
            </w:pPr>
            <w:r>
              <w:rPr>
                <w:rFonts w:ascii="Times New Roman" w:hAnsi="Times New Roman" w:cs="Times New Roman"/>
                <w:sz w:val="28"/>
                <w:szCs w:val="28"/>
              </w:rPr>
              <w:t>1</w:t>
            </w:r>
          </w:p>
        </w:tc>
        <w:tc>
          <w:tcPr>
            <w:tcW w:w="841" w:type="dxa"/>
          </w:tcPr>
          <w:p w:rsidR="003E448E" w:rsidRDefault="00ED490A" w:rsidP="003E448E">
            <w:pPr>
              <w:jc w:val="both"/>
              <w:rPr>
                <w:rFonts w:ascii="Times New Roman" w:hAnsi="Times New Roman" w:cs="Times New Roman"/>
                <w:sz w:val="28"/>
                <w:szCs w:val="28"/>
              </w:rPr>
            </w:pPr>
            <w:r>
              <w:rPr>
                <w:rFonts w:ascii="Times New Roman" w:hAnsi="Times New Roman" w:cs="Times New Roman"/>
                <w:sz w:val="28"/>
                <w:szCs w:val="28"/>
              </w:rPr>
              <w:t>1</w:t>
            </w:r>
          </w:p>
        </w:tc>
      </w:tr>
    </w:tbl>
    <w:p w:rsidR="003E448E" w:rsidRPr="00E1101C" w:rsidRDefault="003E448E" w:rsidP="003E448E">
      <w:pPr>
        <w:spacing w:after="0"/>
        <w:jc w:val="both"/>
        <w:rPr>
          <w:rFonts w:ascii="Times New Roman" w:hAnsi="Times New Roman" w:cs="Times New Roman"/>
          <w:sz w:val="28"/>
          <w:szCs w:val="28"/>
        </w:rPr>
      </w:pPr>
    </w:p>
    <w:p w:rsidR="003E448E" w:rsidRDefault="003E448E" w:rsidP="003B7F8E">
      <w:pPr>
        <w:pStyle w:val="a3"/>
        <w:spacing w:after="0"/>
        <w:ind w:left="0" w:firstLine="360"/>
        <w:jc w:val="center"/>
        <w:rPr>
          <w:rFonts w:ascii="Times New Roman" w:hAnsi="Times New Roman" w:cs="Times New Roman"/>
          <w:b/>
          <w:sz w:val="28"/>
          <w:szCs w:val="28"/>
        </w:rPr>
      </w:pPr>
      <w:r w:rsidRPr="00C77F29">
        <w:rPr>
          <w:rFonts w:ascii="Times New Roman" w:hAnsi="Times New Roman" w:cs="Times New Roman"/>
          <w:b/>
          <w:sz w:val="28"/>
          <w:szCs w:val="28"/>
        </w:rPr>
        <w:t>Бюджетные ассигнования на выполнение мероприятий подпрограммы</w:t>
      </w:r>
    </w:p>
    <w:p w:rsidR="003E448E" w:rsidRDefault="003E448E" w:rsidP="003E448E">
      <w:pPr>
        <w:pStyle w:val="a3"/>
        <w:spacing w:after="0"/>
        <w:ind w:left="0" w:firstLine="360"/>
        <w:jc w:val="both"/>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595"/>
        <w:gridCol w:w="2944"/>
        <w:gridCol w:w="1843"/>
        <w:gridCol w:w="1276"/>
        <w:gridCol w:w="1275"/>
        <w:gridCol w:w="1185"/>
      </w:tblGrid>
      <w:tr w:rsidR="003E448E" w:rsidRPr="00C77F29" w:rsidTr="00ED490A">
        <w:tc>
          <w:tcPr>
            <w:tcW w:w="595" w:type="dxa"/>
          </w:tcPr>
          <w:p w:rsidR="003E448E" w:rsidRPr="00C77F29" w:rsidRDefault="003E448E" w:rsidP="003E448E">
            <w:pPr>
              <w:pStyle w:val="a3"/>
              <w:ind w:left="0"/>
              <w:jc w:val="both"/>
              <w:rPr>
                <w:rFonts w:ascii="Times New Roman" w:hAnsi="Times New Roman" w:cs="Times New Roman"/>
                <w:sz w:val="28"/>
                <w:szCs w:val="28"/>
              </w:rPr>
            </w:pPr>
            <w:r w:rsidRPr="00C77F29">
              <w:rPr>
                <w:rFonts w:ascii="Times New Roman" w:hAnsi="Times New Roman" w:cs="Times New Roman"/>
                <w:sz w:val="28"/>
                <w:szCs w:val="28"/>
              </w:rPr>
              <w:t>№ п/п</w:t>
            </w:r>
          </w:p>
        </w:tc>
        <w:tc>
          <w:tcPr>
            <w:tcW w:w="2944" w:type="dxa"/>
          </w:tcPr>
          <w:p w:rsidR="003E448E" w:rsidRPr="00C77F29"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843" w:type="dxa"/>
          </w:tcPr>
          <w:p w:rsidR="003E448E" w:rsidRPr="00C77F29"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исполнитель</w:t>
            </w:r>
          </w:p>
        </w:tc>
        <w:tc>
          <w:tcPr>
            <w:tcW w:w="1276" w:type="dxa"/>
          </w:tcPr>
          <w:p w:rsidR="003E448E" w:rsidRPr="00C77F29"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4</w:t>
            </w:r>
          </w:p>
        </w:tc>
        <w:tc>
          <w:tcPr>
            <w:tcW w:w="1275" w:type="dxa"/>
          </w:tcPr>
          <w:p w:rsidR="003E448E" w:rsidRPr="00C77F29"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5</w:t>
            </w:r>
          </w:p>
        </w:tc>
        <w:tc>
          <w:tcPr>
            <w:tcW w:w="1185" w:type="dxa"/>
          </w:tcPr>
          <w:p w:rsidR="003E448E" w:rsidRPr="00C77F29"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6</w:t>
            </w:r>
          </w:p>
        </w:tc>
      </w:tr>
      <w:tr w:rsidR="00ED490A" w:rsidRPr="00C77F29" w:rsidTr="00ED490A">
        <w:tc>
          <w:tcPr>
            <w:tcW w:w="595" w:type="dxa"/>
          </w:tcPr>
          <w:p w:rsidR="00ED490A" w:rsidRPr="00C77F29" w:rsidRDefault="00ED490A" w:rsidP="003E448E">
            <w:pPr>
              <w:pStyle w:val="a3"/>
              <w:ind w:left="0"/>
              <w:jc w:val="both"/>
              <w:rPr>
                <w:rFonts w:ascii="Times New Roman" w:hAnsi="Times New Roman" w:cs="Times New Roman"/>
                <w:sz w:val="28"/>
                <w:szCs w:val="28"/>
              </w:rPr>
            </w:pPr>
          </w:p>
        </w:tc>
        <w:tc>
          <w:tcPr>
            <w:tcW w:w="2944" w:type="dxa"/>
          </w:tcPr>
          <w:p w:rsidR="00ED490A" w:rsidRDefault="00ED490A"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Подпрограмма, всего</w:t>
            </w:r>
          </w:p>
        </w:tc>
        <w:tc>
          <w:tcPr>
            <w:tcW w:w="1843" w:type="dxa"/>
            <w:vMerge w:val="restart"/>
          </w:tcPr>
          <w:p w:rsidR="00ED490A" w:rsidRDefault="00ED490A"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Администрация Приволжского муниципального района</w:t>
            </w:r>
          </w:p>
        </w:tc>
        <w:tc>
          <w:tcPr>
            <w:tcW w:w="1276" w:type="dxa"/>
          </w:tcPr>
          <w:p w:rsidR="00ED490A" w:rsidRPr="003E42A8" w:rsidRDefault="00ED490A" w:rsidP="00375716">
            <w:pPr>
              <w:pStyle w:val="a3"/>
              <w:ind w:left="0"/>
              <w:jc w:val="center"/>
              <w:rPr>
                <w:rFonts w:ascii="Times New Roman" w:hAnsi="Times New Roman" w:cs="Times New Roman"/>
                <w:sz w:val="24"/>
                <w:szCs w:val="24"/>
              </w:rPr>
            </w:pPr>
            <w:r>
              <w:rPr>
                <w:rFonts w:ascii="Times New Roman" w:hAnsi="Times New Roman" w:cs="Times New Roman"/>
                <w:sz w:val="24"/>
                <w:szCs w:val="24"/>
              </w:rPr>
              <w:t>20 000,00</w:t>
            </w:r>
          </w:p>
        </w:tc>
        <w:tc>
          <w:tcPr>
            <w:tcW w:w="1275" w:type="dxa"/>
          </w:tcPr>
          <w:p w:rsidR="00ED490A" w:rsidRPr="003E42A8" w:rsidRDefault="00ED490A" w:rsidP="00375716">
            <w:pPr>
              <w:pStyle w:val="a3"/>
              <w:ind w:left="0"/>
              <w:jc w:val="center"/>
              <w:rPr>
                <w:rFonts w:ascii="Times New Roman" w:hAnsi="Times New Roman" w:cs="Times New Roman"/>
                <w:sz w:val="24"/>
                <w:szCs w:val="24"/>
              </w:rPr>
            </w:pPr>
            <w:r>
              <w:rPr>
                <w:rFonts w:ascii="Times New Roman" w:hAnsi="Times New Roman" w:cs="Times New Roman"/>
                <w:sz w:val="24"/>
                <w:szCs w:val="24"/>
              </w:rPr>
              <w:t>20 000,00</w:t>
            </w:r>
          </w:p>
        </w:tc>
        <w:tc>
          <w:tcPr>
            <w:tcW w:w="1185" w:type="dxa"/>
          </w:tcPr>
          <w:p w:rsidR="00ED490A" w:rsidRPr="003E42A8" w:rsidRDefault="00ED490A" w:rsidP="00375716">
            <w:pPr>
              <w:pStyle w:val="a3"/>
              <w:ind w:left="0"/>
              <w:jc w:val="center"/>
              <w:rPr>
                <w:rFonts w:ascii="Times New Roman" w:hAnsi="Times New Roman" w:cs="Times New Roman"/>
                <w:sz w:val="24"/>
                <w:szCs w:val="24"/>
              </w:rPr>
            </w:pPr>
            <w:r>
              <w:rPr>
                <w:rFonts w:ascii="Times New Roman" w:hAnsi="Times New Roman" w:cs="Times New Roman"/>
                <w:sz w:val="24"/>
                <w:szCs w:val="24"/>
              </w:rPr>
              <w:t>20 000,00</w:t>
            </w:r>
          </w:p>
        </w:tc>
      </w:tr>
      <w:tr w:rsidR="00ED490A" w:rsidRPr="00C77F29" w:rsidTr="00ED490A">
        <w:tc>
          <w:tcPr>
            <w:tcW w:w="595" w:type="dxa"/>
          </w:tcPr>
          <w:p w:rsidR="00ED490A" w:rsidRPr="00C77F29" w:rsidRDefault="00ED490A" w:rsidP="003E448E">
            <w:pPr>
              <w:pStyle w:val="a3"/>
              <w:ind w:left="0"/>
              <w:jc w:val="both"/>
              <w:rPr>
                <w:rFonts w:ascii="Times New Roman" w:hAnsi="Times New Roman" w:cs="Times New Roman"/>
                <w:sz w:val="28"/>
                <w:szCs w:val="28"/>
              </w:rPr>
            </w:pPr>
          </w:p>
        </w:tc>
        <w:tc>
          <w:tcPr>
            <w:tcW w:w="2944" w:type="dxa"/>
          </w:tcPr>
          <w:p w:rsidR="00ED490A" w:rsidRDefault="00ED490A"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Бюджет Приволжского городского поселения</w:t>
            </w:r>
          </w:p>
        </w:tc>
        <w:tc>
          <w:tcPr>
            <w:tcW w:w="1843" w:type="dxa"/>
            <w:vMerge/>
          </w:tcPr>
          <w:p w:rsidR="00ED490A" w:rsidRDefault="00ED490A" w:rsidP="003E448E">
            <w:pPr>
              <w:pStyle w:val="a3"/>
              <w:ind w:left="0"/>
              <w:jc w:val="both"/>
              <w:rPr>
                <w:rFonts w:ascii="Times New Roman" w:hAnsi="Times New Roman" w:cs="Times New Roman"/>
                <w:sz w:val="28"/>
                <w:szCs w:val="28"/>
              </w:rPr>
            </w:pPr>
          </w:p>
        </w:tc>
        <w:tc>
          <w:tcPr>
            <w:tcW w:w="1276" w:type="dxa"/>
          </w:tcPr>
          <w:p w:rsidR="00ED490A" w:rsidRPr="003E42A8" w:rsidRDefault="00ED490A" w:rsidP="003E448E">
            <w:pPr>
              <w:pStyle w:val="a3"/>
              <w:ind w:left="0"/>
              <w:jc w:val="both"/>
              <w:rPr>
                <w:rFonts w:ascii="Times New Roman" w:hAnsi="Times New Roman" w:cs="Times New Roman"/>
                <w:sz w:val="24"/>
                <w:szCs w:val="24"/>
              </w:rPr>
            </w:pPr>
            <w:r>
              <w:rPr>
                <w:rFonts w:ascii="Times New Roman" w:hAnsi="Times New Roman" w:cs="Times New Roman"/>
                <w:sz w:val="24"/>
                <w:szCs w:val="24"/>
              </w:rPr>
              <w:t>20 000,00</w:t>
            </w:r>
          </w:p>
        </w:tc>
        <w:tc>
          <w:tcPr>
            <w:tcW w:w="1275" w:type="dxa"/>
          </w:tcPr>
          <w:p w:rsidR="00ED490A" w:rsidRPr="003E42A8" w:rsidRDefault="00ED490A" w:rsidP="003E448E">
            <w:pPr>
              <w:pStyle w:val="a3"/>
              <w:ind w:left="0"/>
              <w:jc w:val="both"/>
              <w:rPr>
                <w:rFonts w:ascii="Times New Roman" w:hAnsi="Times New Roman" w:cs="Times New Roman"/>
                <w:sz w:val="24"/>
                <w:szCs w:val="24"/>
              </w:rPr>
            </w:pPr>
            <w:r>
              <w:rPr>
                <w:rFonts w:ascii="Times New Roman" w:hAnsi="Times New Roman" w:cs="Times New Roman"/>
                <w:sz w:val="24"/>
                <w:szCs w:val="24"/>
              </w:rPr>
              <w:t>20 000,00</w:t>
            </w:r>
          </w:p>
        </w:tc>
        <w:tc>
          <w:tcPr>
            <w:tcW w:w="1185" w:type="dxa"/>
          </w:tcPr>
          <w:p w:rsidR="00ED490A" w:rsidRPr="003E42A8" w:rsidRDefault="00ED490A" w:rsidP="003E448E">
            <w:pPr>
              <w:pStyle w:val="a3"/>
              <w:ind w:left="0"/>
              <w:jc w:val="both"/>
              <w:rPr>
                <w:rFonts w:ascii="Times New Roman" w:hAnsi="Times New Roman" w:cs="Times New Roman"/>
                <w:sz w:val="24"/>
                <w:szCs w:val="24"/>
              </w:rPr>
            </w:pPr>
            <w:r>
              <w:rPr>
                <w:rFonts w:ascii="Times New Roman" w:hAnsi="Times New Roman" w:cs="Times New Roman"/>
                <w:sz w:val="24"/>
                <w:szCs w:val="24"/>
              </w:rPr>
              <w:t>20 000,00</w:t>
            </w:r>
          </w:p>
        </w:tc>
      </w:tr>
      <w:tr w:rsidR="00ED490A" w:rsidRPr="00C77F29" w:rsidTr="00ED490A">
        <w:tc>
          <w:tcPr>
            <w:tcW w:w="595" w:type="dxa"/>
          </w:tcPr>
          <w:p w:rsidR="00ED490A" w:rsidRPr="00C77F29" w:rsidRDefault="00ED490A"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2944" w:type="dxa"/>
          </w:tcPr>
          <w:p w:rsidR="00ED490A" w:rsidRDefault="00ED490A"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Предоставление преференций производителям товаров при нестационарной и мобильной торговле</w:t>
            </w:r>
          </w:p>
        </w:tc>
        <w:tc>
          <w:tcPr>
            <w:tcW w:w="1843" w:type="dxa"/>
            <w:vMerge/>
          </w:tcPr>
          <w:p w:rsidR="00ED490A" w:rsidRDefault="00ED490A" w:rsidP="003E448E">
            <w:pPr>
              <w:pStyle w:val="a3"/>
              <w:ind w:left="0"/>
              <w:jc w:val="both"/>
              <w:rPr>
                <w:rFonts w:ascii="Times New Roman" w:hAnsi="Times New Roman" w:cs="Times New Roman"/>
                <w:sz w:val="28"/>
                <w:szCs w:val="28"/>
              </w:rPr>
            </w:pPr>
          </w:p>
        </w:tc>
        <w:tc>
          <w:tcPr>
            <w:tcW w:w="3736" w:type="dxa"/>
            <w:gridSpan w:val="3"/>
          </w:tcPr>
          <w:p w:rsidR="00ED490A" w:rsidRPr="003E42A8" w:rsidRDefault="00ED490A" w:rsidP="00ED490A">
            <w:pPr>
              <w:pStyle w:val="a3"/>
              <w:ind w:left="0"/>
              <w:jc w:val="center"/>
              <w:rPr>
                <w:rFonts w:ascii="Times New Roman" w:hAnsi="Times New Roman" w:cs="Times New Roman"/>
                <w:sz w:val="24"/>
                <w:szCs w:val="24"/>
              </w:rPr>
            </w:pPr>
            <w:r w:rsidRPr="00375716">
              <w:rPr>
                <w:rFonts w:ascii="Times New Roman" w:hAnsi="Times New Roman" w:cs="Times New Roman"/>
                <w:sz w:val="24"/>
                <w:szCs w:val="24"/>
              </w:rPr>
              <w:t>Не требует выделения финансовых средств</w:t>
            </w:r>
          </w:p>
        </w:tc>
      </w:tr>
      <w:tr w:rsidR="00ED490A" w:rsidRPr="00C77F29" w:rsidTr="00ED490A">
        <w:tc>
          <w:tcPr>
            <w:tcW w:w="595" w:type="dxa"/>
          </w:tcPr>
          <w:p w:rsidR="00ED490A" w:rsidRDefault="00ED490A"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2944" w:type="dxa"/>
          </w:tcPr>
          <w:p w:rsidR="00ED490A" w:rsidRPr="00BA11B0" w:rsidRDefault="00ED490A"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Проведение мероприятий в целях престижности предпринимательской деятельности</w:t>
            </w:r>
          </w:p>
        </w:tc>
        <w:tc>
          <w:tcPr>
            <w:tcW w:w="1843" w:type="dxa"/>
            <w:vMerge/>
          </w:tcPr>
          <w:p w:rsidR="00ED490A" w:rsidRDefault="00ED490A" w:rsidP="003E448E">
            <w:pPr>
              <w:pStyle w:val="a3"/>
              <w:ind w:left="0"/>
              <w:jc w:val="both"/>
              <w:rPr>
                <w:rFonts w:ascii="Times New Roman" w:hAnsi="Times New Roman" w:cs="Times New Roman"/>
                <w:sz w:val="28"/>
                <w:szCs w:val="28"/>
              </w:rPr>
            </w:pPr>
          </w:p>
        </w:tc>
        <w:tc>
          <w:tcPr>
            <w:tcW w:w="1276" w:type="dxa"/>
          </w:tcPr>
          <w:p w:rsidR="00ED490A" w:rsidRPr="003E42A8" w:rsidRDefault="00ED490A" w:rsidP="003E448E">
            <w:pPr>
              <w:pStyle w:val="a3"/>
              <w:ind w:left="0"/>
              <w:jc w:val="both"/>
              <w:rPr>
                <w:rFonts w:ascii="Times New Roman" w:hAnsi="Times New Roman" w:cs="Times New Roman"/>
                <w:sz w:val="24"/>
                <w:szCs w:val="24"/>
              </w:rPr>
            </w:pPr>
            <w:r>
              <w:rPr>
                <w:rFonts w:ascii="Times New Roman" w:hAnsi="Times New Roman" w:cs="Times New Roman"/>
                <w:sz w:val="24"/>
                <w:szCs w:val="24"/>
              </w:rPr>
              <w:t>20 000,00</w:t>
            </w:r>
          </w:p>
        </w:tc>
        <w:tc>
          <w:tcPr>
            <w:tcW w:w="1275" w:type="dxa"/>
          </w:tcPr>
          <w:p w:rsidR="00ED490A" w:rsidRPr="003E42A8" w:rsidRDefault="00ED490A" w:rsidP="003E448E">
            <w:pPr>
              <w:pStyle w:val="a3"/>
              <w:ind w:left="0"/>
              <w:jc w:val="both"/>
              <w:rPr>
                <w:rFonts w:ascii="Times New Roman" w:hAnsi="Times New Roman" w:cs="Times New Roman"/>
                <w:sz w:val="24"/>
                <w:szCs w:val="24"/>
              </w:rPr>
            </w:pPr>
            <w:r>
              <w:rPr>
                <w:rFonts w:ascii="Times New Roman" w:hAnsi="Times New Roman" w:cs="Times New Roman"/>
                <w:sz w:val="24"/>
                <w:szCs w:val="24"/>
              </w:rPr>
              <w:t>20 000,00</w:t>
            </w:r>
          </w:p>
        </w:tc>
        <w:tc>
          <w:tcPr>
            <w:tcW w:w="1185" w:type="dxa"/>
          </w:tcPr>
          <w:p w:rsidR="00ED490A" w:rsidRPr="003E42A8" w:rsidRDefault="00ED490A" w:rsidP="003E448E">
            <w:pPr>
              <w:pStyle w:val="a3"/>
              <w:ind w:left="0"/>
              <w:jc w:val="both"/>
              <w:rPr>
                <w:rFonts w:ascii="Times New Roman" w:hAnsi="Times New Roman" w:cs="Times New Roman"/>
                <w:sz w:val="24"/>
                <w:szCs w:val="24"/>
              </w:rPr>
            </w:pPr>
            <w:r>
              <w:rPr>
                <w:rFonts w:ascii="Times New Roman" w:hAnsi="Times New Roman" w:cs="Times New Roman"/>
                <w:sz w:val="24"/>
                <w:szCs w:val="24"/>
              </w:rPr>
              <w:t>20 000,00</w:t>
            </w:r>
          </w:p>
        </w:tc>
      </w:tr>
    </w:tbl>
    <w:p w:rsidR="002F6B90" w:rsidRDefault="002F6B90" w:rsidP="003E448E">
      <w:pPr>
        <w:spacing w:after="0"/>
        <w:jc w:val="right"/>
        <w:rPr>
          <w:rFonts w:ascii="Times New Roman" w:hAnsi="Times New Roman" w:cs="Times New Roman"/>
          <w:sz w:val="28"/>
          <w:szCs w:val="28"/>
        </w:rPr>
      </w:pP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Приволжского городского поселения</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 xml:space="preserve">«Развитие субъектов малого и среднего </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Предпринимательства в Приволжском</w:t>
      </w:r>
    </w:p>
    <w:p w:rsidR="003E448E" w:rsidRDefault="003E448E" w:rsidP="003E448E">
      <w:pPr>
        <w:spacing w:after="0"/>
        <w:jc w:val="right"/>
        <w:rPr>
          <w:rFonts w:ascii="Times New Roman" w:hAnsi="Times New Roman" w:cs="Times New Roman"/>
          <w:sz w:val="28"/>
          <w:szCs w:val="28"/>
        </w:rPr>
      </w:pPr>
      <w:r>
        <w:rPr>
          <w:rFonts w:ascii="Times New Roman" w:hAnsi="Times New Roman" w:cs="Times New Roman"/>
          <w:sz w:val="28"/>
          <w:szCs w:val="28"/>
        </w:rPr>
        <w:t>городском поселении на 202</w:t>
      </w:r>
      <w:r w:rsidR="002F6B90">
        <w:rPr>
          <w:rFonts w:ascii="Times New Roman" w:hAnsi="Times New Roman" w:cs="Times New Roman"/>
          <w:sz w:val="28"/>
          <w:szCs w:val="28"/>
        </w:rPr>
        <w:t>4</w:t>
      </w:r>
      <w:r>
        <w:rPr>
          <w:rFonts w:ascii="Times New Roman" w:hAnsi="Times New Roman" w:cs="Times New Roman"/>
          <w:sz w:val="28"/>
          <w:szCs w:val="28"/>
        </w:rPr>
        <w:t>-202</w:t>
      </w:r>
      <w:r w:rsidR="002F6B90">
        <w:rPr>
          <w:rFonts w:ascii="Times New Roman" w:hAnsi="Times New Roman" w:cs="Times New Roman"/>
          <w:sz w:val="28"/>
          <w:szCs w:val="28"/>
        </w:rPr>
        <w:t>6</w:t>
      </w:r>
      <w:r>
        <w:rPr>
          <w:rFonts w:ascii="Times New Roman" w:hAnsi="Times New Roman" w:cs="Times New Roman"/>
          <w:sz w:val="28"/>
          <w:szCs w:val="28"/>
        </w:rPr>
        <w:t xml:space="preserve"> годы»</w:t>
      </w:r>
    </w:p>
    <w:p w:rsidR="003E448E" w:rsidRPr="004A2E3D" w:rsidRDefault="003E448E" w:rsidP="003E448E">
      <w:pPr>
        <w:spacing w:after="0"/>
        <w:jc w:val="right"/>
        <w:rPr>
          <w:rFonts w:ascii="Times New Roman" w:hAnsi="Times New Roman" w:cs="Times New Roman"/>
          <w:sz w:val="28"/>
          <w:szCs w:val="28"/>
        </w:rPr>
      </w:pPr>
    </w:p>
    <w:p w:rsidR="003E448E" w:rsidRDefault="003E448E" w:rsidP="003E448E">
      <w:pPr>
        <w:spacing w:after="0"/>
        <w:jc w:val="center"/>
        <w:rPr>
          <w:rFonts w:ascii="Times New Roman" w:hAnsi="Times New Roman" w:cs="Times New Roman"/>
          <w:b/>
          <w:sz w:val="28"/>
          <w:szCs w:val="28"/>
        </w:rPr>
      </w:pPr>
      <w:r>
        <w:rPr>
          <w:rFonts w:ascii="Times New Roman" w:hAnsi="Times New Roman" w:cs="Times New Roman"/>
          <w:sz w:val="28"/>
          <w:szCs w:val="28"/>
        </w:rPr>
        <w:t>С</w:t>
      </w:r>
      <w:r w:rsidRPr="009C4AE1">
        <w:rPr>
          <w:rFonts w:ascii="Times New Roman" w:hAnsi="Times New Roman" w:cs="Times New Roman"/>
          <w:b/>
          <w:sz w:val="28"/>
          <w:szCs w:val="28"/>
        </w:rPr>
        <w:t>пециальная подпрограмма «Организационная, консультационная и информационная поддержка субъектов малого и среднего предпринимательства»</w:t>
      </w:r>
    </w:p>
    <w:p w:rsidR="003E448E" w:rsidRPr="009C4AE1" w:rsidRDefault="003E448E" w:rsidP="003E448E">
      <w:pPr>
        <w:spacing w:after="0"/>
        <w:jc w:val="center"/>
        <w:rPr>
          <w:rFonts w:ascii="Times New Roman" w:hAnsi="Times New Roman" w:cs="Times New Roman"/>
          <w:b/>
          <w:sz w:val="28"/>
          <w:szCs w:val="28"/>
        </w:rPr>
      </w:pPr>
    </w:p>
    <w:p w:rsidR="003E448E" w:rsidRDefault="003E448E" w:rsidP="003E448E">
      <w:pPr>
        <w:pStyle w:val="a3"/>
        <w:numPr>
          <w:ilvl w:val="0"/>
          <w:numId w:val="19"/>
        </w:numPr>
        <w:spacing w:after="0"/>
        <w:jc w:val="center"/>
        <w:rPr>
          <w:rFonts w:ascii="Times New Roman" w:hAnsi="Times New Roman" w:cs="Times New Roman"/>
          <w:b/>
          <w:sz w:val="28"/>
          <w:szCs w:val="28"/>
        </w:rPr>
      </w:pPr>
      <w:r w:rsidRPr="009C4AE1">
        <w:rPr>
          <w:rFonts w:ascii="Times New Roman" w:hAnsi="Times New Roman" w:cs="Times New Roman"/>
          <w:b/>
          <w:sz w:val="28"/>
          <w:szCs w:val="28"/>
        </w:rPr>
        <w:t>Паспорт программы</w:t>
      </w:r>
    </w:p>
    <w:p w:rsidR="003E448E" w:rsidRDefault="003E448E" w:rsidP="003E448E">
      <w:pPr>
        <w:pStyle w:val="a3"/>
        <w:spacing w:after="0"/>
        <w:jc w:val="both"/>
        <w:rPr>
          <w:rFonts w:ascii="Times New Roman" w:hAnsi="Times New Roman" w:cs="Times New Roman"/>
          <w:b/>
          <w:sz w:val="28"/>
          <w:szCs w:val="28"/>
        </w:rPr>
      </w:pPr>
    </w:p>
    <w:tbl>
      <w:tblPr>
        <w:tblStyle w:val="a4"/>
        <w:tblW w:w="9072" w:type="dxa"/>
        <w:tblInd w:w="-5" w:type="dxa"/>
        <w:tblLook w:val="04A0" w:firstRow="1" w:lastRow="0" w:firstColumn="1" w:lastColumn="0" w:noHBand="0" w:noVBand="1"/>
      </w:tblPr>
      <w:tblGrid>
        <w:gridCol w:w="3969"/>
        <w:gridCol w:w="5103"/>
      </w:tblGrid>
      <w:tr w:rsidR="003E448E" w:rsidTr="00E02ED9">
        <w:tc>
          <w:tcPr>
            <w:tcW w:w="3969" w:type="dxa"/>
          </w:tcPr>
          <w:p w:rsidR="003E448E" w:rsidRPr="009C4AE1" w:rsidRDefault="003E448E" w:rsidP="003E448E">
            <w:pPr>
              <w:pStyle w:val="a3"/>
              <w:ind w:left="0"/>
              <w:jc w:val="both"/>
              <w:rPr>
                <w:rFonts w:ascii="Times New Roman" w:hAnsi="Times New Roman" w:cs="Times New Roman"/>
                <w:sz w:val="28"/>
                <w:szCs w:val="28"/>
              </w:rPr>
            </w:pPr>
            <w:r w:rsidRPr="009C4AE1">
              <w:rPr>
                <w:rFonts w:ascii="Times New Roman" w:hAnsi="Times New Roman" w:cs="Times New Roman"/>
                <w:sz w:val="28"/>
                <w:szCs w:val="28"/>
              </w:rPr>
              <w:t>Наименование подпрограммы</w:t>
            </w:r>
          </w:p>
        </w:tc>
        <w:tc>
          <w:tcPr>
            <w:tcW w:w="5103" w:type="dxa"/>
          </w:tcPr>
          <w:p w:rsidR="003E448E" w:rsidRPr="009C4AE1" w:rsidRDefault="003E448E" w:rsidP="003E448E">
            <w:pPr>
              <w:pStyle w:val="a3"/>
              <w:ind w:left="0"/>
              <w:jc w:val="both"/>
              <w:rPr>
                <w:rFonts w:ascii="Times New Roman" w:hAnsi="Times New Roman" w:cs="Times New Roman"/>
                <w:sz w:val="28"/>
                <w:szCs w:val="28"/>
              </w:rPr>
            </w:pPr>
            <w:r w:rsidRPr="009C4AE1">
              <w:rPr>
                <w:rFonts w:ascii="Times New Roman" w:hAnsi="Times New Roman" w:cs="Times New Roman"/>
                <w:sz w:val="28"/>
                <w:szCs w:val="28"/>
              </w:rPr>
              <w:t>Организационная, консультационная и информационная поддержка субъектов малого и среднего предпринимательства</w:t>
            </w:r>
          </w:p>
        </w:tc>
      </w:tr>
      <w:tr w:rsidR="003E448E" w:rsidTr="00E02ED9">
        <w:tc>
          <w:tcPr>
            <w:tcW w:w="3969" w:type="dxa"/>
          </w:tcPr>
          <w:p w:rsidR="003E448E" w:rsidRPr="009C4AE1"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w:t>
            </w:r>
          </w:p>
        </w:tc>
        <w:tc>
          <w:tcPr>
            <w:tcW w:w="5103" w:type="dxa"/>
          </w:tcPr>
          <w:p w:rsidR="003E448E" w:rsidRPr="009C4AE1"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4</w:t>
            </w:r>
            <w:r>
              <w:rPr>
                <w:rFonts w:ascii="Times New Roman" w:hAnsi="Times New Roman" w:cs="Times New Roman"/>
                <w:sz w:val="28"/>
                <w:szCs w:val="28"/>
              </w:rPr>
              <w:t>-202</w:t>
            </w:r>
            <w:r w:rsidR="002F6B90">
              <w:rPr>
                <w:rFonts w:ascii="Times New Roman" w:hAnsi="Times New Roman" w:cs="Times New Roman"/>
                <w:sz w:val="28"/>
                <w:szCs w:val="28"/>
              </w:rPr>
              <w:t>6</w:t>
            </w:r>
            <w:r>
              <w:rPr>
                <w:rFonts w:ascii="Times New Roman" w:hAnsi="Times New Roman" w:cs="Times New Roman"/>
                <w:sz w:val="28"/>
                <w:szCs w:val="28"/>
              </w:rPr>
              <w:t xml:space="preserve"> годы</w:t>
            </w:r>
          </w:p>
        </w:tc>
      </w:tr>
      <w:tr w:rsidR="003E448E" w:rsidTr="00E02ED9">
        <w:tc>
          <w:tcPr>
            <w:tcW w:w="3969"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Перечень исполнителей подпрограммы</w:t>
            </w:r>
          </w:p>
        </w:tc>
        <w:tc>
          <w:tcPr>
            <w:tcW w:w="5103"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Комитет экономики и закупок администрации Приволжского муниципального района</w:t>
            </w:r>
          </w:p>
        </w:tc>
      </w:tr>
      <w:tr w:rsidR="003E448E" w:rsidTr="00E02ED9">
        <w:tc>
          <w:tcPr>
            <w:tcW w:w="3969"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Формулировка цели (целей) подпрограммы</w:t>
            </w:r>
          </w:p>
        </w:tc>
        <w:tc>
          <w:tcPr>
            <w:tcW w:w="5103" w:type="dxa"/>
          </w:tcPr>
          <w:p w:rsidR="003E448E" w:rsidRPr="00CD0DBF" w:rsidRDefault="003E448E" w:rsidP="003E448E">
            <w:pPr>
              <w:pStyle w:val="a3"/>
              <w:numPr>
                <w:ilvl w:val="0"/>
                <w:numId w:val="18"/>
              </w:numPr>
              <w:ind w:left="35" w:firstLine="0"/>
              <w:jc w:val="both"/>
              <w:rPr>
                <w:rFonts w:ascii="Times New Roman" w:hAnsi="Times New Roman" w:cs="Times New Roman"/>
                <w:sz w:val="28"/>
                <w:szCs w:val="28"/>
              </w:rPr>
            </w:pPr>
            <w:r w:rsidRPr="00CD0DBF">
              <w:rPr>
                <w:rFonts w:ascii="Times New Roman" w:hAnsi="Times New Roman" w:cs="Times New Roman"/>
                <w:sz w:val="28"/>
                <w:szCs w:val="28"/>
              </w:rPr>
              <w:t>Популяризация малого и среднего предпринимательства,</w:t>
            </w:r>
            <w:r>
              <w:rPr>
                <w:rFonts w:ascii="Times New Roman" w:hAnsi="Times New Roman" w:cs="Times New Roman"/>
                <w:sz w:val="28"/>
                <w:szCs w:val="28"/>
              </w:rPr>
              <w:t xml:space="preserve"> </w:t>
            </w:r>
            <w:r w:rsidRPr="00CD0DBF">
              <w:rPr>
                <w:rFonts w:ascii="Times New Roman" w:hAnsi="Times New Roman" w:cs="Times New Roman"/>
                <w:sz w:val="28"/>
                <w:szCs w:val="28"/>
              </w:rPr>
              <w:t xml:space="preserve">формирование положительного имиджа предпринимателя. </w:t>
            </w:r>
          </w:p>
          <w:p w:rsidR="003E448E" w:rsidRPr="00CD0DBF" w:rsidRDefault="003E448E" w:rsidP="003E448E">
            <w:pPr>
              <w:pStyle w:val="a3"/>
              <w:numPr>
                <w:ilvl w:val="0"/>
                <w:numId w:val="18"/>
              </w:numPr>
              <w:ind w:left="0" w:firstLine="35"/>
              <w:jc w:val="both"/>
              <w:rPr>
                <w:rFonts w:ascii="Times New Roman" w:hAnsi="Times New Roman" w:cs="Times New Roman"/>
                <w:sz w:val="28"/>
                <w:szCs w:val="28"/>
              </w:rPr>
            </w:pPr>
            <w:r w:rsidRPr="00CD0DBF">
              <w:rPr>
                <w:rFonts w:ascii="Times New Roman" w:hAnsi="Times New Roman" w:cs="Times New Roman"/>
                <w:sz w:val="28"/>
                <w:szCs w:val="28"/>
              </w:rPr>
              <w:t>Повышение информированности субъектов малого и среднего предпринимательства, об их правах, о возможностях участия в областных и федеральных программах поддержки</w:t>
            </w:r>
          </w:p>
        </w:tc>
      </w:tr>
      <w:tr w:rsidR="003E448E" w:rsidTr="00E02ED9">
        <w:tc>
          <w:tcPr>
            <w:tcW w:w="3969"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подпрограммы по годам ее реализации в разрезе источников финансирования</w:t>
            </w:r>
          </w:p>
        </w:tc>
        <w:tc>
          <w:tcPr>
            <w:tcW w:w="5103" w:type="dxa"/>
          </w:tcPr>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w:t>
            </w:r>
          </w:p>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4</w:t>
            </w:r>
            <w:r>
              <w:rPr>
                <w:rFonts w:ascii="Times New Roman" w:hAnsi="Times New Roman" w:cs="Times New Roman"/>
                <w:sz w:val="28"/>
                <w:szCs w:val="28"/>
              </w:rPr>
              <w:t xml:space="preserve"> год </w:t>
            </w:r>
            <w:r w:rsidR="00ED490A">
              <w:rPr>
                <w:rFonts w:ascii="Times New Roman" w:hAnsi="Times New Roman" w:cs="Times New Roman"/>
                <w:sz w:val="28"/>
                <w:szCs w:val="28"/>
              </w:rPr>
              <w:t>– не требует выделения финансовых средств;</w:t>
            </w:r>
          </w:p>
          <w:p w:rsidR="003E448E" w:rsidRDefault="003E448E" w:rsidP="003E448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5</w:t>
            </w:r>
            <w:r>
              <w:rPr>
                <w:rFonts w:ascii="Times New Roman" w:hAnsi="Times New Roman" w:cs="Times New Roman"/>
                <w:sz w:val="28"/>
                <w:szCs w:val="28"/>
              </w:rPr>
              <w:t xml:space="preserve"> год – </w:t>
            </w:r>
            <w:r w:rsidR="00ED490A">
              <w:rPr>
                <w:rFonts w:ascii="Times New Roman" w:hAnsi="Times New Roman" w:cs="Times New Roman"/>
                <w:sz w:val="28"/>
                <w:szCs w:val="28"/>
              </w:rPr>
              <w:t>не требует выделения финансовых средств</w:t>
            </w:r>
            <w:r w:rsidR="001671CE">
              <w:rPr>
                <w:rFonts w:ascii="Times New Roman" w:hAnsi="Times New Roman" w:cs="Times New Roman"/>
                <w:sz w:val="28"/>
                <w:szCs w:val="28"/>
              </w:rPr>
              <w:t>;</w:t>
            </w:r>
          </w:p>
          <w:p w:rsidR="003E448E" w:rsidRPr="00B95CE8" w:rsidRDefault="003E448E" w:rsidP="001671CE">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6</w:t>
            </w:r>
            <w:r>
              <w:rPr>
                <w:rFonts w:ascii="Times New Roman" w:hAnsi="Times New Roman" w:cs="Times New Roman"/>
                <w:sz w:val="28"/>
                <w:szCs w:val="28"/>
              </w:rPr>
              <w:t xml:space="preserve"> год –</w:t>
            </w:r>
            <w:r w:rsidR="001671CE">
              <w:rPr>
                <w:rFonts w:ascii="Times New Roman" w:hAnsi="Times New Roman" w:cs="Times New Roman"/>
                <w:sz w:val="28"/>
                <w:szCs w:val="28"/>
              </w:rPr>
              <w:t xml:space="preserve"> не требует выделения финансовых средств.</w:t>
            </w:r>
          </w:p>
        </w:tc>
      </w:tr>
    </w:tbl>
    <w:p w:rsidR="003E448E" w:rsidRDefault="003E448E" w:rsidP="003E448E">
      <w:pPr>
        <w:pStyle w:val="a3"/>
        <w:spacing w:after="0"/>
        <w:rPr>
          <w:rFonts w:ascii="Times New Roman" w:hAnsi="Times New Roman" w:cs="Times New Roman"/>
          <w:b/>
          <w:sz w:val="28"/>
          <w:szCs w:val="28"/>
        </w:rPr>
      </w:pPr>
    </w:p>
    <w:p w:rsidR="003E448E" w:rsidRPr="00BB238A" w:rsidRDefault="003E448E" w:rsidP="003E448E">
      <w:pPr>
        <w:pStyle w:val="a3"/>
        <w:numPr>
          <w:ilvl w:val="0"/>
          <w:numId w:val="19"/>
        </w:numPr>
        <w:spacing w:after="0"/>
        <w:jc w:val="center"/>
        <w:rPr>
          <w:rFonts w:ascii="Times New Roman" w:hAnsi="Times New Roman" w:cs="Times New Roman"/>
          <w:b/>
          <w:sz w:val="28"/>
          <w:szCs w:val="28"/>
        </w:rPr>
      </w:pPr>
      <w:r w:rsidRPr="00BB238A">
        <w:rPr>
          <w:rFonts w:ascii="Times New Roman" w:hAnsi="Times New Roman" w:cs="Times New Roman"/>
          <w:b/>
          <w:sz w:val="28"/>
          <w:szCs w:val="28"/>
        </w:rPr>
        <w:t>Краткая характеристика подпрограммы</w:t>
      </w:r>
    </w:p>
    <w:p w:rsidR="003E448E" w:rsidRDefault="003E448E" w:rsidP="003E448E">
      <w:pPr>
        <w:spacing w:after="0"/>
        <w:rPr>
          <w:rFonts w:ascii="Times New Roman" w:hAnsi="Times New Roman" w:cs="Times New Roman"/>
          <w:b/>
          <w:sz w:val="28"/>
          <w:szCs w:val="28"/>
        </w:rPr>
      </w:pPr>
    </w:p>
    <w:p w:rsidR="003E448E" w:rsidRDefault="003E448E" w:rsidP="003E448E">
      <w:pPr>
        <w:spacing w:after="0"/>
        <w:ind w:firstLine="708"/>
        <w:jc w:val="both"/>
        <w:rPr>
          <w:rFonts w:ascii="Times New Roman" w:hAnsi="Times New Roman" w:cs="Times New Roman"/>
          <w:sz w:val="28"/>
          <w:szCs w:val="28"/>
        </w:rPr>
      </w:pPr>
      <w:r>
        <w:rPr>
          <w:rFonts w:ascii="Times New Roman" w:hAnsi="Times New Roman" w:cs="Times New Roman"/>
          <w:sz w:val="28"/>
          <w:szCs w:val="28"/>
        </w:rPr>
        <w:t>Сфера реализации подпрограммы характеризуется низкой информированностью предпринимателей района об областных программах поддержки, а также недоверием предпринимателей к органам власти.</w:t>
      </w:r>
    </w:p>
    <w:p w:rsidR="003E448E" w:rsidRDefault="003E448E" w:rsidP="003E448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Реализация мероприятий программы будет способствовать налаживанию контакта между органами власти и бизнес – сообществом, повышению информированности представителей малого бизнеса о формах и мерах поддержки, реализуемых как на территории Приволжского городского поселения, так и области в целом.  Также многие предприниматели не обладают достаточными знаниями и навыками для оформления документов, необходимых для получения поддержки. Также многие граждане, желающие начать свой бизнес, нуждаются в консультациях по алгоритму открытия собственного предприятия, т.к. большая часть нарушений законодательства на начальном этапе у предпринимателей связана именно с отсутствием необходимой информации и базовых знаний. Проведение регулярных бесплатных консультаций по вопросам предпринимательства позволит избежать таких негативных моментов.</w:t>
      </w:r>
    </w:p>
    <w:p w:rsidR="003E448E" w:rsidRDefault="003E448E" w:rsidP="003E448E">
      <w:pPr>
        <w:spacing w:after="0"/>
        <w:jc w:val="both"/>
        <w:rPr>
          <w:rFonts w:ascii="Times New Roman" w:hAnsi="Times New Roman" w:cs="Times New Roman"/>
          <w:sz w:val="28"/>
          <w:szCs w:val="28"/>
        </w:rPr>
      </w:pPr>
    </w:p>
    <w:p w:rsidR="003E448E" w:rsidRPr="00110275" w:rsidRDefault="003E448E" w:rsidP="003E448E">
      <w:pPr>
        <w:pStyle w:val="a3"/>
        <w:numPr>
          <w:ilvl w:val="0"/>
          <w:numId w:val="19"/>
        </w:numPr>
        <w:spacing w:after="0"/>
        <w:jc w:val="center"/>
        <w:rPr>
          <w:rFonts w:ascii="Times New Roman" w:hAnsi="Times New Roman" w:cs="Times New Roman"/>
          <w:b/>
          <w:sz w:val="28"/>
          <w:szCs w:val="28"/>
        </w:rPr>
      </w:pPr>
      <w:r w:rsidRPr="00110275">
        <w:rPr>
          <w:rFonts w:ascii="Times New Roman" w:hAnsi="Times New Roman" w:cs="Times New Roman"/>
          <w:b/>
          <w:sz w:val="28"/>
          <w:szCs w:val="28"/>
        </w:rPr>
        <w:t>Мероприятия подпрограммы</w:t>
      </w:r>
    </w:p>
    <w:p w:rsidR="003E448E" w:rsidRDefault="003E448E" w:rsidP="003E448E">
      <w:pPr>
        <w:spacing w:after="0"/>
        <w:ind w:left="360"/>
        <w:rPr>
          <w:rFonts w:ascii="Times New Roman" w:hAnsi="Times New Roman" w:cs="Times New Roman"/>
          <w:sz w:val="28"/>
          <w:szCs w:val="28"/>
        </w:rPr>
      </w:pPr>
    </w:p>
    <w:p w:rsidR="003E448E" w:rsidRDefault="003E448E" w:rsidP="003E448E">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предполагает выполнение следующих мероприятий:</w:t>
      </w:r>
    </w:p>
    <w:p w:rsidR="003E448E" w:rsidRDefault="003E448E" w:rsidP="003E448E">
      <w:pPr>
        <w:pStyle w:val="a3"/>
        <w:numPr>
          <w:ilvl w:val="0"/>
          <w:numId w:val="9"/>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Оказание субъектам малого и среднего предпринимательства, а также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 консультационных услуг.</w:t>
      </w:r>
    </w:p>
    <w:p w:rsidR="003E448E" w:rsidRDefault="003E448E" w:rsidP="003E448E">
      <w:pPr>
        <w:spacing w:after="0"/>
        <w:jc w:val="both"/>
        <w:rPr>
          <w:rFonts w:ascii="Times New Roman" w:hAnsi="Times New Roman" w:cs="Times New Roman"/>
          <w:sz w:val="28"/>
          <w:szCs w:val="28"/>
        </w:rPr>
      </w:pPr>
      <w:r>
        <w:rPr>
          <w:rFonts w:ascii="Times New Roman" w:hAnsi="Times New Roman" w:cs="Times New Roman"/>
          <w:sz w:val="28"/>
          <w:szCs w:val="28"/>
        </w:rPr>
        <w:t>Мероприятие предполагает организацию оказания консультационной поддержки субъектам малого и среднего предпринимательства, а также организациям образующих инфраструктуру поддержки субъектов малого и среднего предпринимательства (по обращениям).</w:t>
      </w:r>
    </w:p>
    <w:p w:rsidR="003E448E" w:rsidRDefault="003E448E" w:rsidP="003E448E">
      <w:pPr>
        <w:spacing w:after="0"/>
        <w:ind w:firstLine="360"/>
        <w:jc w:val="both"/>
        <w:rPr>
          <w:rFonts w:ascii="Times New Roman" w:hAnsi="Times New Roman" w:cs="Times New Roman"/>
          <w:sz w:val="28"/>
          <w:szCs w:val="28"/>
        </w:rPr>
      </w:pPr>
      <w:r>
        <w:rPr>
          <w:rFonts w:ascii="Times New Roman" w:hAnsi="Times New Roman" w:cs="Times New Roman"/>
          <w:sz w:val="28"/>
          <w:szCs w:val="28"/>
        </w:rPr>
        <w:t>Срок выполнения мероприятия – 202</w:t>
      </w:r>
      <w:r w:rsidR="002F6B90">
        <w:rPr>
          <w:rFonts w:ascii="Times New Roman" w:hAnsi="Times New Roman" w:cs="Times New Roman"/>
          <w:sz w:val="28"/>
          <w:szCs w:val="28"/>
        </w:rPr>
        <w:t>4</w:t>
      </w:r>
      <w:r>
        <w:rPr>
          <w:rFonts w:ascii="Times New Roman" w:hAnsi="Times New Roman" w:cs="Times New Roman"/>
          <w:sz w:val="28"/>
          <w:szCs w:val="28"/>
        </w:rPr>
        <w:t>-202</w:t>
      </w:r>
      <w:r w:rsidR="002F6B90">
        <w:rPr>
          <w:rFonts w:ascii="Times New Roman" w:hAnsi="Times New Roman" w:cs="Times New Roman"/>
          <w:sz w:val="28"/>
          <w:szCs w:val="28"/>
        </w:rPr>
        <w:t>6</w:t>
      </w:r>
      <w:r>
        <w:rPr>
          <w:rFonts w:ascii="Times New Roman" w:hAnsi="Times New Roman" w:cs="Times New Roman"/>
          <w:sz w:val="28"/>
          <w:szCs w:val="28"/>
        </w:rPr>
        <w:t>.</w:t>
      </w:r>
    </w:p>
    <w:p w:rsidR="003E448E" w:rsidRDefault="003E448E" w:rsidP="003E448E">
      <w:pPr>
        <w:pStyle w:val="a3"/>
        <w:spacing w:after="0"/>
        <w:ind w:left="0"/>
        <w:jc w:val="both"/>
        <w:rPr>
          <w:rFonts w:ascii="Times New Roman" w:hAnsi="Times New Roman" w:cs="Times New Roman"/>
          <w:sz w:val="28"/>
          <w:szCs w:val="28"/>
        </w:rPr>
      </w:pPr>
    </w:p>
    <w:p w:rsidR="003E448E" w:rsidRDefault="003E448E" w:rsidP="003E448E">
      <w:pPr>
        <w:pStyle w:val="a3"/>
        <w:numPr>
          <w:ilvl w:val="0"/>
          <w:numId w:val="9"/>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Информационная поддержка субъектов малого и среднего предпринимательства, физических лиц, применяющих специальный налоговый режим и организаций, образующих инфраструктуру поддержки субъектов малого и среднего предпринимательства.</w:t>
      </w:r>
    </w:p>
    <w:p w:rsidR="003E448E" w:rsidRDefault="003E448E" w:rsidP="003E448E">
      <w:pPr>
        <w:spacing w:after="0"/>
        <w:jc w:val="both"/>
        <w:rPr>
          <w:rFonts w:ascii="Times New Roman" w:hAnsi="Times New Roman" w:cs="Times New Roman"/>
          <w:sz w:val="28"/>
          <w:szCs w:val="28"/>
        </w:rPr>
      </w:pPr>
      <w:r>
        <w:rPr>
          <w:rFonts w:ascii="Times New Roman" w:hAnsi="Times New Roman" w:cs="Times New Roman"/>
          <w:sz w:val="28"/>
          <w:szCs w:val="28"/>
        </w:rPr>
        <w:t>Мероприятие предполагает освещение деятельности администрации Приволжского муниципального района и Правительства Ивановской области по поддержке и развитию малого и среднего предпринимательства, в средствах массовой информации, работа по модернизации и ведения  специализированного раздела на официальном сайте Приволжского муниципального района, а также путем проведения встреч с бизнес – сообществом района.</w:t>
      </w:r>
    </w:p>
    <w:p w:rsidR="003E448E" w:rsidRDefault="003E448E" w:rsidP="003E448E">
      <w:pPr>
        <w:spacing w:after="0"/>
        <w:jc w:val="both"/>
        <w:rPr>
          <w:rFonts w:ascii="Times New Roman" w:hAnsi="Times New Roman" w:cs="Times New Roman"/>
          <w:sz w:val="28"/>
          <w:szCs w:val="28"/>
        </w:rPr>
      </w:pPr>
      <w:r>
        <w:rPr>
          <w:rFonts w:ascii="Times New Roman" w:hAnsi="Times New Roman" w:cs="Times New Roman"/>
          <w:sz w:val="28"/>
          <w:szCs w:val="28"/>
        </w:rPr>
        <w:t xml:space="preserve">   Срок выполнения мероприятия – 202</w:t>
      </w:r>
      <w:r w:rsidR="002F6B90">
        <w:rPr>
          <w:rFonts w:ascii="Times New Roman" w:hAnsi="Times New Roman" w:cs="Times New Roman"/>
          <w:sz w:val="28"/>
          <w:szCs w:val="28"/>
        </w:rPr>
        <w:t>4</w:t>
      </w:r>
      <w:r>
        <w:rPr>
          <w:rFonts w:ascii="Times New Roman" w:hAnsi="Times New Roman" w:cs="Times New Roman"/>
          <w:sz w:val="28"/>
          <w:szCs w:val="28"/>
        </w:rPr>
        <w:t>-202</w:t>
      </w:r>
      <w:r w:rsidR="002F6B90">
        <w:rPr>
          <w:rFonts w:ascii="Times New Roman" w:hAnsi="Times New Roman" w:cs="Times New Roman"/>
          <w:sz w:val="28"/>
          <w:szCs w:val="28"/>
        </w:rPr>
        <w:t>6</w:t>
      </w:r>
      <w:r>
        <w:rPr>
          <w:rFonts w:ascii="Times New Roman" w:hAnsi="Times New Roman" w:cs="Times New Roman"/>
          <w:sz w:val="28"/>
          <w:szCs w:val="28"/>
        </w:rPr>
        <w:t>.</w:t>
      </w:r>
    </w:p>
    <w:p w:rsidR="003E448E" w:rsidRDefault="003E448E" w:rsidP="003E448E">
      <w:pPr>
        <w:spacing w:after="0"/>
        <w:jc w:val="both"/>
        <w:rPr>
          <w:rFonts w:ascii="Times New Roman" w:hAnsi="Times New Roman" w:cs="Times New Roman"/>
          <w:sz w:val="28"/>
          <w:szCs w:val="28"/>
        </w:rPr>
      </w:pPr>
    </w:p>
    <w:p w:rsidR="003E448E" w:rsidRDefault="003E448E" w:rsidP="003E448E">
      <w:pPr>
        <w:pStyle w:val="a3"/>
        <w:numPr>
          <w:ilvl w:val="0"/>
          <w:numId w:val="19"/>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 реализации подпрограммы</w:t>
      </w:r>
    </w:p>
    <w:p w:rsidR="003E448E" w:rsidRDefault="003E448E" w:rsidP="003E448E">
      <w:pPr>
        <w:spacing w:after="0"/>
        <w:rPr>
          <w:rFonts w:ascii="Times New Roman" w:hAnsi="Times New Roman" w:cs="Times New Roman"/>
          <w:b/>
          <w:sz w:val="28"/>
          <w:szCs w:val="28"/>
        </w:rPr>
      </w:pPr>
    </w:p>
    <w:p w:rsidR="003E448E" w:rsidRDefault="003E448E" w:rsidP="003E448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0716B">
        <w:rPr>
          <w:rFonts w:ascii="Times New Roman" w:hAnsi="Times New Roman" w:cs="Times New Roman"/>
          <w:sz w:val="28"/>
          <w:szCs w:val="28"/>
        </w:rPr>
        <w:t>Реализация подпрограммы позволит улучшить ситуацию с кадровым обеспечением малого и среднего бизнеса, повысить правовую и экономическую грамотность предпринимательского сообщества</w:t>
      </w:r>
      <w:r>
        <w:rPr>
          <w:rFonts w:ascii="Times New Roman" w:hAnsi="Times New Roman" w:cs="Times New Roman"/>
          <w:sz w:val="28"/>
          <w:szCs w:val="28"/>
        </w:rPr>
        <w:t xml:space="preserve"> Приволжского городского поселения</w:t>
      </w:r>
      <w:r w:rsidR="001671CE">
        <w:rPr>
          <w:rFonts w:ascii="Times New Roman" w:hAnsi="Times New Roman" w:cs="Times New Roman"/>
          <w:sz w:val="28"/>
          <w:szCs w:val="28"/>
        </w:rPr>
        <w:t>.</w:t>
      </w:r>
      <w:r>
        <w:rPr>
          <w:rFonts w:ascii="Times New Roman" w:hAnsi="Times New Roman" w:cs="Times New Roman"/>
          <w:sz w:val="28"/>
          <w:szCs w:val="28"/>
        </w:rPr>
        <w:t xml:space="preserve"> </w:t>
      </w:r>
    </w:p>
    <w:p w:rsidR="003E448E" w:rsidRDefault="003E448E" w:rsidP="003E448E">
      <w:pPr>
        <w:spacing w:after="0"/>
        <w:ind w:left="360"/>
        <w:jc w:val="both"/>
        <w:rPr>
          <w:rFonts w:ascii="Times New Roman" w:hAnsi="Times New Roman" w:cs="Times New Roman"/>
          <w:sz w:val="28"/>
          <w:szCs w:val="28"/>
        </w:rPr>
      </w:pPr>
    </w:p>
    <w:p w:rsidR="003E448E" w:rsidRDefault="003E448E" w:rsidP="003E448E">
      <w:pPr>
        <w:spacing w:after="0"/>
        <w:ind w:left="360"/>
        <w:jc w:val="center"/>
        <w:rPr>
          <w:rFonts w:ascii="Times New Roman" w:hAnsi="Times New Roman" w:cs="Times New Roman"/>
          <w:sz w:val="28"/>
          <w:szCs w:val="28"/>
        </w:rPr>
      </w:pPr>
      <w:r>
        <w:rPr>
          <w:rFonts w:ascii="Times New Roman" w:hAnsi="Times New Roman" w:cs="Times New Roman"/>
          <w:sz w:val="28"/>
          <w:szCs w:val="28"/>
        </w:rPr>
        <w:t>Таблица 2. Сведения о целевых индикаторах (показателях) реализации подпрограммы</w:t>
      </w:r>
    </w:p>
    <w:p w:rsidR="003E448E" w:rsidRDefault="003E448E" w:rsidP="003E448E">
      <w:pPr>
        <w:spacing w:after="0"/>
        <w:ind w:left="360"/>
        <w:jc w:val="center"/>
        <w:rPr>
          <w:rFonts w:ascii="Times New Roman" w:hAnsi="Times New Roman" w:cs="Times New Roman"/>
          <w:sz w:val="28"/>
          <w:szCs w:val="28"/>
        </w:rPr>
      </w:pPr>
    </w:p>
    <w:tbl>
      <w:tblPr>
        <w:tblStyle w:val="a4"/>
        <w:tblW w:w="0" w:type="auto"/>
        <w:tblInd w:w="-5" w:type="dxa"/>
        <w:tblLook w:val="04A0" w:firstRow="1" w:lastRow="0" w:firstColumn="1" w:lastColumn="0" w:noHBand="0" w:noVBand="1"/>
      </w:tblPr>
      <w:tblGrid>
        <w:gridCol w:w="851"/>
        <w:gridCol w:w="3194"/>
        <w:gridCol w:w="724"/>
        <w:gridCol w:w="874"/>
        <w:gridCol w:w="1041"/>
        <w:gridCol w:w="813"/>
        <w:gridCol w:w="813"/>
        <w:gridCol w:w="813"/>
      </w:tblGrid>
      <w:tr w:rsidR="003E448E" w:rsidTr="00E02ED9">
        <w:tc>
          <w:tcPr>
            <w:tcW w:w="851"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 п/п</w:t>
            </w:r>
          </w:p>
        </w:tc>
        <w:tc>
          <w:tcPr>
            <w:tcW w:w="3194"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724"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Ед. изм.</w:t>
            </w:r>
          </w:p>
        </w:tc>
        <w:tc>
          <w:tcPr>
            <w:tcW w:w="874"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2</w:t>
            </w:r>
          </w:p>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факт</w:t>
            </w:r>
          </w:p>
        </w:tc>
        <w:tc>
          <w:tcPr>
            <w:tcW w:w="1041"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3</w:t>
            </w:r>
          </w:p>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оценка</w:t>
            </w:r>
          </w:p>
        </w:tc>
        <w:tc>
          <w:tcPr>
            <w:tcW w:w="813"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4</w:t>
            </w:r>
          </w:p>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план</w:t>
            </w:r>
          </w:p>
        </w:tc>
        <w:tc>
          <w:tcPr>
            <w:tcW w:w="813"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5</w:t>
            </w:r>
          </w:p>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план</w:t>
            </w:r>
          </w:p>
        </w:tc>
        <w:tc>
          <w:tcPr>
            <w:tcW w:w="813"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6</w:t>
            </w:r>
          </w:p>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план</w:t>
            </w:r>
          </w:p>
        </w:tc>
      </w:tr>
      <w:tr w:rsidR="003E448E" w:rsidTr="00E02ED9">
        <w:tc>
          <w:tcPr>
            <w:tcW w:w="851"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1</w:t>
            </w:r>
          </w:p>
        </w:tc>
        <w:tc>
          <w:tcPr>
            <w:tcW w:w="3194" w:type="dxa"/>
          </w:tcPr>
          <w:p w:rsidR="003E448E" w:rsidRDefault="003E448E" w:rsidP="003E448E">
            <w:pPr>
              <w:jc w:val="both"/>
              <w:rPr>
                <w:rFonts w:ascii="Times New Roman" w:hAnsi="Times New Roman" w:cs="Times New Roman"/>
                <w:sz w:val="28"/>
                <w:szCs w:val="28"/>
              </w:rPr>
            </w:pPr>
            <w:r>
              <w:rPr>
                <w:rFonts w:ascii="Times New Roman" w:hAnsi="Times New Roman" w:cs="Times New Roman"/>
                <w:sz w:val="28"/>
                <w:szCs w:val="28"/>
              </w:rPr>
              <w:t>Количество субъектов малого и среднего предпринимательства, а также физических лиц, применяющих специальный налоговый режим, получивших организационную, консультационную, информационную поддержку</w:t>
            </w:r>
          </w:p>
        </w:tc>
        <w:tc>
          <w:tcPr>
            <w:tcW w:w="724"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ед.</w:t>
            </w:r>
          </w:p>
        </w:tc>
        <w:tc>
          <w:tcPr>
            <w:tcW w:w="874"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22</w:t>
            </w:r>
          </w:p>
        </w:tc>
        <w:tc>
          <w:tcPr>
            <w:tcW w:w="1041"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22</w:t>
            </w:r>
          </w:p>
        </w:tc>
        <w:tc>
          <w:tcPr>
            <w:tcW w:w="813"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22</w:t>
            </w:r>
          </w:p>
        </w:tc>
        <w:tc>
          <w:tcPr>
            <w:tcW w:w="813"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22</w:t>
            </w:r>
          </w:p>
        </w:tc>
        <w:tc>
          <w:tcPr>
            <w:tcW w:w="813" w:type="dxa"/>
          </w:tcPr>
          <w:p w:rsidR="003E448E" w:rsidRDefault="003E448E" w:rsidP="003E448E">
            <w:pPr>
              <w:jc w:val="center"/>
              <w:rPr>
                <w:rFonts w:ascii="Times New Roman" w:hAnsi="Times New Roman" w:cs="Times New Roman"/>
                <w:sz w:val="28"/>
                <w:szCs w:val="28"/>
              </w:rPr>
            </w:pPr>
            <w:r>
              <w:rPr>
                <w:rFonts w:ascii="Times New Roman" w:hAnsi="Times New Roman" w:cs="Times New Roman"/>
                <w:sz w:val="28"/>
                <w:szCs w:val="28"/>
              </w:rPr>
              <w:t>22</w:t>
            </w:r>
          </w:p>
        </w:tc>
      </w:tr>
    </w:tbl>
    <w:p w:rsidR="003E448E" w:rsidRPr="00F0716B" w:rsidRDefault="003E448E" w:rsidP="003E448E">
      <w:pPr>
        <w:spacing w:after="0"/>
        <w:ind w:left="360"/>
        <w:jc w:val="center"/>
        <w:rPr>
          <w:rFonts w:ascii="Times New Roman" w:hAnsi="Times New Roman" w:cs="Times New Roman"/>
          <w:sz w:val="28"/>
          <w:szCs w:val="28"/>
        </w:rPr>
      </w:pPr>
    </w:p>
    <w:p w:rsidR="003E448E" w:rsidRDefault="00E02ED9" w:rsidP="00E02E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E448E">
        <w:rPr>
          <w:rFonts w:ascii="Times New Roman" w:hAnsi="Times New Roman" w:cs="Times New Roman"/>
          <w:sz w:val="28"/>
          <w:szCs w:val="28"/>
        </w:rPr>
        <w:t>Достижения ожидаемых результатов реализации подпрограммы сопряжено существенными экономическими рисками – отсутствием финансирования, отсутствием заявлений на получение субсидий, отсутствием заявок участников закупок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3E448E" w:rsidRDefault="003E448E" w:rsidP="003E448E">
      <w:pPr>
        <w:spacing w:after="0"/>
        <w:ind w:left="360" w:firstLine="348"/>
        <w:jc w:val="both"/>
        <w:rPr>
          <w:rFonts w:ascii="Times New Roman" w:hAnsi="Times New Roman" w:cs="Times New Roman"/>
          <w:sz w:val="28"/>
          <w:szCs w:val="28"/>
        </w:rPr>
      </w:pPr>
    </w:p>
    <w:p w:rsidR="003E448E" w:rsidRDefault="003E448E" w:rsidP="003E448E">
      <w:pPr>
        <w:spacing w:after="0"/>
        <w:jc w:val="center"/>
        <w:rPr>
          <w:rFonts w:ascii="Times New Roman" w:hAnsi="Times New Roman" w:cs="Times New Roman"/>
          <w:b/>
          <w:sz w:val="28"/>
          <w:szCs w:val="28"/>
        </w:rPr>
      </w:pPr>
      <w:r w:rsidRPr="00B27FD8">
        <w:rPr>
          <w:rFonts w:ascii="Times New Roman" w:hAnsi="Times New Roman" w:cs="Times New Roman"/>
          <w:b/>
          <w:sz w:val="28"/>
          <w:szCs w:val="28"/>
        </w:rPr>
        <w:t>Бюджетные ассигнования на выполнение мероприятий подпрограммы</w:t>
      </w:r>
    </w:p>
    <w:p w:rsidR="003E448E" w:rsidRDefault="003E448E" w:rsidP="003E448E">
      <w:pPr>
        <w:spacing w:after="0"/>
        <w:jc w:val="center"/>
        <w:rPr>
          <w:rFonts w:ascii="Times New Roman" w:hAnsi="Times New Roman" w:cs="Times New Roman"/>
          <w:b/>
          <w:sz w:val="28"/>
          <w:szCs w:val="28"/>
        </w:rPr>
      </w:pPr>
    </w:p>
    <w:tbl>
      <w:tblPr>
        <w:tblStyle w:val="a4"/>
        <w:tblW w:w="9214" w:type="dxa"/>
        <w:tblInd w:w="-5" w:type="dxa"/>
        <w:tblLook w:val="04A0" w:firstRow="1" w:lastRow="0" w:firstColumn="1" w:lastColumn="0" w:noHBand="0" w:noVBand="1"/>
      </w:tblPr>
      <w:tblGrid>
        <w:gridCol w:w="722"/>
        <w:gridCol w:w="2957"/>
        <w:gridCol w:w="2219"/>
        <w:gridCol w:w="1096"/>
        <w:gridCol w:w="1096"/>
        <w:gridCol w:w="1124"/>
      </w:tblGrid>
      <w:tr w:rsidR="003E448E" w:rsidTr="00375716">
        <w:tc>
          <w:tcPr>
            <w:tcW w:w="722" w:type="dxa"/>
          </w:tcPr>
          <w:p w:rsidR="003E448E" w:rsidRPr="00B27FD8" w:rsidRDefault="003E448E" w:rsidP="003E448E">
            <w:pPr>
              <w:jc w:val="center"/>
              <w:rPr>
                <w:rFonts w:ascii="Times New Roman" w:hAnsi="Times New Roman" w:cs="Times New Roman"/>
                <w:sz w:val="28"/>
                <w:szCs w:val="28"/>
              </w:rPr>
            </w:pPr>
            <w:r w:rsidRPr="00B27FD8">
              <w:rPr>
                <w:rFonts w:ascii="Times New Roman" w:hAnsi="Times New Roman" w:cs="Times New Roman"/>
                <w:sz w:val="28"/>
                <w:szCs w:val="28"/>
              </w:rPr>
              <w:t>№ п/п</w:t>
            </w:r>
          </w:p>
        </w:tc>
        <w:tc>
          <w:tcPr>
            <w:tcW w:w="2957" w:type="dxa"/>
          </w:tcPr>
          <w:p w:rsidR="003E448E" w:rsidRPr="00B27FD8" w:rsidRDefault="003E448E" w:rsidP="003E448E">
            <w:pPr>
              <w:jc w:val="center"/>
              <w:rPr>
                <w:rFonts w:ascii="Times New Roman" w:hAnsi="Times New Roman" w:cs="Times New Roman"/>
                <w:sz w:val="28"/>
                <w:szCs w:val="28"/>
              </w:rPr>
            </w:pPr>
            <w:r w:rsidRPr="00B27FD8">
              <w:rPr>
                <w:rFonts w:ascii="Times New Roman" w:hAnsi="Times New Roman" w:cs="Times New Roman"/>
                <w:sz w:val="28"/>
                <w:szCs w:val="28"/>
              </w:rPr>
              <w:t>Наименование мероприятия</w:t>
            </w:r>
          </w:p>
        </w:tc>
        <w:tc>
          <w:tcPr>
            <w:tcW w:w="2219" w:type="dxa"/>
          </w:tcPr>
          <w:p w:rsidR="003E448E" w:rsidRPr="00B27FD8" w:rsidRDefault="003E448E" w:rsidP="003E448E">
            <w:pPr>
              <w:jc w:val="center"/>
              <w:rPr>
                <w:rFonts w:ascii="Times New Roman" w:hAnsi="Times New Roman" w:cs="Times New Roman"/>
                <w:sz w:val="28"/>
                <w:szCs w:val="28"/>
              </w:rPr>
            </w:pPr>
            <w:r w:rsidRPr="00B27FD8">
              <w:rPr>
                <w:rFonts w:ascii="Times New Roman" w:hAnsi="Times New Roman" w:cs="Times New Roman"/>
                <w:sz w:val="28"/>
                <w:szCs w:val="28"/>
              </w:rPr>
              <w:t>исполнитель</w:t>
            </w:r>
          </w:p>
        </w:tc>
        <w:tc>
          <w:tcPr>
            <w:tcW w:w="1096" w:type="dxa"/>
          </w:tcPr>
          <w:p w:rsidR="003E448E" w:rsidRPr="00B27FD8" w:rsidRDefault="003E448E" w:rsidP="003E448E">
            <w:pPr>
              <w:jc w:val="center"/>
              <w:rPr>
                <w:rFonts w:ascii="Times New Roman" w:hAnsi="Times New Roman" w:cs="Times New Roman"/>
                <w:sz w:val="28"/>
                <w:szCs w:val="28"/>
              </w:rPr>
            </w:pPr>
            <w:r w:rsidRPr="00B27FD8">
              <w:rPr>
                <w:rFonts w:ascii="Times New Roman" w:hAnsi="Times New Roman" w:cs="Times New Roman"/>
                <w:sz w:val="28"/>
                <w:szCs w:val="28"/>
              </w:rPr>
              <w:t>202</w:t>
            </w:r>
            <w:r w:rsidR="002F6B90">
              <w:rPr>
                <w:rFonts w:ascii="Times New Roman" w:hAnsi="Times New Roman" w:cs="Times New Roman"/>
                <w:sz w:val="28"/>
                <w:szCs w:val="28"/>
              </w:rPr>
              <w:t>4</w:t>
            </w:r>
          </w:p>
        </w:tc>
        <w:tc>
          <w:tcPr>
            <w:tcW w:w="1096" w:type="dxa"/>
          </w:tcPr>
          <w:p w:rsidR="003E448E" w:rsidRPr="00B27FD8" w:rsidRDefault="003E448E" w:rsidP="003E448E">
            <w:pPr>
              <w:jc w:val="center"/>
              <w:rPr>
                <w:rFonts w:ascii="Times New Roman" w:hAnsi="Times New Roman" w:cs="Times New Roman"/>
                <w:sz w:val="28"/>
                <w:szCs w:val="28"/>
              </w:rPr>
            </w:pPr>
            <w:r w:rsidRPr="00B27FD8">
              <w:rPr>
                <w:rFonts w:ascii="Times New Roman" w:hAnsi="Times New Roman" w:cs="Times New Roman"/>
                <w:sz w:val="28"/>
                <w:szCs w:val="28"/>
              </w:rPr>
              <w:t>202</w:t>
            </w:r>
            <w:r w:rsidR="002F6B90">
              <w:rPr>
                <w:rFonts w:ascii="Times New Roman" w:hAnsi="Times New Roman" w:cs="Times New Roman"/>
                <w:sz w:val="28"/>
                <w:szCs w:val="28"/>
              </w:rPr>
              <w:t>5</w:t>
            </w:r>
          </w:p>
        </w:tc>
        <w:tc>
          <w:tcPr>
            <w:tcW w:w="1124" w:type="dxa"/>
          </w:tcPr>
          <w:p w:rsidR="003E448E" w:rsidRPr="00B27FD8" w:rsidRDefault="003E448E" w:rsidP="003E448E">
            <w:pPr>
              <w:jc w:val="center"/>
              <w:rPr>
                <w:rFonts w:ascii="Times New Roman" w:hAnsi="Times New Roman" w:cs="Times New Roman"/>
                <w:sz w:val="28"/>
                <w:szCs w:val="28"/>
              </w:rPr>
            </w:pPr>
            <w:r w:rsidRPr="00B27FD8">
              <w:rPr>
                <w:rFonts w:ascii="Times New Roman" w:hAnsi="Times New Roman" w:cs="Times New Roman"/>
                <w:sz w:val="28"/>
                <w:szCs w:val="28"/>
              </w:rPr>
              <w:t>202</w:t>
            </w:r>
            <w:r w:rsidR="002F6B90">
              <w:rPr>
                <w:rFonts w:ascii="Times New Roman" w:hAnsi="Times New Roman" w:cs="Times New Roman"/>
                <w:sz w:val="28"/>
                <w:szCs w:val="28"/>
              </w:rPr>
              <w:t>6</w:t>
            </w:r>
          </w:p>
        </w:tc>
      </w:tr>
      <w:tr w:rsidR="001671CE" w:rsidRPr="00DC73F4" w:rsidTr="008F3451">
        <w:tc>
          <w:tcPr>
            <w:tcW w:w="722" w:type="dxa"/>
          </w:tcPr>
          <w:p w:rsidR="001671CE" w:rsidRPr="00DC73F4" w:rsidRDefault="001671CE" w:rsidP="003E448E">
            <w:pPr>
              <w:jc w:val="center"/>
              <w:rPr>
                <w:rFonts w:ascii="Times New Roman" w:hAnsi="Times New Roman" w:cs="Times New Roman"/>
                <w:sz w:val="28"/>
                <w:szCs w:val="28"/>
              </w:rPr>
            </w:pPr>
          </w:p>
        </w:tc>
        <w:tc>
          <w:tcPr>
            <w:tcW w:w="2957" w:type="dxa"/>
          </w:tcPr>
          <w:p w:rsidR="001671CE" w:rsidRPr="00DC73F4" w:rsidRDefault="001671CE" w:rsidP="003E448E">
            <w:pPr>
              <w:jc w:val="center"/>
              <w:rPr>
                <w:rFonts w:ascii="Times New Roman" w:hAnsi="Times New Roman" w:cs="Times New Roman"/>
                <w:sz w:val="28"/>
                <w:szCs w:val="28"/>
              </w:rPr>
            </w:pPr>
            <w:r w:rsidRPr="00DC73F4">
              <w:rPr>
                <w:rFonts w:ascii="Times New Roman" w:hAnsi="Times New Roman" w:cs="Times New Roman"/>
                <w:sz w:val="28"/>
                <w:szCs w:val="28"/>
              </w:rPr>
              <w:t>Подпрограмма, всего</w:t>
            </w:r>
          </w:p>
        </w:tc>
        <w:tc>
          <w:tcPr>
            <w:tcW w:w="2219" w:type="dxa"/>
          </w:tcPr>
          <w:p w:rsidR="001671CE" w:rsidRPr="00DC73F4" w:rsidRDefault="001671CE" w:rsidP="003E448E">
            <w:pPr>
              <w:jc w:val="center"/>
              <w:rPr>
                <w:rFonts w:ascii="Times New Roman" w:hAnsi="Times New Roman" w:cs="Times New Roman"/>
                <w:sz w:val="28"/>
                <w:szCs w:val="28"/>
              </w:rPr>
            </w:pPr>
          </w:p>
        </w:tc>
        <w:tc>
          <w:tcPr>
            <w:tcW w:w="3316" w:type="dxa"/>
            <w:gridSpan w:val="3"/>
            <w:vMerge w:val="restart"/>
          </w:tcPr>
          <w:p w:rsidR="001671CE" w:rsidRPr="00375716" w:rsidRDefault="001671CE" w:rsidP="003E448E">
            <w:pPr>
              <w:jc w:val="center"/>
              <w:rPr>
                <w:rFonts w:ascii="Times New Roman" w:hAnsi="Times New Roman" w:cs="Times New Roman"/>
              </w:rPr>
            </w:pPr>
            <w:r w:rsidRPr="00375716">
              <w:rPr>
                <w:rFonts w:ascii="Times New Roman" w:hAnsi="Times New Roman" w:cs="Times New Roman"/>
                <w:sz w:val="24"/>
                <w:szCs w:val="24"/>
              </w:rPr>
              <w:t>Не требует выделения финансовых средств</w:t>
            </w:r>
          </w:p>
        </w:tc>
      </w:tr>
      <w:tr w:rsidR="001671CE" w:rsidRPr="00DC73F4" w:rsidTr="008F3451">
        <w:tc>
          <w:tcPr>
            <w:tcW w:w="722" w:type="dxa"/>
          </w:tcPr>
          <w:p w:rsidR="001671CE" w:rsidRPr="00DC73F4" w:rsidRDefault="001671CE" w:rsidP="003E448E">
            <w:pPr>
              <w:jc w:val="center"/>
              <w:rPr>
                <w:rFonts w:ascii="Times New Roman" w:hAnsi="Times New Roman" w:cs="Times New Roman"/>
                <w:sz w:val="28"/>
                <w:szCs w:val="28"/>
              </w:rPr>
            </w:pPr>
          </w:p>
        </w:tc>
        <w:tc>
          <w:tcPr>
            <w:tcW w:w="2957" w:type="dxa"/>
          </w:tcPr>
          <w:p w:rsidR="001671CE" w:rsidRPr="00DC73F4" w:rsidRDefault="001671CE" w:rsidP="003E448E">
            <w:pPr>
              <w:jc w:val="center"/>
              <w:rPr>
                <w:rFonts w:ascii="Times New Roman" w:hAnsi="Times New Roman" w:cs="Times New Roman"/>
                <w:sz w:val="28"/>
                <w:szCs w:val="28"/>
              </w:rPr>
            </w:pPr>
            <w:r w:rsidRPr="00DC73F4">
              <w:rPr>
                <w:rFonts w:ascii="Times New Roman" w:hAnsi="Times New Roman" w:cs="Times New Roman"/>
                <w:sz w:val="28"/>
                <w:szCs w:val="28"/>
              </w:rPr>
              <w:t xml:space="preserve">-бюджет Приволжского </w:t>
            </w:r>
            <w:r>
              <w:rPr>
                <w:rFonts w:ascii="Times New Roman" w:hAnsi="Times New Roman" w:cs="Times New Roman"/>
                <w:sz w:val="28"/>
                <w:szCs w:val="28"/>
              </w:rPr>
              <w:t>городского поселения</w:t>
            </w:r>
          </w:p>
        </w:tc>
        <w:tc>
          <w:tcPr>
            <w:tcW w:w="2219" w:type="dxa"/>
          </w:tcPr>
          <w:p w:rsidR="001671CE" w:rsidRPr="00DC73F4" w:rsidRDefault="001671CE" w:rsidP="003E448E">
            <w:pPr>
              <w:jc w:val="center"/>
              <w:rPr>
                <w:rFonts w:ascii="Times New Roman" w:hAnsi="Times New Roman" w:cs="Times New Roman"/>
                <w:sz w:val="28"/>
                <w:szCs w:val="28"/>
              </w:rPr>
            </w:pPr>
          </w:p>
        </w:tc>
        <w:tc>
          <w:tcPr>
            <w:tcW w:w="3316" w:type="dxa"/>
            <w:gridSpan w:val="3"/>
            <w:vMerge/>
          </w:tcPr>
          <w:p w:rsidR="001671CE" w:rsidRPr="00375716" w:rsidRDefault="001671CE" w:rsidP="003E448E">
            <w:pPr>
              <w:jc w:val="center"/>
              <w:rPr>
                <w:rFonts w:ascii="Times New Roman" w:hAnsi="Times New Roman" w:cs="Times New Roman"/>
              </w:rPr>
            </w:pPr>
          </w:p>
        </w:tc>
      </w:tr>
      <w:tr w:rsidR="00375716" w:rsidRPr="00DC73F4" w:rsidTr="00375716">
        <w:tc>
          <w:tcPr>
            <w:tcW w:w="722" w:type="dxa"/>
          </w:tcPr>
          <w:p w:rsidR="00375716" w:rsidRPr="00DC73F4" w:rsidRDefault="00375716" w:rsidP="003E448E">
            <w:pPr>
              <w:jc w:val="center"/>
              <w:rPr>
                <w:rFonts w:ascii="Times New Roman" w:hAnsi="Times New Roman" w:cs="Times New Roman"/>
                <w:sz w:val="28"/>
                <w:szCs w:val="28"/>
              </w:rPr>
            </w:pPr>
            <w:r w:rsidRPr="00DC73F4">
              <w:rPr>
                <w:rFonts w:ascii="Times New Roman" w:hAnsi="Times New Roman" w:cs="Times New Roman"/>
                <w:sz w:val="28"/>
                <w:szCs w:val="28"/>
              </w:rPr>
              <w:t>1</w:t>
            </w:r>
          </w:p>
        </w:tc>
        <w:tc>
          <w:tcPr>
            <w:tcW w:w="2957" w:type="dxa"/>
          </w:tcPr>
          <w:p w:rsidR="00375716" w:rsidRPr="00DC73F4" w:rsidRDefault="00375716" w:rsidP="003E448E">
            <w:pPr>
              <w:jc w:val="center"/>
              <w:rPr>
                <w:rFonts w:ascii="Times New Roman" w:hAnsi="Times New Roman" w:cs="Times New Roman"/>
                <w:sz w:val="28"/>
                <w:szCs w:val="28"/>
              </w:rPr>
            </w:pPr>
            <w:r w:rsidRPr="00DC73F4">
              <w:rPr>
                <w:rFonts w:ascii="Times New Roman" w:hAnsi="Times New Roman" w:cs="Times New Roman"/>
                <w:sz w:val="28"/>
                <w:szCs w:val="28"/>
              </w:rPr>
              <w:t>Оказание субъектам малого и среднего предпринимательства,</w:t>
            </w:r>
            <w:r>
              <w:rPr>
                <w:rFonts w:ascii="Times New Roman" w:hAnsi="Times New Roman" w:cs="Times New Roman"/>
                <w:sz w:val="28"/>
                <w:szCs w:val="28"/>
              </w:rPr>
              <w:t xml:space="preserve"> </w:t>
            </w:r>
            <w:r>
              <w:rPr>
                <w:rFonts w:ascii="Times New Roman" w:hAnsi="Times New Roman" w:cs="Times New Roman"/>
                <w:sz w:val="28"/>
                <w:szCs w:val="28"/>
              </w:rPr>
              <w:lastRenderedPageBreak/>
              <w:t>а также физическим лицам, применяющим специальный налоговый режим</w:t>
            </w:r>
            <w:r w:rsidRPr="00DC73F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DC73F4">
              <w:rPr>
                <w:rFonts w:ascii="Times New Roman" w:hAnsi="Times New Roman" w:cs="Times New Roman"/>
                <w:sz w:val="28"/>
                <w:szCs w:val="28"/>
              </w:rPr>
              <w:t>организациям образующим инфраструктуру поддержки субъектам малого и среднего предпринимательства консультационных услуг</w:t>
            </w:r>
          </w:p>
        </w:tc>
        <w:tc>
          <w:tcPr>
            <w:tcW w:w="2219" w:type="dxa"/>
            <w:vMerge w:val="restart"/>
          </w:tcPr>
          <w:p w:rsidR="00375716" w:rsidRPr="00DC73F4" w:rsidRDefault="00375716" w:rsidP="003E448E">
            <w:pPr>
              <w:jc w:val="center"/>
              <w:rPr>
                <w:rFonts w:ascii="Times New Roman" w:hAnsi="Times New Roman" w:cs="Times New Roman"/>
                <w:sz w:val="28"/>
                <w:szCs w:val="28"/>
              </w:rPr>
            </w:pPr>
            <w:r w:rsidRPr="00DC73F4">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П</w:t>
            </w:r>
            <w:r w:rsidRPr="00DC73F4">
              <w:rPr>
                <w:rFonts w:ascii="Times New Roman" w:hAnsi="Times New Roman" w:cs="Times New Roman"/>
                <w:sz w:val="28"/>
                <w:szCs w:val="28"/>
              </w:rPr>
              <w:t xml:space="preserve">риволжского </w:t>
            </w:r>
            <w:r w:rsidRPr="00DC73F4">
              <w:rPr>
                <w:rFonts w:ascii="Times New Roman" w:hAnsi="Times New Roman" w:cs="Times New Roman"/>
                <w:sz w:val="28"/>
                <w:szCs w:val="28"/>
              </w:rPr>
              <w:lastRenderedPageBreak/>
              <w:t>муниципального района</w:t>
            </w:r>
          </w:p>
        </w:tc>
        <w:tc>
          <w:tcPr>
            <w:tcW w:w="3316" w:type="dxa"/>
            <w:gridSpan w:val="3"/>
          </w:tcPr>
          <w:p w:rsidR="00375716" w:rsidRPr="00375716" w:rsidRDefault="00375716" w:rsidP="003E448E">
            <w:pPr>
              <w:jc w:val="center"/>
              <w:rPr>
                <w:rFonts w:ascii="Times New Roman" w:hAnsi="Times New Roman" w:cs="Times New Roman"/>
                <w:sz w:val="24"/>
                <w:szCs w:val="24"/>
              </w:rPr>
            </w:pPr>
            <w:r w:rsidRPr="00375716">
              <w:rPr>
                <w:rFonts w:ascii="Times New Roman" w:hAnsi="Times New Roman" w:cs="Times New Roman"/>
                <w:sz w:val="24"/>
                <w:szCs w:val="24"/>
              </w:rPr>
              <w:lastRenderedPageBreak/>
              <w:t>Не требует выделения финансовых средств</w:t>
            </w:r>
          </w:p>
        </w:tc>
      </w:tr>
      <w:tr w:rsidR="00375716" w:rsidRPr="00DC73F4" w:rsidTr="00ED490A">
        <w:tc>
          <w:tcPr>
            <w:tcW w:w="722" w:type="dxa"/>
          </w:tcPr>
          <w:p w:rsidR="00375716" w:rsidRPr="00DC73F4" w:rsidRDefault="00375716" w:rsidP="003E448E">
            <w:pPr>
              <w:jc w:val="center"/>
              <w:rPr>
                <w:rFonts w:ascii="Times New Roman" w:hAnsi="Times New Roman" w:cs="Times New Roman"/>
                <w:sz w:val="28"/>
                <w:szCs w:val="28"/>
              </w:rPr>
            </w:pPr>
            <w:r w:rsidRPr="00DC73F4">
              <w:rPr>
                <w:rFonts w:ascii="Times New Roman" w:hAnsi="Times New Roman" w:cs="Times New Roman"/>
                <w:sz w:val="28"/>
                <w:szCs w:val="28"/>
              </w:rPr>
              <w:t>2</w:t>
            </w:r>
          </w:p>
        </w:tc>
        <w:tc>
          <w:tcPr>
            <w:tcW w:w="2957" w:type="dxa"/>
          </w:tcPr>
          <w:p w:rsidR="00375716" w:rsidRPr="00DC73F4" w:rsidRDefault="00375716" w:rsidP="003E448E">
            <w:pPr>
              <w:jc w:val="center"/>
              <w:rPr>
                <w:rFonts w:ascii="Times New Roman" w:hAnsi="Times New Roman" w:cs="Times New Roman"/>
                <w:sz w:val="28"/>
                <w:szCs w:val="28"/>
              </w:rPr>
            </w:pPr>
            <w:r w:rsidRPr="00DC73F4">
              <w:rPr>
                <w:rFonts w:ascii="Times New Roman" w:hAnsi="Times New Roman" w:cs="Times New Roman"/>
                <w:sz w:val="28"/>
                <w:szCs w:val="28"/>
              </w:rPr>
              <w:t xml:space="preserve">Информационная поддержка субъектов малого и среднего предпринимательства, </w:t>
            </w:r>
            <w:r>
              <w:rPr>
                <w:rFonts w:ascii="Times New Roman" w:hAnsi="Times New Roman" w:cs="Times New Roman"/>
                <w:sz w:val="28"/>
                <w:szCs w:val="28"/>
              </w:rPr>
              <w:t xml:space="preserve">физических лиц, применяющих специальный налоговый режим </w:t>
            </w:r>
            <w:r w:rsidRPr="00DC73F4">
              <w:rPr>
                <w:rFonts w:ascii="Times New Roman" w:hAnsi="Times New Roman" w:cs="Times New Roman"/>
                <w:sz w:val="28"/>
                <w:szCs w:val="28"/>
              </w:rPr>
              <w:t>образующих инфраструктуру поддержки субъектов малого и среднего предпринимательства</w:t>
            </w:r>
          </w:p>
        </w:tc>
        <w:tc>
          <w:tcPr>
            <w:tcW w:w="2219" w:type="dxa"/>
            <w:vMerge/>
          </w:tcPr>
          <w:p w:rsidR="00375716" w:rsidRPr="00DC73F4" w:rsidRDefault="00375716" w:rsidP="003E448E">
            <w:pPr>
              <w:jc w:val="center"/>
              <w:rPr>
                <w:rFonts w:ascii="Times New Roman" w:hAnsi="Times New Roman" w:cs="Times New Roman"/>
                <w:sz w:val="28"/>
                <w:szCs w:val="28"/>
              </w:rPr>
            </w:pPr>
          </w:p>
        </w:tc>
        <w:tc>
          <w:tcPr>
            <w:tcW w:w="3316" w:type="dxa"/>
            <w:gridSpan w:val="3"/>
          </w:tcPr>
          <w:p w:rsidR="00375716" w:rsidRPr="00375716" w:rsidRDefault="00375716" w:rsidP="003E448E">
            <w:pPr>
              <w:jc w:val="center"/>
              <w:rPr>
                <w:rFonts w:ascii="Times New Roman" w:hAnsi="Times New Roman" w:cs="Times New Roman"/>
                <w:sz w:val="24"/>
                <w:szCs w:val="24"/>
              </w:rPr>
            </w:pPr>
            <w:r w:rsidRPr="00375716">
              <w:rPr>
                <w:rFonts w:ascii="Times New Roman" w:hAnsi="Times New Roman" w:cs="Times New Roman"/>
                <w:sz w:val="24"/>
                <w:szCs w:val="24"/>
              </w:rPr>
              <w:t>Не требует выделения финансовых средств</w:t>
            </w:r>
          </w:p>
        </w:tc>
      </w:tr>
    </w:tbl>
    <w:p w:rsidR="00F07A71" w:rsidRDefault="00F07A71" w:rsidP="004A2E3D">
      <w:pPr>
        <w:spacing w:after="0"/>
        <w:jc w:val="both"/>
        <w:rPr>
          <w:rFonts w:ascii="Times New Roman" w:hAnsi="Times New Roman" w:cs="Times New Roman"/>
          <w:sz w:val="28"/>
          <w:szCs w:val="28"/>
        </w:rPr>
      </w:pPr>
    </w:p>
    <w:p w:rsidR="00F07A71" w:rsidRDefault="00F07A71" w:rsidP="004A2E3D">
      <w:pPr>
        <w:spacing w:after="0"/>
        <w:jc w:val="both"/>
        <w:rPr>
          <w:rFonts w:ascii="Times New Roman" w:hAnsi="Times New Roman" w:cs="Times New Roman"/>
          <w:sz w:val="28"/>
          <w:szCs w:val="28"/>
        </w:rPr>
      </w:pPr>
    </w:p>
    <w:p w:rsidR="00F07A71" w:rsidRDefault="00F07A71" w:rsidP="004A2E3D">
      <w:pPr>
        <w:spacing w:after="0"/>
        <w:jc w:val="both"/>
        <w:rPr>
          <w:rFonts w:ascii="Times New Roman" w:hAnsi="Times New Roman" w:cs="Times New Roman"/>
          <w:sz w:val="28"/>
          <w:szCs w:val="28"/>
        </w:rPr>
      </w:pPr>
    </w:p>
    <w:p w:rsidR="00F07A71" w:rsidRDefault="00F07A71" w:rsidP="004A2E3D">
      <w:pPr>
        <w:spacing w:after="0"/>
        <w:jc w:val="both"/>
        <w:rPr>
          <w:rFonts w:ascii="Times New Roman" w:hAnsi="Times New Roman" w:cs="Times New Roman"/>
          <w:sz w:val="28"/>
          <w:szCs w:val="28"/>
        </w:rPr>
      </w:pPr>
    </w:p>
    <w:p w:rsidR="00F07A71" w:rsidRDefault="00F07A71" w:rsidP="004A2E3D">
      <w:pPr>
        <w:spacing w:after="0"/>
        <w:jc w:val="both"/>
        <w:rPr>
          <w:rFonts w:ascii="Times New Roman" w:hAnsi="Times New Roman" w:cs="Times New Roman"/>
          <w:sz w:val="28"/>
          <w:szCs w:val="28"/>
        </w:rPr>
      </w:pPr>
    </w:p>
    <w:p w:rsidR="00F07A71" w:rsidRDefault="00F07A71" w:rsidP="004A2E3D">
      <w:pPr>
        <w:spacing w:after="0"/>
        <w:jc w:val="both"/>
        <w:rPr>
          <w:rFonts w:ascii="Times New Roman" w:hAnsi="Times New Roman" w:cs="Times New Roman"/>
          <w:sz w:val="28"/>
          <w:szCs w:val="28"/>
        </w:rPr>
      </w:pPr>
    </w:p>
    <w:p w:rsidR="00375716" w:rsidRDefault="00375716" w:rsidP="004A2E3D">
      <w:pPr>
        <w:spacing w:after="0"/>
        <w:jc w:val="both"/>
        <w:rPr>
          <w:rFonts w:ascii="Times New Roman" w:hAnsi="Times New Roman" w:cs="Times New Roman"/>
          <w:sz w:val="28"/>
          <w:szCs w:val="28"/>
        </w:rPr>
      </w:pPr>
    </w:p>
    <w:p w:rsidR="00375716" w:rsidRDefault="00375716" w:rsidP="004A2E3D">
      <w:pPr>
        <w:spacing w:after="0"/>
        <w:jc w:val="both"/>
        <w:rPr>
          <w:rFonts w:ascii="Times New Roman" w:hAnsi="Times New Roman" w:cs="Times New Roman"/>
          <w:sz w:val="28"/>
          <w:szCs w:val="28"/>
        </w:rPr>
      </w:pPr>
    </w:p>
    <w:p w:rsidR="00375716" w:rsidRDefault="00375716" w:rsidP="004A2E3D">
      <w:pPr>
        <w:spacing w:after="0"/>
        <w:jc w:val="both"/>
        <w:rPr>
          <w:rFonts w:ascii="Times New Roman" w:hAnsi="Times New Roman" w:cs="Times New Roman"/>
          <w:sz w:val="28"/>
          <w:szCs w:val="28"/>
        </w:rPr>
      </w:pPr>
    </w:p>
    <w:p w:rsidR="00375716" w:rsidRDefault="00375716" w:rsidP="004A2E3D">
      <w:pPr>
        <w:spacing w:after="0"/>
        <w:jc w:val="both"/>
        <w:rPr>
          <w:rFonts w:ascii="Times New Roman" w:hAnsi="Times New Roman" w:cs="Times New Roman"/>
          <w:sz w:val="28"/>
          <w:szCs w:val="28"/>
        </w:rPr>
      </w:pPr>
    </w:p>
    <w:p w:rsidR="00375716" w:rsidRDefault="00375716" w:rsidP="004A2E3D">
      <w:pPr>
        <w:spacing w:after="0"/>
        <w:jc w:val="both"/>
        <w:rPr>
          <w:rFonts w:ascii="Times New Roman" w:hAnsi="Times New Roman" w:cs="Times New Roman"/>
          <w:sz w:val="28"/>
          <w:szCs w:val="28"/>
        </w:rPr>
      </w:pPr>
    </w:p>
    <w:p w:rsidR="00375716" w:rsidRDefault="00375716" w:rsidP="004A2E3D">
      <w:pPr>
        <w:spacing w:after="0"/>
        <w:jc w:val="both"/>
        <w:rPr>
          <w:rFonts w:ascii="Times New Roman" w:hAnsi="Times New Roman" w:cs="Times New Roman"/>
          <w:sz w:val="28"/>
          <w:szCs w:val="28"/>
        </w:rPr>
      </w:pPr>
    </w:p>
    <w:p w:rsidR="00F07A71" w:rsidRDefault="00F07A71" w:rsidP="004A2E3D">
      <w:pPr>
        <w:spacing w:after="0"/>
        <w:jc w:val="both"/>
        <w:rPr>
          <w:rFonts w:ascii="Times New Roman" w:hAnsi="Times New Roman" w:cs="Times New Roman"/>
          <w:sz w:val="28"/>
          <w:szCs w:val="28"/>
        </w:rPr>
      </w:pPr>
    </w:p>
    <w:p w:rsidR="001671CE" w:rsidRDefault="001671CE" w:rsidP="004A2E3D">
      <w:pPr>
        <w:spacing w:after="0"/>
        <w:jc w:val="both"/>
        <w:rPr>
          <w:rFonts w:ascii="Times New Roman" w:hAnsi="Times New Roman" w:cs="Times New Roman"/>
          <w:sz w:val="28"/>
          <w:szCs w:val="28"/>
        </w:rPr>
      </w:pPr>
    </w:p>
    <w:p w:rsidR="001671CE" w:rsidRDefault="001671CE" w:rsidP="004A2E3D">
      <w:pPr>
        <w:spacing w:after="0"/>
        <w:jc w:val="both"/>
        <w:rPr>
          <w:rFonts w:ascii="Times New Roman" w:hAnsi="Times New Roman" w:cs="Times New Roman"/>
          <w:sz w:val="28"/>
          <w:szCs w:val="28"/>
        </w:rPr>
      </w:pPr>
    </w:p>
    <w:p w:rsidR="001671CE" w:rsidRDefault="001671CE" w:rsidP="004A2E3D">
      <w:pPr>
        <w:spacing w:after="0"/>
        <w:jc w:val="both"/>
        <w:rPr>
          <w:rFonts w:ascii="Times New Roman" w:hAnsi="Times New Roman" w:cs="Times New Roman"/>
          <w:sz w:val="28"/>
          <w:szCs w:val="28"/>
        </w:rPr>
      </w:pPr>
    </w:p>
    <w:p w:rsidR="001671CE" w:rsidRDefault="001671CE" w:rsidP="004A2E3D">
      <w:pPr>
        <w:spacing w:after="0"/>
        <w:jc w:val="both"/>
        <w:rPr>
          <w:rFonts w:ascii="Times New Roman" w:hAnsi="Times New Roman" w:cs="Times New Roman"/>
          <w:sz w:val="28"/>
          <w:szCs w:val="28"/>
        </w:rPr>
      </w:pPr>
    </w:p>
    <w:p w:rsidR="00F07A71" w:rsidRDefault="00F07A71" w:rsidP="004A2E3D">
      <w:pPr>
        <w:spacing w:after="0"/>
        <w:jc w:val="both"/>
        <w:rPr>
          <w:rFonts w:ascii="Times New Roman" w:hAnsi="Times New Roman" w:cs="Times New Roman"/>
          <w:sz w:val="28"/>
          <w:szCs w:val="28"/>
        </w:rPr>
      </w:pPr>
    </w:p>
    <w:p w:rsidR="00DC73F4" w:rsidRDefault="00DC73F4" w:rsidP="00DC73F4">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F1242">
        <w:rPr>
          <w:rFonts w:ascii="Times New Roman" w:hAnsi="Times New Roman" w:cs="Times New Roman"/>
          <w:sz w:val="28"/>
          <w:szCs w:val="28"/>
        </w:rPr>
        <w:t>3</w:t>
      </w:r>
    </w:p>
    <w:p w:rsidR="00DC73F4" w:rsidRDefault="00C26645" w:rsidP="00DC73F4">
      <w:pPr>
        <w:spacing w:after="0"/>
        <w:jc w:val="right"/>
        <w:rPr>
          <w:rFonts w:ascii="Times New Roman" w:hAnsi="Times New Roman" w:cs="Times New Roman"/>
          <w:sz w:val="28"/>
          <w:szCs w:val="28"/>
        </w:rPr>
      </w:pPr>
      <w:r>
        <w:rPr>
          <w:rFonts w:ascii="Times New Roman" w:hAnsi="Times New Roman" w:cs="Times New Roman"/>
          <w:sz w:val="28"/>
          <w:szCs w:val="28"/>
        </w:rPr>
        <w:t xml:space="preserve">к </w:t>
      </w:r>
      <w:r w:rsidR="00DC73F4">
        <w:rPr>
          <w:rFonts w:ascii="Times New Roman" w:hAnsi="Times New Roman" w:cs="Times New Roman"/>
          <w:sz w:val="28"/>
          <w:szCs w:val="28"/>
        </w:rPr>
        <w:t>муниципальной программе</w:t>
      </w:r>
    </w:p>
    <w:p w:rsidR="00DC73F4" w:rsidRDefault="00DC73F4" w:rsidP="00DC73F4">
      <w:pPr>
        <w:spacing w:after="0"/>
        <w:jc w:val="right"/>
        <w:rPr>
          <w:rFonts w:ascii="Times New Roman" w:hAnsi="Times New Roman" w:cs="Times New Roman"/>
          <w:sz w:val="28"/>
          <w:szCs w:val="28"/>
        </w:rPr>
      </w:pPr>
      <w:r>
        <w:rPr>
          <w:rFonts w:ascii="Times New Roman" w:hAnsi="Times New Roman" w:cs="Times New Roman"/>
          <w:sz w:val="28"/>
          <w:szCs w:val="28"/>
        </w:rPr>
        <w:t>Приволжского мун</w:t>
      </w:r>
      <w:r w:rsidR="00C26645">
        <w:rPr>
          <w:rFonts w:ascii="Times New Roman" w:hAnsi="Times New Roman" w:cs="Times New Roman"/>
          <w:sz w:val="28"/>
          <w:szCs w:val="28"/>
        </w:rPr>
        <w:t>и</w:t>
      </w:r>
      <w:r>
        <w:rPr>
          <w:rFonts w:ascii="Times New Roman" w:hAnsi="Times New Roman" w:cs="Times New Roman"/>
          <w:sz w:val="28"/>
          <w:szCs w:val="28"/>
        </w:rPr>
        <w:t>ципального района</w:t>
      </w:r>
    </w:p>
    <w:p w:rsidR="00DC73F4" w:rsidRDefault="00DC73F4" w:rsidP="00DC73F4">
      <w:pPr>
        <w:spacing w:after="0"/>
        <w:jc w:val="right"/>
        <w:rPr>
          <w:rFonts w:ascii="Times New Roman" w:hAnsi="Times New Roman" w:cs="Times New Roman"/>
          <w:sz w:val="28"/>
          <w:szCs w:val="28"/>
        </w:rPr>
      </w:pPr>
      <w:r>
        <w:rPr>
          <w:rFonts w:ascii="Times New Roman" w:hAnsi="Times New Roman" w:cs="Times New Roman"/>
          <w:sz w:val="28"/>
          <w:szCs w:val="28"/>
        </w:rPr>
        <w:t>«Развитие субъектов малого и среднего</w:t>
      </w:r>
    </w:p>
    <w:p w:rsidR="00DC73F4" w:rsidRDefault="00C26645" w:rsidP="00DC73F4">
      <w:pPr>
        <w:spacing w:after="0"/>
        <w:jc w:val="right"/>
        <w:rPr>
          <w:rFonts w:ascii="Times New Roman" w:hAnsi="Times New Roman" w:cs="Times New Roman"/>
          <w:sz w:val="28"/>
          <w:szCs w:val="28"/>
        </w:rPr>
      </w:pPr>
      <w:r>
        <w:rPr>
          <w:rFonts w:ascii="Times New Roman" w:hAnsi="Times New Roman" w:cs="Times New Roman"/>
          <w:sz w:val="28"/>
          <w:szCs w:val="28"/>
        </w:rPr>
        <w:t>п</w:t>
      </w:r>
      <w:r w:rsidR="00DC73F4">
        <w:rPr>
          <w:rFonts w:ascii="Times New Roman" w:hAnsi="Times New Roman" w:cs="Times New Roman"/>
          <w:sz w:val="28"/>
          <w:szCs w:val="28"/>
        </w:rPr>
        <w:t>редпринимательства в Приволжском</w:t>
      </w:r>
    </w:p>
    <w:p w:rsidR="00DC73F4" w:rsidRDefault="00AF1242" w:rsidP="00DC73F4">
      <w:pPr>
        <w:spacing w:after="0"/>
        <w:jc w:val="right"/>
        <w:rPr>
          <w:rFonts w:ascii="Times New Roman" w:hAnsi="Times New Roman" w:cs="Times New Roman"/>
          <w:sz w:val="28"/>
          <w:szCs w:val="28"/>
        </w:rPr>
      </w:pPr>
      <w:r>
        <w:rPr>
          <w:rFonts w:ascii="Times New Roman" w:hAnsi="Times New Roman" w:cs="Times New Roman"/>
          <w:sz w:val="28"/>
          <w:szCs w:val="28"/>
        </w:rPr>
        <w:t>городском поселении</w:t>
      </w:r>
      <w:r w:rsidR="00DC73F4">
        <w:rPr>
          <w:rFonts w:ascii="Times New Roman" w:hAnsi="Times New Roman" w:cs="Times New Roman"/>
          <w:sz w:val="28"/>
          <w:szCs w:val="28"/>
        </w:rPr>
        <w:t xml:space="preserve"> на 202</w:t>
      </w:r>
      <w:r w:rsidR="002F6B90">
        <w:rPr>
          <w:rFonts w:ascii="Times New Roman" w:hAnsi="Times New Roman" w:cs="Times New Roman"/>
          <w:sz w:val="28"/>
          <w:szCs w:val="28"/>
        </w:rPr>
        <w:t>4</w:t>
      </w:r>
      <w:r w:rsidR="00DC73F4">
        <w:rPr>
          <w:rFonts w:ascii="Times New Roman" w:hAnsi="Times New Roman" w:cs="Times New Roman"/>
          <w:sz w:val="28"/>
          <w:szCs w:val="28"/>
        </w:rPr>
        <w:t>-202</w:t>
      </w:r>
      <w:r w:rsidR="002F6B90">
        <w:rPr>
          <w:rFonts w:ascii="Times New Roman" w:hAnsi="Times New Roman" w:cs="Times New Roman"/>
          <w:sz w:val="28"/>
          <w:szCs w:val="28"/>
        </w:rPr>
        <w:t>6</w:t>
      </w:r>
      <w:r w:rsidR="00DC73F4">
        <w:rPr>
          <w:rFonts w:ascii="Times New Roman" w:hAnsi="Times New Roman" w:cs="Times New Roman"/>
          <w:sz w:val="28"/>
          <w:szCs w:val="28"/>
        </w:rPr>
        <w:t xml:space="preserve"> годы»</w:t>
      </w:r>
    </w:p>
    <w:p w:rsidR="00C26645" w:rsidRDefault="00C26645" w:rsidP="00DC73F4">
      <w:pPr>
        <w:spacing w:after="0"/>
        <w:jc w:val="right"/>
        <w:rPr>
          <w:rFonts w:ascii="Times New Roman" w:hAnsi="Times New Roman" w:cs="Times New Roman"/>
          <w:sz w:val="28"/>
          <w:szCs w:val="28"/>
        </w:rPr>
      </w:pPr>
    </w:p>
    <w:p w:rsidR="00C26645" w:rsidRDefault="00C26645" w:rsidP="00C26645">
      <w:pPr>
        <w:spacing w:after="0"/>
        <w:jc w:val="center"/>
        <w:rPr>
          <w:rFonts w:ascii="Times New Roman" w:hAnsi="Times New Roman" w:cs="Times New Roman"/>
          <w:b/>
          <w:sz w:val="28"/>
          <w:szCs w:val="28"/>
        </w:rPr>
      </w:pPr>
      <w:r w:rsidRPr="00C26645">
        <w:rPr>
          <w:rFonts w:ascii="Times New Roman" w:hAnsi="Times New Roman" w:cs="Times New Roman"/>
          <w:b/>
          <w:sz w:val="28"/>
          <w:szCs w:val="28"/>
        </w:rPr>
        <w:t>Специальная подпрограмма «Имущественная поддержка субъектов малого и среднего предпринимательства»</w:t>
      </w:r>
    </w:p>
    <w:p w:rsidR="00C26645" w:rsidRDefault="00C26645" w:rsidP="00C26645">
      <w:pPr>
        <w:spacing w:after="0"/>
        <w:jc w:val="center"/>
        <w:rPr>
          <w:rFonts w:ascii="Times New Roman" w:hAnsi="Times New Roman" w:cs="Times New Roman"/>
          <w:b/>
          <w:sz w:val="28"/>
          <w:szCs w:val="28"/>
        </w:rPr>
      </w:pPr>
    </w:p>
    <w:p w:rsidR="00C26645" w:rsidRDefault="00C26645" w:rsidP="00C26645">
      <w:pPr>
        <w:pStyle w:val="a3"/>
        <w:numPr>
          <w:ilvl w:val="0"/>
          <w:numId w:val="10"/>
        </w:numPr>
        <w:spacing w:after="0"/>
        <w:jc w:val="center"/>
        <w:rPr>
          <w:rFonts w:ascii="Times New Roman" w:hAnsi="Times New Roman" w:cs="Times New Roman"/>
          <w:b/>
          <w:sz w:val="28"/>
          <w:szCs w:val="28"/>
        </w:rPr>
      </w:pPr>
      <w:r>
        <w:rPr>
          <w:rFonts w:ascii="Times New Roman" w:hAnsi="Times New Roman" w:cs="Times New Roman"/>
          <w:b/>
          <w:sz w:val="28"/>
          <w:szCs w:val="28"/>
        </w:rPr>
        <w:t>Паспорт подпрограммы</w:t>
      </w:r>
    </w:p>
    <w:p w:rsidR="00C26645" w:rsidRPr="00C26645" w:rsidRDefault="00C26645" w:rsidP="00C26645">
      <w:pPr>
        <w:pStyle w:val="a3"/>
        <w:spacing w:after="0"/>
        <w:rPr>
          <w:rFonts w:ascii="Times New Roman" w:hAnsi="Times New Roman" w:cs="Times New Roman"/>
          <w:b/>
          <w:sz w:val="28"/>
          <w:szCs w:val="28"/>
        </w:rPr>
      </w:pPr>
    </w:p>
    <w:tbl>
      <w:tblPr>
        <w:tblStyle w:val="a4"/>
        <w:tblW w:w="9072" w:type="dxa"/>
        <w:tblInd w:w="-5" w:type="dxa"/>
        <w:tblLook w:val="04A0" w:firstRow="1" w:lastRow="0" w:firstColumn="1" w:lastColumn="0" w:noHBand="0" w:noVBand="1"/>
      </w:tblPr>
      <w:tblGrid>
        <w:gridCol w:w="3969"/>
        <w:gridCol w:w="5103"/>
      </w:tblGrid>
      <w:tr w:rsidR="00C26645" w:rsidTr="00E02ED9">
        <w:tc>
          <w:tcPr>
            <w:tcW w:w="3969" w:type="dxa"/>
          </w:tcPr>
          <w:p w:rsidR="00C26645" w:rsidRPr="009C4AE1" w:rsidRDefault="00C26645" w:rsidP="00354269">
            <w:pPr>
              <w:pStyle w:val="a3"/>
              <w:ind w:left="0"/>
              <w:jc w:val="both"/>
              <w:rPr>
                <w:rFonts w:ascii="Times New Roman" w:hAnsi="Times New Roman" w:cs="Times New Roman"/>
                <w:sz w:val="28"/>
                <w:szCs w:val="28"/>
              </w:rPr>
            </w:pPr>
            <w:r w:rsidRPr="009C4AE1">
              <w:rPr>
                <w:rFonts w:ascii="Times New Roman" w:hAnsi="Times New Roman" w:cs="Times New Roman"/>
                <w:sz w:val="28"/>
                <w:szCs w:val="28"/>
              </w:rPr>
              <w:t>Наименование подпрограммы</w:t>
            </w:r>
          </w:p>
        </w:tc>
        <w:tc>
          <w:tcPr>
            <w:tcW w:w="5103" w:type="dxa"/>
          </w:tcPr>
          <w:p w:rsidR="00C26645" w:rsidRPr="009C4AE1"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Имущественная поддержка субъектов малого и среднего предпринимательства</w:t>
            </w:r>
          </w:p>
        </w:tc>
      </w:tr>
      <w:tr w:rsidR="00C26645" w:rsidTr="00E02ED9">
        <w:tc>
          <w:tcPr>
            <w:tcW w:w="3969" w:type="dxa"/>
          </w:tcPr>
          <w:p w:rsidR="00C26645" w:rsidRPr="009C4AE1"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w:t>
            </w:r>
          </w:p>
        </w:tc>
        <w:tc>
          <w:tcPr>
            <w:tcW w:w="5103" w:type="dxa"/>
          </w:tcPr>
          <w:p w:rsidR="00C26645" w:rsidRPr="009C4AE1"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4</w:t>
            </w:r>
            <w:r>
              <w:rPr>
                <w:rFonts w:ascii="Times New Roman" w:hAnsi="Times New Roman" w:cs="Times New Roman"/>
                <w:sz w:val="28"/>
                <w:szCs w:val="28"/>
              </w:rPr>
              <w:t>-202</w:t>
            </w:r>
            <w:r w:rsidR="002F6B90">
              <w:rPr>
                <w:rFonts w:ascii="Times New Roman" w:hAnsi="Times New Roman" w:cs="Times New Roman"/>
                <w:sz w:val="28"/>
                <w:szCs w:val="28"/>
              </w:rPr>
              <w:t>6</w:t>
            </w:r>
            <w:r>
              <w:rPr>
                <w:rFonts w:ascii="Times New Roman" w:hAnsi="Times New Roman" w:cs="Times New Roman"/>
                <w:sz w:val="28"/>
                <w:szCs w:val="28"/>
              </w:rPr>
              <w:t xml:space="preserve"> годы</w:t>
            </w:r>
          </w:p>
        </w:tc>
      </w:tr>
      <w:tr w:rsidR="00C26645" w:rsidTr="00E02ED9">
        <w:tc>
          <w:tcPr>
            <w:tcW w:w="3969" w:type="dxa"/>
          </w:tcPr>
          <w:p w:rsidR="00C26645"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Перечень исполнителей подпрограммы</w:t>
            </w:r>
          </w:p>
        </w:tc>
        <w:tc>
          <w:tcPr>
            <w:tcW w:w="5103" w:type="dxa"/>
          </w:tcPr>
          <w:p w:rsidR="00C26645"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Комитет экономики и закупок администрации Приволжского муниципального района, комитет по управлению муниципальным имуществом администрации Приволжского муниципального района</w:t>
            </w:r>
          </w:p>
        </w:tc>
      </w:tr>
      <w:tr w:rsidR="00C26645" w:rsidTr="00E02ED9">
        <w:tc>
          <w:tcPr>
            <w:tcW w:w="3969" w:type="dxa"/>
          </w:tcPr>
          <w:p w:rsidR="00C26645"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Формулировка цели (целей) подпрограммы</w:t>
            </w:r>
          </w:p>
        </w:tc>
        <w:tc>
          <w:tcPr>
            <w:tcW w:w="5103" w:type="dxa"/>
          </w:tcPr>
          <w:p w:rsidR="00C26645" w:rsidRDefault="00C26645" w:rsidP="00C26645">
            <w:pPr>
              <w:pStyle w:val="a3"/>
              <w:numPr>
                <w:ilvl w:val="0"/>
                <w:numId w:val="1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Расширение возможностей субъектов малого и среднего </w:t>
            </w:r>
            <w:r w:rsidR="00B269B6">
              <w:rPr>
                <w:rFonts w:ascii="Times New Roman" w:hAnsi="Times New Roman" w:cs="Times New Roman"/>
                <w:sz w:val="28"/>
                <w:szCs w:val="28"/>
              </w:rPr>
              <w:t>предпринимательства, по</w:t>
            </w:r>
            <w:r>
              <w:rPr>
                <w:rFonts w:ascii="Times New Roman" w:hAnsi="Times New Roman" w:cs="Times New Roman"/>
                <w:sz w:val="28"/>
                <w:szCs w:val="28"/>
              </w:rPr>
              <w:t xml:space="preserve"> организации их деятельности</w:t>
            </w:r>
          </w:p>
          <w:p w:rsidR="00C26645" w:rsidRPr="009C4AE1" w:rsidRDefault="00C26645" w:rsidP="00C26645">
            <w:pPr>
              <w:pStyle w:val="a3"/>
              <w:numPr>
                <w:ilvl w:val="0"/>
                <w:numId w:val="11"/>
              </w:numPr>
              <w:ind w:left="0" w:firstLine="0"/>
              <w:jc w:val="both"/>
              <w:rPr>
                <w:rFonts w:ascii="Times New Roman" w:hAnsi="Times New Roman" w:cs="Times New Roman"/>
                <w:sz w:val="28"/>
                <w:szCs w:val="28"/>
              </w:rPr>
            </w:pPr>
            <w:r>
              <w:rPr>
                <w:rFonts w:ascii="Times New Roman" w:hAnsi="Times New Roman" w:cs="Times New Roman"/>
                <w:sz w:val="28"/>
                <w:szCs w:val="28"/>
              </w:rPr>
              <w:t>Обеспечение населения наиболее востребованными товарами, работами</w:t>
            </w:r>
          </w:p>
        </w:tc>
      </w:tr>
      <w:tr w:rsidR="00C26645" w:rsidTr="00E02ED9">
        <w:tc>
          <w:tcPr>
            <w:tcW w:w="3969" w:type="dxa"/>
          </w:tcPr>
          <w:p w:rsidR="00C26645"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подпрограммы по годам ее реализации в разрезе источников финансирования</w:t>
            </w:r>
          </w:p>
        </w:tc>
        <w:tc>
          <w:tcPr>
            <w:tcW w:w="5103" w:type="dxa"/>
          </w:tcPr>
          <w:p w:rsidR="00C26645"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w:t>
            </w:r>
          </w:p>
          <w:p w:rsidR="00C26645" w:rsidRPr="00AF1242" w:rsidRDefault="00AF1242" w:rsidP="00AF1242">
            <w:pPr>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4</w:t>
            </w:r>
            <w:r w:rsidR="00C26645" w:rsidRPr="00AF1242">
              <w:rPr>
                <w:rFonts w:ascii="Times New Roman" w:hAnsi="Times New Roman" w:cs="Times New Roman"/>
                <w:sz w:val="28"/>
                <w:szCs w:val="28"/>
              </w:rPr>
              <w:t xml:space="preserve"> </w:t>
            </w:r>
            <w:r w:rsidR="00B269B6">
              <w:rPr>
                <w:rFonts w:ascii="Times New Roman" w:hAnsi="Times New Roman" w:cs="Times New Roman"/>
                <w:sz w:val="28"/>
                <w:szCs w:val="28"/>
              </w:rPr>
              <w:t xml:space="preserve">год - </w:t>
            </w:r>
            <w:r w:rsidR="00F303AE">
              <w:rPr>
                <w:rFonts w:ascii="Times New Roman" w:hAnsi="Times New Roman" w:cs="Times New Roman"/>
                <w:sz w:val="28"/>
                <w:szCs w:val="28"/>
              </w:rPr>
              <w:t>не требует выделения финансовых средств;</w:t>
            </w:r>
          </w:p>
          <w:p w:rsidR="00C26645" w:rsidRDefault="00AF1242" w:rsidP="00AF1242">
            <w:pPr>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5</w:t>
            </w:r>
            <w:r>
              <w:rPr>
                <w:rFonts w:ascii="Times New Roman" w:hAnsi="Times New Roman" w:cs="Times New Roman"/>
                <w:sz w:val="28"/>
                <w:szCs w:val="28"/>
              </w:rPr>
              <w:t xml:space="preserve"> </w:t>
            </w:r>
            <w:r w:rsidR="00C26645" w:rsidRPr="00AF1242">
              <w:rPr>
                <w:rFonts w:ascii="Times New Roman" w:hAnsi="Times New Roman" w:cs="Times New Roman"/>
                <w:sz w:val="28"/>
                <w:szCs w:val="28"/>
              </w:rPr>
              <w:t xml:space="preserve">год – </w:t>
            </w:r>
            <w:r w:rsidR="00F303AE">
              <w:rPr>
                <w:rFonts w:ascii="Times New Roman" w:hAnsi="Times New Roman" w:cs="Times New Roman"/>
                <w:sz w:val="28"/>
                <w:szCs w:val="28"/>
              </w:rPr>
              <w:t>не требует выделения финансовых средств;</w:t>
            </w:r>
          </w:p>
          <w:p w:rsidR="00BB0D66" w:rsidRPr="000E1B06" w:rsidRDefault="00BB0D66" w:rsidP="00AF1242">
            <w:pPr>
              <w:jc w:val="both"/>
              <w:rPr>
                <w:rFonts w:ascii="Times New Roman" w:hAnsi="Times New Roman" w:cs="Times New Roman"/>
                <w:sz w:val="28"/>
                <w:szCs w:val="28"/>
              </w:rPr>
            </w:pPr>
            <w:r>
              <w:rPr>
                <w:rFonts w:ascii="Times New Roman" w:hAnsi="Times New Roman" w:cs="Times New Roman"/>
                <w:sz w:val="28"/>
                <w:szCs w:val="28"/>
              </w:rPr>
              <w:t>202</w:t>
            </w:r>
            <w:r w:rsidR="002F6B90">
              <w:rPr>
                <w:rFonts w:ascii="Times New Roman" w:hAnsi="Times New Roman" w:cs="Times New Roman"/>
                <w:sz w:val="28"/>
                <w:szCs w:val="28"/>
              </w:rPr>
              <w:t>6</w:t>
            </w:r>
            <w:r>
              <w:rPr>
                <w:rFonts w:ascii="Times New Roman" w:hAnsi="Times New Roman" w:cs="Times New Roman"/>
                <w:sz w:val="28"/>
                <w:szCs w:val="28"/>
              </w:rPr>
              <w:t xml:space="preserve"> </w:t>
            </w:r>
            <w:r w:rsidRPr="00AF1242">
              <w:rPr>
                <w:rFonts w:ascii="Times New Roman" w:hAnsi="Times New Roman" w:cs="Times New Roman"/>
                <w:sz w:val="28"/>
                <w:szCs w:val="28"/>
              </w:rPr>
              <w:t>год -</w:t>
            </w:r>
            <w:r w:rsidR="00F303AE">
              <w:rPr>
                <w:rFonts w:ascii="Times New Roman" w:hAnsi="Times New Roman" w:cs="Times New Roman"/>
                <w:sz w:val="28"/>
                <w:szCs w:val="28"/>
              </w:rPr>
              <w:t xml:space="preserve"> не требует выделения финансовых средств.</w:t>
            </w:r>
          </w:p>
          <w:p w:rsidR="00C26645" w:rsidRPr="00AF1242" w:rsidRDefault="00C26645" w:rsidP="00AF1242">
            <w:pPr>
              <w:jc w:val="both"/>
              <w:rPr>
                <w:rFonts w:ascii="Times New Roman" w:hAnsi="Times New Roman" w:cs="Times New Roman"/>
                <w:sz w:val="28"/>
                <w:szCs w:val="28"/>
              </w:rPr>
            </w:pPr>
          </w:p>
        </w:tc>
      </w:tr>
    </w:tbl>
    <w:p w:rsidR="00DC73F4" w:rsidRPr="00C26645" w:rsidRDefault="00DC73F4" w:rsidP="00F57E94">
      <w:pPr>
        <w:spacing w:after="0"/>
        <w:jc w:val="both"/>
        <w:rPr>
          <w:rFonts w:ascii="Times New Roman" w:hAnsi="Times New Roman" w:cs="Times New Roman"/>
          <w:b/>
          <w:sz w:val="28"/>
          <w:szCs w:val="28"/>
        </w:rPr>
      </w:pPr>
    </w:p>
    <w:p w:rsidR="00DC73F4" w:rsidRPr="00C26645" w:rsidRDefault="00C26645" w:rsidP="00C26645">
      <w:pPr>
        <w:pStyle w:val="a3"/>
        <w:numPr>
          <w:ilvl w:val="0"/>
          <w:numId w:val="10"/>
        </w:numPr>
        <w:spacing w:after="0"/>
        <w:jc w:val="center"/>
        <w:rPr>
          <w:rFonts w:ascii="Times New Roman" w:hAnsi="Times New Roman" w:cs="Times New Roman"/>
          <w:b/>
          <w:sz w:val="28"/>
          <w:szCs w:val="28"/>
        </w:rPr>
      </w:pPr>
      <w:r w:rsidRPr="00C26645">
        <w:rPr>
          <w:rFonts w:ascii="Times New Roman" w:hAnsi="Times New Roman" w:cs="Times New Roman"/>
          <w:b/>
          <w:sz w:val="28"/>
          <w:szCs w:val="28"/>
        </w:rPr>
        <w:t>Краткая характеристика подпрограммы</w:t>
      </w:r>
    </w:p>
    <w:p w:rsidR="00C26645" w:rsidRDefault="00C26645" w:rsidP="00C26645">
      <w:pPr>
        <w:spacing w:after="0"/>
        <w:rPr>
          <w:rFonts w:ascii="Times New Roman" w:hAnsi="Times New Roman" w:cs="Times New Roman"/>
          <w:b/>
          <w:sz w:val="28"/>
          <w:szCs w:val="28"/>
        </w:rPr>
      </w:pPr>
    </w:p>
    <w:p w:rsidR="00C26645" w:rsidRDefault="00C26645" w:rsidP="00054F71">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Основное нормативное правовое регулирование подпрограммы осуществляется в соответствии с Федеральным законом от 22.07.2008 №159-ФЗ «Об особенностях отчуждения недвижимого имущества, находящегося в государственной </w:t>
      </w:r>
      <w:r w:rsidR="00054F71">
        <w:rPr>
          <w:rFonts w:ascii="Times New Roman" w:hAnsi="Times New Roman" w:cs="Times New Roman"/>
          <w:sz w:val="28"/>
          <w:szCs w:val="28"/>
        </w:rPr>
        <w:t>собственности</w:t>
      </w:r>
      <w:r>
        <w:rPr>
          <w:rFonts w:ascii="Times New Roman" w:hAnsi="Times New Roman" w:cs="Times New Roman"/>
          <w:sz w:val="28"/>
          <w:szCs w:val="28"/>
        </w:rPr>
        <w:t xml:space="preserve"> и арендуемого субъектами малого и </w:t>
      </w:r>
      <w:r>
        <w:rPr>
          <w:rFonts w:ascii="Times New Roman" w:hAnsi="Times New Roman" w:cs="Times New Roman"/>
          <w:sz w:val="28"/>
          <w:szCs w:val="28"/>
        </w:rPr>
        <w:lastRenderedPageBreak/>
        <w:t xml:space="preserve">среднего предпринимательства, и о внесении </w:t>
      </w:r>
      <w:r w:rsidR="00054F71">
        <w:rPr>
          <w:rFonts w:ascii="Times New Roman" w:hAnsi="Times New Roman" w:cs="Times New Roman"/>
          <w:sz w:val="28"/>
          <w:szCs w:val="28"/>
        </w:rPr>
        <w:t xml:space="preserve"> из</w:t>
      </w:r>
      <w:r>
        <w:rPr>
          <w:rFonts w:ascii="Times New Roman" w:hAnsi="Times New Roman" w:cs="Times New Roman"/>
          <w:sz w:val="28"/>
          <w:szCs w:val="28"/>
        </w:rPr>
        <w:t>менений в отдельные законодательные акты Российской Федерации»</w:t>
      </w:r>
      <w:r w:rsidR="008F3451">
        <w:rPr>
          <w:rFonts w:ascii="Times New Roman" w:hAnsi="Times New Roman" w:cs="Times New Roman"/>
          <w:sz w:val="28"/>
          <w:szCs w:val="28"/>
        </w:rPr>
        <w:t>.</w:t>
      </w:r>
      <w:r w:rsidR="00054F71">
        <w:rPr>
          <w:rFonts w:ascii="Times New Roman" w:hAnsi="Times New Roman" w:cs="Times New Roman"/>
          <w:sz w:val="28"/>
          <w:szCs w:val="28"/>
        </w:rPr>
        <w:t xml:space="preserve"> </w:t>
      </w:r>
    </w:p>
    <w:p w:rsidR="00054F71" w:rsidRDefault="00054F71" w:rsidP="00086C66">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подпрограммы является стимулирование развития малого и среднего бизнеса на территории Приволжского </w:t>
      </w:r>
      <w:r w:rsidR="00A35A7F">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за счет использования имущественного потенциала Приволжского </w:t>
      </w:r>
      <w:r w:rsidR="00A35A7F">
        <w:rPr>
          <w:rFonts w:ascii="Times New Roman" w:hAnsi="Times New Roman" w:cs="Times New Roman"/>
          <w:sz w:val="28"/>
          <w:szCs w:val="28"/>
        </w:rPr>
        <w:t>городского поселения</w:t>
      </w:r>
      <w:r>
        <w:rPr>
          <w:rFonts w:ascii="Times New Roman" w:hAnsi="Times New Roman" w:cs="Times New Roman"/>
          <w:sz w:val="28"/>
          <w:szCs w:val="28"/>
        </w:rPr>
        <w:t>.</w:t>
      </w:r>
    </w:p>
    <w:p w:rsidR="00E80D85" w:rsidRDefault="00E80D85" w:rsidP="00054F71">
      <w:pPr>
        <w:spacing w:after="0"/>
        <w:ind w:firstLine="360"/>
        <w:jc w:val="both"/>
        <w:rPr>
          <w:rFonts w:ascii="Times New Roman" w:hAnsi="Times New Roman" w:cs="Times New Roman"/>
          <w:sz w:val="28"/>
          <w:szCs w:val="28"/>
        </w:rPr>
      </w:pPr>
    </w:p>
    <w:p w:rsidR="00054F71" w:rsidRDefault="00054F71" w:rsidP="00054F71">
      <w:pPr>
        <w:pStyle w:val="a3"/>
        <w:numPr>
          <w:ilvl w:val="0"/>
          <w:numId w:val="10"/>
        </w:numPr>
        <w:spacing w:after="0"/>
        <w:jc w:val="center"/>
        <w:rPr>
          <w:rFonts w:ascii="Times New Roman" w:hAnsi="Times New Roman" w:cs="Times New Roman"/>
          <w:b/>
          <w:sz w:val="28"/>
          <w:szCs w:val="28"/>
        </w:rPr>
      </w:pPr>
      <w:r w:rsidRPr="00054F71">
        <w:rPr>
          <w:rFonts w:ascii="Times New Roman" w:hAnsi="Times New Roman" w:cs="Times New Roman"/>
          <w:b/>
          <w:sz w:val="28"/>
          <w:szCs w:val="28"/>
        </w:rPr>
        <w:t>Мероприятия подпрограммы</w:t>
      </w:r>
    </w:p>
    <w:p w:rsidR="00054F71" w:rsidRDefault="00054F71" w:rsidP="00054F71">
      <w:pPr>
        <w:spacing w:after="0"/>
        <w:rPr>
          <w:rFonts w:ascii="Times New Roman" w:hAnsi="Times New Roman" w:cs="Times New Roman"/>
          <w:b/>
          <w:sz w:val="28"/>
          <w:szCs w:val="28"/>
        </w:rPr>
      </w:pPr>
    </w:p>
    <w:p w:rsidR="00054F71" w:rsidRDefault="00054F71" w:rsidP="00086C66">
      <w:pPr>
        <w:spacing w:after="0"/>
        <w:ind w:firstLine="360"/>
        <w:jc w:val="both"/>
        <w:rPr>
          <w:rFonts w:ascii="Times New Roman" w:hAnsi="Times New Roman" w:cs="Times New Roman"/>
          <w:sz w:val="28"/>
          <w:szCs w:val="28"/>
        </w:rPr>
      </w:pPr>
      <w:r w:rsidRPr="00054F71">
        <w:rPr>
          <w:rFonts w:ascii="Times New Roman" w:hAnsi="Times New Roman" w:cs="Times New Roman"/>
          <w:sz w:val="28"/>
          <w:szCs w:val="28"/>
        </w:rPr>
        <w:t>Реализация подпрограммы предполагает выполнение следующих мероприятий:</w:t>
      </w:r>
    </w:p>
    <w:p w:rsidR="00054F71" w:rsidRDefault="00054F71" w:rsidP="002C2974">
      <w:pPr>
        <w:pStyle w:val="a3"/>
        <w:numPr>
          <w:ilvl w:val="0"/>
          <w:numId w:val="1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Формирование перечня имущества, предназначенного для предоставления имущественной поддержки. Мероприятие предполагает ведение перечня имущества Приволжского </w:t>
      </w:r>
      <w:r w:rsidR="00077E59">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предназначенного для предоставления субъектам малого и среднего предпринимательства, </w:t>
      </w:r>
      <w:r w:rsidR="00E64E6D">
        <w:rPr>
          <w:rFonts w:ascii="Times New Roman" w:hAnsi="Times New Roman" w:cs="Times New Roman"/>
          <w:sz w:val="28"/>
          <w:szCs w:val="28"/>
        </w:rPr>
        <w:t>а также физическим лицам, применяющим специальный налоговый режим</w:t>
      </w:r>
      <w:r>
        <w:rPr>
          <w:rFonts w:ascii="Times New Roman" w:hAnsi="Times New Roman" w:cs="Times New Roman"/>
          <w:sz w:val="28"/>
          <w:szCs w:val="28"/>
        </w:rPr>
        <w:t xml:space="preserve">, в качестве имущественной поддержки. Перечень имущества, предназначенный для предоставления имущественной поддержки субъектам малого и среднего предпринимательства, </w:t>
      </w:r>
      <w:r w:rsidR="00E64E6D">
        <w:rPr>
          <w:rFonts w:ascii="Times New Roman" w:hAnsi="Times New Roman" w:cs="Times New Roman"/>
          <w:sz w:val="28"/>
          <w:szCs w:val="28"/>
        </w:rPr>
        <w:t xml:space="preserve">а также физическим лицам, применяющим специальный налоговый режим, </w:t>
      </w:r>
      <w:r>
        <w:rPr>
          <w:rFonts w:ascii="Times New Roman" w:hAnsi="Times New Roman" w:cs="Times New Roman"/>
          <w:sz w:val="28"/>
          <w:szCs w:val="28"/>
        </w:rPr>
        <w:t>и организациям образующим инфраструктуру поддержки субъектов малого и среднего предпринимательства, должен ежегодно дополняться новыми объектами с целью замещения имущества, в отношении которого реализовано преимущественное право субъектов МСП на выкуп арендуемого муниципального имущества.</w:t>
      </w:r>
    </w:p>
    <w:p w:rsidR="00054F71" w:rsidRPr="002C2974" w:rsidRDefault="00054F71" w:rsidP="002C2974">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мероприятия </w:t>
      </w:r>
      <w:r w:rsidRPr="002C2974">
        <w:rPr>
          <w:rFonts w:ascii="Times New Roman" w:hAnsi="Times New Roman" w:cs="Times New Roman"/>
          <w:sz w:val="28"/>
          <w:szCs w:val="28"/>
        </w:rPr>
        <w:t>202</w:t>
      </w:r>
      <w:r w:rsidR="002F6B90">
        <w:rPr>
          <w:rFonts w:ascii="Times New Roman" w:hAnsi="Times New Roman" w:cs="Times New Roman"/>
          <w:sz w:val="28"/>
          <w:szCs w:val="28"/>
        </w:rPr>
        <w:t>4</w:t>
      </w:r>
      <w:r w:rsidRPr="002C2974">
        <w:rPr>
          <w:rFonts w:ascii="Times New Roman" w:hAnsi="Times New Roman" w:cs="Times New Roman"/>
          <w:sz w:val="28"/>
          <w:szCs w:val="28"/>
        </w:rPr>
        <w:t>-202</w:t>
      </w:r>
      <w:r w:rsidR="002F6B90">
        <w:rPr>
          <w:rFonts w:ascii="Times New Roman" w:hAnsi="Times New Roman" w:cs="Times New Roman"/>
          <w:sz w:val="28"/>
          <w:szCs w:val="28"/>
        </w:rPr>
        <w:t>6</w:t>
      </w:r>
      <w:r w:rsidRPr="002C2974">
        <w:rPr>
          <w:rFonts w:ascii="Times New Roman" w:hAnsi="Times New Roman" w:cs="Times New Roman"/>
          <w:sz w:val="28"/>
          <w:szCs w:val="28"/>
        </w:rPr>
        <w:t>.</w:t>
      </w:r>
    </w:p>
    <w:p w:rsidR="002C2974" w:rsidRDefault="002C2974" w:rsidP="002C2974">
      <w:pPr>
        <w:pStyle w:val="a3"/>
        <w:numPr>
          <w:ilvl w:val="0"/>
          <w:numId w:val="1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Оказание имущественной поддержки субъектам малого и среднего предпринимательства,</w:t>
      </w:r>
      <w:r w:rsidR="00E64E6D" w:rsidRPr="00E64E6D">
        <w:rPr>
          <w:rFonts w:ascii="Times New Roman" w:hAnsi="Times New Roman" w:cs="Times New Roman"/>
          <w:sz w:val="28"/>
          <w:szCs w:val="28"/>
        </w:rPr>
        <w:t xml:space="preserve"> </w:t>
      </w:r>
      <w:r w:rsidR="00E64E6D">
        <w:rPr>
          <w:rFonts w:ascii="Times New Roman" w:hAnsi="Times New Roman" w:cs="Times New Roman"/>
          <w:sz w:val="28"/>
          <w:szCs w:val="28"/>
        </w:rPr>
        <w:t>а также физическим лицам, применяющим специальный налоговый режим,</w:t>
      </w:r>
      <w:r>
        <w:rPr>
          <w:rFonts w:ascii="Times New Roman" w:hAnsi="Times New Roman" w:cs="Times New Roman"/>
          <w:sz w:val="28"/>
          <w:szCs w:val="28"/>
        </w:rPr>
        <w:t xml:space="preserve"> и организациям образующим инфраструктуру поддержки субъектов малого и среднего предпринимательства.</w:t>
      </w:r>
    </w:p>
    <w:p w:rsidR="00386388" w:rsidRDefault="002C2974" w:rsidP="00086C66">
      <w:pPr>
        <w:pStyle w:val="a3"/>
        <w:spacing w:after="0"/>
        <w:ind w:left="360" w:firstLine="348"/>
        <w:jc w:val="both"/>
        <w:rPr>
          <w:rFonts w:ascii="Times New Roman" w:hAnsi="Times New Roman" w:cs="Times New Roman"/>
          <w:sz w:val="28"/>
          <w:szCs w:val="28"/>
        </w:rPr>
      </w:pPr>
      <w:r>
        <w:rPr>
          <w:rFonts w:ascii="Times New Roman" w:hAnsi="Times New Roman" w:cs="Times New Roman"/>
          <w:sz w:val="28"/>
          <w:szCs w:val="28"/>
        </w:rPr>
        <w:t>Срок реализации мероприятия 202</w:t>
      </w:r>
      <w:r w:rsidR="002F6B90">
        <w:rPr>
          <w:rFonts w:ascii="Times New Roman" w:hAnsi="Times New Roman" w:cs="Times New Roman"/>
          <w:sz w:val="28"/>
          <w:szCs w:val="28"/>
        </w:rPr>
        <w:t>4</w:t>
      </w:r>
      <w:r>
        <w:rPr>
          <w:rFonts w:ascii="Times New Roman" w:hAnsi="Times New Roman" w:cs="Times New Roman"/>
          <w:sz w:val="28"/>
          <w:szCs w:val="28"/>
        </w:rPr>
        <w:t>-202</w:t>
      </w:r>
      <w:r w:rsidR="002F6B90">
        <w:rPr>
          <w:rFonts w:ascii="Times New Roman" w:hAnsi="Times New Roman" w:cs="Times New Roman"/>
          <w:sz w:val="28"/>
          <w:szCs w:val="28"/>
        </w:rPr>
        <w:t>6</w:t>
      </w:r>
      <w:r>
        <w:rPr>
          <w:rFonts w:ascii="Times New Roman" w:hAnsi="Times New Roman" w:cs="Times New Roman"/>
          <w:sz w:val="28"/>
          <w:szCs w:val="28"/>
        </w:rPr>
        <w:t>.</w:t>
      </w:r>
    </w:p>
    <w:p w:rsidR="00086C66" w:rsidRPr="00086C66" w:rsidRDefault="00086C66" w:rsidP="00086C66">
      <w:pPr>
        <w:pStyle w:val="a3"/>
        <w:spacing w:after="0"/>
        <w:ind w:left="360" w:firstLine="348"/>
        <w:jc w:val="both"/>
        <w:rPr>
          <w:rFonts w:ascii="Times New Roman" w:hAnsi="Times New Roman" w:cs="Times New Roman"/>
          <w:sz w:val="28"/>
          <w:szCs w:val="28"/>
        </w:rPr>
      </w:pPr>
    </w:p>
    <w:p w:rsidR="002C2974" w:rsidRDefault="002C2974" w:rsidP="002C2974">
      <w:pPr>
        <w:pStyle w:val="a3"/>
        <w:numPr>
          <w:ilvl w:val="0"/>
          <w:numId w:val="10"/>
        </w:numPr>
        <w:spacing w:after="0"/>
        <w:jc w:val="center"/>
        <w:rPr>
          <w:rFonts w:ascii="Times New Roman" w:hAnsi="Times New Roman" w:cs="Times New Roman"/>
          <w:b/>
          <w:sz w:val="28"/>
          <w:szCs w:val="28"/>
        </w:rPr>
      </w:pPr>
      <w:r w:rsidRPr="002C2974">
        <w:rPr>
          <w:rFonts w:ascii="Times New Roman" w:hAnsi="Times New Roman" w:cs="Times New Roman"/>
          <w:b/>
          <w:sz w:val="28"/>
          <w:szCs w:val="28"/>
        </w:rPr>
        <w:t>Ожидаемые результаты реализации подпрограммы</w:t>
      </w:r>
    </w:p>
    <w:p w:rsidR="00E02ED9" w:rsidRPr="002C2974" w:rsidRDefault="00E02ED9" w:rsidP="00E02ED9">
      <w:pPr>
        <w:pStyle w:val="a3"/>
        <w:spacing w:after="0"/>
        <w:rPr>
          <w:rFonts w:ascii="Times New Roman" w:hAnsi="Times New Roman" w:cs="Times New Roman"/>
          <w:b/>
          <w:sz w:val="28"/>
          <w:szCs w:val="28"/>
        </w:rPr>
      </w:pPr>
    </w:p>
    <w:p w:rsidR="002C2974" w:rsidRDefault="002C2974" w:rsidP="0035426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подпрограммы планируется оказание имущественной поддержки субъектам малого и среднего предпринимательства, </w:t>
      </w:r>
      <w:r w:rsidR="00E64E6D">
        <w:rPr>
          <w:rFonts w:ascii="Times New Roman" w:hAnsi="Times New Roman" w:cs="Times New Roman"/>
          <w:sz w:val="28"/>
          <w:szCs w:val="28"/>
        </w:rPr>
        <w:t xml:space="preserve">физическим лицам, применяющим специальный налоговый режим, </w:t>
      </w:r>
      <w:r>
        <w:rPr>
          <w:rFonts w:ascii="Times New Roman" w:hAnsi="Times New Roman" w:cs="Times New Roman"/>
          <w:sz w:val="28"/>
          <w:szCs w:val="28"/>
        </w:rPr>
        <w:t xml:space="preserve">в форме предоставления им в аренду (на льготных условиях) муниципального имущества, включенного в Перечень имущества Приволжского </w:t>
      </w:r>
      <w:r w:rsidR="00077E59">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предназначенного для передачи во </w:t>
      </w:r>
      <w:r>
        <w:rPr>
          <w:rFonts w:ascii="Times New Roman" w:hAnsi="Times New Roman" w:cs="Times New Roman"/>
          <w:sz w:val="28"/>
          <w:szCs w:val="28"/>
        </w:rPr>
        <w:lastRenderedPageBreak/>
        <w:t xml:space="preserve">владение и (или) пользование субъектов МСП , </w:t>
      </w:r>
      <w:r w:rsidR="00E64E6D">
        <w:rPr>
          <w:rFonts w:ascii="Times New Roman" w:hAnsi="Times New Roman" w:cs="Times New Roman"/>
          <w:sz w:val="28"/>
          <w:szCs w:val="28"/>
        </w:rPr>
        <w:t>а также</w:t>
      </w:r>
      <w:r w:rsidR="00E64E6D" w:rsidRPr="00E64E6D">
        <w:rPr>
          <w:rFonts w:ascii="Times New Roman" w:hAnsi="Times New Roman" w:cs="Times New Roman"/>
          <w:sz w:val="28"/>
          <w:szCs w:val="28"/>
        </w:rPr>
        <w:t xml:space="preserve"> </w:t>
      </w:r>
      <w:r w:rsidR="00E64E6D">
        <w:rPr>
          <w:rFonts w:ascii="Times New Roman" w:hAnsi="Times New Roman" w:cs="Times New Roman"/>
          <w:sz w:val="28"/>
          <w:szCs w:val="28"/>
        </w:rPr>
        <w:t xml:space="preserve">а также физическим лицам, применяющим специальный налоговый режим, </w:t>
      </w:r>
      <w:r>
        <w:rPr>
          <w:rFonts w:ascii="Times New Roman" w:hAnsi="Times New Roman" w:cs="Times New Roman"/>
          <w:sz w:val="28"/>
          <w:szCs w:val="28"/>
        </w:rPr>
        <w:t>и организациям образующим инфраструктуру поддержки.</w:t>
      </w:r>
    </w:p>
    <w:p w:rsidR="002C2974" w:rsidRDefault="002C2974" w:rsidP="0035426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Осуществление поддержки позволит расширить возможности субъектов малого и среднего предпринимательства, </w:t>
      </w:r>
      <w:r w:rsidR="00E64E6D">
        <w:rPr>
          <w:rFonts w:ascii="Times New Roman" w:hAnsi="Times New Roman" w:cs="Times New Roman"/>
          <w:sz w:val="28"/>
          <w:szCs w:val="28"/>
        </w:rPr>
        <w:t xml:space="preserve">физических лиц, применяющих специальный налоговый режим, </w:t>
      </w:r>
      <w:r>
        <w:rPr>
          <w:rFonts w:ascii="Times New Roman" w:hAnsi="Times New Roman" w:cs="Times New Roman"/>
          <w:sz w:val="28"/>
          <w:szCs w:val="28"/>
        </w:rPr>
        <w:t xml:space="preserve">по организации их деятельности, будет способствовать обеспечению населения Приволжского </w:t>
      </w:r>
      <w:r w:rsidR="00077E59">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наиболее востребованными товарами, работами и услугами. Перечень и значения целевых показателей (индикаторов), характеризующих достижение целей и задач в </w:t>
      </w:r>
      <w:r w:rsidR="00354269">
        <w:rPr>
          <w:rFonts w:ascii="Times New Roman" w:hAnsi="Times New Roman" w:cs="Times New Roman"/>
          <w:sz w:val="28"/>
          <w:szCs w:val="28"/>
        </w:rPr>
        <w:t>соответствии</w:t>
      </w:r>
      <w:r>
        <w:rPr>
          <w:rFonts w:ascii="Times New Roman" w:hAnsi="Times New Roman" w:cs="Times New Roman"/>
          <w:sz w:val="28"/>
          <w:szCs w:val="28"/>
        </w:rPr>
        <w:t xml:space="preserve"> с годами реализации, приведены в таблице 1.</w:t>
      </w:r>
    </w:p>
    <w:p w:rsidR="00CE5D91" w:rsidRDefault="00CE5D91" w:rsidP="00354269">
      <w:pPr>
        <w:spacing w:after="0"/>
        <w:jc w:val="both"/>
        <w:rPr>
          <w:rFonts w:ascii="Times New Roman" w:hAnsi="Times New Roman" w:cs="Times New Roman"/>
          <w:sz w:val="28"/>
          <w:szCs w:val="28"/>
        </w:rPr>
      </w:pPr>
    </w:p>
    <w:p w:rsidR="00CE5D91" w:rsidRDefault="00CE5D91" w:rsidP="00CE5D91">
      <w:pPr>
        <w:spacing w:after="0"/>
        <w:jc w:val="center"/>
        <w:rPr>
          <w:rFonts w:ascii="Times New Roman" w:hAnsi="Times New Roman" w:cs="Times New Roman"/>
          <w:sz w:val="28"/>
          <w:szCs w:val="28"/>
        </w:rPr>
      </w:pPr>
      <w:r>
        <w:rPr>
          <w:rFonts w:ascii="Times New Roman" w:hAnsi="Times New Roman" w:cs="Times New Roman"/>
          <w:sz w:val="28"/>
          <w:szCs w:val="28"/>
        </w:rPr>
        <w:t>Таблица 1. Сведения о целевых индикаторах (показателях) реализации подпрограммы</w:t>
      </w:r>
    </w:p>
    <w:p w:rsidR="00CE5D91" w:rsidRDefault="00CE5D91" w:rsidP="00CE5D91">
      <w:pPr>
        <w:spacing w:after="0"/>
        <w:jc w:val="center"/>
        <w:rPr>
          <w:rFonts w:ascii="Times New Roman" w:hAnsi="Times New Roman" w:cs="Times New Roman"/>
          <w:sz w:val="28"/>
          <w:szCs w:val="28"/>
        </w:rPr>
      </w:pPr>
    </w:p>
    <w:tbl>
      <w:tblPr>
        <w:tblStyle w:val="a4"/>
        <w:tblW w:w="8930" w:type="dxa"/>
        <w:tblInd w:w="137" w:type="dxa"/>
        <w:tblLayout w:type="fixed"/>
        <w:tblLook w:val="04A0" w:firstRow="1" w:lastRow="0" w:firstColumn="1" w:lastColumn="0" w:noHBand="0" w:noVBand="1"/>
      </w:tblPr>
      <w:tblGrid>
        <w:gridCol w:w="851"/>
        <w:gridCol w:w="2858"/>
        <w:gridCol w:w="969"/>
        <w:gridCol w:w="1559"/>
        <w:gridCol w:w="851"/>
        <w:gridCol w:w="992"/>
        <w:gridCol w:w="850"/>
      </w:tblGrid>
      <w:tr w:rsidR="00CE5D91" w:rsidTr="00254F1B">
        <w:tc>
          <w:tcPr>
            <w:tcW w:w="851" w:type="dxa"/>
            <w:vMerge w:val="restart"/>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 п/п</w:t>
            </w:r>
          </w:p>
        </w:tc>
        <w:tc>
          <w:tcPr>
            <w:tcW w:w="2858" w:type="dxa"/>
            <w:vMerge w:val="restart"/>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Целевой показатель</w:t>
            </w:r>
          </w:p>
        </w:tc>
        <w:tc>
          <w:tcPr>
            <w:tcW w:w="2528" w:type="dxa"/>
            <w:gridSpan w:val="2"/>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2693" w:type="dxa"/>
            <w:gridSpan w:val="3"/>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Период, год</w:t>
            </w:r>
          </w:p>
        </w:tc>
      </w:tr>
      <w:tr w:rsidR="00CE5D91" w:rsidTr="00254F1B">
        <w:tc>
          <w:tcPr>
            <w:tcW w:w="851" w:type="dxa"/>
            <w:vMerge/>
          </w:tcPr>
          <w:p w:rsidR="00CE5D91" w:rsidRDefault="00CE5D91" w:rsidP="00254F1B">
            <w:pPr>
              <w:jc w:val="center"/>
              <w:rPr>
                <w:rFonts w:ascii="Times New Roman" w:hAnsi="Times New Roman" w:cs="Times New Roman"/>
                <w:sz w:val="28"/>
                <w:szCs w:val="28"/>
              </w:rPr>
            </w:pPr>
          </w:p>
        </w:tc>
        <w:tc>
          <w:tcPr>
            <w:tcW w:w="2858" w:type="dxa"/>
            <w:vMerge/>
          </w:tcPr>
          <w:p w:rsidR="00CE5D91" w:rsidRDefault="00CE5D91" w:rsidP="00254F1B">
            <w:pPr>
              <w:jc w:val="center"/>
              <w:rPr>
                <w:rFonts w:ascii="Times New Roman" w:hAnsi="Times New Roman" w:cs="Times New Roman"/>
                <w:sz w:val="28"/>
                <w:szCs w:val="28"/>
              </w:rPr>
            </w:pPr>
          </w:p>
        </w:tc>
        <w:tc>
          <w:tcPr>
            <w:tcW w:w="96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 xml:space="preserve">Значение </w:t>
            </w:r>
          </w:p>
        </w:tc>
        <w:tc>
          <w:tcPr>
            <w:tcW w:w="155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дата</w:t>
            </w:r>
          </w:p>
        </w:tc>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2024</w:t>
            </w:r>
          </w:p>
        </w:tc>
        <w:tc>
          <w:tcPr>
            <w:tcW w:w="992"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2025</w:t>
            </w:r>
          </w:p>
        </w:tc>
        <w:tc>
          <w:tcPr>
            <w:tcW w:w="850"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2026</w:t>
            </w:r>
          </w:p>
        </w:tc>
      </w:tr>
      <w:tr w:rsidR="00CE5D91" w:rsidTr="00254F1B">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1</w:t>
            </w:r>
          </w:p>
        </w:tc>
        <w:tc>
          <w:tcPr>
            <w:tcW w:w="2858"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2</w:t>
            </w:r>
          </w:p>
        </w:tc>
        <w:tc>
          <w:tcPr>
            <w:tcW w:w="96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7</w:t>
            </w:r>
          </w:p>
        </w:tc>
      </w:tr>
      <w:tr w:rsidR="00CE5D91" w:rsidTr="00254F1B">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1</w:t>
            </w:r>
          </w:p>
        </w:tc>
        <w:tc>
          <w:tcPr>
            <w:tcW w:w="2858"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Ежегодное увеличение не менее чем на 10% количества объектов имущества в перечнях муниципального имущества в субъектах Российской Федерации (единиц)</w:t>
            </w:r>
          </w:p>
        </w:tc>
        <w:tc>
          <w:tcPr>
            <w:tcW w:w="96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01.01.2023</w:t>
            </w:r>
          </w:p>
        </w:tc>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9</w:t>
            </w:r>
          </w:p>
        </w:tc>
        <w:tc>
          <w:tcPr>
            <w:tcW w:w="850"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10</w:t>
            </w:r>
          </w:p>
        </w:tc>
      </w:tr>
      <w:tr w:rsidR="00CE5D91" w:rsidTr="00254F1B">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1.1.</w:t>
            </w:r>
          </w:p>
        </w:tc>
        <w:tc>
          <w:tcPr>
            <w:tcW w:w="8079" w:type="dxa"/>
            <w:gridSpan w:val="6"/>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Объекты муниципального имущества казны</w:t>
            </w:r>
          </w:p>
        </w:tc>
      </w:tr>
      <w:tr w:rsidR="00CE5D91" w:rsidTr="00254F1B">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1.1.1.</w:t>
            </w:r>
          </w:p>
        </w:tc>
        <w:tc>
          <w:tcPr>
            <w:tcW w:w="2858"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Иные объекты недвижимого имущества</w:t>
            </w:r>
          </w:p>
        </w:tc>
        <w:tc>
          <w:tcPr>
            <w:tcW w:w="96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01.01.2023</w:t>
            </w:r>
          </w:p>
        </w:tc>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8</w:t>
            </w:r>
          </w:p>
        </w:tc>
      </w:tr>
      <w:tr w:rsidR="00CE5D91" w:rsidTr="00254F1B">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1.2.</w:t>
            </w:r>
          </w:p>
        </w:tc>
        <w:tc>
          <w:tcPr>
            <w:tcW w:w="8079" w:type="dxa"/>
            <w:gridSpan w:val="6"/>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w:t>
            </w:r>
          </w:p>
        </w:tc>
      </w:tr>
      <w:tr w:rsidR="00CE5D91" w:rsidTr="00254F1B">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1.2.1.</w:t>
            </w:r>
          </w:p>
        </w:tc>
        <w:tc>
          <w:tcPr>
            <w:tcW w:w="2858"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Недвижимое имущество</w:t>
            </w:r>
          </w:p>
        </w:tc>
        <w:tc>
          <w:tcPr>
            <w:tcW w:w="96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01.01.2023</w:t>
            </w:r>
          </w:p>
        </w:tc>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2</w:t>
            </w:r>
          </w:p>
        </w:tc>
      </w:tr>
      <w:tr w:rsidR="00CE5D91" w:rsidTr="00254F1B">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2</w:t>
            </w:r>
          </w:p>
        </w:tc>
        <w:tc>
          <w:tcPr>
            <w:tcW w:w="2858"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 xml:space="preserve">Доля заключенных договоров аренды по отношению к общему количеству </w:t>
            </w:r>
            <w:r>
              <w:rPr>
                <w:rFonts w:ascii="Times New Roman" w:hAnsi="Times New Roman" w:cs="Times New Roman"/>
                <w:sz w:val="28"/>
                <w:szCs w:val="28"/>
              </w:rPr>
              <w:lastRenderedPageBreak/>
              <w:t>имущества в перечне (в процентах)</w:t>
            </w:r>
          </w:p>
        </w:tc>
        <w:tc>
          <w:tcPr>
            <w:tcW w:w="96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lastRenderedPageBreak/>
              <w:t>100%</w:t>
            </w:r>
          </w:p>
        </w:tc>
        <w:tc>
          <w:tcPr>
            <w:tcW w:w="1559"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01.01.2023</w:t>
            </w:r>
          </w:p>
        </w:tc>
        <w:tc>
          <w:tcPr>
            <w:tcW w:w="851"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4"/>
                <w:szCs w:val="24"/>
              </w:rPr>
              <w:t>88</w:t>
            </w:r>
            <w:r w:rsidRPr="00710A43">
              <w:rPr>
                <w:rFonts w:ascii="Times New Roman" w:hAnsi="Times New Roman" w:cs="Times New Roman"/>
                <w:sz w:val="24"/>
                <w:szCs w:val="24"/>
              </w:rPr>
              <w:t>%</w:t>
            </w:r>
          </w:p>
        </w:tc>
        <w:tc>
          <w:tcPr>
            <w:tcW w:w="992" w:type="dxa"/>
          </w:tcPr>
          <w:p w:rsidR="00CE5D91" w:rsidRDefault="00CE5D91" w:rsidP="00254F1B">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CE5D91" w:rsidRDefault="00CE5D91" w:rsidP="00254F1B">
            <w:pPr>
              <w:jc w:val="center"/>
              <w:rPr>
                <w:rFonts w:ascii="Times New Roman" w:hAnsi="Times New Roman" w:cs="Times New Roman"/>
                <w:sz w:val="28"/>
                <w:szCs w:val="28"/>
              </w:rPr>
            </w:pPr>
            <w:r w:rsidRPr="00710A43">
              <w:rPr>
                <w:rFonts w:ascii="Times New Roman" w:hAnsi="Times New Roman" w:cs="Times New Roman"/>
                <w:sz w:val="24"/>
                <w:szCs w:val="24"/>
              </w:rPr>
              <w:t>100%</w:t>
            </w:r>
          </w:p>
        </w:tc>
      </w:tr>
    </w:tbl>
    <w:p w:rsidR="008F3451" w:rsidRDefault="008F3451" w:rsidP="008F3451">
      <w:pPr>
        <w:spacing w:after="0"/>
        <w:ind w:firstLine="708"/>
        <w:jc w:val="both"/>
        <w:rPr>
          <w:rFonts w:ascii="Times New Roman" w:hAnsi="Times New Roman" w:cs="Times New Roman"/>
          <w:sz w:val="28"/>
          <w:szCs w:val="28"/>
        </w:rPr>
      </w:pPr>
      <w:r>
        <w:rPr>
          <w:rFonts w:ascii="Times New Roman" w:hAnsi="Times New Roman" w:cs="Times New Roman"/>
          <w:sz w:val="28"/>
          <w:szCs w:val="28"/>
        </w:rPr>
        <w:t>Достижение ожидаемых результатов реализации подпрограммы сопряжено с существенными экономическими рисками - недополучением арендной платы в случае расторжения договоров аренды до момента заключения новых.</w:t>
      </w:r>
    </w:p>
    <w:p w:rsidR="008F3451" w:rsidRDefault="008F3451" w:rsidP="008F3451">
      <w:pPr>
        <w:spacing w:after="0"/>
        <w:ind w:firstLine="708"/>
        <w:jc w:val="both"/>
        <w:rPr>
          <w:rFonts w:ascii="Times New Roman" w:hAnsi="Times New Roman" w:cs="Times New Roman"/>
          <w:sz w:val="28"/>
          <w:szCs w:val="28"/>
        </w:rPr>
      </w:pPr>
      <w:r>
        <w:rPr>
          <w:rFonts w:ascii="Times New Roman" w:hAnsi="Times New Roman" w:cs="Times New Roman"/>
          <w:sz w:val="28"/>
          <w:szCs w:val="28"/>
        </w:rPr>
        <w:t>Выполнение мероприятия не требует выделения бюджетных ассигнований из бюджета Приволжского городского поселения. Исполнителем мероприятий подпрограммы является комитет по управлению муниципальным имуществом администрации Приволжского муниципального района. Порядок оказания имущественной поддержки, предусматриваемый подпрограммой, утверждается муниципальным правовым актом администрации Приволжского муниципального района.</w:t>
      </w:r>
    </w:p>
    <w:p w:rsidR="008F3451" w:rsidRPr="002C2974" w:rsidRDefault="008F3451" w:rsidP="008F345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предоставления в аренду имущества Приволжского городского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утверждены Решением Совета Приволжского городского поселения от  28.11.2018 №54 «Об имущественной поддержке субъектов малого и среднего предпринимательства при предоставлении имущества, находящегося в собственности Приволжского городского поселения». Вышеуказанный нормативный правовой акт соответствует Федеральному закону от 24.07.2007 №209-ФЗ «О развитии малого и среднего предпринимательства в Российской Федерации» и Земельному кодексу Российской Федерации. </w:t>
      </w:r>
    </w:p>
    <w:p w:rsidR="00354269" w:rsidRDefault="00354269" w:rsidP="00354269">
      <w:pPr>
        <w:spacing w:after="0"/>
        <w:jc w:val="both"/>
        <w:rPr>
          <w:rFonts w:ascii="Times New Roman" w:hAnsi="Times New Roman" w:cs="Times New Roman"/>
          <w:sz w:val="28"/>
          <w:szCs w:val="28"/>
        </w:rPr>
      </w:pPr>
    </w:p>
    <w:sectPr w:rsidR="00354269" w:rsidSect="006E789F">
      <w:headerReference w:type="default" r:id="rId9"/>
      <w:pgSz w:w="11906" w:h="16838"/>
      <w:pgMar w:top="1134" w:right="1247" w:bottom="1134" w:left="153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223" w:rsidRDefault="00386223" w:rsidP="00710A43">
      <w:pPr>
        <w:spacing w:after="0" w:line="240" w:lineRule="auto"/>
      </w:pPr>
      <w:r>
        <w:separator/>
      </w:r>
    </w:p>
  </w:endnote>
  <w:endnote w:type="continuationSeparator" w:id="0">
    <w:p w:rsidR="00386223" w:rsidRDefault="00386223" w:rsidP="0071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223" w:rsidRDefault="00386223" w:rsidP="00710A43">
      <w:pPr>
        <w:spacing w:after="0" w:line="240" w:lineRule="auto"/>
      </w:pPr>
      <w:r>
        <w:separator/>
      </w:r>
    </w:p>
  </w:footnote>
  <w:footnote w:type="continuationSeparator" w:id="0">
    <w:p w:rsidR="00386223" w:rsidRDefault="00386223" w:rsidP="0071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801237"/>
      <w:docPartObj>
        <w:docPartGallery w:val="Page Numbers (Top of Page)"/>
        <w:docPartUnique/>
      </w:docPartObj>
    </w:sdtPr>
    <w:sdtEndPr/>
    <w:sdtContent>
      <w:p w:rsidR="008F3451" w:rsidRDefault="008F3451">
        <w:pPr>
          <w:pStyle w:val="a7"/>
          <w:jc w:val="center"/>
        </w:pPr>
        <w:r w:rsidRPr="00875120">
          <w:rPr>
            <w:rFonts w:ascii="Times New Roman" w:hAnsi="Times New Roman" w:cs="Times New Roman"/>
            <w:sz w:val="28"/>
            <w:szCs w:val="28"/>
          </w:rPr>
          <w:fldChar w:fldCharType="begin"/>
        </w:r>
        <w:r w:rsidRPr="00875120">
          <w:rPr>
            <w:rFonts w:ascii="Times New Roman" w:hAnsi="Times New Roman" w:cs="Times New Roman"/>
            <w:sz w:val="28"/>
            <w:szCs w:val="28"/>
          </w:rPr>
          <w:instrText>PAGE   \* MERGEFORMAT</w:instrText>
        </w:r>
        <w:r w:rsidRPr="00875120">
          <w:rPr>
            <w:rFonts w:ascii="Times New Roman" w:hAnsi="Times New Roman" w:cs="Times New Roman"/>
            <w:sz w:val="28"/>
            <w:szCs w:val="28"/>
          </w:rPr>
          <w:fldChar w:fldCharType="separate"/>
        </w:r>
        <w:r w:rsidRPr="00875120">
          <w:rPr>
            <w:rFonts w:ascii="Times New Roman" w:hAnsi="Times New Roman" w:cs="Times New Roman"/>
            <w:sz w:val="28"/>
            <w:szCs w:val="28"/>
          </w:rPr>
          <w:t>2</w:t>
        </w:r>
        <w:r w:rsidRPr="00875120">
          <w:rPr>
            <w:rFonts w:ascii="Times New Roman" w:hAnsi="Times New Roman" w:cs="Times New Roman"/>
            <w:sz w:val="28"/>
            <w:szCs w:val="28"/>
          </w:rPr>
          <w:fldChar w:fldCharType="end"/>
        </w:r>
      </w:p>
    </w:sdtContent>
  </w:sdt>
  <w:p w:rsidR="008F3451" w:rsidRDefault="008F345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15BC5"/>
    <w:multiLevelType w:val="hybridMultilevel"/>
    <w:tmpl w:val="86DC0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226EA7"/>
    <w:multiLevelType w:val="hybridMultilevel"/>
    <w:tmpl w:val="9F4EE2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C465A0"/>
    <w:multiLevelType w:val="hybridMultilevel"/>
    <w:tmpl w:val="3E20AA94"/>
    <w:lvl w:ilvl="0" w:tplc="3F9E1CE0">
      <w:start w:val="2021"/>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C1B0B"/>
    <w:multiLevelType w:val="hybridMultilevel"/>
    <w:tmpl w:val="5082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D21BB8"/>
    <w:multiLevelType w:val="hybridMultilevel"/>
    <w:tmpl w:val="2E108BAC"/>
    <w:lvl w:ilvl="0" w:tplc="3BE08970">
      <w:start w:val="2022"/>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E600F"/>
    <w:multiLevelType w:val="hybridMultilevel"/>
    <w:tmpl w:val="6E70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2319CA"/>
    <w:multiLevelType w:val="hybridMultilevel"/>
    <w:tmpl w:val="40603006"/>
    <w:lvl w:ilvl="0" w:tplc="A3C2E8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0A61B00"/>
    <w:multiLevelType w:val="hybridMultilevel"/>
    <w:tmpl w:val="B8C83FF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5E300BF"/>
    <w:multiLevelType w:val="hybridMultilevel"/>
    <w:tmpl w:val="C6D8DC8E"/>
    <w:lvl w:ilvl="0" w:tplc="2F3801C2">
      <w:start w:val="2022"/>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E57EB"/>
    <w:multiLevelType w:val="hybridMultilevel"/>
    <w:tmpl w:val="B25C01F6"/>
    <w:lvl w:ilvl="0" w:tplc="53F2E3FA">
      <w:start w:val="2021"/>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161CA"/>
    <w:multiLevelType w:val="hybridMultilevel"/>
    <w:tmpl w:val="58842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D0093"/>
    <w:multiLevelType w:val="hybridMultilevel"/>
    <w:tmpl w:val="684EF0CA"/>
    <w:lvl w:ilvl="0" w:tplc="2D80FD84">
      <w:start w:val="2022"/>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FC594D"/>
    <w:multiLevelType w:val="hybridMultilevel"/>
    <w:tmpl w:val="93EAD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7E1D3E"/>
    <w:multiLevelType w:val="hybridMultilevel"/>
    <w:tmpl w:val="3366164E"/>
    <w:lvl w:ilvl="0" w:tplc="3ABCA422">
      <w:start w:val="2022"/>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327B0A"/>
    <w:multiLevelType w:val="hybridMultilevel"/>
    <w:tmpl w:val="776CCBC6"/>
    <w:lvl w:ilvl="0" w:tplc="ACC44640">
      <w:start w:val="2023"/>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937CA3"/>
    <w:multiLevelType w:val="hybridMultilevel"/>
    <w:tmpl w:val="0D083FE8"/>
    <w:lvl w:ilvl="0" w:tplc="3DB83C0C">
      <w:start w:val="2021"/>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77DCE"/>
    <w:multiLevelType w:val="hybridMultilevel"/>
    <w:tmpl w:val="19BA5CB0"/>
    <w:lvl w:ilvl="0" w:tplc="6026FC28">
      <w:start w:val="2023"/>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1774CB"/>
    <w:multiLevelType w:val="hybridMultilevel"/>
    <w:tmpl w:val="B5D05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4D3A70"/>
    <w:multiLevelType w:val="hybridMultilevel"/>
    <w:tmpl w:val="52BEBE5E"/>
    <w:lvl w:ilvl="0" w:tplc="7FBA93DE">
      <w:start w:val="2022"/>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0E0E73"/>
    <w:multiLevelType w:val="hybridMultilevel"/>
    <w:tmpl w:val="AFCCA4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663F4C"/>
    <w:multiLevelType w:val="multilevel"/>
    <w:tmpl w:val="A26A48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303272A"/>
    <w:multiLevelType w:val="hybridMultilevel"/>
    <w:tmpl w:val="09068D9C"/>
    <w:lvl w:ilvl="0" w:tplc="364EBA34">
      <w:start w:val="1"/>
      <w:numFmt w:val="decimal"/>
      <w:lvlText w:val="%1."/>
      <w:lvlJc w:val="left"/>
      <w:pPr>
        <w:ind w:left="855" w:hanging="5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6D527E"/>
    <w:multiLevelType w:val="hybridMultilevel"/>
    <w:tmpl w:val="B080A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E0D62"/>
    <w:multiLevelType w:val="hybridMultilevel"/>
    <w:tmpl w:val="3CE6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06433B"/>
    <w:multiLevelType w:val="hybridMultilevel"/>
    <w:tmpl w:val="1ADA9BC0"/>
    <w:lvl w:ilvl="0" w:tplc="40A451B6">
      <w:start w:val="2022"/>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F75A6E"/>
    <w:multiLevelType w:val="hybridMultilevel"/>
    <w:tmpl w:val="74929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133C0F"/>
    <w:multiLevelType w:val="hybridMultilevel"/>
    <w:tmpl w:val="56FEDBDA"/>
    <w:lvl w:ilvl="0" w:tplc="364EBA34">
      <w:start w:val="1"/>
      <w:numFmt w:val="decimal"/>
      <w:lvlText w:val="%1."/>
      <w:lvlJc w:val="left"/>
      <w:pPr>
        <w:ind w:left="855" w:hanging="5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290370"/>
    <w:multiLevelType w:val="hybridMultilevel"/>
    <w:tmpl w:val="29A88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9"/>
  </w:num>
  <w:num w:numId="4">
    <w:abstractNumId w:val="27"/>
  </w:num>
  <w:num w:numId="5">
    <w:abstractNumId w:val="25"/>
  </w:num>
  <w:num w:numId="6">
    <w:abstractNumId w:val="5"/>
  </w:num>
  <w:num w:numId="7">
    <w:abstractNumId w:val="3"/>
  </w:num>
  <w:num w:numId="8">
    <w:abstractNumId w:val="16"/>
  </w:num>
  <w:num w:numId="9">
    <w:abstractNumId w:val="12"/>
  </w:num>
  <w:num w:numId="10">
    <w:abstractNumId w:val="17"/>
  </w:num>
  <w:num w:numId="11">
    <w:abstractNumId w:val="10"/>
  </w:num>
  <w:num w:numId="12">
    <w:abstractNumId w:val="24"/>
  </w:num>
  <w:num w:numId="13">
    <w:abstractNumId w:val="14"/>
  </w:num>
  <w:num w:numId="14">
    <w:abstractNumId w:val="0"/>
  </w:num>
  <w:num w:numId="15">
    <w:abstractNumId w:val="1"/>
  </w:num>
  <w:num w:numId="16">
    <w:abstractNumId w:val="7"/>
  </w:num>
  <w:num w:numId="17">
    <w:abstractNumId w:val="26"/>
  </w:num>
  <w:num w:numId="18">
    <w:abstractNumId w:val="23"/>
  </w:num>
  <w:num w:numId="19">
    <w:abstractNumId w:val="6"/>
  </w:num>
  <w:num w:numId="20">
    <w:abstractNumId w:val="9"/>
  </w:num>
  <w:num w:numId="21">
    <w:abstractNumId w:val="13"/>
  </w:num>
  <w:num w:numId="22">
    <w:abstractNumId w:val="2"/>
  </w:num>
  <w:num w:numId="23">
    <w:abstractNumId w:val="4"/>
  </w:num>
  <w:num w:numId="24">
    <w:abstractNumId w:val="15"/>
  </w:num>
  <w:num w:numId="25">
    <w:abstractNumId w:val="18"/>
  </w:num>
  <w:num w:numId="26">
    <w:abstractNumId w:val="8"/>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CD"/>
    <w:rsid w:val="00013232"/>
    <w:rsid w:val="0003204A"/>
    <w:rsid w:val="0004516B"/>
    <w:rsid w:val="00054F71"/>
    <w:rsid w:val="00077E59"/>
    <w:rsid w:val="00086C66"/>
    <w:rsid w:val="000D39C8"/>
    <w:rsid w:val="000E190A"/>
    <w:rsid w:val="000E1B06"/>
    <w:rsid w:val="00110275"/>
    <w:rsid w:val="001162B9"/>
    <w:rsid w:val="001671CE"/>
    <w:rsid w:val="001852DF"/>
    <w:rsid w:val="001A35CA"/>
    <w:rsid w:val="001B5354"/>
    <w:rsid w:val="001C22D3"/>
    <w:rsid w:val="002464CD"/>
    <w:rsid w:val="00256BC9"/>
    <w:rsid w:val="002B35E0"/>
    <w:rsid w:val="002C2974"/>
    <w:rsid w:val="002E0647"/>
    <w:rsid w:val="002F6B90"/>
    <w:rsid w:val="002F7DDD"/>
    <w:rsid w:val="00333FED"/>
    <w:rsid w:val="00353F86"/>
    <w:rsid w:val="00354269"/>
    <w:rsid w:val="00375716"/>
    <w:rsid w:val="00386223"/>
    <w:rsid w:val="00386388"/>
    <w:rsid w:val="003B7F8E"/>
    <w:rsid w:val="003D40E1"/>
    <w:rsid w:val="003E2B05"/>
    <w:rsid w:val="003E42A8"/>
    <w:rsid w:val="003E448E"/>
    <w:rsid w:val="00407C34"/>
    <w:rsid w:val="00407E58"/>
    <w:rsid w:val="00415BCD"/>
    <w:rsid w:val="004643DC"/>
    <w:rsid w:val="0047208C"/>
    <w:rsid w:val="004943C2"/>
    <w:rsid w:val="004A2E3D"/>
    <w:rsid w:val="004C60D3"/>
    <w:rsid w:val="004E4675"/>
    <w:rsid w:val="00505BF6"/>
    <w:rsid w:val="00572CC8"/>
    <w:rsid w:val="00593E92"/>
    <w:rsid w:val="005A058F"/>
    <w:rsid w:val="005D6C11"/>
    <w:rsid w:val="005F2BF1"/>
    <w:rsid w:val="005F71B8"/>
    <w:rsid w:val="0060284B"/>
    <w:rsid w:val="006657F1"/>
    <w:rsid w:val="00667135"/>
    <w:rsid w:val="00687346"/>
    <w:rsid w:val="006A09AB"/>
    <w:rsid w:val="006C2463"/>
    <w:rsid w:val="006C6D31"/>
    <w:rsid w:val="006C714B"/>
    <w:rsid w:val="006D5EB1"/>
    <w:rsid w:val="006E789F"/>
    <w:rsid w:val="0070218E"/>
    <w:rsid w:val="00703865"/>
    <w:rsid w:val="007044BB"/>
    <w:rsid w:val="00710A43"/>
    <w:rsid w:val="00724943"/>
    <w:rsid w:val="00732259"/>
    <w:rsid w:val="007341AB"/>
    <w:rsid w:val="00755D0A"/>
    <w:rsid w:val="00766D6F"/>
    <w:rsid w:val="00777196"/>
    <w:rsid w:val="00784447"/>
    <w:rsid w:val="00790883"/>
    <w:rsid w:val="007A4FC5"/>
    <w:rsid w:val="007F27D1"/>
    <w:rsid w:val="00800767"/>
    <w:rsid w:val="00842A9C"/>
    <w:rsid w:val="0084617A"/>
    <w:rsid w:val="008550C6"/>
    <w:rsid w:val="00861A6D"/>
    <w:rsid w:val="0086722C"/>
    <w:rsid w:val="00875120"/>
    <w:rsid w:val="008D375E"/>
    <w:rsid w:val="008E0F29"/>
    <w:rsid w:val="008F3451"/>
    <w:rsid w:val="00943E49"/>
    <w:rsid w:val="0098599C"/>
    <w:rsid w:val="009C4AE1"/>
    <w:rsid w:val="009D4215"/>
    <w:rsid w:val="00A243D0"/>
    <w:rsid w:val="00A33CD4"/>
    <w:rsid w:val="00A35A7F"/>
    <w:rsid w:val="00A84C02"/>
    <w:rsid w:val="00AA2CBB"/>
    <w:rsid w:val="00AB763D"/>
    <w:rsid w:val="00AF1242"/>
    <w:rsid w:val="00AF2D4E"/>
    <w:rsid w:val="00B02FBF"/>
    <w:rsid w:val="00B22EA0"/>
    <w:rsid w:val="00B269B6"/>
    <w:rsid w:val="00B27FD8"/>
    <w:rsid w:val="00B40B76"/>
    <w:rsid w:val="00B44563"/>
    <w:rsid w:val="00B524D6"/>
    <w:rsid w:val="00B95CE8"/>
    <w:rsid w:val="00BA11B0"/>
    <w:rsid w:val="00BB0D66"/>
    <w:rsid w:val="00BB238A"/>
    <w:rsid w:val="00BD3B78"/>
    <w:rsid w:val="00C132F5"/>
    <w:rsid w:val="00C26645"/>
    <w:rsid w:val="00C41DFA"/>
    <w:rsid w:val="00C43534"/>
    <w:rsid w:val="00C56817"/>
    <w:rsid w:val="00C77F29"/>
    <w:rsid w:val="00CA0317"/>
    <w:rsid w:val="00CD0DBF"/>
    <w:rsid w:val="00CE1889"/>
    <w:rsid w:val="00CE5D91"/>
    <w:rsid w:val="00D86AEA"/>
    <w:rsid w:val="00D87391"/>
    <w:rsid w:val="00D91417"/>
    <w:rsid w:val="00D92D43"/>
    <w:rsid w:val="00DC6725"/>
    <w:rsid w:val="00DC73F4"/>
    <w:rsid w:val="00DE7B82"/>
    <w:rsid w:val="00E02ED9"/>
    <w:rsid w:val="00E1101C"/>
    <w:rsid w:val="00E403E4"/>
    <w:rsid w:val="00E64E6D"/>
    <w:rsid w:val="00E66550"/>
    <w:rsid w:val="00E70D46"/>
    <w:rsid w:val="00E80D85"/>
    <w:rsid w:val="00E82871"/>
    <w:rsid w:val="00E9090F"/>
    <w:rsid w:val="00E93D5D"/>
    <w:rsid w:val="00EA4C3E"/>
    <w:rsid w:val="00EB1482"/>
    <w:rsid w:val="00EB5A4A"/>
    <w:rsid w:val="00ED490A"/>
    <w:rsid w:val="00EE4076"/>
    <w:rsid w:val="00EF2A28"/>
    <w:rsid w:val="00F031C2"/>
    <w:rsid w:val="00F064AC"/>
    <w:rsid w:val="00F0716B"/>
    <w:rsid w:val="00F07A71"/>
    <w:rsid w:val="00F10C53"/>
    <w:rsid w:val="00F303AE"/>
    <w:rsid w:val="00F57E94"/>
    <w:rsid w:val="00F87A09"/>
    <w:rsid w:val="00FB2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E567D"/>
  <w15:chartTrackingRefBased/>
  <w15:docId w15:val="{511D1E37-A397-4E27-BB65-4E803F0A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CD"/>
    <w:pPr>
      <w:ind w:left="720"/>
      <w:contextualSpacing/>
    </w:pPr>
  </w:style>
  <w:style w:type="table" w:styleId="a4">
    <w:name w:val="Table Grid"/>
    <w:basedOn w:val="a1"/>
    <w:uiPriority w:val="39"/>
    <w:rsid w:val="00E7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5B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5BF6"/>
    <w:rPr>
      <w:rFonts w:ascii="Segoe UI" w:hAnsi="Segoe UI" w:cs="Segoe UI"/>
      <w:sz w:val="18"/>
      <w:szCs w:val="18"/>
    </w:rPr>
  </w:style>
  <w:style w:type="paragraph" w:styleId="a7">
    <w:name w:val="header"/>
    <w:basedOn w:val="a"/>
    <w:link w:val="a8"/>
    <w:uiPriority w:val="99"/>
    <w:unhideWhenUsed/>
    <w:rsid w:val="00710A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0A43"/>
  </w:style>
  <w:style w:type="paragraph" w:styleId="a9">
    <w:name w:val="footer"/>
    <w:basedOn w:val="a"/>
    <w:link w:val="aa"/>
    <w:uiPriority w:val="99"/>
    <w:unhideWhenUsed/>
    <w:rsid w:val="00710A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DC93C-6442-4771-BB04-53154F00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4537</Words>
  <Characters>25865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Веселова Ольга Сергеевна</dc:creator>
  <cp:keywords/>
  <dc:description/>
  <cp:lastModifiedBy>Веселова Ольга Сергеевна</cp:lastModifiedBy>
  <cp:revision>17</cp:revision>
  <cp:lastPrinted>2023-08-22T06:24:00Z</cp:lastPrinted>
  <dcterms:created xsi:type="dcterms:W3CDTF">2023-07-20T11:46:00Z</dcterms:created>
  <dcterms:modified xsi:type="dcterms:W3CDTF">2023-08-25T06:42:00Z</dcterms:modified>
</cp:coreProperties>
</file>