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BD" w:rsidRPr="00922D3D" w:rsidRDefault="00747BBD" w:rsidP="00747BBD">
      <w:pPr>
        <w:framePr w:w="15072" w:h="628" w:hRule="exact" w:wrap="around" w:vAnchor="page" w:hAnchor="page" w:x="884" w:y="2630"/>
        <w:spacing w:line="283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922D3D">
        <w:rPr>
          <w:rStyle w:val="80"/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выставок для участия по программе </w:t>
      </w:r>
      <w:proofErr w:type="spellStart"/>
      <w:r w:rsidRPr="00922D3D">
        <w:rPr>
          <w:rStyle w:val="80"/>
          <w:rFonts w:ascii="Times New Roman" w:hAnsi="Times New Roman" w:cs="Times New Roman"/>
          <w:b w:val="0"/>
          <w:bCs w:val="0"/>
          <w:sz w:val="28"/>
          <w:szCs w:val="28"/>
        </w:rPr>
        <w:t>софинансирования</w:t>
      </w:r>
      <w:proofErr w:type="spellEnd"/>
      <w:r w:rsidRPr="00922D3D">
        <w:rPr>
          <w:rStyle w:val="80"/>
          <w:rFonts w:ascii="Times New Roman" w:hAnsi="Times New Roman" w:cs="Times New Roman"/>
          <w:b w:val="0"/>
          <w:bCs w:val="0"/>
          <w:sz w:val="28"/>
          <w:szCs w:val="28"/>
        </w:rPr>
        <w:t xml:space="preserve"> 2025 </w:t>
      </w:r>
      <w:r w:rsidRPr="00922D3D">
        <w:rPr>
          <w:rStyle w:val="8105pt"/>
          <w:rFonts w:ascii="Times New Roman" w:hAnsi="Times New Roman" w:cs="Times New Roman"/>
          <w:b w:val="0"/>
          <w:bCs w:val="0"/>
          <w:sz w:val="28"/>
          <w:szCs w:val="28"/>
        </w:rPr>
        <w:t>Организовано Российской Ассоциацией экспертов рынка ритейла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31"/>
        <w:gridCol w:w="1579"/>
        <w:gridCol w:w="1426"/>
        <w:gridCol w:w="2515"/>
        <w:gridCol w:w="3096"/>
      </w:tblGrid>
      <w:tr w:rsidR="00747BBD" w:rsidRPr="00922D3D" w:rsidTr="00B53CF6">
        <w:trPr>
          <w:trHeight w:hRule="exact" w:val="7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747BBD" w:rsidRPr="008814D9" w:rsidTr="00B53CF6">
        <w:trPr>
          <w:trHeight w:hRule="exact" w:val="189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88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Международный форум бизнеса и власти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83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«Неделя Российского Ритейла»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Технологии и решения для ритейла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6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02.06.2025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г. Москва, Россия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httDs://retailweek.ru/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https://retailevent.ru/imaaes</w:t>
              </w:r>
            </w:hyperlink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/2025/presentations/pdf 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rr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w2025.pdf</w:t>
            </w:r>
          </w:p>
        </w:tc>
      </w:tr>
      <w:tr w:rsidR="00747BBD" w:rsidRPr="008814D9" w:rsidTr="00B53CF6">
        <w:trPr>
          <w:trHeight w:hRule="exact" w:val="247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83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Международный форум электронной коммерции и ритейла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0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Central Asia Retail Week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Продукты и услуги, а также готовые решения для ритейла Центральной Азии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6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17.09.2025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Ташкент, Узбекистан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https://www.retailweek</w:t>
              </w:r>
            </w:hyperlink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uz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https</w:t>
              </w:r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://</w:t>
              </w:r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www</w:t>
              </w:r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retailweek</w:t>
              </w:r>
              <w:proofErr w:type="spellEnd"/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proofErr w:type="spellStart"/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uz</w:t>
              </w:r>
              <w:proofErr w:type="spellEnd"/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en-US"/>
                </w:rPr>
                <w:t>/</w:t>
              </w:r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w</w:t>
              </w:r>
            </w:hyperlink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TimesNewRoman105pt0pt"/>
                <w:rFonts w:eastAsia="Arial"/>
                <w:sz w:val="28"/>
                <w:szCs w:val="28"/>
              </w:rPr>
              <w:t>e</w:t>
            </w:r>
            <w:r w:rsidRPr="00747BBD">
              <w:rPr>
                <w:rStyle w:val="TimesNewRoman105pt0pt"/>
                <w:rFonts w:eastAsia="Arial"/>
                <w:sz w:val="28"/>
                <w:szCs w:val="28"/>
                <w:lang w:val="ru-RU"/>
              </w:rPr>
              <w:t>=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content/uploads/2024/12/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ce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n 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tra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l-as 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ia-reta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i</w:t>
            </w:r>
            <w:proofErr w:type="spellEnd"/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l-week- 2025.pdf</w:t>
            </w:r>
          </w:p>
        </w:tc>
      </w:tr>
      <w:tr w:rsidR="00747BBD" w:rsidRPr="00922D3D" w:rsidTr="00B53CF6">
        <w:trPr>
          <w:trHeight w:hRule="exact" w:val="165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120" w:line="283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Международный форум электронной коммерции и ритейла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120" w:line="20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"/>
                <w:rFonts w:ascii="Times New Roman" w:hAnsi="Times New Roman" w:cs="Times New Roman"/>
                <w:sz w:val="28"/>
                <w:szCs w:val="28"/>
                <w:lang w:val="en-US" w:bidi="en-US"/>
              </w:rPr>
              <w:t>E-Retail Week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Технологии и решения для электронной коммерции и торговли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after="6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07.10.2025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г. Москва, Россия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7BB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ttp </w:t>
            </w:r>
            <w:r w:rsidRPr="00922D3D">
              <w:rPr>
                <w:rStyle w:val="TimesNewRoman105pt0pt"/>
                <w:rFonts w:eastAsia="Arial"/>
                <w:sz w:val="28"/>
                <w:szCs w:val="28"/>
              </w:rPr>
              <w:t xml:space="preserve">s </w:t>
            </w:r>
            <w:r w:rsidRPr="00747BB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://www. e reta </w:t>
            </w:r>
            <w:proofErr w:type="spellStart"/>
            <w:r w:rsidRPr="00922D3D">
              <w:rPr>
                <w:rStyle w:val="TimesNewRoman105pt0pt"/>
                <w:rFonts w:eastAsia="Arial"/>
                <w:sz w:val="28"/>
                <w:szCs w:val="28"/>
              </w:rPr>
              <w:t>i</w:t>
            </w:r>
            <w:proofErr w:type="spellEnd"/>
            <w:r w:rsidRPr="00922D3D">
              <w:rPr>
                <w:rStyle w:val="TimesNewRoman105pt0pt"/>
                <w:rFonts w:eastAsia="Arial"/>
                <w:sz w:val="28"/>
                <w:szCs w:val="28"/>
              </w:rPr>
              <w:t xml:space="preserve"> </w:t>
            </w:r>
            <w:r w:rsidRPr="00747BB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/>
              </w:rPr>
              <w:t>iwe ek.ru//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922D3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bidi="en-US"/>
                </w:rPr>
                <w:t>https://eretailweek.ru/imaae</w:t>
              </w:r>
            </w:hyperlink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s/2025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</w:rPr>
              <w:t>Е</w:t>
            </w: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47BBD" w:rsidRPr="00922D3D" w:rsidRDefault="00747BBD" w:rsidP="00B53CF6">
            <w:pPr>
              <w:pStyle w:val="2"/>
              <w:framePr w:w="15062" w:h="6797" w:wrap="around" w:vAnchor="page" w:hAnchor="page" w:x="889" w:y="3508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3D">
              <w:rPr>
                <w:rStyle w:val="10pt0pt0"/>
                <w:rFonts w:ascii="Times New Roman" w:hAnsi="Times New Roman" w:cs="Times New Roman"/>
                <w:sz w:val="28"/>
                <w:szCs w:val="28"/>
                <w:lang w:val="en-US" w:bidi="en-US"/>
              </w:rPr>
              <w:t>RetailWeek2025.pdf</w:t>
            </w:r>
          </w:p>
        </w:tc>
      </w:tr>
    </w:tbl>
    <w:p w:rsidR="00F6740A" w:rsidRDefault="00F6740A">
      <w:bookmarkStart w:id="0" w:name="_GoBack"/>
      <w:bookmarkEnd w:id="0"/>
    </w:p>
    <w:sectPr w:rsidR="00F6740A" w:rsidSect="00747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BD"/>
    <w:rsid w:val="006265B3"/>
    <w:rsid w:val="00747BBD"/>
    <w:rsid w:val="009B50D4"/>
    <w:rsid w:val="00B97112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284AF-77AE-4AA1-A982-6C8976D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B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BBD"/>
    <w:rPr>
      <w:color w:val="0066CC"/>
      <w:u w:val="single"/>
    </w:rPr>
  </w:style>
  <w:style w:type="character" w:customStyle="1" w:styleId="8">
    <w:name w:val="Основной текст (8)_"/>
    <w:basedOn w:val="a0"/>
    <w:rsid w:val="00747BBD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80">
    <w:name w:val="Основной текст (8)"/>
    <w:basedOn w:val="8"/>
    <w:rsid w:val="00747B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5pt">
    <w:name w:val="Основной текст (8) + 10;5 pt;Курсив"/>
    <w:basedOn w:val="8"/>
    <w:rsid w:val="00747BBD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747BBD"/>
    <w:rPr>
      <w:rFonts w:ascii="Arial" w:eastAsia="Arial" w:hAnsi="Arial" w:cs="Arial"/>
      <w:spacing w:val="-2"/>
      <w:sz w:val="16"/>
      <w:szCs w:val="1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4"/>
    <w:rsid w:val="00747BBD"/>
    <w:rPr>
      <w:rFonts w:ascii="Arial" w:eastAsia="Arial" w:hAnsi="Arial" w:cs="Arial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4"/>
    <w:rsid w:val="00747BBD"/>
    <w:rPr>
      <w:rFonts w:ascii="Arial" w:eastAsia="Arial" w:hAnsi="Arial" w:cs="Arial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imesNewRoman105pt0pt">
    <w:name w:val="Основной текст + Times New Roman;10;5 pt;Интервал 0 pt"/>
    <w:basedOn w:val="a4"/>
    <w:rsid w:val="00747BBD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747BBD"/>
    <w:pPr>
      <w:shd w:val="clear" w:color="auto" w:fill="FFFFFF"/>
      <w:spacing w:before="60" w:line="206" w:lineRule="exact"/>
      <w:jc w:val="both"/>
    </w:pPr>
    <w:rPr>
      <w:rFonts w:ascii="Arial" w:eastAsia="Arial" w:hAnsi="Arial" w:cs="Arial"/>
      <w:color w:val="auto"/>
      <w:spacing w:val="-2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etailweek.ru/ima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tailweek.uz/w" TargetMode="External"/><Relationship Id="rId5" Type="http://schemas.openxmlformats.org/officeDocument/2006/relationships/hyperlink" Target="https://www.retailweek" TargetMode="External"/><Relationship Id="rId4" Type="http://schemas.openxmlformats.org/officeDocument/2006/relationships/hyperlink" Target="https://retailevent.ru/imaa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ECONWork03</dc:creator>
  <cp:keywords/>
  <dc:description/>
  <cp:lastModifiedBy>ECONWork03</cp:lastModifiedBy>
  <cp:revision>1</cp:revision>
  <dcterms:created xsi:type="dcterms:W3CDTF">2025-02-06T10:59:00Z</dcterms:created>
  <dcterms:modified xsi:type="dcterms:W3CDTF">2025-02-06T11:00:00Z</dcterms:modified>
</cp:coreProperties>
</file>