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F8F" w:rsidRPr="00487762" w:rsidRDefault="00411F8F" w:rsidP="00411F8F">
      <w:pPr>
        <w:jc w:val="center"/>
        <w:rPr>
          <w:color w:val="000000" w:themeColor="text1"/>
          <w:sz w:val="28"/>
          <w:szCs w:val="28"/>
        </w:rPr>
      </w:pPr>
      <w:r w:rsidRPr="00487762">
        <w:rPr>
          <w:color w:val="000000" w:themeColor="text1"/>
          <w:sz w:val="28"/>
          <w:szCs w:val="28"/>
        </w:rPr>
        <w:t xml:space="preserve">Извещение об отмене ранее поданного извещения о предоставлении земельного участка в аренду в порядке, установленном ст. 39.18 Земельного Кодекса Российской Федерации от </w:t>
      </w:r>
      <w:r w:rsidR="006B2009">
        <w:rPr>
          <w:color w:val="000000" w:themeColor="text1"/>
          <w:sz w:val="28"/>
          <w:szCs w:val="28"/>
        </w:rPr>
        <w:t>08.10.2023</w:t>
      </w:r>
      <w:bookmarkStart w:id="0" w:name="_GoBack"/>
      <w:bookmarkEnd w:id="0"/>
      <w:r w:rsidRPr="00487762">
        <w:rPr>
          <w:color w:val="000000" w:themeColor="text1"/>
          <w:sz w:val="28"/>
          <w:szCs w:val="28"/>
        </w:rPr>
        <w:t xml:space="preserve"> </w:t>
      </w:r>
      <w:r w:rsidRPr="00487762">
        <w:rPr>
          <w:color w:val="000000" w:themeColor="text1"/>
          <w:sz w:val="28"/>
          <w:szCs w:val="28"/>
        </w:rPr>
        <w:t>г</w:t>
      </w:r>
    </w:p>
    <w:p w:rsidR="00411F8F" w:rsidRPr="00487762" w:rsidRDefault="00411F8F" w:rsidP="00411F8F">
      <w:pPr>
        <w:rPr>
          <w:color w:val="000000" w:themeColor="text1"/>
          <w:sz w:val="28"/>
          <w:szCs w:val="28"/>
          <w:shd w:val="clear" w:color="auto" w:fill="FFFFFF"/>
        </w:rPr>
      </w:pPr>
    </w:p>
    <w:p w:rsidR="00E12D8D" w:rsidRPr="00487762" w:rsidRDefault="00411F8F" w:rsidP="00487762">
      <w:pPr>
        <w:ind w:firstLine="708"/>
        <w:jc w:val="both"/>
        <w:rPr>
          <w:color w:val="000000" w:themeColor="text1"/>
          <w:sz w:val="28"/>
          <w:szCs w:val="28"/>
        </w:rPr>
      </w:pPr>
      <w:r w:rsidRPr="00487762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со ст. 39.18 Земельного кодекса Российской Федерации, в связи с </w:t>
      </w:r>
      <w:r w:rsidR="00487762" w:rsidRPr="00487762">
        <w:rPr>
          <w:color w:val="000000" w:themeColor="text1"/>
          <w:sz w:val="28"/>
          <w:szCs w:val="28"/>
          <w:shd w:val="clear" w:color="auto" w:fill="FFFFFF"/>
        </w:rPr>
        <w:t xml:space="preserve">поступлением обращения заявителя об отзыве заявления о предоставлении в аренду земельного участка, расположенного по адресу: </w:t>
      </w:r>
      <w:r w:rsidR="00487762" w:rsidRPr="00487762">
        <w:rPr>
          <w:color w:val="000000" w:themeColor="text1"/>
          <w:sz w:val="28"/>
          <w:szCs w:val="28"/>
          <w:lang w:eastAsia="en-US"/>
        </w:rPr>
        <w:t xml:space="preserve">Российская Федерация, </w:t>
      </w:r>
      <w:r w:rsidR="00487762" w:rsidRPr="00487762">
        <w:rPr>
          <w:color w:val="000000" w:themeColor="text1"/>
          <w:sz w:val="28"/>
          <w:szCs w:val="28"/>
        </w:rPr>
        <w:t>Ивановская область, Приволжский район, г. Приволжск, ул. Ленина, д.71, общей площадью 1270 кв.м., с кадастровым номером 37:13:010413:22, категория земель «земли населенных пунктов», разрешенное использование «для индивидуального жилищного строительства»</w:t>
      </w:r>
      <w:r w:rsidRPr="00487762">
        <w:rPr>
          <w:color w:val="000000" w:themeColor="text1"/>
          <w:sz w:val="28"/>
          <w:szCs w:val="28"/>
          <w:shd w:val="clear" w:color="auto" w:fill="FFFFFF"/>
        </w:rPr>
        <w:t xml:space="preserve">, извещение, опубликованное в </w:t>
      </w:r>
      <w:r w:rsidR="00487762" w:rsidRPr="00487762">
        <w:rPr>
          <w:color w:val="000000" w:themeColor="text1"/>
          <w:spacing w:val="8"/>
          <w:sz w:val="28"/>
          <w:szCs w:val="28"/>
        </w:rPr>
        <w:t xml:space="preserve">информационном бюллетене «Вестник Совета </w:t>
      </w:r>
      <w:r w:rsidR="00487762" w:rsidRPr="00487762">
        <w:rPr>
          <w:color w:val="000000" w:themeColor="text1"/>
          <w:spacing w:val="8"/>
          <w:sz w:val="28"/>
          <w:szCs w:val="28"/>
        </w:rPr>
        <w:t xml:space="preserve">и </w:t>
      </w:r>
      <w:r w:rsidR="00487762" w:rsidRPr="00487762">
        <w:rPr>
          <w:color w:val="000000" w:themeColor="text1"/>
          <w:spacing w:val="8"/>
          <w:sz w:val="28"/>
          <w:szCs w:val="28"/>
        </w:rPr>
        <w:t>администрации Приволжского муниципального района», на официальном сайте Приволжского муниципального района</w:t>
      </w:r>
      <w:r w:rsidRPr="00487762">
        <w:rPr>
          <w:color w:val="000000" w:themeColor="text1"/>
          <w:sz w:val="28"/>
          <w:szCs w:val="28"/>
          <w:shd w:val="clear" w:color="auto" w:fill="FFFFFF"/>
        </w:rPr>
        <w:t xml:space="preserve">, на официальном сайте Российской Федерации в сети «Интернет» — </w:t>
      </w:r>
      <w:r w:rsidR="00487762" w:rsidRPr="00487762">
        <w:rPr>
          <w:color w:val="000000" w:themeColor="text1"/>
          <w:sz w:val="28"/>
          <w:szCs w:val="28"/>
          <w:shd w:val="clear" w:color="auto" w:fill="FFFFFF"/>
        </w:rPr>
        <w:t>https://torgi.gov.ru/new/private/e-contracts/reg</w:t>
      </w:r>
      <w:r w:rsidR="00487762" w:rsidRPr="0048776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7762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487762" w:rsidRPr="00487762">
        <w:rPr>
          <w:color w:val="000000" w:themeColor="text1"/>
          <w:sz w:val="28"/>
          <w:szCs w:val="28"/>
          <w:shd w:val="clear" w:color="auto" w:fill="FFFFFF"/>
        </w:rPr>
        <w:t>08.10</w:t>
      </w:r>
      <w:r w:rsidRPr="00487762">
        <w:rPr>
          <w:color w:val="000000" w:themeColor="text1"/>
          <w:sz w:val="28"/>
          <w:szCs w:val="28"/>
          <w:shd w:val="clear" w:color="auto" w:fill="FFFFFF"/>
        </w:rPr>
        <w:t xml:space="preserve">.2023 г. № </w:t>
      </w:r>
      <w:hyperlink r:id="rId4" w:history="1">
        <w:r w:rsidR="00487762" w:rsidRPr="00487762">
          <w:rPr>
            <w:rStyle w:val="a6"/>
            <w:bCs/>
            <w:color w:val="000000" w:themeColor="text1"/>
            <w:sz w:val="28"/>
            <w:szCs w:val="28"/>
            <w:u w:val="none"/>
          </w:rPr>
          <w:t>№21000009220000000075</w:t>
        </w:r>
      </w:hyperlink>
      <w:r w:rsidRPr="00487762">
        <w:rPr>
          <w:color w:val="000000" w:themeColor="text1"/>
          <w:sz w:val="28"/>
          <w:szCs w:val="28"/>
          <w:shd w:val="clear" w:color="auto" w:fill="FFFFFF"/>
        </w:rPr>
        <w:t>, отменено.</w:t>
      </w:r>
    </w:p>
    <w:p w:rsidR="00D230D7" w:rsidRDefault="00D230D7" w:rsidP="00411F8F"/>
    <w:p w:rsidR="00D230D7" w:rsidRPr="00411F8F" w:rsidRDefault="00D230D7" w:rsidP="00411F8F"/>
    <w:sectPr w:rsidR="00D230D7" w:rsidRPr="00411F8F" w:rsidSect="005267C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8D"/>
    <w:rsid w:val="002D4F38"/>
    <w:rsid w:val="00411F8F"/>
    <w:rsid w:val="00487762"/>
    <w:rsid w:val="0057799B"/>
    <w:rsid w:val="005B2329"/>
    <w:rsid w:val="006B2009"/>
    <w:rsid w:val="00D230D7"/>
    <w:rsid w:val="00D911A7"/>
    <w:rsid w:val="00E1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576A"/>
  <w15:chartTrackingRefBased/>
  <w15:docId w15:val="{CC818682-DCE1-4324-B835-64915782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D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E12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E12D8D"/>
    <w:pPr>
      <w:suppressAutoHyphens/>
      <w:jc w:val="both"/>
    </w:pPr>
    <w:rPr>
      <w:lang w:val="x-none" w:eastAsia="zh-CN"/>
    </w:rPr>
  </w:style>
  <w:style w:type="character" w:customStyle="1" w:styleId="a5">
    <w:name w:val="Основной текст Знак"/>
    <w:basedOn w:val="a0"/>
    <w:link w:val="a4"/>
    <w:rsid w:val="00E12D8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a6">
    <w:name w:val="Hyperlink"/>
    <w:uiPriority w:val="99"/>
    <w:unhideWhenUsed/>
    <w:rsid w:val="00E12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4f970ac2ac5dd25291993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4</cp:revision>
  <cp:lastPrinted>2023-09-29T08:23:00Z</cp:lastPrinted>
  <dcterms:created xsi:type="dcterms:W3CDTF">2023-09-28T10:43:00Z</dcterms:created>
  <dcterms:modified xsi:type="dcterms:W3CDTF">2023-09-29T08:23:00Z</dcterms:modified>
</cp:coreProperties>
</file>