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район, </w:t>
      </w:r>
      <w:r>
        <w:rPr>
          <w:sz w:val="28"/>
          <w:szCs w:val="28"/>
        </w:rPr>
        <w:t xml:space="preserve">д. </w:t>
      </w:r>
      <w:r w:rsidR="00967A9D">
        <w:rPr>
          <w:sz w:val="28"/>
          <w:szCs w:val="28"/>
        </w:rPr>
        <w:t>Русиха, 12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 xml:space="preserve">общей площадью </w:t>
      </w:r>
      <w:r w:rsidR="00967A9D">
        <w:rPr>
          <w:sz w:val="28"/>
          <w:szCs w:val="28"/>
        </w:rPr>
        <w:t>958</w:t>
      </w:r>
      <w:r w:rsidRPr="00726E39">
        <w:rPr>
          <w:sz w:val="28"/>
          <w:szCs w:val="28"/>
        </w:rPr>
        <w:t xml:space="preserve"> кв.м., с кадастровым номером 37:13:</w:t>
      </w:r>
      <w:r w:rsidR="00967A9D">
        <w:rPr>
          <w:sz w:val="28"/>
          <w:szCs w:val="28"/>
        </w:rPr>
        <w:t>031317:141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>для ведения личного подсобного хозяйства</w:t>
      </w:r>
      <w:r w:rsidRPr="00726E39">
        <w:rPr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F10018" w:rsidRPr="00217724" w:rsidRDefault="00F10018" w:rsidP="00F10018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hyperlink r:id="rId5" w:history="1">
        <w:r w:rsidR="00967A9D" w:rsidRPr="00967A9D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meleshenko@privadmin.ru</w:t>
        </w:r>
      </w:hyperlink>
      <w:r w:rsidRPr="00967A9D">
        <w:rPr>
          <w:color w:val="000000" w:themeColor="text1"/>
          <w:sz w:val="28"/>
          <w:szCs w:val="28"/>
          <w:lang w:val="en-US"/>
        </w:rPr>
        <w:t xml:space="preserve">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</w:t>
      </w:r>
      <w:bookmarkStart w:id="8" w:name="_GoBack"/>
      <w:bookmarkEnd w:id="8"/>
      <w:r w:rsidRPr="00967A9D">
        <w:rPr>
          <w:color w:val="000000" w:themeColor="text1"/>
          <w:sz w:val="28"/>
          <w:szCs w:val="28"/>
          <w:shd w:val="clear" w:color="auto" w:fill="FFFFFF"/>
        </w:rPr>
        <w:t>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продаже права на заключение договора 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="00967A9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08.07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по продаже права на заключение договора аренды 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967A9D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06.08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 w:rsidR="00967A9D">
        <w:rPr>
          <w:sz w:val="28"/>
          <w:szCs w:val="28"/>
          <w:lang w:eastAsia="en-US"/>
        </w:rPr>
        <w:t xml:space="preserve">- </w:t>
      </w:r>
      <w:r w:rsidR="00967A9D">
        <w:rPr>
          <w:b/>
          <w:i/>
          <w:sz w:val="28"/>
          <w:szCs w:val="28"/>
          <w:lang w:eastAsia="en-US"/>
        </w:rPr>
        <w:t>07.08</w:t>
      </w:r>
      <w:r w:rsidRPr="00A76600">
        <w:rPr>
          <w:b/>
          <w:i/>
          <w:sz w:val="28"/>
          <w:szCs w:val="28"/>
          <w:lang w:eastAsia="en-US"/>
        </w:rPr>
        <w:t>.202</w:t>
      </w:r>
      <w:r>
        <w:rPr>
          <w:b/>
          <w:i/>
          <w:sz w:val="28"/>
          <w:szCs w:val="28"/>
          <w:lang w:eastAsia="en-US"/>
        </w:rPr>
        <w:t>3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г.Приволжск, ул.Революционная, д.63, 1 этаж, кабинет 13</w:t>
      </w:r>
      <w:r w:rsidRPr="005A374C"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DB3E0A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B26A1"/>
    <w:rsid w:val="001B7595"/>
    <w:rsid w:val="001C09C4"/>
    <w:rsid w:val="002B1FC1"/>
    <w:rsid w:val="002E66D5"/>
    <w:rsid w:val="003B1C76"/>
    <w:rsid w:val="003F1CDA"/>
    <w:rsid w:val="00437378"/>
    <w:rsid w:val="00451BAA"/>
    <w:rsid w:val="0048681E"/>
    <w:rsid w:val="0048684B"/>
    <w:rsid w:val="005C5879"/>
    <w:rsid w:val="005F2258"/>
    <w:rsid w:val="00611E99"/>
    <w:rsid w:val="006D193A"/>
    <w:rsid w:val="00717421"/>
    <w:rsid w:val="0072061C"/>
    <w:rsid w:val="00726E39"/>
    <w:rsid w:val="00780328"/>
    <w:rsid w:val="007A79D8"/>
    <w:rsid w:val="007B3741"/>
    <w:rsid w:val="00931226"/>
    <w:rsid w:val="00967A9D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60D1C"/>
    <w:rsid w:val="00D84A31"/>
    <w:rsid w:val="00DB3E0A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E696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eshenko@priv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44</cp:revision>
  <cp:lastPrinted>2023-07-06T11:26:00Z</cp:lastPrinted>
  <dcterms:created xsi:type="dcterms:W3CDTF">2021-02-02T08:04:00Z</dcterms:created>
  <dcterms:modified xsi:type="dcterms:W3CDTF">2023-07-06T11:26:00Z</dcterms:modified>
</cp:coreProperties>
</file>