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55CC" w:rsidRPr="00F255CC" w:rsidRDefault="00F255CC" w:rsidP="00F255CC">
      <w:pPr>
        <w:pStyle w:val="Default"/>
        <w:jc w:val="center"/>
      </w:pPr>
      <w:r>
        <w:rPr>
          <w:b/>
          <w:bCs/>
        </w:rPr>
        <w:t>Администрация Приволжского муниципального района</w:t>
      </w:r>
    </w:p>
    <w:p w:rsidR="002627D0" w:rsidRPr="00790790" w:rsidRDefault="00F255CC" w:rsidP="002627D0">
      <w:pPr>
        <w:autoSpaceDE w:val="0"/>
        <w:autoSpaceDN w:val="0"/>
        <w:adjustRightInd w:val="0"/>
        <w:ind w:firstLine="540"/>
        <w:jc w:val="center"/>
        <w:rPr>
          <w:b/>
          <w:sz w:val="24"/>
          <w:szCs w:val="24"/>
          <w:lang w:eastAsia="en-US"/>
        </w:rPr>
      </w:pPr>
      <w:r w:rsidRPr="002627D0">
        <w:rPr>
          <w:b/>
          <w:bCs/>
          <w:sz w:val="24"/>
          <w:szCs w:val="24"/>
        </w:rPr>
        <w:t xml:space="preserve">сообщает о проведении </w:t>
      </w:r>
      <w:r w:rsidR="00B11FE1">
        <w:rPr>
          <w:b/>
          <w:bCs/>
          <w:sz w:val="24"/>
          <w:szCs w:val="24"/>
        </w:rPr>
        <w:t xml:space="preserve">электронного </w:t>
      </w:r>
      <w:r w:rsidRPr="002627D0">
        <w:rPr>
          <w:b/>
          <w:bCs/>
          <w:sz w:val="24"/>
          <w:szCs w:val="24"/>
        </w:rPr>
        <w:t xml:space="preserve">аукциона </w:t>
      </w:r>
      <w:r w:rsidR="002627D0">
        <w:rPr>
          <w:b/>
          <w:sz w:val="24"/>
          <w:szCs w:val="24"/>
          <w:lang w:eastAsia="en-US"/>
        </w:rPr>
        <w:t>на право заключения договор</w:t>
      </w:r>
      <w:r w:rsidR="00960AEE">
        <w:rPr>
          <w:b/>
          <w:sz w:val="24"/>
          <w:szCs w:val="24"/>
          <w:lang w:eastAsia="en-US"/>
        </w:rPr>
        <w:t>а</w:t>
      </w:r>
      <w:r w:rsidR="002627D0">
        <w:rPr>
          <w:b/>
          <w:sz w:val="24"/>
          <w:szCs w:val="24"/>
          <w:lang w:eastAsia="en-US"/>
        </w:rPr>
        <w:t xml:space="preserve"> аренды земельн</w:t>
      </w:r>
      <w:r w:rsidR="00960AEE">
        <w:rPr>
          <w:b/>
          <w:sz w:val="24"/>
          <w:szCs w:val="24"/>
          <w:lang w:eastAsia="en-US"/>
        </w:rPr>
        <w:t>ого</w:t>
      </w:r>
      <w:r w:rsidR="002627D0">
        <w:rPr>
          <w:b/>
          <w:sz w:val="24"/>
          <w:szCs w:val="24"/>
          <w:lang w:eastAsia="en-US"/>
        </w:rPr>
        <w:t xml:space="preserve"> участк</w:t>
      </w:r>
      <w:r w:rsidR="00960AEE">
        <w:rPr>
          <w:b/>
          <w:sz w:val="24"/>
          <w:szCs w:val="24"/>
          <w:lang w:eastAsia="en-US"/>
        </w:rPr>
        <w:t>а</w:t>
      </w:r>
    </w:p>
    <w:p w:rsidR="00F255CC" w:rsidRPr="00F255CC" w:rsidRDefault="00F255CC" w:rsidP="00F255CC">
      <w:pPr>
        <w:pStyle w:val="Default"/>
        <w:jc w:val="center"/>
      </w:pPr>
    </w:p>
    <w:p w:rsidR="00F255CC" w:rsidRDefault="00F255CC" w:rsidP="00F255CC">
      <w:pPr>
        <w:pStyle w:val="Default"/>
        <w:jc w:val="center"/>
        <w:rPr>
          <w:b/>
          <w:bCs/>
        </w:rPr>
      </w:pPr>
      <w:r w:rsidRPr="00F255CC">
        <w:rPr>
          <w:b/>
          <w:bCs/>
        </w:rPr>
        <w:t>I. Общие положения</w:t>
      </w:r>
    </w:p>
    <w:p w:rsidR="00F255CC" w:rsidRPr="00F255CC" w:rsidRDefault="00C427B8" w:rsidP="00F255CC">
      <w:pPr>
        <w:pStyle w:val="Default"/>
        <w:jc w:val="center"/>
        <w:rPr>
          <w:b/>
          <w:bCs/>
        </w:rPr>
      </w:pPr>
      <w:r>
        <w:rPr>
          <w:b/>
          <w:bCs/>
        </w:rPr>
        <w:tab/>
      </w:r>
    </w:p>
    <w:p w:rsidR="00DC57D4" w:rsidRPr="00755A19" w:rsidRDefault="00F255CC" w:rsidP="00755A19">
      <w:pPr>
        <w:pStyle w:val="ConsPlusTitle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5A19">
        <w:rPr>
          <w:rFonts w:ascii="Times New Roman" w:hAnsi="Times New Roman" w:cs="Times New Roman"/>
          <w:b w:val="0"/>
          <w:sz w:val="24"/>
          <w:szCs w:val="24"/>
        </w:rPr>
        <w:t xml:space="preserve">1. </w:t>
      </w:r>
      <w:r w:rsidRPr="00755A19">
        <w:rPr>
          <w:rFonts w:ascii="Times New Roman" w:hAnsi="Times New Roman" w:cs="Times New Roman"/>
          <w:sz w:val="24"/>
          <w:szCs w:val="24"/>
        </w:rPr>
        <w:t>Основание проведения торгов:</w:t>
      </w:r>
      <w:r w:rsidRPr="00755A1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A71CB" w:rsidRPr="00755A19">
        <w:rPr>
          <w:rFonts w:ascii="Times New Roman" w:hAnsi="Times New Roman" w:cs="Times New Roman"/>
          <w:b w:val="0"/>
          <w:sz w:val="24"/>
          <w:szCs w:val="24"/>
        </w:rPr>
        <w:t>Земельный кодекс Российской Федерации</w:t>
      </w:r>
      <w:r w:rsidRPr="00755A19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>,</w:t>
      </w:r>
      <w:r w:rsidR="00E045E6" w:rsidRPr="00755A19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 xml:space="preserve"> </w:t>
      </w:r>
      <w:r w:rsidR="00E045E6" w:rsidRPr="00755A19">
        <w:rPr>
          <w:rFonts w:ascii="Times New Roman" w:hAnsi="Times New Roman" w:cs="Times New Roman"/>
          <w:b w:val="0"/>
          <w:sz w:val="24"/>
          <w:szCs w:val="24"/>
        </w:rPr>
        <w:t>Гражданский кодекс Российской Федерации,</w:t>
      </w:r>
      <w:r w:rsidRPr="00755A19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 xml:space="preserve"> Устав</w:t>
      </w:r>
      <w:r w:rsidR="00276A21" w:rsidRPr="00755A19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>ом</w:t>
      </w:r>
      <w:r w:rsidRPr="00755A19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 xml:space="preserve"> Приволжского </w:t>
      </w:r>
      <w:r w:rsidR="001529E9" w:rsidRPr="00755A19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>муниципального района</w:t>
      </w:r>
      <w:r w:rsidRPr="00755A19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 xml:space="preserve">, </w:t>
      </w:r>
      <w:r w:rsidR="00DC57D4" w:rsidRPr="00755A19">
        <w:rPr>
          <w:rFonts w:ascii="Times New Roman" w:hAnsi="Times New Roman" w:cs="Times New Roman"/>
          <w:b w:val="0"/>
          <w:sz w:val="24"/>
          <w:szCs w:val="24"/>
        </w:rPr>
        <w:t>на основании решения комиссии,</w:t>
      </w:r>
      <w:r w:rsidRPr="00755A19">
        <w:rPr>
          <w:rFonts w:ascii="Times New Roman" w:eastAsia="Calibri" w:hAnsi="Times New Roman" w:cs="Times New Roman"/>
          <w:b w:val="0"/>
          <w:sz w:val="24"/>
          <w:szCs w:val="24"/>
        </w:rPr>
        <w:t xml:space="preserve"> </w:t>
      </w:r>
      <w:r w:rsidR="00190B21" w:rsidRPr="00755A19">
        <w:rPr>
          <w:rFonts w:ascii="Times New Roman" w:hAnsi="Times New Roman" w:cs="Times New Roman"/>
          <w:b w:val="0"/>
          <w:sz w:val="24"/>
          <w:szCs w:val="24"/>
        </w:rPr>
        <w:t xml:space="preserve">назначенной распоряжением администрации Приволжского муниципального района от </w:t>
      </w:r>
      <w:r w:rsidR="00105A03">
        <w:rPr>
          <w:rFonts w:ascii="Times New Roman" w:hAnsi="Times New Roman" w:cs="Times New Roman"/>
          <w:b w:val="0"/>
          <w:sz w:val="24"/>
          <w:szCs w:val="24"/>
        </w:rPr>
        <w:t>25.05.</w:t>
      </w:r>
      <w:r w:rsidR="00190B21" w:rsidRPr="00755A19">
        <w:rPr>
          <w:rFonts w:ascii="Times New Roman" w:hAnsi="Times New Roman" w:cs="Times New Roman"/>
          <w:b w:val="0"/>
          <w:sz w:val="24"/>
          <w:szCs w:val="24"/>
        </w:rPr>
        <w:t xml:space="preserve">2023 № </w:t>
      </w:r>
      <w:r w:rsidR="00105A03">
        <w:rPr>
          <w:rFonts w:ascii="Times New Roman" w:hAnsi="Times New Roman" w:cs="Times New Roman"/>
          <w:b w:val="0"/>
          <w:sz w:val="24"/>
          <w:szCs w:val="24"/>
        </w:rPr>
        <w:t>203</w:t>
      </w:r>
      <w:r w:rsidR="00190B21" w:rsidRPr="00755A19">
        <w:rPr>
          <w:rFonts w:ascii="Times New Roman" w:hAnsi="Times New Roman" w:cs="Times New Roman"/>
          <w:b w:val="0"/>
          <w:sz w:val="24"/>
          <w:szCs w:val="24"/>
        </w:rPr>
        <w:t xml:space="preserve"> – р «</w:t>
      </w:r>
      <w:r w:rsidR="00755A19" w:rsidRPr="00755A19">
        <w:rPr>
          <w:rFonts w:ascii="Times New Roman" w:hAnsi="Times New Roman" w:cs="Times New Roman"/>
          <w:b w:val="0"/>
          <w:sz w:val="24"/>
          <w:szCs w:val="24"/>
        </w:rPr>
        <w:t>О создании аукционной комиссии для проведения аукциона в электронной форме на право заключения договора аренды земельного участка</w:t>
      </w:r>
      <w:r w:rsidR="00190B21" w:rsidRPr="00190B21">
        <w:rPr>
          <w:rFonts w:ascii="Times New Roman" w:hAnsi="Times New Roman" w:cs="Times New Roman"/>
          <w:b w:val="0"/>
          <w:sz w:val="24"/>
          <w:szCs w:val="24"/>
        </w:rPr>
        <w:t>»</w:t>
      </w:r>
      <w:r w:rsidR="00190B21" w:rsidRPr="00190B21">
        <w:rPr>
          <w:rFonts w:ascii="Times New Roman" w:eastAsia="Calibri" w:hAnsi="Times New Roman" w:cs="Times New Roman"/>
          <w:b w:val="0"/>
          <w:sz w:val="24"/>
          <w:szCs w:val="24"/>
        </w:rPr>
        <w:t xml:space="preserve">, </w:t>
      </w:r>
      <w:r w:rsidRPr="00190B21">
        <w:rPr>
          <w:rFonts w:ascii="Times New Roman" w:eastAsia="Calibri" w:hAnsi="Times New Roman" w:cs="Times New Roman"/>
          <w:b w:val="0"/>
          <w:sz w:val="24"/>
          <w:szCs w:val="24"/>
        </w:rPr>
        <w:t>постановлени</w:t>
      </w:r>
      <w:r w:rsidR="000A71CB" w:rsidRPr="00190B21">
        <w:rPr>
          <w:rFonts w:ascii="Times New Roman" w:eastAsia="Calibri" w:hAnsi="Times New Roman" w:cs="Times New Roman"/>
          <w:b w:val="0"/>
          <w:sz w:val="24"/>
          <w:szCs w:val="24"/>
        </w:rPr>
        <w:t>е</w:t>
      </w:r>
      <w:r w:rsidRPr="00190B21">
        <w:rPr>
          <w:rFonts w:ascii="Times New Roman" w:eastAsia="Calibri" w:hAnsi="Times New Roman" w:cs="Times New Roman"/>
          <w:b w:val="0"/>
          <w:sz w:val="24"/>
          <w:szCs w:val="24"/>
        </w:rPr>
        <w:t xml:space="preserve"> администрации Приволжского муниципального района </w:t>
      </w:r>
      <w:r w:rsidR="00DC57D4" w:rsidRPr="00190B21">
        <w:rPr>
          <w:rFonts w:ascii="Times New Roman" w:hAnsi="Times New Roman" w:cs="Times New Roman"/>
          <w:b w:val="0"/>
          <w:sz w:val="24"/>
          <w:szCs w:val="24"/>
        </w:rPr>
        <w:t>от</w:t>
      </w:r>
      <w:r w:rsidR="005515DD" w:rsidRPr="00190B2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97876">
        <w:rPr>
          <w:rFonts w:ascii="Times New Roman" w:hAnsi="Times New Roman" w:cs="Times New Roman"/>
          <w:b w:val="0"/>
          <w:sz w:val="24"/>
          <w:szCs w:val="24"/>
        </w:rPr>
        <w:t>29.05.</w:t>
      </w:r>
      <w:r w:rsidR="00302D02" w:rsidRPr="00190B21">
        <w:rPr>
          <w:rFonts w:ascii="Times New Roman" w:hAnsi="Times New Roman" w:cs="Times New Roman"/>
          <w:b w:val="0"/>
          <w:sz w:val="24"/>
          <w:szCs w:val="24"/>
        </w:rPr>
        <w:t>202</w:t>
      </w:r>
      <w:r w:rsidR="00F06C28" w:rsidRPr="00190B21">
        <w:rPr>
          <w:rFonts w:ascii="Times New Roman" w:hAnsi="Times New Roman" w:cs="Times New Roman"/>
          <w:b w:val="0"/>
          <w:sz w:val="24"/>
          <w:szCs w:val="24"/>
        </w:rPr>
        <w:t>3</w:t>
      </w:r>
      <w:r w:rsidR="00DC57D4" w:rsidRPr="00190B21">
        <w:rPr>
          <w:rFonts w:ascii="Times New Roman" w:hAnsi="Times New Roman" w:cs="Times New Roman"/>
          <w:b w:val="0"/>
          <w:sz w:val="24"/>
          <w:szCs w:val="24"/>
        </w:rPr>
        <w:t xml:space="preserve"> № </w:t>
      </w:r>
      <w:r w:rsidR="00F97876">
        <w:rPr>
          <w:rFonts w:ascii="Times New Roman" w:hAnsi="Times New Roman" w:cs="Times New Roman"/>
          <w:b w:val="0"/>
          <w:sz w:val="24"/>
          <w:szCs w:val="24"/>
        </w:rPr>
        <w:t xml:space="preserve">259 </w:t>
      </w:r>
      <w:r w:rsidR="00DC57D4" w:rsidRPr="00190B21">
        <w:rPr>
          <w:rFonts w:ascii="Times New Roman" w:hAnsi="Times New Roman" w:cs="Times New Roman"/>
          <w:b w:val="0"/>
          <w:sz w:val="24"/>
          <w:szCs w:val="24"/>
        </w:rPr>
        <w:t>–п «</w:t>
      </w:r>
      <w:r w:rsidR="00400387" w:rsidRPr="00190B21">
        <w:rPr>
          <w:rFonts w:ascii="Times New Roman" w:hAnsi="Times New Roman" w:cs="Times New Roman"/>
          <w:b w:val="0"/>
          <w:sz w:val="24"/>
          <w:szCs w:val="24"/>
        </w:rPr>
        <w:t xml:space="preserve">О проведении </w:t>
      </w:r>
      <w:r w:rsidR="00275005" w:rsidRPr="00190B21">
        <w:rPr>
          <w:rFonts w:ascii="Times New Roman" w:hAnsi="Times New Roman" w:cs="Times New Roman"/>
          <w:b w:val="0"/>
          <w:sz w:val="24"/>
          <w:szCs w:val="24"/>
        </w:rPr>
        <w:t xml:space="preserve">электронного </w:t>
      </w:r>
      <w:r w:rsidR="00400387" w:rsidRPr="00190B21">
        <w:rPr>
          <w:rFonts w:ascii="Times New Roman" w:hAnsi="Times New Roman" w:cs="Times New Roman"/>
          <w:b w:val="0"/>
          <w:sz w:val="24"/>
          <w:szCs w:val="24"/>
        </w:rPr>
        <w:t>аукциона на право заключения договор</w:t>
      </w:r>
      <w:r w:rsidR="00960AEE" w:rsidRPr="00190B21">
        <w:rPr>
          <w:rFonts w:ascii="Times New Roman" w:hAnsi="Times New Roman" w:cs="Times New Roman"/>
          <w:b w:val="0"/>
          <w:sz w:val="24"/>
          <w:szCs w:val="24"/>
        </w:rPr>
        <w:t>а</w:t>
      </w:r>
      <w:r w:rsidR="00400387" w:rsidRPr="00190B21">
        <w:rPr>
          <w:rFonts w:ascii="Times New Roman" w:hAnsi="Times New Roman" w:cs="Times New Roman"/>
          <w:b w:val="0"/>
          <w:sz w:val="24"/>
          <w:szCs w:val="24"/>
        </w:rPr>
        <w:t xml:space="preserve"> аренды земельн</w:t>
      </w:r>
      <w:r w:rsidR="00960AEE" w:rsidRPr="00190B21">
        <w:rPr>
          <w:rFonts w:ascii="Times New Roman" w:hAnsi="Times New Roman" w:cs="Times New Roman"/>
          <w:b w:val="0"/>
          <w:sz w:val="24"/>
          <w:szCs w:val="24"/>
        </w:rPr>
        <w:t>ого</w:t>
      </w:r>
      <w:r w:rsidR="00400387" w:rsidRPr="00190B21">
        <w:rPr>
          <w:rFonts w:ascii="Times New Roman" w:hAnsi="Times New Roman" w:cs="Times New Roman"/>
          <w:b w:val="0"/>
          <w:sz w:val="24"/>
          <w:szCs w:val="24"/>
        </w:rPr>
        <w:t xml:space="preserve"> участк</w:t>
      </w:r>
      <w:r w:rsidR="00960AEE" w:rsidRPr="00190B21">
        <w:rPr>
          <w:rFonts w:ascii="Times New Roman" w:hAnsi="Times New Roman" w:cs="Times New Roman"/>
          <w:b w:val="0"/>
          <w:sz w:val="24"/>
          <w:szCs w:val="24"/>
        </w:rPr>
        <w:t>а</w:t>
      </w:r>
      <w:r w:rsidR="00DC57D4" w:rsidRPr="00190B21">
        <w:rPr>
          <w:rFonts w:ascii="Times New Roman" w:hAnsi="Times New Roman" w:cs="Times New Roman"/>
          <w:b w:val="0"/>
          <w:sz w:val="24"/>
          <w:szCs w:val="24"/>
        </w:rPr>
        <w:t>».</w:t>
      </w:r>
    </w:p>
    <w:p w:rsidR="00E271CC" w:rsidRDefault="00F255CC" w:rsidP="00E271CC">
      <w:pPr>
        <w:pStyle w:val="Default"/>
        <w:ind w:firstLine="708"/>
        <w:jc w:val="both"/>
      </w:pPr>
      <w:r w:rsidRPr="00157DCF">
        <w:rPr>
          <w:b/>
          <w:bCs/>
        </w:rPr>
        <w:t xml:space="preserve">2. </w:t>
      </w:r>
      <w:r w:rsidR="00E271CC">
        <w:rPr>
          <w:b/>
          <w:bCs/>
        </w:rPr>
        <w:t>Арендодатель</w:t>
      </w:r>
      <w:r w:rsidRPr="00157DCF">
        <w:t xml:space="preserve">: </w:t>
      </w:r>
      <w:r w:rsidR="00E271CC" w:rsidRPr="00A41A37">
        <w:t>Администрация Приволжского муниципального района</w:t>
      </w:r>
      <w:r w:rsidR="00E271CC">
        <w:t>.</w:t>
      </w:r>
    </w:p>
    <w:p w:rsidR="00984FCA" w:rsidRDefault="00F255CC" w:rsidP="00F255CC">
      <w:pPr>
        <w:pStyle w:val="Default"/>
        <w:ind w:firstLine="708"/>
        <w:jc w:val="both"/>
      </w:pPr>
      <w:r w:rsidRPr="00F255CC">
        <w:rPr>
          <w:b/>
          <w:bCs/>
        </w:rPr>
        <w:t>3. Организатор торгов (</w:t>
      </w:r>
      <w:r w:rsidR="005478FE">
        <w:rPr>
          <w:b/>
          <w:bCs/>
        </w:rPr>
        <w:t>Организатор</w:t>
      </w:r>
      <w:r w:rsidRPr="00F255CC">
        <w:rPr>
          <w:b/>
          <w:bCs/>
        </w:rPr>
        <w:t xml:space="preserve">): </w:t>
      </w:r>
      <w:r w:rsidRPr="00A41A37">
        <w:t>Администрация Приволжского муниципального района</w:t>
      </w:r>
      <w:r w:rsidR="000A71CB">
        <w:t>.</w:t>
      </w:r>
    </w:p>
    <w:p w:rsidR="000A71CB" w:rsidRPr="00190B21" w:rsidRDefault="000A71CB" w:rsidP="000A71CB">
      <w:pPr>
        <w:ind w:firstLine="708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4. </w:t>
      </w:r>
      <w:r w:rsidRPr="00A258DB">
        <w:rPr>
          <w:b/>
          <w:bCs/>
          <w:sz w:val="24"/>
          <w:szCs w:val="24"/>
        </w:rPr>
        <w:t>Официальный сайт Российской Федерации для размещения информации о проведении торгов</w:t>
      </w:r>
      <w:r>
        <w:rPr>
          <w:b/>
          <w:bCs/>
          <w:sz w:val="24"/>
          <w:szCs w:val="24"/>
        </w:rPr>
        <w:t>:</w:t>
      </w:r>
      <w:r w:rsidRPr="00A258DB">
        <w:t xml:space="preserve"> </w:t>
      </w:r>
      <w:hyperlink r:id="rId7" w:history="1">
        <w:r w:rsidRPr="00AA5DE3">
          <w:rPr>
            <w:sz w:val="24"/>
            <w:szCs w:val="24"/>
            <w:lang w:val="en-US"/>
          </w:rPr>
          <w:t>www</w:t>
        </w:r>
        <w:r w:rsidRPr="00AA5DE3">
          <w:rPr>
            <w:sz w:val="24"/>
            <w:szCs w:val="24"/>
          </w:rPr>
          <w:t>.</w:t>
        </w:r>
        <w:proofErr w:type="spellStart"/>
        <w:r w:rsidRPr="00AA5DE3">
          <w:rPr>
            <w:sz w:val="24"/>
            <w:szCs w:val="24"/>
            <w:lang w:val="en-US"/>
          </w:rPr>
          <w:t>torgi</w:t>
        </w:r>
        <w:proofErr w:type="spellEnd"/>
        <w:r w:rsidRPr="00AA5DE3">
          <w:rPr>
            <w:sz w:val="24"/>
            <w:szCs w:val="24"/>
          </w:rPr>
          <w:t>.</w:t>
        </w:r>
        <w:r w:rsidRPr="00AA5DE3">
          <w:rPr>
            <w:sz w:val="24"/>
            <w:szCs w:val="24"/>
            <w:lang w:val="en-US"/>
          </w:rPr>
          <w:t>gov</w:t>
        </w:r>
        <w:r w:rsidRPr="00AA5DE3">
          <w:rPr>
            <w:sz w:val="24"/>
            <w:szCs w:val="24"/>
          </w:rPr>
          <w:t>.</w:t>
        </w:r>
        <w:r w:rsidRPr="00AA5DE3">
          <w:rPr>
            <w:sz w:val="24"/>
            <w:szCs w:val="24"/>
            <w:lang w:val="en-US"/>
          </w:rPr>
          <w:t>ru</w:t>
        </w:r>
      </w:hyperlink>
      <w:r w:rsidR="00190B21">
        <w:rPr>
          <w:sz w:val="24"/>
          <w:szCs w:val="24"/>
        </w:rPr>
        <w:t>.</w:t>
      </w:r>
    </w:p>
    <w:p w:rsidR="00F255CC" w:rsidRPr="00B11FE1" w:rsidRDefault="000A71CB" w:rsidP="00B11FE1">
      <w:pPr>
        <w:pStyle w:val="TableParagraph"/>
        <w:ind w:firstLine="708"/>
        <w:rPr>
          <w:b/>
          <w:bCs/>
          <w:color w:val="000000"/>
          <w:sz w:val="24"/>
          <w:szCs w:val="24"/>
        </w:rPr>
      </w:pPr>
      <w:r>
        <w:rPr>
          <w:b/>
          <w:bCs/>
          <w:sz w:val="24"/>
          <w:szCs w:val="24"/>
        </w:rPr>
        <w:t xml:space="preserve">4. </w:t>
      </w:r>
      <w:r w:rsidRPr="009338A6">
        <w:rPr>
          <w:b/>
          <w:bCs/>
          <w:sz w:val="24"/>
          <w:szCs w:val="24"/>
        </w:rPr>
        <w:t>Адрес электронной площадки</w:t>
      </w:r>
      <w:r w:rsidRPr="009338A6">
        <w:rPr>
          <w:b/>
          <w:bCs/>
          <w:spacing w:val="-15"/>
          <w:sz w:val="24"/>
          <w:szCs w:val="24"/>
        </w:rPr>
        <w:t xml:space="preserve"> </w:t>
      </w:r>
      <w:r w:rsidRPr="009338A6">
        <w:rPr>
          <w:b/>
          <w:bCs/>
          <w:sz w:val="24"/>
          <w:szCs w:val="24"/>
        </w:rPr>
        <w:t>для</w:t>
      </w:r>
      <w:r w:rsidRPr="009338A6">
        <w:rPr>
          <w:b/>
          <w:bCs/>
          <w:spacing w:val="-15"/>
          <w:sz w:val="24"/>
          <w:szCs w:val="24"/>
        </w:rPr>
        <w:t xml:space="preserve"> </w:t>
      </w:r>
      <w:r w:rsidRPr="009338A6">
        <w:rPr>
          <w:b/>
          <w:bCs/>
          <w:sz w:val="24"/>
          <w:szCs w:val="24"/>
        </w:rPr>
        <w:t xml:space="preserve">подачи заявок на участие в </w:t>
      </w:r>
      <w:r w:rsidR="00B11FE1">
        <w:rPr>
          <w:b/>
          <w:bCs/>
          <w:sz w:val="24"/>
          <w:szCs w:val="24"/>
        </w:rPr>
        <w:t>э</w:t>
      </w:r>
      <w:r w:rsidR="00675FB8">
        <w:rPr>
          <w:b/>
          <w:bCs/>
          <w:sz w:val="24"/>
          <w:szCs w:val="24"/>
        </w:rPr>
        <w:t>л</w:t>
      </w:r>
      <w:r w:rsidR="00B11FE1">
        <w:rPr>
          <w:b/>
          <w:bCs/>
          <w:sz w:val="24"/>
          <w:szCs w:val="24"/>
        </w:rPr>
        <w:t xml:space="preserve">ектронном </w:t>
      </w:r>
      <w:r w:rsidRPr="009338A6">
        <w:rPr>
          <w:b/>
          <w:bCs/>
          <w:sz w:val="24"/>
          <w:szCs w:val="24"/>
        </w:rPr>
        <w:t>аукционе</w:t>
      </w:r>
      <w:r>
        <w:rPr>
          <w:b/>
          <w:bCs/>
          <w:sz w:val="24"/>
          <w:szCs w:val="24"/>
        </w:rPr>
        <w:t>:</w:t>
      </w:r>
      <w:r w:rsidRPr="009338A6">
        <w:rPr>
          <w:b/>
          <w:bCs/>
          <w:color w:val="000000"/>
          <w:sz w:val="24"/>
          <w:szCs w:val="24"/>
        </w:rPr>
        <w:t xml:space="preserve"> </w:t>
      </w:r>
      <w:r w:rsidRPr="00800EF1">
        <w:t xml:space="preserve">https://178fz.roseltorg.ru. </w:t>
      </w:r>
    </w:p>
    <w:p w:rsidR="001F5901" w:rsidRPr="001F5901" w:rsidRDefault="00F255CC" w:rsidP="001F5901">
      <w:pPr>
        <w:pStyle w:val="Default"/>
        <w:ind w:firstLine="708"/>
        <w:jc w:val="both"/>
      </w:pPr>
      <w:r w:rsidRPr="00800EF1">
        <w:rPr>
          <w:b/>
          <w:bCs/>
        </w:rPr>
        <w:t xml:space="preserve">5. Оператор электронной площадки: </w:t>
      </w:r>
      <w:r w:rsidR="001F5901">
        <w:t>юридическое лицо, зарегистрированное на 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 Распоряжением Правительства Российской Федерации от 12.07.2018 № 1447-р «Об утверждении перечней операторов электронных площадок и специализированных электронных площадок, предусмотренных Федеральными законами от 05.04.2013 № 44-ФЗ, от 18.07.2011 № 223-ФЗ».</w:t>
      </w:r>
    </w:p>
    <w:p w:rsidR="00F255CC" w:rsidRPr="00800EF1" w:rsidRDefault="00F255CC" w:rsidP="00F255CC">
      <w:pPr>
        <w:pStyle w:val="Default"/>
        <w:ind w:firstLine="708"/>
        <w:jc w:val="both"/>
      </w:pPr>
      <w:r w:rsidRPr="00800EF1">
        <w:t xml:space="preserve">Акционерное общество «Единая электронная торговая площадка» (АО «ЕЭТП»), www.roseltorg.ru, адрес местонахождения: 115114, г. Москва, ул. Кожевническая, д. 14, стр. 5, тел.: 8 (495) 276-16-26. </w:t>
      </w:r>
    </w:p>
    <w:p w:rsidR="00F255CC" w:rsidRPr="006A3994" w:rsidRDefault="00F255CC" w:rsidP="00F255CC">
      <w:pPr>
        <w:pStyle w:val="Default"/>
        <w:ind w:firstLine="708"/>
        <w:jc w:val="both"/>
      </w:pPr>
      <w:r w:rsidRPr="006A3994">
        <w:rPr>
          <w:b/>
          <w:bCs/>
        </w:rPr>
        <w:t xml:space="preserve">6. Форма торгов: </w:t>
      </w:r>
      <w:r w:rsidR="00B11FE1" w:rsidRPr="006A3994">
        <w:rPr>
          <w:bCs/>
        </w:rPr>
        <w:t>электронный</w:t>
      </w:r>
      <w:r w:rsidR="00B11FE1" w:rsidRPr="006A3994">
        <w:rPr>
          <w:b/>
          <w:bCs/>
        </w:rPr>
        <w:t xml:space="preserve"> </w:t>
      </w:r>
      <w:r w:rsidRPr="006A3994">
        <w:t xml:space="preserve">аукцион, открытый по составу участников и по форме подачи предложений о цене </w:t>
      </w:r>
      <w:r w:rsidR="00E40518" w:rsidRPr="006A3994">
        <w:t>земельных участков</w:t>
      </w:r>
      <w:r w:rsidR="005478FE" w:rsidRPr="006A3994">
        <w:t xml:space="preserve"> (далее – Аукцион)</w:t>
      </w:r>
      <w:r w:rsidRPr="006A3994">
        <w:t xml:space="preserve">. </w:t>
      </w:r>
    </w:p>
    <w:p w:rsidR="009914D9" w:rsidRPr="006A3994" w:rsidRDefault="009914D9" w:rsidP="009914D9">
      <w:pPr>
        <w:pStyle w:val="Default"/>
        <w:ind w:firstLine="708"/>
        <w:jc w:val="both"/>
      </w:pPr>
      <w:r w:rsidRPr="006A3994">
        <w:rPr>
          <w:b/>
          <w:bCs/>
        </w:rPr>
        <w:t xml:space="preserve">7. Дата начала приема заявок на участие в </w:t>
      </w:r>
      <w:r w:rsidR="00B11FE1" w:rsidRPr="006A3994">
        <w:rPr>
          <w:b/>
          <w:bCs/>
        </w:rPr>
        <w:t xml:space="preserve">электронном </w:t>
      </w:r>
      <w:r w:rsidRPr="006A3994">
        <w:rPr>
          <w:b/>
          <w:bCs/>
        </w:rPr>
        <w:t>аукционе</w:t>
      </w:r>
      <w:r w:rsidRPr="006A3994">
        <w:t xml:space="preserve">: </w:t>
      </w:r>
      <w:r w:rsidR="00AE2818">
        <w:t>03 июня</w:t>
      </w:r>
      <w:r w:rsidR="006A3994" w:rsidRPr="006A3994">
        <w:t xml:space="preserve"> </w:t>
      </w:r>
      <w:r w:rsidRPr="006A3994">
        <w:t>202</w:t>
      </w:r>
      <w:r w:rsidR="00F06C28" w:rsidRPr="006A3994">
        <w:t>3</w:t>
      </w:r>
      <w:r w:rsidRPr="006A3994">
        <w:t xml:space="preserve"> года в 00-00 час. </w:t>
      </w:r>
    </w:p>
    <w:p w:rsidR="009914D9" w:rsidRPr="006A3994" w:rsidRDefault="009914D9" w:rsidP="009914D9">
      <w:pPr>
        <w:pStyle w:val="Default"/>
        <w:ind w:firstLine="708"/>
        <w:jc w:val="both"/>
      </w:pPr>
      <w:r w:rsidRPr="006A3994">
        <w:rPr>
          <w:b/>
          <w:bCs/>
        </w:rPr>
        <w:t xml:space="preserve">8. Дата окончания приема заявок на участие в </w:t>
      </w:r>
      <w:r w:rsidR="00B11FE1" w:rsidRPr="006A3994">
        <w:rPr>
          <w:b/>
          <w:bCs/>
        </w:rPr>
        <w:t xml:space="preserve">электронном </w:t>
      </w:r>
      <w:r w:rsidRPr="006A3994">
        <w:rPr>
          <w:b/>
          <w:bCs/>
        </w:rPr>
        <w:t xml:space="preserve">аукционе: </w:t>
      </w:r>
      <w:r w:rsidR="00AE2818">
        <w:t>28</w:t>
      </w:r>
      <w:r w:rsidR="006A3994" w:rsidRPr="006A3994">
        <w:t xml:space="preserve"> июня</w:t>
      </w:r>
      <w:r w:rsidRPr="006A3994">
        <w:t xml:space="preserve"> 202</w:t>
      </w:r>
      <w:r w:rsidR="00764467" w:rsidRPr="006A3994">
        <w:t>3</w:t>
      </w:r>
      <w:r w:rsidRPr="006A3994">
        <w:t xml:space="preserve"> года в 23-59 час. </w:t>
      </w:r>
    </w:p>
    <w:p w:rsidR="009914D9" w:rsidRPr="006A3994" w:rsidRDefault="009914D9" w:rsidP="009914D9">
      <w:pPr>
        <w:pStyle w:val="Default"/>
        <w:ind w:firstLine="708"/>
        <w:jc w:val="both"/>
      </w:pPr>
      <w:r w:rsidRPr="006A3994">
        <w:rPr>
          <w:b/>
          <w:bCs/>
        </w:rPr>
        <w:t xml:space="preserve">9. Время приема заявок: </w:t>
      </w:r>
      <w:r w:rsidRPr="006A3994">
        <w:t xml:space="preserve">круглосуточно по адресу https://178fz.roseltorg.ru. </w:t>
      </w:r>
    </w:p>
    <w:p w:rsidR="009914D9" w:rsidRPr="006A3994" w:rsidRDefault="009914D9" w:rsidP="009914D9">
      <w:pPr>
        <w:pStyle w:val="Default"/>
        <w:ind w:firstLine="708"/>
        <w:jc w:val="both"/>
      </w:pPr>
      <w:r w:rsidRPr="006A3994">
        <w:rPr>
          <w:b/>
          <w:bCs/>
        </w:rPr>
        <w:t xml:space="preserve">10. Дата определения участников </w:t>
      </w:r>
      <w:r w:rsidR="00B11FE1" w:rsidRPr="006A3994">
        <w:rPr>
          <w:b/>
          <w:bCs/>
        </w:rPr>
        <w:t xml:space="preserve">электронного </w:t>
      </w:r>
      <w:r w:rsidRPr="006A3994">
        <w:rPr>
          <w:b/>
          <w:bCs/>
        </w:rPr>
        <w:t xml:space="preserve">аукциона: </w:t>
      </w:r>
      <w:r w:rsidR="00AE2818">
        <w:t>30</w:t>
      </w:r>
      <w:r w:rsidR="006A3994" w:rsidRPr="006A3994">
        <w:t xml:space="preserve"> июня</w:t>
      </w:r>
      <w:r w:rsidRPr="006A3994">
        <w:t xml:space="preserve"> 202</w:t>
      </w:r>
      <w:r w:rsidR="00764467" w:rsidRPr="006A3994">
        <w:t>3</w:t>
      </w:r>
      <w:r w:rsidRPr="006A3994">
        <w:t xml:space="preserve"> года в 10-00. </w:t>
      </w:r>
    </w:p>
    <w:p w:rsidR="009914D9" w:rsidRPr="00800EF1" w:rsidRDefault="009914D9" w:rsidP="009914D9">
      <w:pPr>
        <w:pStyle w:val="Default"/>
        <w:ind w:firstLine="708"/>
        <w:jc w:val="both"/>
      </w:pPr>
      <w:r w:rsidRPr="006A3994">
        <w:rPr>
          <w:b/>
          <w:bCs/>
        </w:rPr>
        <w:t xml:space="preserve">11. Дата, время и место подведения итогов </w:t>
      </w:r>
      <w:r w:rsidR="00B11FE1" w:rsidRPr="006A3994">
        <w:rPr>
          <w:b/>
          <w:bCs/>
        </w:rPr>
        <w:t xml:space="preserve">электронного </w:t>
      </w:r>
      <w:r w:rsidRPr="006A3994">
        <w:rPr>
          <w:b/>
          <w:bCs/>
        </w:rPr>
        <w:t xml:space="preserve">аукциона (дата проведения </w:t>
      </w:r>
      <w:r w:rsidR="00B11FE1" w:rsidRPr="006A3994">
        <w:rPr>
          <w:b/>
          <w:bCs/>
        </w:rPr>
        <w:t xml:space="preserve">электронного </w:t>
      </w:r>
      <w:r w:rsidRPr="006A3994">
        <w:rPr>
          <w:b/>
          <w:bCs/>
        </w:rPr>
        <w:t xml:space="preserve">аукциона): </w:t>
      </w:r>
      <w:r w:rsidR="00AE2818">
        <w:t>04 июля</w:t>
      </w:r>
      <w:r w:rsidR="00764467" w:rsidRPr="006A3994">
        <w:t xml:space="preserve"> </w:t>
      </w:r>
      <w:r w:rsidRPr="006A3994">
        <w:t>202</w:t>
      </w:r>
      <w:r w:rsidR="00764467" w:rsidRPr="006A3994">
        <w:t>3</w:t>
      </w:r>
      <w:r w:rsidRPr="006A3994">
        <w:t xml:space="preserve"> года в 1</w:t>
      </w:r>
      <w:r w:rsidR="0042498C" w:rsidRPr="006A3994">
        <w:t>0</w:t>
      </w:r>
      <w:r w:rsidRPr="006A3994">
        <w:t>.00 на электронной торговой площадке АО «ЕЭТП» https://178fz.roseltorg.ru.</w:t>
      </w:r>
      <w:r w:rsidRPr="00800EF1">
        <w:t xml:space="preserve"> </w:t>
      </w:r>
    </w:p>
    <w:p w:rsidR="00F255CC" w:rsidRPr="00F255CC" w:rsidRDefault="00F255CC" w:rsidP="00F255CC">
      <w:pPr>
        <w:pStyle w:val="Default"/>
        <w:ind w:firstLine="708"/>
        <w:jc w:val="both"/>
      </w:pPr>
      <w:r w:rsidRPr="00800EF1">
        <w:t>Указанное в настоящем информационном сообщении время – московское.</w:t>
      </w:r>
      <w:r w:rsidRPr="00F255CC">
        <w:t xml:space="preserve"> </w:t>
      </w:r>
    </w:p>
    <w:p w:rsidR="00F255CC" w:rsidRDefault="00F255CC" w:rsidP="00F255CC">
      <w:pPr>
        <w:pStyle w:val="Default"/>
        <w:ind w:firstLine="708"/>
        <w:jc w:val="both"/>
      </w:pPr>
      <w:r w:rsidRPr="00F255CC">
        <w:t xml:space="preserve">При исчислении сроков, указанных в настоящем информационном сообщении, принимается время сервера электронной торговой площадки – московское. </w:t>
      </w:r>
    </w:p>
    <w:p w:rsidR="00F255CC" w:rsidRPr="00F255CC" w:rsidRDefault="00F255CC" w:rsidP="00F255CC">
      <w:pPr>
        <w:pStyle w:val="Default"/>
        <w:jc w:val="both"/>
      </w:pPr>
    </w:p>
    <w:p w:rsidR="00F255CC" w:rsidRDefault="00F255CC" w:rsidP="00F255CC">
      <w:pPr>
        <w:pStyle w:val="Default"/>
        <w:jc w:val="center"/>
        <w:rPr>
          <w:b/>
          <w:bCs/>
        </w:rPr>
      </w:pPr>
      <w:r w:rsidRPr="00F255CC">
        <w:rPr>
          <w:b/>
          <w:bCs/>
        </w:rPr>
        <w:t>II. Сведения об имуществе, выставляемом на торги.</w:t>
      </w:r>
    </w:p>
    <w:p w:rsidR="00F255CC" w:rsidRPr="00F255CC" w:rsidRDefault="00F255CC" w:rsidP="00F255CC">
      <w:pPr>
        <w:pStyle w:val="Default"/>
        <w:jc w:val="center"/>
      </w:pPr>
    </w:p>
    <w:p w:rsidR="00F255CC" w:rsidRPr="00F255CC" w:rsidRDefault="00F255CC" w:rsidP="00E271CC">
      <w:pPr>
        <w:pStyle w:val="Default"/>
        <w:ind w:firstLine="708"/>
        <w:jc w:val="both"/>
      </w:pPr>
      <w:r w:rsidRPr="00F255CC">
        <w:rPr>
          <w:b/>
          <w:bCs/>
        </w:rPr>
        <w:t xml:space="preserve">1. Наименование, состав и характеристика недвижимого имущества, выставляемого на торги. </w:t>
      </w:r>
    </w:p>
    <w:p w:rsidR="003A5486" w:rsidRPr="003A5486" w:rsidRDefault="003A5486" w:rsidP="003A548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A5486">
        <w:rPr>
          <w:rFonts w:ascii="Times New Roman" w:hAnsi="Times New Roman" w:cs="Times New Roman"/>
          <w:b w:val="0"/>
          <w:sz w:val="24"/>
          <w:szCs w:val="24"/>
          <w:lang w:eastAsia="en-US"/>
        </w:rPr>
        <w:t xml:space="preserve">Российская Федерация, </w:t>
      </w:r>
      <w:r w:rsidRPr="003A5486">
        <w:rPr>
          <w:rFonts w:ascii="Times New Roman" w:hAnsi="Times New Roman" w:cs="Times New Roman"/>
          <w:b w:val="0"/>
          <w:sz w:val="24"/>
          <w:szCs w:val="24"/>
        </w:rPr>
        <w:t>Ивановская область, Приволжский муниципальный район, Приволжское городское поселение, г. Приволжск, ул. Пушкина, земельный участок 2, общей площадью 751 кв.м., с кадастровым номером 37:13:010503:277, категория земель «земли населенных пунктов», разрешенное использование «для индивидуальной жилой застройки».</w:t>
      </w:r>
    </w:p>
    <w:p w:rsidR="003C6D50" w:rsidRPr="006C6306" w:rsidRDefault="003C6D50" w:rsidP="006C6306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C6306">
        <w:rPr>
          <w:rFonts w:ascii="Times New Roman" w:hAnsi="Times New Roman" w:cs="Times New Roman"/>
          <w:sz w:val="24"/>
          <w:szCs w:val="24"/>
        </w:rPr>
        <w:t>2.Срок аренды земельн</w:t>
      </w:r>
      <w:r w:rsidR="00960AEE" w:rsidRPr="006C6306">
        <w:rPr>
          <w:rFonts w:ascii="Times New Roman" w:hAnsi="Times New Roman" w:cs="Times New Roman"/>
          <w:sz w:val="24"/>
          <w:szCs w:val="24"/>
        </w:rPr>
        <w:t>ого</w:t>
      </w:r>
      <w:r w:rsidRPr="006C6306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960AEE" w:rsidRPr="006C6306">
        <w:rPr>
          <w:rFonts w:ascii="Times New Roman" w:hAnsi="Times New Roman" w:cs="Times New Roman"/>
          <w:sz w:val="24"/>
          <w:szCs w:val="24"/>
        </w:rPr>
        <w:t>а</w:t>
      </w:r>
      <w:r w:rsidRPr="006C6306">
        <w:rPr>
          <w:rFonts w:ascii="Times New Roman" w:hAnsi="Times New Roman" w:cs="Times New Roman"/>
          <w:sz w:val="24"/>
          <w:szCs w:val="24"/>
        </w:rPr>
        <w:t>:</w:t>
      </w:r>
    </w:p>
    <w:p w:rsidR="00276A21" w:rsidRPr="00372043" w:rsidRDefault="003C6D50" w:rsidP="00755A19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716EE">
        <w:rPr>
          <w:rFonts w:ascii="Times New Roman" w:hAnsi="Times New Roman" w:cs="Times New Roman"/>
          <w:b w:val="0"/>
          <w:bCs w:val="0"/>
          <w:sz w:val="24"/>
          <w:szCs w:val="24"/>
        </w:rPr>
        <w:lastRenderedPageBreak/>
        <w:t xml:space="preserve">– </w:t>
      </w:r>
      <w:r w:rsidR="00243665">
        <w:rPr>
          <w:rFonts w:ascii="Times New Roman" w:hAnsi="Times New Roman" w:cs="Times New Roman"/>
          <w:b w:val="0"/>
          <w:bCs w:val="0"/>
          <w:sz w:val="24"/>
          <w:szCs w:val="24"/>
        </w:rPr>
        <w:t>2</w:t>
      </w:r>
      <w:r w:rsidR="006C6306">
        <w:rPr>
          <w:rFonts w:ascii="Times New Roman" w:hAnsi="Times New Roman" w:cs="Times New Roman"/>
          <w:b w:val="0"/>
          <w:bCs w:val="0"/>
          <w:sz w:val="24"/>
          <w:szCs w:val="24"/>
        </w:rPr>
        <w:t>0</w:t>
      </w:r>
      <w:r w:rsidRPr="000716E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(</w:t>
      </w:r>
      <w:r w:rsidR="00276A21">
        <w:rPr>
          <w:rFonts w:ascii="Times New Roman" w:hAnsi="Times New Roman" w:cs="Times New Roman"/>
          <w:b w:val="0"/>
          <w:bCs w:val="0"/>
          <w:sz w:val="24"/>
          <w:szCs w:val="24"/>
        </w:rPr>
        <w:t>Д</w:t>
      </w:r>
      <w:r w:rsidR="00243665">
        <w:rPr>
          <w:rFonts w:ascii="Times New Roman" w:hAnsi="Times New Roman" w:cs="Times New Roman"/>
          <w:b w:val="0"/>
          <w:bCs w:val="0"/>
          <w:sz w:val="24"/>
          <w:szCs w:val="24"/>
        </w:rPr>
        <w:t>вадцать</w:t>
      </w:r>
      <w:r w:rsidRPr="000716E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) </w:t>
      </w:r>
      <w:r w:rsidR="006C6306">
        <w:rPr>
          <w:rFonts w:ascii="Times New Roman" w:hAnsi="Times New Roman" w:cs="Times New Roman"/>
          <w:b w:val="0"/>
          <w:bCs w:val="0"/>
          <w:sz w:val="24"/>
          <w:szCs w:val="24"/>
        </w:rPr>
        <w:t>лет</w:t>
      </w:r>
      <w:r w:rsidRPr="000716EE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:rsidR="003C6D50" w:rsidRPr="00DF4874" w:rsidRDefault="0036645B" w:rsidP="00E271CC">
      <w:pPr>
        <w:pStyle w:val="a7"/>
        <w:widowControl w:val="0"/>
        <w:spacing w:after="0"/>
        <w:ind w:firstLine="708"/>
        <w:contextualSpacing/>
        <w:jc w:val="both"/>
        <w:rPr>
          <w:sz w:val="24"/>
          <w:szCs w:val="24"/>
        </w:rPr>
      </w:pPr>
      <w:r>
        <w:rPr>
          <w:rFonts w:eastAsia="MS Mincho"/>
          <w:b/>
          <w:sz w:val="24"/>
          <w:szCs w:val="24"/>
        </w:rPr>
        <w:t>3</w:t>
      </w:r>
      <w:r w:rsidR="005478FE">
        <w:rPr>
          <w:rFonts w:eastAsia="MS Mincho"/>
          <w:b/>
          <w:sz w:val="24"/>
          <w:szCs w:val="24"/>
        </w:rPr>
        <w:t xml:space="preserve">. </w:t>
      </w:r>
      <w:r w:rsidR="003C6D50">
        <w:rPr>
          <w:rFonts w:eastAsia="MS Mincho"/>
          <w:b/>
          <w:sz w:val="24"/>
          <w:szCs w:val="24"/>
        </w:rPr>
        <w:t>Границы земельного</w:t>
      </w:r>
      <w:r w:rsidR="003C6D50" w:rsidRPr="00DF4874">
        <w:rPr>
          <w:rFonts w:eastAsia="MS Mincho"/>
          <w:b/>
          <w:sz w:val="24"/>
          <w:szCs w:val="24"/>
        </w:rPr>
        <w:t xml:space="preserve"> участк</w:t>
      </w:r>
      <w:r w:rsidR="003C6D50">
        <w:rPr>
          <w:rFonts w:eastAsia="MS Mincho"/>
          <w:b/>
          <w:sz w:val="24"/>
          <w:szCs w:val="24"/>
        </w:rPr>
        <w:t>а</w:t>
      </w:r>
      <w:r w:rsidR="003C6D50" w:rsidRPr="00DF4874">
        <w:rPr>
          <w:rFonts w:eastAsia="MS Mincho"/>
          <w:sz w:val="24"/>
          <w:szCs w:val="24"/>
        </w:rPr>
        <w:t xml:space="preserve">: </w:t>
      </w:r>
      <w:r w:rsidR="003C6D50" w:rsidRPr="00DF4874">
        <w:rPr>
          <w:sz w:val="24"/>
          <w:szCs w:val="24"/>
        </w:rPr>
        <w:t>в границах, указанных в</w:t>
      </w:r>
      <w:r w:rsidR="003C6D50">
        <w:rPr>
          <w:sz w:val="24"/>
          <w:szCs w:val="24"/>
        </w:rPr>
        <w:t xml:space="preserve"> </w:t>
      </w:r>
      <w:r w:rsidR="00E271CC">
        <w:rPr>
          <w:sz w:val="24"/>
          <w:szCs w:val="24"/>
        </w:rPr>
        <w:t>Выписке из Единого государственного реестра недвижимости на земельный участок</w:t>
      </w:r>
      <w:r w:rsidR="003C6D50" w:rsidRPr="00DF4874">
        <w:rPr>
          <w:sz w:val="24"/>
          <w:szCs w:val="24"/>
        </w:rPr>
        <w:t>.</w:t>
      </w:r>
    </w:p>
    <w:p w:rsidR="003C6D50" w:rsidRDefault="0036645B" w:rsidP="00E271CC">
      <w:pPr>
        <w:ind w:firstLine="708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4</w:t>
      </w:r>
      <w:r w:rsidR="005478FE">
        <w:rPr>
          <w:b/>
          <w:sz w:val="24"/>
          <w:szCs w:val="24"/>
        </w:rPr>
        <w:t xml:space="preserve">. </w:t>
      </w:r>
      <w:r w:rsidR="003C6D50" w:rsidRPr="00DF4874">
        <w:rPr>
          <w:b/>
          <w:sz w:val="24"/>
          <w:szCs w:val="24"/>
        </w:rPr>
        <w:t>Форма собственности</w:t>
      </w:r>
      <w:r w:rsidR="003C6D50" w:rsidRPr="00DF4874">
        <w:rPr>
          <w:sz w:val="24"/>
          <w:szCs w:val="24"/>
        </w:rPr>
        <w:t xml:space="preserve">: </w:t>
      </w:r>
      <w:r w:rsidR="003C6D50">
        <w:rPr>
          <w:sz w:val="24"/>
          <w:szCs w:val="24"/>
        </w:rPr>
        <w:t>неразграниченная государственная собственность</w:t>
      </w:r>
      <w:r w:rsidR="003C6D50" w:rsidRPr="00DF4874">
        <w:rPr>
          <w:sz w:val="24"/>
          <w:szCs w:val="24"/>
        </w:rPr>
        <w:t xml:space="preserve">. </w:t>
      </w:r>
    </w:p>
    <w:p w:rsidR="00083629" w:rsidRPr="003A5486" w:rsidRDefault="0036645B" w:rsidP="003A5486">
      <w:pPr>
        <w:pStyle w:val="ConsPlusNormal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BD3A7D">
        <w:rPr>
          <w:rFonts w:ascii="Times New Roman" w:hAnsi="Times New Roman"/>
          <w:b/>
          <w:sz w:val="24"/>
          <w:szCs w:val="24"/>
        </w:rPr>
        <w:t>5</w:t>
      </w:r>
      <w:r w:rsidR="005478FE" w:rsidRPr="00BD3A7D">
        <w:rPr>
          <w:rFonts w:ascii="Times New Roman" w:hAnsi="Times New Roman"/>
          <w:b/>
          <w:sz w:val="24"/>
          <w:szCs w:val="24"/>
        </w:rPr>
        <w:t>.Ограничения, обременения земельн</w:t>
      </w:r>
      <w:r w:rsidR="00960AEE" w:rsidRPr="00BD3A7D">
        <w:rPr>
          <w:rFonts w:ascii="Times New Roman" w:hAnsi="Times New Roman"/>
          <w:b/>
          <w:sz w:val="24"/>
          <w:szCs w:val="24"/>
        </w:rPr>
        <w:t>ого</w:t>
      </w:r>
      <w:r w:rsidR="005478FE" w:rsidRPr="00BD3A7D">
        <w:rPr>
          <w:rFonts w:ascii="Times New Roman" w:hAnsi="Times New Roman"/>
          <w:b/>
          <w:sz w:val="24"/>
          <w:szCs w:val="24"/>
        </w:rPr>
        <w:t xml:space="preserve"> участк</w:t>
      </w:r>
      <w:r w:rsidR="00960AEE" w:rsidRPr="00BD3A7D">
        <w:rPr>
          <w:rFonts w:ascii="Times New Roman" w:hAnsi="Times New Roman"/>
          <w:b/>
          <w:sz w:val="24"/>
          <w:szCs w:val="24"/>
        </w:rPr>
        <w:t>а</w:t>
      </w:r>
      <w:r w:rsidR="003A5486">
        <w:rPr>
          <w:rFonts w:ascii="Times New Roman" w:hAnsi="Times New Roman"/>
          <w:b/>
          <w:sz w:val="24"/>
          <w:szCs w:val="24"/>
        </w:rPr>
        <w:t xml:space="preserve">: </w:t>
      </w:r>
      <w:r w:rsidR="003A5486" w:rsidRPr="003A5486">
        <w:rPr>
          <w:rFonts w:ascii="Times New Roman" w:hAnsi="Times New Roman"/>
          <w:sz w:val="24"/>
          <w:szCs w:val="24"/>
        </w:rPr>
        <w:t>отсутствуют.</w:t>
      </w:r>
    </w:p>
    <w:p w:rsidR="006F6CBE" w:rsidRPr="002547E6" w:rsidRDefault="0036645B" w:rsidP="003A5486">
      <w:pPr>
        <w:ind w:firstLine="709"/>
        <w:contextualSpacing/>
        <w:jc w:val="both"/>
        <w:rPr>
          <w:bCs/>
          <w:sz w:val="24"/>
          <w:szCs w:val="24"/>
        </w:rPr>
      </w:pPr>
      <w:r w:rsidRPr="0046034B">
        <w:rPr>
          <w:b/>
          <w:sz w:val="24"/>
          <w:szCs w:val="24"/>
        </w:rPr>
        <w:t>6</w:t>
      </w:r>
      <w:r w:rsidR="005478FE" w:rsidRPr="0046034B">
        <w:rPr>
          <w:b/>
          <w:sz w:val="24"/>
          <w:szCs w:val="24"/>
        </w:rPr>
        <w:t xml:space="preserve">. </w:t>
      </w:r>
      <w:r w:rsidR="006F6CBE" w:rsidRPr="0046034B">
        <w:rPr>
          <w:b/>
          <w:sz w:val="24"/>
          <w:szCs w:val="24"/>
        </w:rPr>
        <w:t>Начальный размер годовой арендной платы</w:t>
      </w:r>
      <w:r w:rsidR="006F6CBE" w:rsidRPr="0046034B">
        <w:rPr>
          <w:sz w:val="24"/>
          <w:szCs w:val="24"/>
        </w:rPr>
        <w:t xml:space="preserve"> </w:t>
      </w:r>
      <w:bookmarkStart w:id="0" w:name="_Hlk127285474"/>
      <w:r w:rsidR="006F6CBE" w:rsidRPr="0046034B">
        <w:rPr>
          <w:sz w:val="24"/>
          <w:szCs w:val="24"/>
        </w:rPr>
        <w:t xml:space="preserve">установлен </w:t>
      </w:r>
      <w:r w:rsidR="006F6CBE" w:rsidRPr="0046034B">
        <w:rPr>
          <w:bCs/>
          <w:sz w:val="24"/>
          <w:szCs w:val="24"/>
        </w:rPr>
        <w:t xml:space="preserve">в соответствии </w:t>
      </w:r>
      <w:r w:rsidR="006F6CBE" w:rsidRPr="0046034B">
        <w:rPr>
          <w:sz w:val="24"/>
          <w:szCs w:val="24"/>
        </w:rPr>
        <w:t xml:space="preserve">с п.14 ст. </w:t>
      </w:r>
      <w:r w:rsidR="006F6CBE" w:rsidRPr="002547E6">
        <w:rPr>
          <w:sz w:val="24"/>
          <w:szCs w:val="24"/>
        </w:rPr>
        <w:t>39.11 Земельного кодекса Российской Федерации</w:t>
      </w:r>
      <w:r w:rsidR="006F6CBE" w:rsidRPr="002547E6">
        <w:rPr>
          <w:bCs/>
          <w:sz w:val="24"/>
          <w:szCs w:val="24"/>
        </w:rPr>
        <w:t xml:space="preserve"> в размере полутора процентов кадастровой стоимости такого земельного участка:</w:t>
      </w:r>
    </w:p>
    <w:p w:rsidR="003A5486" w:rsidRPr="003A5486" w:rsidRDefault="003A5486" w:rsidP="003A5486">
      <w:pPr>
        <w:ind w:firstLine="539"/>
        <w:jc w:val="both"/>
        <w:rPr>
          <w:b/>
          <w:bCs/>
          <w:sz w:val="24"/>
          <w:szCs w:val="24"/>
          <w:shd w:val="clear" w:color="auto" w:fill="FFFFFF"/>
        </w:rPr>
      </w:pPr>
      <w:bookmarkStart w:id="1" w:name="_Hlk84506835"/>
      <w:bookmarkEnd w:id="0"/>
      <w:r w:rsidRPr="003A5486">
        <w:rPr>
          <w:b/>
          <w:bCs/>
          <w:sz w:val="24"/>
          <w:szCs w:val="24"/>
        </w:rPr>
        <w:t xml:space="preserve">– </w:t>
      </w:r>
      <w:r w:rsidRPr="003A5486">
        <w:rPr>
          <w:b/>
          <w:bCs/>
          <w:sz w:val="24"/>
          <w:szCs w:val="24"/>
          <w:shd w:val="clear" w:color="auto" w:fill="FFFFFF"/>
        </w:rPr>
        <w:t>2 318,90 (Две тысячи триста восемнадцать рублей 90 копеек).</w:t>
      </w:r>
    </w:p>
    <w:p w:rsidR="003A5486" w:rsidRPr="003A5486" w:rsidRDefault="003A5486" w:rsidP="003A5486">
      <w:pPr>
        <w:ind w:firstLine="539"/>
        <w:jc w:val="both"/>
        <w:rPr>
          <w:sz w:val="24"/>
          <w:szCs w:val="24"/>
        </w:rPr>
      </w:pPr>
      <w:r w:rsidRPr="003A5486">
        <w:rPr>
          <w:bCs/>
          <w:sz w:val="24"/>
          <w:szCs w:val="24"/>
        </w:rPr>
        <w:t xml:space="preserve">Кадастровая стоимость составляет </w:t>
      </w:r>
      <w:bookmarkEnd w:id="1"/>
      <w:r w:rsidRPr="003A5486">
        <w:rPr>
          <w:sz w:val="24"/>
          <w:szCs w:val="24"/>
          <w:shd w:val="clear" w:color="auto" w:fill="F8F8F8"/>
        </w:rPr>
        <w:t>154 593,35</w:t>
      </w:r>
      <w:r w:rsidRPr="003A5486">
        <w:rPr>
          <w:sz w:val="24"/>
          <w:szCs w:val="24"/>
        </w:rPr>
        <w:t xml:space="preserve"> (Сто пятьдесят четыре тысячи пятьсот девяносто три рубля 35 копеек).</w:t>
      </w:r>
    </w:p>
    <w:p w:rsidR="00C8173F" w:rsidRPr="00105A03" w:rsidRDefault="00C8173F" w:rsidP="00105A03">
      <w:pPr>
        <w:ind w:firstLine="709"/>
        <w:jc w:val="both"/>
        <w:rPr>
          <w:color w:val="000000"/>
          <w:sz w:val="24"/>
          <w:szCs w:val="24"/>
          <w:lang w:eastAsia="en-US"/>
        </w:rPr>
      </w:pPr>
      <w:r w:rsidRPr="00105A03">
        <w:rPr>
          <w:b/>
          <w:color w:val="000000"/>
          <w:sz w:val="24"/>
          <w:szCs w:val="24"/>
          <w:lang w:eastAsia="en-US"/>
        </w:rPr>
        <w:t>7. Размер задатка:</w:t>
      </w:r>
      <w:r w:rsidRPr="00105A03">
        <w:rPr>
          <w:color w:val="000000"/>
          <w:sz w:val="24"/>
          <w:szCs w:val="24"/>
          <w:lang w:eastAsia="en-US"/>
        </w:rPr>
        <w:t xml:space="preserve"> </w:t>
      </w:r>
      <w:r w:rsidR="00105A03" w:rsidRPr="00105A03">
        <w:rPr>
          <w:color w:val="000000"/>
          <w:sz w:val="24"/>
          <w:szCs w:val="24"/>
          <w:lang w:eastAsia="en-US"/>
        </w:rPr>
        <w:t>463,78 (четыреста шестьдесят три рубля 78 копеек).</w:t>
      </w:r>
    </w:p>
    <w:p w:rsidR="0046034B" w:rsidRPr="003A5486" w:rsidRDefault="0050197C" w:rsidP="0046034B">
      <w:pPr>
        <w:ind w:firstLine="708"/>
        <w:jc w:val="both"/>
        <w:rPr>
          <w:color w:val="000000"/>
          <w:sz w:val="24"/>
          <w:szCs w:val="24"/>
          <w:lang w:eastAsia="en-US"/>
        </w:rPr>
      </w:pPr>
      <w:r w:rsidRPr="00105A03">
        <w:rPr>
          <w:b/>
          <w:color w:val="000000"/>
          <w:sz w:val="24"/>
          <w:szCs w:val="24"/>
          <w:lang w:eastAsia="en-US"/>
        </w:rPr>
        <w:t>8. Величина повышения начального размера годовой арендной платы за земельный участок ("шаг аукциона"):</w:t>
      </w:r>
      <w:r w:rsidRPr="00105A03">
        <w:rPr>
          <w:color w:val="000000"/>
          <w:sz w:val="24"/>
          <w:szCs w:val="24"/>
          <w:lang w:eastAsia="en-US"/>
        </w:rPr>
        <w:t xml:space="preserve"> </w:t>
      </w:r>
      <w:r w:rsidR="00105A03" w:rsidRPr="00105A03">
        <w:rPr>
          <w:color w:val="000000"/>
          <w:sz w:val="24"/>
          <w:szCs w:val="24"/>
          <w:lang w:eastAsia="en-US"/>
        </w:rPr>
        <w:t>69,56 (шестьдесят девять рублей 56 копеек).</w:t>
      </w:r>
    </w:p>
    <w:p w:rsidR="00BC3464" w:rsidRDefault="0050197C" w:rsidP="0046034B">
      <w:pPr>
        <w:ind w:firstLine="708"/>
        <w:jc w:val="both"/>
        <w:rPr>
          <w:b/>
          <w:sz w:val="24"/>
          <w:szCs w:val="24"/>
          <w:lang w:eastAsia="en-US"/>
        </w:rPr>
      </w:pPr>
      <w:r w:rsidRPr="002547E6">
        <w:rPr>
          <w:b/>
          <w:sz w:val="24"/>
          <w:szCs w:val="24"/>
          <w:lang w:eastAsia="en-US"/>
        </w:rPr>
        <w:t>9</w:t>
      </w:r>
      <w:r w:rsidR="0036645B" w:rsidRPr="002547E6">
        <w:rPr>
          <w:b/>
          <w:sz w:val="24"/>
          <w:szCs w:val="24"/>
          <w:lang w:eastAsia="en-US"/>
        </w:rPr>
        <w:t xml:space="preserve">. </w:t>
      </w:r>
      <w:r w:rsidR="00BC3464" w:rsidRPr="002547E6">
        <w:rPr>
          <w:b/>
          <w:sz w:val="24"/>
          <w:szCs w:val="24"/>
          <w:lang w:eastAsia="en-US"/>
        </w:rPr>
        <w:t>Дата, время и порядок осмотра земельного участка на местности:</w:t>
      </w:r>
    </w:p>
    <w:p w:rsidR="00BC3464" w:rsidRDefault="00BC3464" w:rsidP="00E271CC">
      <w:pPr>
        <w:pStyle w:val="a7"/>
        <w:widowControl w:val="0"/>
        <w:spacing w:after="0"/>
        <w:ind w:firstLine="708"/>
        <w:contextualSpacing/>
        <w:jc w:val="both"/>
        <w:rPr>
          <w:sz w:val="24"/>
          <w:szCs w:val="24"/>
        </w:rPr>
      </w:pPr>
      <w:r w:rsidRPr="003C6D50">
        <w:rPr>
          <w:sz w:val="24"/>
          <w:szCs w:val="24"/>
        </w:rPr>
        <w:t>Осмотр земельного участка Претендентами производится самостоятельно, в случае необходимости с привлечением представителя Организатора аукциона (номер телефона представителя 8(49339) 4-23-26.</w:t>
      </w:r>
    </w:p>
    <w:p w:rsidR="0093721F" w:rsidRPr="000159B8" w:rsidRDefault="0050197C" w:rsidP="00E271CC">
      <w:pPr>
        <w:tabs>
          <w:tab w:val="left" w:pos="284"/>
        </w:tabs>
        <w:ind w:firstLine="708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="0036645B">
        <w:rPr>
          <w:b/>
          <w:bCs/>
          <w:sz w:val="24"/>
          <w:szCs w:val="24"/>
        </w:rPr>
        <w:t xml:space="preserve">. </w:t>
      </w:r>
      <w:r w:rsidR="00F255CC" w:rsidRPr="00F255CC">
        <w:rPr>
          <w:b/>
          <w:bCs/>
          <w:sz w:val="24"/>
          <w:szCs w:val="24"/>
        </w:rPr>
        <w:t xml:space="preserve">Порядок ознакомления </w:t>
      </w:r>
      <w:r w:rsidR="00BC3464">
        <w:rPr>
          <w:b/>
          <w:bCs/>
          <w:sz w:val="24"/>
          <w:szCs w:val="24"/>
        </w:rPr>
        <w:t>Претендентами</w:t>
      </w:r>
      <w:r w:rsidR="00F255CC" w:rsidRPr="00F255CC">
        <w:rPr>
          <w:b/>
          <w:bCs/>
          <w:sz w:val="24"/>
          <w:szCs w:val="24"/>
        </w:rPr>
        <w:t xml:space="preserve"> с иной информацией, условиями договора </w:t>
      </w:r>
      <w:r w:rsidR="00BC3464">
        <w:rPr>
          <w:b/>
          <w:bCs/>
          <w:sz w:val="24"/>
          <w:szCs w:val="24"/>
        </w:rPr>
        <w:t>аренды</w:t>
      </w:r>
      <w:r w:rsidR="00F255CC" w:rsidRPr="00F255CC">
        <w:rPr>
          <w:b/>
          <w:bCs/>
          <w:sz w:val="24"/>
          <w:szCs w:val="24"/>
        </w:rPr>
        <w:t xml:space="preserve">: </w:t>
      </w:r>
      <w:r w:rsidR="00F255CC" w:rsidRPr="00F255CC">
        <w:rPr>
          <w:sz w:val="24"/>
          <w:szCs w:val="24"/>
        </w:rPr>
        <w:t xml:space="preserve">с иными сведениями о государственном имуществе, имеющимися в распоряжении </w:t>
      </w:r>
      <w:r w:rsidR="00BC3464">
        <w:rPr>
          <w:sz w:val="24"/>
          <w:szCs w:val="24"/>
        </w:rPr>
        <w:t>Организатора</w:t>
      </w:r>
      <w:r w:rsidR="00F255CC" w:rsidRPr="00F255CC">
        <w:rPr>
          <w:sz w:val="24"/>
          <w:szCs w:val="24"/>
        </w:rPr>
        <w:t xml:space="preserve">, </w:t>
      </w:r>
      <w:r w:rsidR="00BC3464">
        <w:rPr>
          <w:sz w:val="24"/>
          <w:szCs w:val="24"/>
        </w:rPr>
        <w:t>претенденты</w:t>
      </w:r>
      <w:r w:rsidR="00F255CC" w:rsidRPr="00F255CC">
        <w:rPr>
          <w:sz w:val="24"/>
          <w:szCs w:val="24"/>
        </w:rPr>
        <w:t xml:space="preserve"> могут ознакомиться по адресу: </w:t>
      </w:r>
      <w:r w:rsidR="0093721F" w:rsidRPr="000159B8">
        <w:rPr>
          <w:sz w:val="24"/>
          <w:szCs w:val="24"/>
        </w:rPr>
        <w:t>по рабочим дням с 9.00 до 12.00 и с 13.00 до 17.00 по местному времени по адресу: Ивановская область, г. Приволжск, ул. Революционная, д.63, 1 этаж, кабинет №</w:t>
      </w:r>
      <w:r w:rsidR="007E689C">
        <w:rPr>
          <w:sz w:val="24"/>
          <w:szCs w:val="24"/>
        </w:rPr>
        <w:t>1</w:t>
      </w:r>
      <w:r w:rsidR="0093721F" w:rsidRPr="000159B8">
        <w:rPr>
          <w:sz w:val="24"/>
          <w:szCs w:val="24"/>
        </w:rPr>
        <w:t xml:space="preserve">3, контактное лицо </w:t>
      </w:r>
      <w:r w:rsidR="009D2CCD">
        <w:rPr>
          <w:sz w:val="24"/>
          <w:szCs w:val="24"/>
        </w:rPr>
        <w:t>Голубева</w:t>
      </w:r>
      <w:r w:rsidR="0093721F" w:rsidRPr="000159B8">
        <w:rPr>
          <w:sz w:val="24"/>
          <w:szCs w:val="24"/>
        </w:rPr>
        <w:t xml:space="preserve"> </w:t>
      </w:r>
      <w:r w:rsidR="009D2CCD">
        <w:rPr>
          <w:sz w:val="24"/>
          <w:szCs w:val="24"/>
        </w:rPr>
        <w:t>Наталья</w:t>
      </w:r>
      <w:r w:rsidR="0093721F" w:rsidRPr="000159B8">
        <w:rPr>
          <w:sz w:val="24"/>
          <w:szCs w:val="24"/>
        </w:rPr>
        <w:t xml:space="preserve"> Александровна.</w:t>
      </w:r>
    </w:p>
    <w:p w:rsidR="00F255CC" w:rsidRPr="00F255CC" w:rsidRDefault="00F255CC" w:rsidP="00F255CC">
      <w:pPr>
        <w:pStyle w:val="Default"/>
        <w:ind w:firstLine="708"/>
        <w:jc w:val="both"/>
      </w:pPr>
      <w:r w:rsidRPr="00F255CC">
        <w:t xml:space="preserve">Форма заявки, проект договора </w:t>
      </w:r>
      <w:r w:rsidR="005A12D1">
        <w:t>аренды земельного участка (далее -Договор)</w:t>
      </w:r>
      <w:r w:rsidRPr="00F255CC">
        <w:t xml:space="preserve"> прилагаются к настоящему информационному сообщению (Приложения №1, Приложение №2). </w:t>
      </w:r>
    </w:p>
    <w:p w:rsidR="00F255CC" w:rsidRPr="00F255CC" w:rsidRDefault="00F255CC" w:rsidP="00712BB8">
      <w:pPr>
        <w:pStyle w:val="Default"/>
        <w:ind w:firstLine="708"/>
        <w:jc w:val="both"/>
      </w:pPr>
      <w:r w:rsidRPr="00F255CC">
        <w:t xml:space="preserve">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</w:t>
      </w:r>
      <w:r w:rsidR="00275005">
        <w:t xml:space="preserve">электронного </w:t>
      </w:r>
      <w:r w:rsidR="00E5561C">
        <w:t>аукциона</w:t>
      </w:r>
      <w:r w:rsidRPr="00F255CC">
        <w:t xml:space="preserve">, запрос о разъяснении размещенной информации. </w:t>
      </w:r>
    </w:p>
    <w:p w:rsidR="00F255CC" w:rsidRPr="00F255CC" w:rsidRDefault="00F255CC" w:rsidP="00712BB8">
      <w:pPr>
        <w:pStyle w:val="Default"/>
        <w:ind w:firstLine="708"/>
        <w:jc w:val="both"/>
      </w:pPr>
      <w:r w:rsidRPr="00F255CC">
        <w:t xml:space="preserve">Такой запрос в режиме реального времени направляется в «личный кабинет» </w:t>
      </w:r>
      <w:r w:rsidR="00E5561C">
        <w:t xml:space="preserve">Организатора </w:t>
      </w:r>
      <w:r w:rsidRPr="00F255CC">
        <w:t xml:space="preserve">для рассмотрения при условии, что запрос поступил </w:t>
      </w:r>
      <w:r w:rsidR="00E5561C">
        <w:t>Организатору</w:t>
      </w:r>
      <w:r w:rsidRPr="00F255CC">
        <w:t xml:space="preserve"> не позднее 5 рабочих дней до окончания подачи заявок. </w:t>
      </w:r>
    </w:p>
    <w:p w:rsidR="00192B64" w:rsidRPr="00BC3464" w:rsidRDefault="00F255CC" w:rsidP="00BC3464">
      <w:pPr>
        <w:pStyle w:val="Default"/>
        <w:ind w:firstLine="708"/>
        <w:jc w:val="both"/>
      </w:pPr>
      <w:r w:rsidRPr="00F255CC">
        <w:t xml:space="preserve">В течение 2 рабочих дней со дня поступления запроса </w:t>
      </w:r>
      <w:r w:rsidR="00E5561C">
        <w:t>Организатор</w:t>
      </w:r>
      <w:r w:rsidRPr="00F255CC">
        <w:t xml:space="preserve">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 </w:t>
      </w:r>
    </w:p>
    <w:p w:rsidR="00E5561C" w:rsidRDefault="00E5561C" w:rsidP="00C8173F">
      <w:pPr>
        <w:pStyle w:val="Default"/>
        <w:rPr>
          <w:b/>
          <w:bCs/>
        </w:rPr>
      </w:pPr>
    </w:p>
    <w:p w:rsidR="00F255CC" w:rsidRDefault="00F255CC" w:rsidP="00F255CC">
      <w:pPr>
        <w:pStyle w:val="Default"/>
        <w:jc w:val="center"/>
        <w:rPr>
          <w:b/>
          <w:bCs/>
        </w:rPr>
      </w:pPr>
      <w:r w:rsidRPr="00F255CC">
        <w:rPr>
          <w:b/>
          <w:bCs/>
        </w:rPr>
        <w:t xml:space="preserve">III. Условия участия в </w:t>
      </w:r>
      <w:r w:rsidR="00186336">
        <w:rPr>
          <w:b/>
          <w:bCs/>
        </w:rPr>
        <w:t xml:space="preserve">электронном </w:t>
      </w:r>
      <w:r w:rsidRPr="00F255CC">
        <w:rPr>
          <w:b/>
          <w:bCs/>
        </w:rPr>
        <w:t xml:space="preserve">аукционе </w:t>
      </w:r>
    </w:p>
    <w:p w:rsidR="00F255CC" w:rsidRPr="00F255CC" w:rsidRDefault="00F255CC" w:rsidP="00F255CC">
      <w:pPr>
        <w:pStyle w:val="Default"/>
        <w:jc w:val="center"/>
      </w:pPr>
    </w:p>
    <w:p w:rsidR="00F255CC" w:rsidRPr="00F255CC" w:rsidRDefault="00F255CC" w:rsidP="00F255CC">
      <w:pPr>
        <w:pStyle w:val="Default"/>
        <w:ind w:firstLine="708"/>
        <w:jc w:val="both"/>
      </w:pPr>
      <w:r w:rsidRPr="00F255CC">
        <w:rPr>
          <w:b/>
          <w:bCs/>
        </w:rPr>
        <w:t xml:space="preserve">1. Общие условия </w:t>
      </w:r>
    </w:p>
    <w:p w:rsidR="00F255CC" w:rsidRPr="00F255CC" w:rsidRDefault="00F255CC" w:rsidP="00F255CC">
      <w:pPr>
        <w:pStyle w:val="Default"/>
        <w:ind w:firstLine="708"/>
        <w:jc w:val="both"/>
      </w:pPr>
      <w:r w:rsidRPr="00F255CC">
        <w:t xml:space="preserve">Лицо, </w:t>
      </w:r>
      <w:r w:rsidR="0036645B">
        <w:t>прошедшее регистрацию на электронной торговой площадке</w:t>
      </w:r>
      <w:r w:rsidRPr="00F255CC">
        <w:t xml:space="preserve">, обязано осуществить следующие действия: </w:t>
      </w:r>
    </w:p>
    <w:p w:rsidR="00F255CC" w:rsidRPr="00F255CC" w:rsidRDefault="00F255CC" w:rsidP="00F255CC">
      <w:pPr>
        <w:pStyle w:val="Default"/>
        <w:ind w:firstLine="708"/>
        <w:jc w:val="both"/>
      </w:pPr>
      <w:r w:rsidRPr="00F255CC">
        <w:rPr>
          <w:b/>
          <w:bCs/>
        </w:rPr>
        <w:t xml:space="preserve">- внести задаток в указанном в настоящем информационном сообщении порядке (п. 3 настоящего информационного сообщения); </w:t>
      </w:r>
    </w:p>
    <w:p w:rsidR="00F255CC" w:rsidRPr="00F255CC" w:rsidRDefault="00F255CC" w:rsidP="00F255CC">
      <w:pPr>
        <w:pStyle w:val="Default"/>
        <w:ind w:firstLine="708"/>
        <w:jc w:val="both"/>
      </w:pPr>
      <w:r w:rsidRPr="00F255CC">
        <w:rPr>
          <w:b/>
          <w:bCs/>
        </w:rPr>
        <w:t xml:space="preserve">- в установленном порядке подать заявку по утвержденной </w:t>
      </w:r>
      <w:r w:rsidR="00E76927">
        <w:rPr>
          <w:b/>
          <w:bCs/>
        </w:rPr>
        <w:t>Организатором</w:t>
      </w:r>
      <w:r w:rsidRPr="00F255CC">
        <w:rPr>
          <w:b/>
          <w:bCs/>
        </w:rPr>
        <w:t xml:space="preserve"> форме (п. 4 настоящего информационного сообщения)</w:t>
      </w:r>
      <w:r w:rsidRPr="00F255CC">
        <w:rPr>
          <w:b/>
          <w:bCs/>
          <w:i/>
          <w:iCs/>
        </w:rPr>
        <w:t xml:space="preserve">. </w:t>
      </w:r>
    </w:p>
    <w:p w:rsidR="00F255CC" w:rsidRPr="00F255CC" w:rsidRDefault="00F255CC" w:rsidP="00F255CC">
      <w:pPr>
        <w:pStyle w:val="Default"/>
        <w:ind w:firstLine="708"/>
        <w:jc w:val="both"/>
      </w:pPr>
      <w:r w:rsidRPr="00F255CC">
        <w:t xml:space="preserve">Для обеспечения доступа к подаче заявки и дальнейшей процедуре </w:t>
      </w:r>
      <w:r w:rsidR="00275005">
        <w:t xml:space="preserve">электронного </w:t>
      </w:r>
      <w:r w:rsidRPr="00F255CC">
        <w:t xml:space="preserve">аукциона Претенденту необходимо пройти регистрацию на электронной торговой площадке АО «Единая электронная торговая площадка» в соответствии с Регламентом электронной площадки. </w:t>
      </w:r>
    </w:p>
    <w:p w:rsidR="00F255CC" w:rsidRPr="00F255CC" w:rsidRDefault="00F255CC" w:rsidP="00F255CC">
      <w:pPr>
        <w:pStyle w:val="Default"/>
        <w:ind w:firstLine="708"/>
        <w:jc w:val="both"/>
      </w:pPr>
      <w:r w:rsidRPr="00F255CC">
        <w:t>Ограничения участия отдельных категорий физических и юридических лиц устанавливаются в соответствии с законодател</w:t>
      </w:r>
      <w:bookmarkStart w:id="2" w:name="_GoBack"/>
      <w:bookmarkEnd w:id="2"/>
      <w:r w:rsidRPr="00F255CC">
        <w:t xml:space="preserve">ьством Российской Федерации. </w:t>
      </w:r>
    </w:p>
    <w:p w:rsidR="001B2A67" w:rsidRDefault="00F255CC" w:rsidP="001B2A67">
      <w:pPr>
        <w:pStyle w:val="Default"/>
        <w:ind w:firstLine="708"/>
        <w:jc w:val="both"/>
      </w:pPr>
      <w:r w:rsidRPr="00F255CC">
        <w:t xml:space="preserve">Обязанность доказать свое право на участие в </w:t>
      </w:r>
      <w:r w:rsidR="00275005">
        <w:rPr>
          <w:color w:val="auto"/>
        </w:rPr>
        <w:t>электронном</w:t>
      </w:r>
      <w:r w:rsidR="00275005" w:rsidRPr="00F255CC">
        <w:t xml:space="preserve"> </w:t>
      </w:r>
      <w:r w:rsidRPr="00F255CC">
        <w:t xml:space="preserve">аукционе возлагается на Претендента.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b/>
          <w:bCs/>
          <w:color w:val="auto"/>
        </w:rPr>
        <w:t xml:space="preserve">2. Порядок регистрации на электронной площадке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lastRenderedPageBreak/>
        <w:t xml:space="preserve">Для получения возможности участия в </w:t>
      </w:r>
      <w:r w:rsidR="00186336">
        <w:rPr>
          <w:color w:val="auto"/>
        </w:rPr>
        <w:t xml:space="preserve">электронном </w:t>
      </w:r>
      <w:r w:rsidRPr="00F255CC">
        <w:rPr>
          <w:color w:val="auto"/>
        </w:rPr>
        <w:t xml:space="preserve">аукционе претенденты должны пройти процедуру аккредитации и регистрации на электронной площадке в соответствии с Регламентом электронной площадки. Для прохождения процедуры аккредитации и регистрации претендентам необходимо получить усиленную квалифицированную электронную подпись в аккредитованном удостоверяющем центре.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Регистрации на электронной площадке подлежат претенденты, ранее не зарегистрированные </w:t>
      </w:r>
      <w:r w:rsidR="001D7647" w:rsidRPr="00F255CC">
        <w:rPr>
          <w:color w:val="auto"/>
        </w:rPr>
        <w:t>на электронной площадке,</w:t>
      </w:r>
      <w:r w:rsidRPr="00F255CC">
        <w:rPr>
          <w:color w:val="auto"/>
        </w:rPr>
        <w:t xml:space="preserve"> или регистрация</w:t>
      </w:r>
      <w:r>
        <w:rPr>
          <w:color w:val="auto"/>
        </w:rPr>
        <w:t>,</w:t>
      </w:r>
      <w:r w:rsidRPr="00F255CC">
        <w:rPr>
          <w:color w:val="auto"/>
        </w:rPr>
        <w:t xml:space="preserve"> которых на электронной площадке была ими прекращена.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Регламент электронной площадки АО «Единая электронная торговая площадка» размещен в открытой части электронной площадки в разделе «Помощь», подраздел «База знаний», подраздел «Документы и регламенты» на сайте оператора https://www.roseltorg.ru. </w:t>
      </w:r>
    </w:p>
    <w:p w:rsidR="001B2A67" w:rsidRPr="00F255CC" w:rsidRDefault="001B2A67" w:rsidP="001B2A67">
      <w:pPr>
        <w:pStyle w:val="Default"/>
        <w:jc w:val="both"/>
        <w:rPr>
          <w:color w:val="auto"/>
        </w:rPr>
      </w:pPr>
      <w:r w:rsidRPr="00F255CC">
        <w:rPr>
          <w:color w:val="auto"/>
        </w:rPr>
        <w:t>(https://www.roseltorg.ru/_flysystem/webdav/2017/10/11//inline</w:t>
      </w:r>
      <w:r>
        <w:rPr>
          <w:color w:val="auto"/>
        </w:rPr>
        <w:t>-</w:t>
      </w:r>
      <w:r w:rsidRPr="00F255CC">
        <w:rPr>
          <w:color w:val="auto"/>
        </w:rPr>
        <w:t xml:space="preserve">iles/reglament_178fz_11102017.pdf) </w:t>
      </w:r>
    </w:p>
    <w:p w:rsidR="001B2A67" w:rsidRPr="005D4312" w:rsidRDefault="001B2A67" w:rsidP="005D4312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Регистрация на электронной площадке осуществляется без взимания платы.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b/>
          <w:bCs/>
          <w:color w:val="auto"/>
        </w:rPr>
        <w:t xml:space="preserve">3. Порядок внесения задатка и его возврата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Настоящее информационное сообщение является публичной офертой для заключения договора о задатке в соответствии со ст. 437 Гражданского кодекса Российской Федерации, а подача претендентом заявки и перечисление задатка на счет являются акцептом такой оферты, после чего договор о задатке считается заключенным в установленном порядке.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Для внесения задатка на участие в </w:t>
      </w:r>
      <w:r w:rsidR="00186336">
        <w:rPr>
          <w:color w:val="auto"/>
        </w:rPr>
        <w:t xml:space="preserve">электронном </w:t>
      </w:r>
      <w:r w:rsidRPr="00F255CC">
        <w:rPr>
          <w:color w:val="auto"/>
        </w:rPr>
        <w:t xml:space="preserve">аукционе оператор электронной площадки при аккредитации Претендента открывает ему Лицевой счет для проведения операций по обеспечению участия в </w:t>
      </w:r>
      <w:r w:rsidR="00186336">
        <w:rPr>
          <w:color w:val="auto"/>
        </w:rPr>
        <w:t xml:space="preserve">электронном </w:t>
      </w:r>
      <w:r w:rsidRPr="00F255CC">
        <w:rPr>
          <w:color w:val="auto"/>
        </w:rPr>
        <w:t xml:space="preserve">аукционе. Одновременно с уведомлением об аккредитации на электронной площадке, оператор электронной площадки направляет вновь аккредитованному Претенденту реквизиты этого счета.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До момента подачи заявки на участие в </w:t>
      </w:r>
      <w:r w:rsidR="00186336">
        <w:rPr>
          <w:color w:val="auto"/>
        </w:rPr>
        <w:t xml:space="preserve">электронном </w:t>
      </w:r>
      <w:r w:rsidRPr="00F255CC">
        <w:rPr>
          <w:color w:val="auto"/>
        </w:rPr>
        <w:t xml:space="preserve">аукционе Претендент должен произвести перечисление средств как минимум в размере задатка на участие в </w:t>
      </w:r>
      <w:r w:rsidR="00186336">
        <w:rPr>
          <w:color w:val="auto"/>
        </w:rPr>
        <w:t xml:space="preserve">электронном </w:t>
      </w:r>
      <w:r w:rsidRPr="00F255CC">
        <w:rPr>
          <w:color w:val="auto"/>
        </w:rPr>
        <w:t xml:space="preserve">аукционе со своего расчетного счета на свой открытый у оператора электронной площадки счет для проведения операций по обеспечению участия в </w:t>
      </w:r>
      <w:r w:rsidR="00275005">
        <w:rPr>
          <w:color w:val="auto"/>
        </w:rPr>
        <w:t xml:space="preserve">электронном </w:t>
      </w:r>
      <w:r w:rsidRPr="00F255CC">
        <w:rPr>
          <w:color w:val="auto"/>
        </w:rPr>
        <w:t xml:space="preserve">аукционе. Участие в </w:t>
      </w:r>
      <w:r w:rsidR="00186336">
        <w:rPr>
          <w:color w:val="auto"/>
        </w:rPr>
        <w:t xml:space="preserve">электронном </w:t>
      </w:r>
      <w:r w:rsidRPr="00F255CC">
        <w:rPr>
          <w:color w:val="auto"/>
        </w:rPr>
        <w:t xml:space="preserve">аукционе в возможно лишь при наличии у Претендента на данном счете денежных средств, в отношении которых не осуществлено блокирование операций по счету, в размере не менее чем размер задатка на участие в </w:t>
      </w:r>
      <w:r w:rsidR="00275005">
        <w:rPr>
          <w:color w:val="auto"/>
        </w:rPr>
        <w:t>электронном</w:t>
      </w:r>
      <w:r w:rsidR="00275005" w:rsidRPr="00F255CC">
        <w:rPr>
          <w:color w:val="auto"/>
        </w:rPr>
        <w:t xml:space="preserve"> </w:t>
      </w:r>
      <w:r w:rsidRPr="00F255CC">
        <w:rPr>
          <w:color w:val="auto"/>
        </w:rPr>
        <w:t xml:space="preserve">аукционе, предусмотренный информационным сообщением.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Для перевода денежных средств на свой лицевой счет необходимо осуществить банковский платеж на реквизиты, а также указать назначение платежа, полученные при аккредитации в системном сообщении от электронной площадки.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Оператор электронной площадки производит блокирование денежных средств в размере задатка на лицевом счете Претендента в момент подачи заявки на участие в </w:t>
      </w:r>
      <w:r w:rsidR="00006C06">
        <w:rPr>
          <w:color w:val="auto"/>
        </w:rPr>
        <w:t>электронном</w:t>
      </w:r>
      <w:r w:rsidR="00006C06" w:rsidRPr="00F255CC">
        <w:rPr>
          <w:color w:val="auto"/>
        </w:rPr>
        <w:t xml:space="preserve"> </w:t>
      </w:r>
      <w:r w:rsidRPr="00F255CC">
        <w:rPr>
          <w:color w:val="auto"/>
        </w:rPr>
        <w:t xml:space="preserve">аукционе.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суммы. Если денежных средств на лицевом счете Претендента недостаточно для произведения операции блокирования, то Претенденту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каждый рабочий день в 10:00, 12:00, 15:30, 18:00 (время московское).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>В случае отсутствия (</w:t>
      </w:r>
      <w:r w:rsidR="00692C25" w:rsidRPr="00F255CC">
        <w:rPr>
          <w:color w:val="auto"/>
        </w:rPr>
        <w:t>не поступления</w:t>
      </w:r>
      <w:r w:rsidRPr="00F255CC">
        <w:rPr>
          <w:color w:val="auto"/>
        </w:rPr>
        <w:t xml:space="preserve">) в указанный срок суммы задатка, обязательства Претендента по внесению задатка считаются </w:t>
      </w:r>
      <w:r w:rsidR="001D7647" w:rsidRPr="00F255CC">
        <w:rPr>
          <w:color w:val="auto"/>
        </w:rPr>
        <w:t>неисполненными,</w:t>
      </w:r>
      <w:r w:rsidRPr="00F255CC">
        <w:rPr>
          <w:color w:val="auto"/>
        </w:rPr>
        <w:t xml:space="preserve"> и Претендент к участию в </w:t>
      </w:r>
      <w:r w:rsidR="00186336">
        <w:rPr>
          <w:color w:val="auto"/>
        </w:rPr>
        <w:t xml:space="preserve">электронном </w:t>
      </w:r>
      <w:r w:rsidRPr="00F255CC">
        <w:rPr>
          <w:color w:val="auto"/>
        </w:rPr>
        <w:t xml:space="preserve">аукционе не допускается.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Прекращение блокирования денежных средств на лицевом счете претендентов (участников) осуществляет оператор в порядке, установленном Регламентом электронной торговой площадки АО «Единая электронная торговая площадка»: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претендентам, отозвавшим заявки до окончания срока подачи заявок, - в течение 5 (пяти) календарных дней со дня формирования уведомления об отзыве заявки в «личном кабинете» Претендента;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претендентам, отозвавшим заявки позднее дня окончания приема заявок, либо в случае признания </w:t>
      </w:r>
      <w:r w:rsidR="00E76927">
        <w:rPr>
          <w:color w:val="auto"/>
        </w:rPr>
        <w:t>аукциона</w:t>
      </w:r>
      <w:r w:rsidRPr="00F255CC">
        <w:rPr>
          <w:color w:val="auto"/>
        </w:rPr>
        <w:t xml:space="preserve"> несостоявш</w:t>
      </w:r>
      <w:r w:rsidR="00E76927">
        <w:rPr>
          <w:color w:val="auto"/>
        </w:rPr>
        <w:t>имся</w:t>
      </w:r>
      <w:r w:rsidRPr="00F255CC">
        <w:rPr>
          <w:color w:val="auto"/>
        </w:rPr>
        <w:t xml:space="preserve"> - в течение 5 (пяти) календарных дней со дня подписания протокола о признании претендентов участниками </w:t>
      </w:r>
      <w:r w:rsidR="00E76927">
        <w:rPr>
          <w:color w:val="auto"/>
        </w:rPr>
        <w:t>аукциона</w:t>
      </w:r>
      <w:r w:rsidRPr="00F255CC">
        <w:rPr>
          <w:color w:val="auto"/>
        </w:rPr>
        <w:t xml:space="preserve">;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lastRenderedPageBreak/>
        <w:t xml:space="preserve">- претендентам, не допущенным к участию в </w:t>
      </w:r>
      <w:r w:rsidR="005A12D1">
        <w:rPr>
          <w:color w:val="auto"/>
        </w:rPr>
        <w:t>аукционе</w:t>
      </w:r>
      <w:r w:rsidRPr="00F255CC">
        <w:rPr>
          <w:color w:val="auto"/>
        </w:rPr>
        <w:t xml:space="preserve">, - в течение 5 (пяти) календарных дней со дня подписания протокола о признании претендентов участниками </w:t>
      </w:r>
      <w:r w:rsidR="005A12D1">
        <w:rPr>
          <w:color w:val="auto"/>
        </w:rPr>
        <w:t>аукциона</w:t>
      </w:r>
      <w:r w:rsidRPr="00F255CC">
        <w:rPr>
          <w:color w:val="auto"/>
        </w:rPr>
        <w:t xml:space="preserve">; </w:t>
      </w:r>
    </w:p>
    <w:p w:rsidR="00DC0C42" w:rsidRPr="00745F91" w:rsidRDefault="001B2A67" w:rsidP="00745F91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участникам, не признанным победителями, - в течение 5 (пяти) календарных дней со дня подведения итогов </w:t>
      </w:r>
      <w:r w:rsidR="00E76927">
        <w:rPr>
          <w:color w:val="auto"/>
        </w:rPr>
        <w:t>аукциона</w:t>
      </w:r>
      <w:r w:rsidRPr="00F255CC">
        <w:rPr>
          <w:color w:val="auto"/>
        </w:rPr>
        <w:t xml:space="preserve">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b/>
          <w:bCs/>
          <w:color w:val="auto"/>
        </w:rPr>
        <w:t xml:space="preserve">4. Порядок подачи заявок на участие в </w:t>
      </w:r>
      <w:r w:rsidR="00186336">
        <w:rPr>
          <w:b/>
          <w:bCs/>
          <w:color w:val="auto"/>
        </w:rPr>
        <w:t xml:space="preserve">электронном </w:t>
      </w:r>
      <w:r w:rsidRPr="00F255CC">
        <w:rPr>
          <w:b/>
          <w:bCs/>
          <w:color w:val="auto"/>
        </w:rPr>
        <w:t xml:space="preserve">аукционе </w:t>
      </w:r>
    </w:p>
    <w:p w:rsidR="001B2A67" w:rsidRPr="00F255CC" w:rsidRDefault="001B2A67" w:rsidP="005D4312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Подача заявки на участие в </w:t>
      </w:r>
      <w:r w:rsidR="00006C06">
        <w:rPr>
          <w:color w:val="auto"/>
        </w:rPr>
        <w:t>электронном</w:t>
      </w:r>
      <w:r w:rsidR="00006C06" w:rsidRPr="00F255CC">
        <w:rPr>
          <w:color w:val="auto"/>
        </w:rPr>
        <w:t xml:space="preserve"> </w:t>
      </w:r>
      <w:r w:rsidRPr="00F255CC">
        <w:rPr>
          <w:color w:val="auto"/>
        </w:rPr>
        <w:t xml:space="preserve">аукционе осуществляется Претендентом из «личного кабинета» посредством штатного интерфейса.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b/>
          <w:bCs/>
          <w:color w:val="auto"/>
        </w:rPr>
        <w:t xml:space="preserve">Заявки подаются путем заполнения формы, представленной в Приложении № 1 к настоящему информационному сообщению, и размещения ее электронного образа, с приложением электронных образов документов в соответствии с перечнем, указанным в настоящем информационном сообщении, на сайте электронной торговой площадки </w:t>
      </w:r>
      <w:r w:rsidRPr="00F255CC">
        <w:rPr>
          <w:color w:val="auto"/>
        </w:rPr>
        <w:t>https://178fz.roseltorg.ru</w:t>
      </w:r>
      <w:r w:rsidRPr="00F255CC">
        <w:rPr>
          <w:b/>
          <w:bCs/>
          <w:color w:val="auto"/>
        </w:rPr>
        <w:t xml:space="preserve">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Одно лицо имеет право подать только одну заявку.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Заявки подаются, начиная с даты начала приема заявок до даты окончания приема заявок, указанной в настоящем информационном сообщении.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>Заявки подаются и принимаются одновременно с полным комплектом требуемых для участия в</w:t>
      </w:r>
      <w:r w:rsidR="00006C06">
        <w:rPr>
          <w:color w:val="auto"/>
        </w:rPr>
        <w:t xml:space="preserve"> электронном</w:t>
      </w:r>
      <w:r w:rsidRPr="00F255CC">
        <w:rPr>
          <w:color w:val="auto"/>
        </w:rPr>
        <w:t xml:space="preserve"> аукционе документов.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Заявка и приложенные к ней документы должны быть подписаны электронной подписью Претендента (его уполномоченного представителя).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Время создания, получения и отправки электронных документов на электронной площадке, а также время проведения процедуры </w:t>
      </w:r>
      <w:r w:rsidR="005A12D1">
        <w:rPr>
          <w:color w:val="auto"/>
        </w:rPr>
        <w:t>аукциона</w:t>
      </w:r>
      <w:r w:rsidRPr="00F255CC">
        <w:rPr>
          <w:color w:val="auto"/>
        </w:rPr>
        <w:t xml:space="preserve"> соответствует местному времени, в котором функционирует электронная торговая площадка.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Заявки с прилагаемыми к ним документами, поданные с нарушением установленного срока, на электронной площадке не регистрируются.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Претендент вправе не позднее дня окончания приема заявок отозвать заявку путем направления уведомления об отзыве заявки на электронную торговую площадку. </w:t>
      </w:r>
    </w:p>
    <w:p w:rsidR="00E76927" w:rsidRPr="005A12D1" w:rsidRDefault="001B2A67" w:rsidP="005A12D1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В случае отзыва Претендентом заявки уведомление об отзыве заявки вместе с заявкой в течение одного часа поступает в «личный кабинет» </w:t>
      </w:r>
      <w:r w:rsidR="00E76927">
        <w:rPr>
          <w:color w:val="auto"/>
        </w:rPr>
        <w:t>Организатора</w:t>
      </w:r>
      <w:r w:rsidRPr="00F255CC">
        <w:rPr>
          <w:color w:val="auto"/>
        </w:rPr>
        <w:t xml:space="preserve">, о чем Претенденту направляется соответствующее уведомление.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b/>
          <w:bCs/>
          <w:color w:val="auto"/>
        </w:rPr>
        <w:t xml:space="preserve">5. Перечень требуемых для участия в </w:t>
      </w:r>
      <w:r w:rsidR="00186336">
        <w:rPr>
          <w:b/>
          <w:bCs/>
          <w:color w:val="auto"/>
        </w:rPr>
        <w:t xml:space="preserve">электронном </w:t>
      </w:r>
      <w:r w:rsidRPr="00F255CC">
        <w:rPr>
          <w:b/>
          <w:bCs/>
          <w:color w:val="auto"/>
        </w:rPr>
        <w:t>аукционе документов и требования к их оформлению</w:t>
      </w:r>
      <w:r w:rsidR="005D4312">
        <w:rPr>
          <w:b/>
          <w:bCs/>
          <w:color w:val="auto"/>
        </w:rPr>
        <w:t>.</w:t>
      </w:r>
      <w:r w:rsidRPr="00F255CC">
        <w:rPr>
          <w:b/>
          <w:bCs/>
          <w:color w:val="auto"/>
        </w:rPr>
        <w:t xml:space="preserve">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b/>
          <w:bCs/>
          <w:color w:val="auto"/>
        </w:rPr>
        <w:t xml:space="preserve">Для участия в </w:t>
      </w:r>
      <w:r w:rsidR="00186336">
        <w:rPr>
          <w:b/>
          <w:bCs/>
          <w:color w:val="auto"/>
        </w:rPr>
        <w:t xml:space="preserve">электронном </w:t>
      </w:r>
      <w:r w:rsidRPr="00F255CC">
        <w:rPr>
          <w:b/>
          <w:bCs/>
          <w:color w:val="auto"/>
        </w:rPr>
        <w:t xml:space="preserve">аукционе (лично или через своего представителя) одновременно с заявкой на участие в </w:t>
      </w:r>
      <w:r w:rsidR="00186336">
        <w:rPr>
          <w:b/>
          <w:bCs/>
          <w:color w:val="auto"/>
        </w:rPr>
        <w:t xml:space="preserve">электронном </w:t>
      </w:r>
      <w:r w:rsidRPr="00F255CC">
        <w:rPr>
          <w:b/>
          <w:bCs/>
          <w:color w:val="auto"/>
        </w:rPr>
        <w:t xml:space="preserve">аукционе представляют электронные образы следующих документов </w:t>
      </w:r>
      <w:r w:rsidRPr="00F255CC">
        <w:rPr>
          <w:color w:val="auto"/>
        </w:rPr>
        <w:t xml:space="preserve">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b/>
          <w:bCs/>
          <w:color w:val="auto"/>
        </w:rPr>
        <w:t xml:space="preserve">Юридические лица представляют: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заявка на участие в </w:t>
      </w:r>
      <w:r w:rsidR="00006C06">
        <w:rPr>
          <w:color w:val="auto"/>
        </w:rPr>
        <w:t>электронном</w:t>
      </w:r>
      <w:r w:rsidR="00006C06" w:rsidRPr="00F255CC">
        <w:rPr>
          <w:color w:val="auto"/>
        </w:rPr>
        <w:t xml:space="preserve"> </w:t>
      </w:r>
      <w:r w:rsidRPr="00F255CC">
        <w:rPr>
          <w:color w:val="auto"/>
        </w:rPr>
        <w:t xml:space="preserve">аукционе (Приложение № 1); </w:t>
      </w:r>
    </w:p>
    <w:p w:rsidR="001B2A67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учредительные документы; </w:t>
      </w:r>
    </w:p>
    <w:p w:rsidR="00F255CC" w:rsidRPr="00F255CC" w:rsidRDefault="001B2A67" w:rsidP="001B2A67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>- д</w:t>
      </w:r>
      <w:r w:rsidR="00F255CC" w:rsidRPr="00F255CC">
        <w:rPr>
          <w:color w:val="auto"/>
        </w:rPr>
        <w:t xml:space="preserve">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избрании), и в соответствии с которым руководитель юридического лица обладает правом действовать от имени юридического лица без доверенности;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оформленная в установленном порядке или нотариально заверенная копия доверенности на осуществление действий от имени Претендента (в случае, если от имени Претендента действует его представитель);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b/>
          <w:bCs/>
          <w:color w:val="auto"/>
        </w:rPr>
        <w:lastRenderedPageBreak/>
        <w:t xml:space="preserve">Физические лица представляют: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заявка на участие в </w:t>
      </w:r>
      <w:r w:rsidR="00006C06">
        <w:rPr>
          <w:color w:val="auto"/>
        </w:rPr>
        <w:t>электронном</w:t>
      </w:r>
      <w:r w:rsidR="00006C06" w:rsidRPr="00F255CC">
        <w:rPr>
          <w:color w:val="auto"/>
        </w:rPr>
        <w:t xml:space="preserve"> </w:t>
      </w:r>
      <w:r w:rsidRPr="00F255CC">
        <w:rPr>
          <w:color w:val="auto"/>
        </w:rPr>
        <w:t xml:space="preserve">аукционе (Приложение № 1);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документ, удостоверяющий личность (все листы);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оформленная в установленном порядке или нотариально заверенная копия доверенности на осуществление действий от имени Претендента (в случае, если от имени Претендента действует его представитель).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>При прикреплении файла осуществляется проверка на допустимые форматы, вирусы и допустимый размер файла. Принимаются файлы размером до 20 Мбайт (включительно) в следующих форматах: .</w:t>
      </w:r>
      <w:proofErr w:type="spellStart"/>
      <w:r w:rsidRPr="00F255CC">
        <w:rPr>
          <w:color w:val="auto"/>
        </w:rPr>
        <w:t>doc</w:t>
      </w:r>
      <w:proofErr w:type="spellEnd"/>
      <w:r w:rsidRPr="00F255CC">
        <w:rPr>
          <w:color w:val="auto"/>
        </w:rPr>
        <w:t>, .</w:t>
      </w:r>
      <w:proofErr w:type="spellStart"/>
      <w:r w:rsidRPr="00F255CC">
        <w:rPr>
          <w:color w:val="auto"/>
        </w:rPr>
        <w:t>docx</w:t>
      </w:r>
      <w:proofErr w:type="spellEnd"/>
      <w:r w:rsidRPr="00F255CC">
        <w:rPr>
          <w:color w:val="auto"/>
        </w:rPr>
        <w:t>, .</w:t>
      </w:r>
      <w:proofErr w:type="spellStart"/>
      <w:r w:rsidRPr="00F255CC">
        <w:rPr>
          <w:color w:val="auto"/>
        </w:rPr>
        <w:t>pdf</w:t>
      </w:r>
      <w:proofErr w:type="spellEnd"/>
      <w:r w:rsidRPr="00F255CC">
        <w:rPr>
          <w:color w:val="auto"/>
        </w:rPr>
        <w:t>, .</w:t>
      </w:r>
      <w:proofErr w:type="spellStart"/>
      <w:r w:rsidRPr="00F255CC">
        <w:rPr>
          <w:color w:val="auto"/>
        </w:rPr>
        <w:t>txt</w:t>
      </w:r>
      <w:proofErr w:type="spellEnd"/>
      <w:r w:rsidRPr="00F255CC">
        <w:rPr>
          <w:color w:val="auto"/>
        </w:rPr>
        <w:t>, .</w:t>
      </w:r>
      <w:proofErr w:type="spellStart"/>
      <w:r w:rsidRPr="00F255CC">
        <w:rPr>
          <w:color w:val="auto"/>
        </w:rPr>
        <w:t>rtf</w:t>
      </w:r>
      <w:proofErr w:type="spellEnd"/>
      <w:r w:rsidRPr="00F255CC">
        <w:rPr>
          <w:color w:val="auto"/>
        </w:rPr>
        <w:t>, .</w:t>
      </w:r>
      <w:proofErr w:type="spellStart"/>
      <w:r w:rsidRPr="00F255CC">
        <w:rPr>
          <w:color w:val="auto"/>
        </w:rPr>
        <w:t>zip</w:t>
      </w:r>
      <w:proofErr w:type="spellEnd"/>
      <w:r w:rsidRPr="00F255CC">
        <w:rPr>
          <w:color w:val="auto"/>
        </w:rPr>
        <w:t>, .</w:t>
      </w:r>
      <w:proofErr w:type="spellStart"/>
      <w:r w:rsidRPr="00F255CC">
        <w:rPr>
          <w:color w:val="auto"/>
        </w:rPr>
        <w:t>rar</w:t>
      </w:r>
      <w:proofErr w:type="spellEnd"/>
      <w:r w:rsidRPr="00F255CC">
        <w:rPr>
          <w:color w:val="auto"/>
        </w:rPr>
        <w:t>, .7z, .</w:t>
      </w:r>
      <w:proofErr w:type="spellStart"/>
      <w:r w:rsidRPr="00F255CC">
        <w:rPr>
          <w:color w:val="auto"/>
        </w:rPr>
        <w:t>jpg</w:t>
      </w:r>
      <w:proofErr w:type="spellEnd"/>
      <w:r w:rsidRPr="00F255CC">
        <w:rPr>
          <w:color w:val="auto"/>
        </w:rPr>
        <w:t>, .</w:t>
      </w:r>
      <w:proofErr w:type="spellStart"/>
      <w:r w:rsidRPr="00F255CC">
        <w:rPr>
          <w:color w:val="auto"/>
        </w:rPr>
        <w:t>gif</w:t>
      </w:r>
      <w:proofErr w:type="spellEnd"/>
      <w:r w:rsidRPr="00F255CC">
        <w:rPr>
          <w:color w:val="auto"/>
        </w:rPr>
        <w:t>, .</w:t>
      </w:r>
      <w:proofErr w:type="spellStart"/>
      <w:r w:rsidRPr="00F255CC">
        <w:rPr>
          <w:color w:val="auto"/>
        </w:rPr>
        <w:t>png</w:t>
      </w:r>
      <w:proofErr w:type="spellEnd"/>
      <w:r w:rsidRPr="00F255CC">
        <w:rPr>
          <w:color w:val="auto"/>
        </w:rPr>
        <w:t xml:space="preserve">.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b/>
          <w:bCs/>
          <w:color w:val="auto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</w:t>
      </w:r>
      <w:r w:rsidRPr="00F255CC">
        <w:rPr>
          <w:color w:val="auto"/>
        </w:rPr>
        <w:t xml:space="preserve">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Соблюдение Претендентом указанных требований означает, что заявка и документы, представляемые одновременно с заявкой, поданы от имени Претендента.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Указанные документы в части их оформления и содержания должны соответствовать требованиям законодательства Российской Федерации.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Не подлежат рассмотрению документы, исполненные карандашом, имеющие подчистки, приписки, иные не оговоренные в них исправления.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Исправления, внесенные при необходимости, должны быть заверены подписью должностного лица и проставлением печати юридического лица (при наличии печати), их совершивших. Если документ оформлен нотариально, соответствующие исправления должны быть также подтверждены нотариусом.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Документооборот между претендентами, участниками </w:t>
      </w:r>
      <w:r w:rsidR="00006C06">
        <w:rPr>
          <w:color w:val="auto"/>
        </w:rPr>
        <w:t>электронного</w:t>
      </w:r>
      <w:r w:rsidR="00006C06" w:rsidRPr="00F255CC">
        <w:rPr>
          <w:color w:val="auto"/>
        </w:rPr>
        <w:t xml:space="preserve"> </w:t>
      </w:r>
      <w:r w:rsidRPr="00F255CC">
        <w:rPr>
          <w:color w:val="auto"/>
        </w:rPr>
        <w:t xml:space="preserve">аукциона, оператором электронной площадки и </w:t>
      </w:r>
      <w:r w:rsidR="005E51F8">
        <w:rPr>
          <w:color w:val="auto"/>
        </w:rPr>
        <w:t>Организатором</w:t>
      </w:r>
      <w:r w:rsidRPr="00F255CC">
        <w:rPr>
          <w:color w:val="auto"/>
        </w:rPr>
        <w:t xml:space="preserve"> осуществляется через электронную торговую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</w:t>
      </w:r>
      <w:r w:rsidR="005E51F8">
        <w:rPr>
          <w:color w:val="auto"/>
        </w:rPr>
        <w:t>Организатора</w:t>
      </w:r>
      <w:r w:rsidRPr="00F255CC">
        <w:rPr>
          <w:color w:val="auto"/>
        </w:rPr>
        <w:t xml:space="preserve">, Претендента или участника, либо лица, имеющего право действовать от имени соответственно </w:t>
      </w:r>
      <w:r w:rsidR="005E51F8">
        <w:rPr>
          <w:color w:val="auto"/>
        </w:rPr>
        <w:t>Организатора</w:t>
      </w:r>
      <w:r w:rsidRPr="00F255CC">
        <w:rPr>
          <w:color w:val="auto"/>
        </w:rPr>
        <w:t xml:space="preserve">, Претендента или участника. Данное правило не распространяется для </w:t>
      </w:r>
      <w:r w:rsidR="00A24505">
        <w:rPr>
          <w:color w:val="auto"/>
        </w:rPr>
        <w:t>Д</w:t>
      </w:r>
      <w:r w:rsidRPr="00F255CC">
        <w:rPr>
          <w:color w:val="auto"/>
        </w:rPr>
        <w:t xml:space="preserve">оговора, который заключается сторонами в простой письменной форме. </w:t>
      </w:r>
    </w:p>
    <w:p w:rsidR="00F255CC" w:rsidRPr="00F255CC" w:rsidRDefault="00F255CC" w:rsidP="005D4312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Для организации электронного документооборота пользователь электронной торговой площадки должен установить необходимые аппаратные средства, клиентское программное и информационное обеспечение и получить электронную подпись в доверенном удостоверяющем центре.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Информация в электронной форме, подписанная квалифицированной электронной подписью, признается электронным документом, равнозначным документу на бумажном носителе, подписанному собственноручной подписью, кроме случая,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носителе.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Если в соответствии с федеральными законами, принимаемыми в соответствии с ними нормативными правовыми актами или обычаем делового оборота документ должен быть заверен печатью, электронный документ, подписанный усиленной электронной подписью и признаваемый равнозначным документу на бумажном носителе, подписанному собственноручной подписью и заверенному печатью. </w:t>
      </w:r>
    </w:p>
    <w:p w:rsid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Наличие электронной подписи означает, что документы и сведения, поданные в форме электронных документов направлены от имени соответственно Претендента, участника, </w:t>
      </w:r>
      <w:r w:rsidR="00E5561C">
        <w:rPr>
          <w:color w:val="auto"/>
        </w:rPr>
        <w:t>Организатора</w:t>
      </w:r>
      <w:r w:rsidRPr="00F255CC">
        <w:rPr>
          <w:color w:val="auto"/>
        </w:rPr>
        <w:t xml:space="preserve">, либо оператора электронной площадки и отправитель несет ответственность за подлинность и достоверность таких документов и сведений. </w:t>
      </w:r>
    </w:p>
    <w:p w:rsidR="00664886" w:rsidRPr="00F03E0C" w:rsidRDefault="00664886" w:rsidP="00F255CC">
      <w:pPr>
        <w:pStyle w:val="Default"/>
        <w:ind w:firstLine="708"/>
        <w:jc w:val="both"/>
        <w:rPr>
          <w:b/>
          <w:color w:val="auto"/>
        </w:rPr>
      </w:pPr>
      <w:r w:rsidRPr="00F03E0C">
        <w:rPr>
          <w:b/>
          <w:color w:val="auto"/>
        </w:rPr>
        <w:t>6. Гарантийное обеспечение оплаты услуг оператора.</w:t>
      </w:r>
    </w:p>
    <w:p w:rsidR="00465821" w:rsidRPr="00F03E0C" w:rsidRDefault="00675FB8" w:rsidP="00237FBB">
      <w:pPr>
        <w:pStyle w:val="Default"/>
        <w:ind w:firstLine="708"/>
        <w:jc w:val="both"/>
      </w:pPr>
      <w:r w:rsidRPr="00F03E0C">
        <w:rPr>
          <w:color w:val="auto"/>
        </w:rPr>
        <w:t xml:space="preserve">В соответствии с регламентом электронной площадки «Приватизация и аренда имущества» АО </w:t>
      </w:r>
      <w:r w:rsidR="00F579F4" w:rsidRPr="00F03E0C">
        <w:rPr>
          <w:color w:val="auto"/>
        </w:rPr>
        <w:t xml:space="preserve">«ЕЭТП» </w:t>
      </w:r>
      <w:r w:rsidR="00706310" w:rsidRPr="00F03E0C">
        <w:rPr>
          <w:color w:val="auto"/>
        </w:rPr>
        <w:t xml:space="preserve">(далее по тексту - Регламент) оператор электронной площадки вправе </w:t>
      </w:r>
      <w:r w:rsidR="00706310" w:rsidRPr="00F03E0C">
        <w:t xml:space="preserve">взимать плату за участие в </w:t>
      </w:r>
      <w:r w:rsidR="00465821" w:rsidRPr="00F03E0C">
        <w:t>А</w:t>
      </w:r>
      <w:r w:rsidR="00706310" w:rsidRPr="00F03E0C">
        <w:t xml:space="preserve">укционе, в порядке и в размере, установленном Постановлением </w:t>
      </w:r>
      <w:r w:rsidR="00706310" w:rsidRPr="00F03E0C">
        <w:lastRenderedPageBreak/>
        <w:t>Правительства Российской Федерации от 18.02.2023 № 262 «О внесении изменений в постановление Правительства Российской Федерации от 10.05.2018 №564</w:t>
      </w:r>
      <w:r w:rsidR="00275005" w:rsidRPr="00F03E0C">
        <w:t xml:space="preserve"> «О взимании операторами электронных площадок, операторами специализированных площадок платы при проведении электронной процедуры, закрытой электронной процедуры и установлении ее предельных размеров</w:t>
      </w:r>
      <w:r w:rsidR="00706310" w:rsidRPr="00F03E0C">
        <w:t>» и Регламентом</w:t>
      </w:r>
      <w:r w:rsidR="00465821" w:rsidRPr="00F03E0C">
        <w:t>.</w:t>
      </w:r>
    </w:p>
    <w:p w:rsidR="00465821" w:rsidRPr="00F03E0C" w:rsidRDefault="00465821" w:rsidP="00465821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F03E0C">
        <w:rPr>
          <w:rFonts w:eastAsiaTheme="minorHAnsi"/>
          <w:color w:val="000000"/>
          <w:sz w:val="24"/>
          <w:szCs w:val="24"/>
          <w:lang w:eastAsia="en-US"/>
        </w:rPr>
        <w:t>Плата за участие в Аукционе взимается с лица, с которым заключается договор купли-продажи земельного участка, либо договор аренды такого участка по результатам проведения аукциона</w:t>
      </w:r>
      <w:r w:rsidR="00A73D39" w:rsidRPr="00F03E0C">
        <w:rPr>
          <w:rFonts w:eastAsiaTheme="minorHAnsi"/>
          <w:color w:val="000000"/>
          <w:sz w:val="24"/>
          <w:szCs w:val="24"/>
          <w:lang w:eastAsia="en-US"/>
        </w:rPr>
        <w:t>:</w:t>
      </w:r>
      <w:r w:rsidRPr="00F03E0C">
        <w:rPr>
          <w:rFonts w:eastAsiaTheme="minorHAnsi"/>
          <w:color w:val="000000"/>
          <w:sz w:val="24"/>
          <w:szCs w:val="24"/>
          <w:lang w:eastAsia="en-US"/>
        </w:rPr>
        <w:t xml:space="preserve"> лицо, которое признано победителем, в том числе признанное уклонившимся от заключения договора, либо лицо, признанное единственным участником аукциона — победитель</w:t>
      </w:r>
      <w:r w:rsidR="00A73D39" w:rsidRPr="00F03E0C">
        <w:rPr>
          <w:rFonts w:eastAsiaTheme="minorHAnsi"/>
          <w:color w:val="000000"/>
          <w:sz w:val="24"/>
          <w:szCs w:val="24"/>
          <w:lang w:eastAsia="en-US"/>
        </w:rPr>
        <w:t xml:space="preserve"> (далее по тексту – Участник аукциона).</w:t>
      </w:r>
      <w:r w:rsidRPr="00F03E0C"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</w:p>
    <w:p w:rsidR="00465821" w:rsidRPr="00F03E0C" w:rsidRDefault="00465821" w:rsidP="00A73D39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F03E0C">
        <w:rPr>
          <w:rFonts w:eastAsiaTheme="minorHAnsi"/>
          <w:color w:val="000000"/>
          <w:sz w:val="24"/>
          <w:szCs w:val="24"/>
          <w:lang w:eastAsia="en-US"/>
        </w:rPr>
        <w:t>Размер платы с Участника аукциона— победителя составляет 1 (один) процент от начальной цены договора, но не более 5 000 (пять тысяч) рублей 00 копеек, без учёта НДС</w:t>
      </w:r>
      <w:r w:rsidR="00A73D39" w:rsidRPr="00F03E0C">
        <w:rPr>
          <w:rFonts w:eastAsiaTheme="minorHAnsi"/>
          <w:color w:val="000000"/>
          <w:sz w:val="24"/>
          <w:szCs w:val="24"/>
          <w:lang w:eastAsia="en-US"/>
        </w:rPr>
        <w:t>.</w:t>
      </w:r>
    </w:p>
    <w:p w:rsidR="005468A0" w:rsidRPr="003A5486" w:rsidRDefault="00465821" w:rsidP="003A5486">
      <w:pPr>
        <w:pStyle w:val="Default"/>
        <w:ind w:firstLine="708"/>
        <w:jc w:val="both"/>
      </w:pPr>
      <w:r w:rsidRPr="00F03E0C">
        <w:t xml:space="preserve">Взимание платы осуществляется путём перечисления денежных средств на Расчётный счёт </w:t>
      </w:r>
      <w:r w:rsidR="00A73D39" w:rsidRPr="00F03E0C">
        <w:t>о</w:t>
      </w:r>
      <w:r w:rsidRPr="00F03E0C">
        <w:t xml:space="preserve">ператора (р/с 40702810210050001272, Филиал «Центральный» Банка ВТБ (ПАО) в г. Москве, БИК 044525411, к/с 30101810145250000411), на основании требования (распоряжения, уведомления) </w:t>
      </w:r>
      <w:r w:rsidR="00006C06" w:rsidRPr="00F03E0C">
        <w:t>о</w:t>
      </w:r>
      <w:r w:rsidRPr="00F03E0C">
        <w:t>ператора электронной площадки</w:t>
      </w:r>
      <w:r w:rsidR="00A73D39" w:rsidRPr="00F03E0C">
        <w:t>.</w:t>
      </w:r>
    </w:p>
    <w:p w:rsidR="009500B5" w:rsidRDefault="009500B5" w:rsidP="00F255CC">
      <w:pPr>
        <w:pStyle w:val="Default"/>
        <w:jc w:val="center"/>
        <w:rPr>
          <w:b/>
          <w:bCs/>
          <w:color w:val="auto"/>
        </w:rPr>
      </w:pPr>
    </w:p>
    <w:p w:rsidR="00F255CC" w:rsidRPr="00F255CC" w:rsidRDefault="00F255CC" w:rsidP="00F255CC">
      <w:pPr>
        <w:pStyle w:val="Default"/>
        <w:jc w:val="center"/>
        <w:rPr>
          <w:color w:val="auto"/>
        </w:rPr>
      </w:pPr>
      <w:r w:rsidRPr="00F255CC">
        <w:rPr>
          <w:b/>
          <w:bCs/>
          <w:color w:val="auto"/>
        </w:rPr>
        <w:t xml:space="preserve">IV. Определение участников </w:t>
      </w:r>
      <w:r w:rsidR="00006C06">
        <w:rPr>
          <w:b/>
          <w:bCs/>
          <w:color w:val="auto"/>
        </w:rPr>
        <w:t xml:space="preserve">электронного </w:t>
      </w:r>
      <w:r w:rsidRPr="00F255CC">
        <w:rPr>
          <w:b/>
          <w:bCs/>
          <w:color w:val="auto"/>
        </w:rPr>
        <w:t xml:space="preserve">аукциона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В указанный в настоящем информационном сообщении день определения участников </w:t>
      </w:r>
      <w:r w:rsidR="00006C06">
        <w:rPr>
          <w:color w:val="auto"/>
        </w:rPr>
        <w:t xml:space="preserve">электронного </w:t>
      </w:r>
      <w:r w:rsidRPr="00F255CC">
        <w:rPr>
          <w:color w:val="auto"/>
        </w:rPr>
        <w:t xml:space="preserve">аукциона </w:t>
      </w:r>
      <w:r w:rsidR="00E5561C">
        <w:rPr>
          <w:color w:val="auto"/>
        </w:rPr>
        <w:t>Организатор</w:t>
      </w:r>
      <w:r w:rsidRPr="00F255CC">
        <w:rPr>
          <w:color w:val="auto"/>
        </w:rPr>
        <w:t xml:space="preserve"> рассматривает заявки и документы претендентов. </w:t>
      </w:r>
    </w:p>
    <w:p w:rsidR="00F255CC" w:rsidRPr="00F255CC" w:rsidRDefault="00F255CC" w:rsidP="00BD64CB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По результатам рассмотрения заявок и документов </w:t>
      </w:r>
      <w:r w:rsidR="005E51F8">
        <w:rPr>
          <w:color w:val="auto"/>
        </w:rPr>
        <w:t>Организатор</w:t>
      </w:r>
      <w:r w:rsidRPr="00F255CC">
        <w:rPr>
          <w:color w:val="auto"/>
        </w:rPr>
        <w:t xml:space="preserve"> принимает решение о признании претендентов участниками </w:t>
      </w:r>
      <w:r w:rsidR="00006C06">
        <w:rPr>
          <w:color w:val="auto"/>
        </w:rPr>
        <w:t>электронного</w:t>
      </w:r>
      <w:r w:rsidR="00006C06" w:rsidRPr="00F255CC">
        <w:rPr>
          <w:color w:val="auto"/>
        </w:rPr>
        <w:t xml:space="preserve"> </w:t>
      </w:r>
      <w:r w:rsidRPr="00F255CC">
        <w:rPr>
          <w:color w:val="auto"/>
        </w:rPr>
        <w:t xml:space="preserve">аукциона или об отказе в допуске претендентов к участию в аукционе в электронной форме.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>Претендент не допускается к участию в</w:t>
      </w:r>
      <w:r w:rsidR="00006C06">
        <w:rPr>
          <w:color w:val="auto"/>
        </w:rPr>
        <w:t xml:space="preserve"> электронном</w:t>
      </w:r>
      <w:r w:rsidRPr="00F255CC">
        <w:rPr>
          <w:color w:val="auto"/>
        </w:rPr>
        <w:t xml:space="preserve"> аукционе по следующим основаниям: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представленные документы не подтверждают право Претендента быть покупателем в соответствии с законодательством Российской Федерации;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 Федерации;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заявка подана лицом, не уполномоченным Претендентом на осуществление таких действий;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не подтверждено поступление в установленный срок задатка.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Настоящий перечень оснований отказа Претенденту на участие в </w:t>
      </w:r>
      <w:r w:rsidR="00006C06">
        <w:rPr>
          <w:color w:val="auto"/>
        </w:rPr>
        <w:t xml:space="preserve">электронном </w:t>
      </w:r>
      <w:r w:rsidRPr="00F255CC">
        <w:rPr>
          <w:color w:val="auto"/>
        </w:rPr>
        <w:t xml:space="preserve">аукционе является исчерпывающим. </w:t>
      </w:r>
    </w:p>
    <w:p w:rsidR="00F255CC" w:rsidRPr="00F255CC" w:rsidRDefault="00E5561C" w:rsidP="00F255CC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>Организатор</w:t>
      </w:r>
      <w:r w:rsidR="00F255CC" w:rsidRPr="00F255CC">
        <w:rPr>
          <w:color w:val="auto"/>
        </w:rPr>
        <w:t xml:space="preserve">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</w:t>
      </w:r>
      <w:r w:rsidR="00006C06">
        <w:rPr>
          <w:color w:val="auto"/>
        </w:rPr>
        <w:t>электронном</w:t>
      </w:r>
      <w:r w:rsidR="00006C06" w:rsidRPr="00F255CC">
        <w:rPr>
          <w:color w:val="auto"/>
        </w:rPr>
        <w:t xml:space="preserve"> </w:t>
      </w:r>
      <w:r w:rsidR="00F255CC" w:rsidRPr="00F255CC">
        <w:rPr>
          <w:color w:val="auto"/>
        </w:rPr>
        <w:t xml:space="preserve">аукционе, с указанием оснований отказа.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Претендент, допущенный к участию в </w:t>
      </w:r>
      <w:r w:rsidR="00006C06">
        <w:rPr>
          <w:color w:val="auto"/>
        </w:rPr>
        <w:t>электронном</w:t>
      </w:r>
      <w:r w:rsidR="00006C06" w:rsidRPr="00F255CC">
        <w:rPr>
          <w:color w:val="auto"/>
        </w:rPr>
        <w:t xml:space="preserve"> </w:t>
      </w:r>
      <w:r w:rsidRPr="00F255CC">
        <w:rPr>
          <w:color w:val="auto"/>
        </w:rPr>
        <w:t xml:space="preserve">аукционе, приобретает статус участника </w:t>
      </w:r>
      <w:r w:rsidR="00006C06">
        <w:rPr>
          <w:color w:val="auto"/>
        </w:rPr>
        <w:t>электронного</w:t>
      </w:r>
      <w:r w:rsidR="00006C06" w:rsidRPr="00F255CC">
        <w:rPr>
          <w:color w:val="auto"/>
        </w:rPr>
        <w:t xml:space="preserve"> </w:t>
      </w:r>
      <w:r w:rsidRPr="00F255CC">
        <w:rPr>
          <w:color w:val="auto"/>
        </w:rPr>
        <w:t xml:space="preserve">аукциона с момента оформления </w:t>
      </w:r>
      <w:r w:rsidR="005E51F8">
        <w:rPr>
          <w:color w:val="auto"/>
        </w:rPr>
        <w:t>Организатором</w:t>
      </w:r>
      <w:r w:rsidRPr="00F255CC">
        <w:rPr>
          <w:color w:val="auto"/>
        </w:rPr>
        <w:t xml:space="preserve"> протокола о признании претендентов участниками аукциона.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Оператор электронной площадки не позднее следующего рабочего дня после дня подписания протокола о признании претендентов участниками направляет в «личные кабинеты» Претендентов уведомления о признании их Участниками аукциона или об отказе в признании Участниками аукциона с указанием оснований отказа. </w:t>
      </w:r>
    </w:p>
    <w:p w:rsidR="00E76927" w:rsidRDefault="00E76927" w:rsidP="00A86D61">
      <w:pPr>
        <w:pStyle w:val="Default"/>
        <w:jc w:val="both"/>
        <w:rPr>
          <w:b/>
          <w:bCs/>
          <w:color w:val="auto"/>
        </w:rPr>
      </w:pPr>
    </w:p>
    <w:p w:rsidR="00006C06" w:rsidRDefault="00F255CC" w:rsidP="00A86D61">
      <w:pPr>
        <w:pStyle w:val="Default"/>
        <w:jc w:val="center"/>
        <w:rPr>
          <w:b/>
          <w:bCs/>
          <w:color w:val="auto"/>
        </w:rPr>
      </w:pPr>
      <w:r w:rsidRPr="00F255CC">
        <w:rPr>
          <w:b/>
          <w:bCs/>
          <w:color w:val="auto"/>
        </w:rPr>
        <w:t xml:space="preserve">V. Порядок проведения </w:t>
      </w:r>
      <w:r w:rsidR="00006C06" w:rsidRPr="00006C06">
        <w:rPr>
          <w:b/>
          <w:color w:val="auto"/>
        </w:rPr>
        <w:t>электронного</w:t>
      </w:r>
      <w:r w:rsidR="00006C06" w:rsidRPr="00F255CC">
        <w:rPr>
          <w:b/>
          <w:bCs/>
          <w:color w:val="auto"/>
        </w:rPr>
        <w:t xml:space="preserve"> </w:t>
      </w:r>
      <w:r w:rsidRPr="00F255CC">
        <w:rPr>
          <w:b/>
          <w:bCs/>
          <w:color w:val="auto"/>
        </w:rPr>
        <w:t xml:space="preserve">аукциона </w:t>
      </w:r>
    </w:p>
    <w:p w:rsidR="00F255CC" w:rsidRDefault="00F255CC" w:rsidP="00A86D61">
      <w:pPr>
        <w:pStyle w:val="Default"/>
        <w:jc w:val="center"/>
        <w:rPr>
          <w:b/>
          <w:bCs/>
          <w:color w:val="auto"/>
        </w:rPr>
      </w:pPr>
      <w:r w:rsidRPr="00F255CC">
        <w:rPr>
          <w:b/>
          <w:bCs/>
          <w:color w:val="auto"/>
        </w:rPr>
        <w:t xml:space="preserve">и определения победителя </w:t>
      </w:r>
      <w:r w:rsidR="00006C06" w:rsidRPr="00006C06">
        <w:rPr>
          <w:b/>
          <w:color w:val="auto"/>
        </w:rPr>
        <w:t>электронного</w:t>
      </w:r>
      <w:r w:rsidR="00006C06" w:rsidRPr="00F255CC">
        <w:rPr>
          <w:b/>
          <w:bCs/>
          <w:color w:val="auto"/>
        </w:rPr>
        <w:t xml:space="preserve"> </w:t>
      </w:r>
      <w:r w:rsidRPr="00F255CC">
        <w:rPr>
          <w:b/>
          <w:bCs/>
          <w:color w:val="auto"/>
        </w:rPr>
        <w:t xml:space="preserve">аукциона </w:t>
      </w:r>
    </w:p>
    <w:p w:rsidR="00006C06" w:rsidRPr="00F255CC" w:rsidRDefault="00006C06" w:rsidP="00A86D61">
      <w:pPr>
        <w:pStyle w:val="Default"/>
        <w:jc w:val="center"/>
        <w:rPr>
          <w:color w:val="auto"/>
        </w:rPr>
      </w:pPr>
    </w:p>
    <w:p w:rsidR="00F255CC" w:rsidRPr="005A12D1" w:rsidRDefault="00F255CC" w:rsidP="00F255CC">
      <w:pPr>
        <w:pStyle w:val="Default"/>
        <w:ind w:firstLine="708"/>
        <w:jc w:val="both"/>
        <w:rPr>
          <w:bCs/>
          <w:color w:val="auto"/>
        </w:rPr>
      </w:pPr>
      <w:r w:rsidRPr="00F255CC">
        <w:rPr>
          <w:color w:val="auto"/>
        </w:rPr>
        <w:t xml:space="preserve">Процедура </w:t>
      </w:r>
      <w:r w:rsidR="00006C06" w:rsidRPr="00006C06">
        <w:rPr>
          <w:color w:val="auto"/>
        </w:rPr>
        <w:t>электронного</w:t>
      </w:r>
      <w:r w:rsidR="00006C06" w:rsidRPr="00F255CC">
        <w:rPr>
          <w:color w:val="auto"/>
        </w:rPr>
        <w:t xml:space="preserve"> </w:t>
      </w:r>
      <w:r w:rsidRPr="00F255CC">
        <w:rPr>
          <w:color w:val="auto"/>
        </w:rPr>
        <w:t xml:space="preserve">аукциона проводится на электронной торговой площадке АО «Единая электронная торговая площадка» в день и время, указанные в настоящем информационном сообщении, путем последовательного повышения участниками </w:t>
      </w:r>
      <w:r w:rsidR="005A12D1" w:rsidRPr="005A12D1">
        <w:rPr>
          <w:bCs/>
        </w:rPr>
        <w:t xml:space="preserve">начального </w:t>
      </w:r>
      <w:r w:rsidR="005A12D1" w:rsidRPr="005A12D1">
        <w:rPr>
          <w:bCs/>
        </w:rPr>
        <w:lastRenderedPageBreak/>
        <w:t xml:space="preserve">размера годовой арендной платы за земельный участок </w:t>
      </w:r>
      <w:r w:rsidRPr="005A12D1">
        <w:rPr>
          <w:bCs/>
          <w:color w:val="auto"/>
        </w:rPr>
        <w:t xml:space="preserve">на величину, равную либо кратную величине «шага аукциона».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Во время проведения процедуры аукциона оператор электронной площадки обеспечивает доступ участников к закрытой части электронной торговой площадки и возможность представления ими предложений о цене имущества.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Со времени начала проведения процедуры </w:t>
      </w:r>
      <w:r w:rsidR="00006C06" w:rsidRPr="00006C06">
        <w:rPr>
          <w:color w:val="auto"/>
        </w:rPr>
        <w:t>электронного</w:t>
      </w:r>
      <w:r w:rsidR="00006C06" w:rsidRPr="00F255CC">
        <w:rPr>
          <w:color w:val="auto"/>
        </w:rPr>
        <w:t xml:space="preserve"> </w:t>
      </w:r>
      <w:r w:rsidRPr="00F255CC">
        <w:rPr>
          <w:color w:val="auto"/>
        </w:rPr>
        <w:t xml:space="preserve">аукциона оператором электронной площадки размещается: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а) в открытой части электронной торговой площадки - информация о начале проведения процедуры аукциона в электронной форме с указанием наименования государственного имущества, начальной цены и текущего «шага аукциона»; </w:t>
      </w:r>
    </w:p>
    <w:p w:rsidR="001B2A67" w:rsidRDefault="00F255CC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F255CC" w:rsidRPr="00F255CC" w:rsidRDefault="00F255CC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В течение одного часа со времени начала проведения процедуры аукциона в электронной форме участникам предлагается заявить о приобретении государственного имущества по начальной цене. В случае если в течение указанного времени: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б) не поступило ни одного предложения о начальной цене государственного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государственного имущества является время завершения аукциона. </w:t>
      </w:r>
    </w:p>
    <w:p w:rsidR="00F255CC" w:rsidRPr="00F255CC" w:rsidRDefault="00F255CC" w:rsidP="00BD64CB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При этом программными средствами электронной площадки обеспечивается: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а) исключение возможности подачи участником предложения о цене имущества, не соответствующего увеличению текущей цены на величину «шага аукциона»;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б) уведомление участника в случае, если предложение этого участника о цене государственного имущества не может быть принято в связи с подачей аналогичного предложения ранее другим участником. </w:t>
      </w:r>
    </w:p>
    <w:p w:rsidR="00F255CC" w:rsidRPr="00F255CC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Победителем признается участник, предложивший наиболее высокую цену государственного имущества. </w:t>
      </w:r>
    </w:p>
    <w:p w:rsidR="00F255CC" w:rsidRPr="00F255CC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</w:t>
      </w:r>
      <w:r w:rsidR="005E51F8">
        <w:rPr>
          <w:color w:val="auto"/>
        </w:rPr>
        <w:t>Организатору</w:t>
      </w:r>
      <w:r w:rsidRPr="00F255CC">
        <w:rPr>
          <w:color w:val="auto"/>
        </w:rPr>
        <w:t xml:space="preserve"> в течение одного часа со времени завершения приема предложений о цене государственного имущества для подведения итогов аукциона в электронной форме путем оформления протокола об итогах аукциона в электронной форме. </w:t>
      </w:r>
    </w:p>
    <w:p w:rsidR="00F255CC" w:rsidRPr="00F255CC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Процедура </w:t>
      </w:r>
      <w:r w:rsidR="00006C06" w:rsidRPr="00006C06">
        <w:rPr>
          <w:color w:val="auto"/>
        </w:rPr>
        <w:t>электронного</w:t>
      </w:r>
      <w:r w:rsidR="00006C06" w:rsidRPr="00F255CC">
        <w:rPr>
          <w:color w:val="auto"/>
        </w:rPr>
        <w:t xml:space="preserve"> </w:t>
      </w:r>
      <w:r w:rsidRPr="00F255CC">
        <w:rPr>
          <w:color w:val="auto"/>
        </w:rPr>
        <w:t xml:space="preserve">аукциона считается завершенной со времени подписания </w:t>
      </w:r>
      <w:r w:rsidR="005E51F8">
        <w:rPr>
          <w:color w:val="auto"/>
        </w:rPr>
        <w:t>Организаторам</w:t>
      </w:r>
      <w:r w:rsidRPr="00F255CC">
        <w:rPr>
          <w:color w:val="auto"/>
        </w:rPr>
        <w:t xml:space="preserve"> протокола об итогах </w:t>
      </w:r>
      <w:r w:rsidR="00006C06" w:rsidRPr="00006C06">
        <w:rPr>
          <w:color w:val="auto"/>
        </w:rPr>
        <w:t>электронного</w:t>
      </w:r>
      <w:r w:rsidR="00006C06" w:rsidRPr="00F255CC">
        <w:rPr>
          <w:color w:val="auto"/>
        </w:rPr>
        <w:t xml:space="preserve"> </w:t>
      </w:r>
      <w:r w:rsidRPr="00F255CC">
        <w:rPr>
          <w:color w:val="auto"/>
        </w:rPr>
        <w:t xml:space="preserve">аукциона. </w:t>
      </w:r>
    </w:p>
    <w:p w:rsidR="00F255CC" w:rsidRPr="00F255CC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Протокол об итогах </w:t>
      </w:r>
      <w:r w:rsidR="00006C06" w:rsidRPr="00006C06">
        <w:rPr>
          <w:color w:val="auto"/>
        </w:rPr>
        <w:t>электронного</w:t>
      </w:r>
      <w:r w:rsidR="00006C06" w:rsidRPr="00F255CC">
        <w:rPr>
          <w:color w:val="auto"/>
        </w:rPr>
        <w:t xml:space="preserve"> </w:t>
      </w:r>
      <w:r w:rsidRPr="00F255CC">
        <w:rPr>
          <w:color w:val="auto"/>
        </w:rPr>
        <w:t xml:space="preserve">аукциона является документом, удостоверяющим право победителя на заключение </w:t>
      </w:r>
      <w:r w:rsidR="00A24505">
        <w:rPr>
          <w:color w:val="auto"/>
        </w:rPr>
        <w:t>Д</w:t>
      </w:r>
      <w:r w:rsidRPr="00F255CC">
        <w:rPr>
          <w:color w:val="auto"/>
        </w:rPr>
        <w:t>оговора</w:t>
      </w:r>
      <w:r w:rsidR="005A12D1">
        <w:rPr>
          <w:color w:val="auto"/>
        </w:rPr>
        <w:t>.</w:t>
      </w:r>
    </w:p>
    <w:p w:rsidR="00F255CC" w:rsidRPr="00F255CC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В течение одного часа со времени подписания протокола об итогах </w:t>
      </w:r>
      <w:r w:rsidR="00006C06" w:rsidRPr="00006C06">
        <w:rPr>
          <w:color w:val="auto"/>
        </w:rPr>
        <w:t>электронного</w:t>
      </w:r>
      <w:r w:rsidR="00006C06" w:rsidRPr="00F255CC">
        <w:rPr>
          <w:color w:val="auto"/>
        </w:rPr>
        <w:t xml:space="preserve"> </w:t>
      </w:r>
      <w:r w:rsidRPr="00F255CC">
        <w:rPr>
          <w:color w:val="auto"/>
        </w:rPr>
        <w:t xml:space="preserve">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 </w:t>
      </w:r>
    </w:p>
    <w:p w:rsidR="00F255CC" w:rsidRPr="00F255CC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а) наименование имущества и иные позволяющие его индивидуализировать сведения (спецификация лота); </w:t>
      </w:r>
    </w:p>
    <w:p w:rsidR="00F255CC" w:rsidRPr="00F255CC" w:rsidRDefault="00F255CC" w:rsidP="00712BB8">
      <w:pPr>
        <w:pStyle w:val="Default"/>
        <w:ind w:left="708"/>
        <w:jc w:val="both"/>
        <w:rPr>
          <w:color w:val="auto"/>
        </w:rPr>
      </w:pPr>
      <w:r w:rsidRPr="00F255CC">
        <w:rPr>
          <w:color w:val="auto"/>
        </w:rPr>
        <w:t xml:space="preserve">б) цена сделки; </w:t>
      </w:r>
    </w:p>
    <w:p w:rsidR="00F255CC" w:rsidRPr="00F255CC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в) фамилия, имя, отчество физического лица или наименование юридического лица - победителя. </w:t>
      </w:r>
    </w:p>
    <w:p w:rsidR="00F255CC" w:rsidRPr="00F255CC" w:rsidRDefault="00006C06" w:rsidP="00712BB8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>Э</w:t>
      </w:r>
      <w:r w:rsidRPr="00006C06">
        <w:rPr>
          <w:color w:val="auto"/>
        </w:rPr>
        <w:t>лектронн</w:t>
      </w:r>
      <w:r>
        <w:rPr>
          <w:color w:val="auto"/>
        </w:rPr>
        <w:t>ый</w:t>
      </w:r>
      <w:r w:rsidRPr="00F255CC">
        <w:rPr>
          <w:color w:val="auto"/>
        </w:rPr>
        <w:t xml:space="preserve"> </w:t>
      </w:r>
      <w:r>
        <w:rPr>
          <w:color w:val="auto"/>
        </w:rPr>
        <w:t>а</w:t>
      </w:r>
      <w:r w:rsidR="00F255CC" w:rsidRPr="00F255CC">
        <w:rPr>
          <w:color w:val="auto"/>
        </w:rPr>
        <w:t xml:space="preserve">укцион признается несостоявшимся в следующих случаях: </w:t>
      </w:r>
    </w:p>
    <w:p w:rsidR="00F255CC" w:rsidRPr="00F255CC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а) не было подано ни одной заявки на участие либо ни один из претендентов не признан участником; </w:t>
      </w:r>
    </w:p>
    <w:p w:rsidR="00F255CC" w:rsidRPr="00F255CC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lastRenderedPageBreak/>
        <w:t xml:space="preserve">б) принято решение о признании только одного претендента участником; </w:t>
      </w:r>
    </w:p>
    <w:p w:rsidR="00F255CC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в) ни один из участников не сделал предложение о начальной цене </w:t>
      </w:r>
      <w:r w:rsidR="00E76927">
        <w:rPr>
          <w:color w:val="auto"/>
        </w:rPr>
        <w:t>аукциона.</w:t>
      </w:r>
    </w:p>
    <w:p w:rsidR="00712BB8" w:rsidRPr="00F255CC" w:rsidRDefault="00712BB8" w:rsidP="00712BB8">
      <w:pPr>
        <w:pStyle w:val="Default"/>
        <w:ind w:firstLine="708"/>
        <w:jc w:val="both"/>
        <w:rPr>
          <w:color w:val="auto"/>
        </w:rPr>
      </w:pPr>
    </w:p>
    <w:p w:rsidR="00712BB8" w:rsidRPr="00F255CC" w:rsidRDefault="00F255CC" w:rsidP="00712BB8">
      <w:pPr>
        <w:pStyle w:val="Default"/>
        <w:ind w:firstLine="708"/>
        <w:jc w:val="center"/>
        <w:rPr>
          <w:color w:val="auto"/>
        </w:rPr>
      </w:pPr>
      <w:r w:rsidRPr="00F255CC">
        <w:rPr>
          <w:b/>
          <w:bCs/>
          <w:color w:val="auto"/>
        </w:rPr>
        <w:t xml:space="preserve">VI. Порядок заключения договора </w:t>
      </w:r>
      <w:r w:rsidR="00695C7F">
        <w:rPr>
          <w:b/>
          <w:bCs/>
          <w:color w:val="auto"/>
        </w:rPr>
        <w:t>аренды земельного участка</w:t>
      </w:r>
      <w:r w:rsidRPr="00F255CC">
        <w:rPr>
          <w:b/>
          <w:bCs/>
          <w:color w:val="auto"/>
        </w:rPr>
        <w:t xml:space="preserve"> по итогам </w:t>
      </w:r>
      <w:r w:rsidR="00006C06" w:rsidRPr="00006C06">
        <w:rPr>
          <w:b/>
          <w:color w:val="auto"/>
        </w:rPr>
        <w:t>электронного</w:t>
      </w:r>
      <w:r w:rsidR="00006C06" w:rsidRPr="00F255CC">
        <w:rPr>
          <w:b/>
          <w:bCs/>
          <w:color w:val="auto"/>
        </w:rPr>
        <w:t xml:space="preserve"> </w:t>
      </w:r>
      <w:r w:rsidRPr="00F255CC">
        <w:rPr>
          <w:b/>
          <w:bCs/>
          <w:color w:val="auto"/>
        </w:rPr>
        <w:t xml:space="preserve">аукциона </w:t>
      </w:r>
    </w:p>
    <w:p w:rsidR="00F255CC" w:rsidRDefault="00F255CC" w:rsidP="00E5561C">
      <w:pPr>
        <w:pStyle w:val="Default"/>
        <w:ind w:firstLine="708"/>
        <w:jc w:val="both"/>
        <w:rPr>
          <w:color w:val="auto"/>
        </w:rPr>
      </w:pPr>
      <w:r w:rsidRPr="00AC368A">
        <w:rPr>
          <w:color w:val="auto"/>
        </w:rPr>
        <w:t>Договор заключается в письменной форме между</w:t>
      </w:r>
      <w:r w:rsidR="00695C7F">
        <w:rPr>
          <w:color w:val="auto"/>
        </w:rPr>
        <w:t xml:space="preserve"> Организатором </w:t>
      </w:r>
      <w:r w:rsidRPr="00AC368A">
        <w:rPr>
          <w:color w:val="auto"/>
        </w:rPr>
        <w:t xml:space="preserve">и победителем </w:t>
      </w:r>
      <w:r w:rsidR="00006C06" w:rsidRPr="00006C06">
        <w:rPr>
          <w:color w:val="auto"/>
        </w:rPr>
        <w:t>электронного</w:t>
      </w:r>
      <w:r w:rsidR="00006C06" w:rsidRPr="00AC368A">
        <w:rPr>
          <w:color w:val="auto"/>
        </w:rPr>
        <w:t xml:space="preserve"> </w:t>
      </w:r>
      <w:r w:rsidRPr="00AC368A">
        <w:rPr>
          <w:color w:val="auto"/>
        </w:rPr>
        <w:t xml:space="preserve">аукциона по месту нахождения </w:t>
      </w:r>
      <w:r w:rsidR="00E5561C">
        <w:rPr>
          <w:color w:val="auto"/>
        </w:rPr>
        <w:t>Организатора</w:t>
      </w:r>
      <w:r w:rsidRPr="00AC368A">
        <w:rPr>
          <w:color w:val="auto"/>
        </w:rPr>
        <w:t xml:space="preserve"> (</w:t>
      </w:r>
      <w:r w:rsidR="00AC368A" w:rsidRPr="00AC368A">
        <w:t>Ивановская область, г. Приволжск, ул. Революционная, д.63</w:t>
      </w:r>
      <w:r w:rsidRPr="00AC368A">
        <w:rPr>
          <w:color w:val="auto"/>
        </w:rPr>
        <w:t xml:space="preserve">) в течение </w:t>
      </w:r>
      <w:r w:rsidR="00695C7F">
        <w:rPr>
          <w:color w:val="auto"/>
        </w:rPr>
        <w:t>10 (десяти)</w:t>
      </w:r>
      <w:r w:rsidRPr="00AC368A">
        <w:rPr>
          <w:color w:val="auto"/>
        </w:rPr>
        <w:t xml:space="preserve"> рабочих дней с даты подведения итогов аукциона в электронной форме. </w:t>
      </w:r>
    </w:p>
    <w:p w:rsidR="00E76927" w:rsidRDefault="00E76927" w:rsidP="00E7692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случае, если </w:t>
      </w:r>
      <w:r w:rsidR="00006C06" w:rsidRPr="00006C06">
        <w:rPr>
          <w:sz w:val="24"/>
          <w:szCs w:val="24"/>
        </w:rPr>
        <w:t xml:space="preserve">электронного </w:t>
      </w:r>
      <w:r w:rsidRPr="00006C06">
        <w:rPr>
          <w:sz w:val="24"/>
          <w:szCs w:val="24"/>
        </w:rPr>
        <w:t xml:space="preserve">аукцион признан несостоявшимся и только один Претендент признан участником </w:t>
      </w:r>
      <w:r w:rsidR="00006C06" w:rsidRPr="00006C06">
        <w:rPr>
          <w:sz w:val="24"/>
          <w:szCs w:val="24"/>
        </w:rPr>
        <w:t>электронного</w:t>
      </w:r>
      <w:r w:rsidR="00006C0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аукциона, уполномоченный орган в течение десяти дней со дня подписания протокола, о рассмотрении заявок, обязан направить заявителю три экземпляра подписанного проекта </w:t>
      </w:r>
      <w:r w:rsidR="00A24505">
        <w:rPr>
          <w:sz w:val="24"/>
          <w:szCs w:val="24"/>
        </w:rPr>
        <w:t>Д</w:t>
      </w:r>
      <w:r>
        <w:rPr>
          <w:sz w:val="24"/>
          <w:szCs w:val="24"/>
        </w:rPr>
        <w:t xml:space="preserve">оговора. При этом размер ежегодной арендной платы по </w:t>
      </w:r>
      <w:r w:rsidR="00A24505">
        <w:rPr>
          <w:sz w:val="24"/>
          <w:szCs w:val="24"/>
        </w:rPr>
        <w:t>Д</w:t>
      </w:r>
      <w:r>
        <w:rPr>
          <w:sz w:val="24"/>
          <w:szCs w:val="24"/>
        </w:rPr>
        <w:t xml:space="preserve">оговору определяется в размере, равном начальной цене предмета </w:t>
      </w:r>
      <w:r w:rsidR="00006C06" w:rsidRPr="00006C06">
        <w:rPr>
          <w:sz w:val="24"/>
          <w:szCs w:val="24"/>
        </w:rPr>
        <w:t>электронного</w:t>
      </w:r>
      <w:r w:rsidR="00006C06">
        <w:rPr>
          <w:sz w:val="24"/>
          <w:szCs w:val="24"/>
        </w:rPr>
        <w:t xml:space="preserve"> </w:t>
      </w:r>
      <w:r>
        <w:rPr>
          <w:sz w:val="24"/>
          <w:szCs w:val="24"/>
        </w:rPr>
        <w:t>аукциона.</w:t>
      </w:r>
    </w:p>
    <w:p w:rsidR="00E76927" w:rsidRPr="00E76927" w:rsidRDefault="00E76927" w:rsidP="00E7692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3" w:name="Par22"/>
      <w:bookmarkEnd w:id="3"/>
      <w:r>
        <w:rPr>
          <w:sz w:val="24"/>
          <w:szCs w:val="24"/>
        </w:rPr>
        <w:t xml:space="preserve">В случае, если по окончании срока подачи заявок на участие в </w:t>
      </w:r>
      <w:r w:rsidR="00006C06" w:rsidRPr="00006C06">
        <w:rPr>
          <w:sz w:val="24"/>
          <w:szCs w:val="24"/>
        </w:rPr>
        <w:t>электронно</w:t>
      </w:r>
      <w:r w:rsidR="00006C06">
        <w:rPr>
          <w:sz w:val="24"/>
          <w:szCs w:val="24"/>
        </w:rPr>
        <w:t xml:space="preserve">м </w:t>
      </w:r>
      <w:r>
        <w:rPr>
          <w:sz w:val="24"/>
          <w:szCs w:val="24"/>
        </w:rPr>
        <w:t xml:space="preserve">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уполномоченный орган в течение десяти дней со дня рассмотрения указанной заявки обязан направить заявителю три экземпляра подписанного проекта </w:t>
      </w:r>
      <w:r w:rsidR="00A24505">
        <w:rPr>
          <w:sz w:val="24"/>
          <w:szCs w:val="24"/>
        </w:rPr>
        <w:t>Д</w:t>
      </w:r>
      <w:r>
        <w:rPr>
          <w:sz w:val="24"/>
          <w:szCs w:val="24"/>
        </w:rPr>
        <w:t xml:space="preserve">оговора. При этом размер ежегодной арендной платы по </w:t>
      </w:r>
      <w:r w:rsidR="00A24505">
        <w:rPr>
          <w:sz w:val="24"/>
          <w:szCs w:val="24"/>
        </w:rPr>
        <w:t>Д</w:t>
      </w:r>
      <w:r>
        <w:rPr>
          <w:sz w:val="24"/>
          <w:szCs w:val="24"/>
        </w:rPr>
        <w:t>оговору определяется в размере, равном начальной цене предмета аукциона.</w:t>
      </w:r>
    </w:p>
    <w:p w:rsidR="00F255CC" w:rsidRPr="005E51F8" w:rsidRDefault="00F255CC" w:rsidP="005E51F8">
      <w:pPr>
        <w:ind w:firstLine="708"/>
        <w:jc w:val="both"/>
        <w:rPr>
          <w:sz w:val="24"/>
          <w:szCs w:val="24"/>
        </w:rPr>
      </w:pPr>
      <w:r w:rsidRPr="005E51F8">
        <w:rPr>
          <w:sz w:val="24"/>
          <w:szCs w:val="24"/>
        </w:rPr>
        <w:t xml:space="preserve">Оплата по </w:t>
      </w:r>
      <w:r w:rsidR="00A24505">
        <w:rPr>
          <w:sz w:val="24"/>
          <w:szCs w:val="24"/>
        </w:rPr>
        <w:t>Д</w:t>
      </w:r>
      <w:r w:rsidRPr="005E51F8">
        <w:rPr>
          <w:sz w:val="24"/>
          <w:szCs w:val="24"/>
        </w:rPr>
        <w:t xml:space="preserve">оговору производится </w:t>
      </w:r>
      <w:r w:rsidR="005E51F8" w:rsidRPr="005E51F8">
        <w:rPr>
          <w:sz w:val="24"/>
          <w:szCs w:val="24"/>
        </w:rPr>
        <w:t xml:space="preserve">ежеквартально равными частями: за первый, второй, третий кварталы – не позднее 30 числа последнего месяца квартала, за четвертый квартал – не позднее 15 ноября </w:t>
      </w:r>
      <w:r w:rsidRPr="005E51F8">
        <w:rPr>
          <w:sz w:val="24"/>
          <w:szCs w:val="24"/>
        </w:rPr>
        <w:t xml:space="preserve">в бюджет </w:t>
      </w:r>
      <w:r w:rsidR="00AC368A" w:rsidRPr="005E51F8">
        <w:rPr>
          <w:sz w:val="24"/>
          <w:szCs w:val="24"/>
        </w:rPr>
        <w:t xml:space="preserve">Приволжского </w:t>
      </w:r>
      <w:r w:rsidR="005643FC">
        <w:rPr>
          <w:sz w:val="24"/>
          <w:szCs w:val="24"/>
        </w:rPr>
        <w:t>городского поселения</w:t>
      </w:r>
      <w:r w:rsidR="00AC368A" w:rsidRPr="005E51F8">
        <w:rPr>
          <w:sz w:val="24"/>
          <w:szCs w:val="24"/>
        </w:rPr>
        <w:t xml:space="preserve"> </w:t>
      </w:r>
      <w:r w:rsidRPr="005E51F8">
        <w:rPr>
          <w:sz w:val="24"/>
          <w:szCs w:val="24"/>
        </w:rPr>
        <w:t xml:space="preserve">по следующим реквизитам: </w:t>
      </w:r>
    </w:p>
    <w:p w:rsidR="005E51F8" w:rsidRDefault="00AC368A" w:rsidP="005E51F8">
      <w:pPr>
        <w:ind w:firstLine="708"/>
        <w:contextualSpacing/>
        <w:jc w:val="both"/>
        <w:rPr>
          <w:sz w:val="24"/>
          <w:szCs w:val="24"/>
        </w:rPr>
      </w:pPr>
      <w:r w:rsidRPr="007A269F">
        <w:rPr>
          <w:sz w:val="24"/>
          <w:szCs w:val="24"/>
        </w:rPr>
        <w:t xml:space="preserve"> </w:t>
      </w:r>
      <w:r w:rsidR="002F0501" w:rsidRPr="00C31D8C">
        <w:rPr>
          <w:sz w:val="24"/>
          <w:szCs w:val="24"/>
        </w:rPr>
        <w:t>УФК по Ивановской области (Администрация Приволжского муниципального района л/</w:t>
      </w:r>
      <w:proofErr w:type="spellStart"/>
      <w:r w:rsidR="002F0501" w:rsidRPr="00C31D8C">
        <w:rPr>
          <w:sz w:val="24"/>
          <w:szCs w:val="24"/>
        </w:rPr>
        <w:t>сч</w:t>
      </w:r>
      <w:proofErr w:type="spellEnd"/>
      <w:r w:rsidR="002F0501" w:rsidRPr="00C31D8C">
        <w:rPr>
          <w:sz w:val="24"/>
          <w:szCs w:val="24"/>
        </w:rPr>
        <w:t xml:space="preserve"> </w:t>
      </w:r>
      <w:r w:rsidR="002F0501">
        <w:rPr>
          <w:sz w:val="24"/>
          <w:szCs w:val="24"/>
        </w:rPr>
        <w:t>04333203790</w:t>
      </w:r>
      <w:r w:rsidR="002F0501" w:rsidRPr="00C31D8C">
        <w:rPr>
          <w:sz w:val="24"/>
          <w:szCs w:val="24"/>
        </w:rPr>
        <w:t>)</w:t>
      </w:r>
      <w:r w:rsidR="002F0501">
        <w:rPr>
          <w:sz w:val="24"/>
          <w:szCs w:val="24"/>
        </w:rPr>
        <w:t xml:space="preserve"> </w:t>
      </w:r>
      <w:r w:rsidR="002F0501" w:rsidRPr="00C31D8C">
        <w:rPr>
          <w:sz w:val="24"/>
          <w:szCs w:val="24"/>
        </w:rPr>
        <w:t xml:space="preserve">ИНН 3719001961, КПП 371901001, код ОКТМО </w:t>
      </w:r>
      <w:r w:rsidR="002F0501">
        <w:rPr>
          <w:sz w:val="24"/>
          <w:szCs w:val="24"/>
        </w:rPr>
        <w:t>24620416</w:t>
      </w:r>
      <w:r w:rsidR="002F0501" w:rsidRPr="00C31D8C">
        <w:rPr>
          <w:sz w:val="24"/>
          <w:szCs w:val="24"/>
        </w:rPr>
        <w:t xml:space="preserve">, банк получателя: ОТДЕЛЕНИЕ ИВАНОВО БАНКА РОССИИ//УФК ПО ИВАНОВСКОЙ ОБЛАСТИ г. Иваново, БИК 012406500, Единый казначейский счет 40102810645370000025, казначейский счет </w:t>
      </w:r>
      <w:r w:rsidR="002F0501">
        <w:rPr>
          <w:sz w:val="24"/>
          <w:szCs w:val="24"/>
        </w:rPr>
        <w:t xml:space="preserve">03231643246201063300 </w:t>
      </w:r>
      <w:r w:rsidR="002F0501" w:rsidRPr="00C31D8C">
        <w:rPr>
          <w:sz w:val="24"/>
          <w:szCs w:val="24"/>
        </w:rPr>
        <w:t xml:space="preserve">КБК: </w:t>
      </w:r>
      <w:r w:rsidR="002F0501">
        <w:rPr>
          <w:sz w:val="24"/>
          <w:szCs w:val="24"/>
        </w:rPr>
        <w:t>31311105025130000120</w:t>
      </w:r>
      <w:r w:rsidR="002F0501" w:rsidRPr="00C31D8C">
        <w:rPr>
          <w:sz w:val="24"/>
          <w:szCs w:val="24"/>
        </w:rPr>
        <w:t xml:space="preserve"> наименование платежа - «Доходы,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</w:t>
      </w:r>
      <w:r w:rsidR="002F0501">
        <w:rPr>
          <w:sz w:val="24"/>
          <w:szCs w:val="24"/>
        </w:rPr>
        <w:t>городских</w:t>
      </w:r>
      <w:r w:rsidR="002F0501" w:rsidRPr="00C31D8C">
        <w:rPr>
          <w:sz w:val="24"/>
          <w:szCs w:val="24"/>
        </w:rPr>
        <w:t xml:space="preserve"> поселений, а также средства от продажи права на заключение договоров аренды указанных земельных участков» </w:t>
      </w:r>
      <w:r w:rsidR="005E51F8" w:rsidRPr="00C31D8C">
        <w:rPr>
          <w:sz w:val="24"/>
          <w:szCs w:val="24"/>
        </w:rPr>
        <w:t>(с указанием в назначении платежа даты и номера Договора аренды).</w:t>
      </w:r>
    </w:p>
    <w:p w:rsidR="005E51F8" w:rsidRDefault="005E51F8" w:rsidP="005E51F8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Задаток, внесенный лицом, признанным победителем аукциона, задаток, внесенный иным лицом, </w:t>
      </w:r>
      <w:r w:rsidRPr="00B767AF">
        <w:rPr>
          <w:sz w:val="24"/>
          <w:szCs w:val="24"/>
        </w:rPr>
        <w:t xml:space="preserve">с которым </w:t>
      </w:r>
      <w:r w:rsidR="00A24505">
        <w:rPr>
          <w:sz w:val="24"/>
          <w:szCs w:val="24"/>
        </w:rPr>
        <w:t>Д</w:t>
      </w:r>
      <w:r>
        <w:rPr>
          <w:sz w:val="24"/>
          <w:szCs w:val="24"/>
        </w:rPr>
        <w:t xml:space="preserve">оговор заключается в соответствии с </w:t>
      </w:r>
      <w:hyperlink r:id="rId8" w:history="1">
        <w:r w:rsidRPr="00B767AF">
          <w:rPr>
            <w:sz w:val="24"/>
            <w:szCs w:val="24"/>
          </w:rPr>
          <w:t>пунктом 13</w:t>
        </w:r>
      </w:hyperlink>
      <w:r w:rsidRPr="00B767AF">
        <w:rPr>
          <w:sz w:val="24"/>
          <w:szCs w:val="24"/>
        </w:rPr>
        <w:t xml:space="preserve">, </w:t>
      </w:r>
      <w:hyperlink r:id="rId9" w:history="1">
        <w:r w:rsidRPr="00B767AF">
          <w:rPr>
            <w:sz w:val="24"/>
            <w:szCs w:val="24"/>
          </w:rPr>
          <w:t>14</w:t>
        </w:r>
      </w:hyperlink>
      <w:r w:rsidRPr="00B767AF">
        <w:rPr>
          <w:sz w:val="24"/>
          <w:szCs w:val="24"/>
        </w:rPr>
        <w:t xml:space="preserve"> или </w:t>
      </w:r>
      <w:hyperlink r:id="rId10" w:history="1">
        <w:r w:rsidRPr="00B767AF">
          <w:rPr>
            <w:sz w:val="24"/>
            <w:szCs w:val="24"/>
          </w:rPr>
          <w:t>20</w:t>
        </w:r>
      </w:hyperlink>
      <w:r>
        <w:rPr>
          <w:sz w:val="24"/>
          <w:szCs w:val="24"/>
        </w:rPr>
        <w:t xml:space="preserve"> ст. 39.12 Земельного Кодекса Российской Федерации, засчитываются в счет арендной платы за него. Задатки, внесенные этими лицами, не заключившими в установленном настоящей статьей порядке </w:t>
      </w:r>
      <w:r w:rsidR="00A24505">
        <w:rPr>
          <w:sz w:val="24"/>
          <w:szCs w:val="24"/>
        </w:rPr>
        <w:t>Д</w:t>
      </w:r>
      <w:r>
        <w:rPr>
          <w:sz w:val="24"/>
          <w:szCs w:val="24"/>
        </w:rPr>
        <w:t>оговора вследствие уклонения от заключения указанного договора, не возвращаются.</w:t>
      </w:r>
    </w:p>
    <w:p w:rsidR="00BC3464" w:rsidRPr="005E51F8" w:rsidRDefault="00BC3464" w:rsidP="005E51F8">
      <w:pPr>
        <w:ind w:firstLine="708"/>
        <w:contextualSpacing/>
        <w:jc w:val="both"/>
        <w:rPr>
          <w:sz w:val="24"/>
          <w:szCs w:val="24"/>
        </w:rPr>
      </w:pPr>
    </w:p>
    <w:p w:rsidR="00F255CC" w:rsidRDefault="00F255CC" w:rsidP="00712BB8">
      <w:pPr>
        <w:pStyle w:val="Default"/>
        <w:jc w:val="center"/>
        <w:rPr>
          <w:b/>
          <w:bCs/>
          <w:color w:val="auto"/>
        </w:rPr>
      </w:pPr>
      <w:r w:rsidRPr="00F255CC">
        <w:rPr>
          <w:b/>
          <w:bCs/>
          <w:color w:val="auto"/>
        </w:rPr>
        <w:t>VII. Заключительные положения</w:t>
      </w:r>
    </w:p>
    <w:p w:rsidR="00712BB8" w:rsidRPr="00F255CC" w:rsidRDefault="00712BB8" w:rsidP="00712BB8">
      <w:pPr>
        <w:pStyle w:val="Default"/>
        <w:ind w:firstLine="708"/>
        <w:jc w:val="center"/>
        <w:rPr>
          <w:color w:val="auto"/>
        </w:rPr>
      </w:pPr>
    </w:p>
    <w:p w:rsidR="00712BB8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Все вопросы, касающиеся проведения аукциона в электронной форме, не нашедшие отражения в настоящем информационном сообщении, регулируются законодательством Российской Федерации. </w:t>
      </w:r>
    </w:p>
    <w:p w:rsidR="0050197C" w:rsidRDefault="0050197C" w:rsidP="00960AEE">
      <w:pPr>
        <w:pStyle w:val="Default"/>
        <w:rPr>
          <w:b/>
          <w:bCs/>
          <w:color w:val="auto"/>
        </w:rPr>
      </w:pPr>
    </w:p>
    <w:p w:rsidR="00F255CC" w:rsidRDefault="00695C7F" w:rsidP="00712BB8">
      <w:pPr>
        <w:pStyle w:val="Default"/>
        <w:ind w:firstLine="708"/>
        <w:jc w:val="center"/>
        <w:rPr>
          <w:b/>
          <w:bCs/>
          <w:color w:val="auto"/>
        </w:rPr>
      </w:pPr>
      <w:r w:rsidRPr="00F255CC">
        <w:rPr>
          <w:b/>
          <w:bCs/>
          <w:color w:val="auto"/>
        </w:rPr>
        <w:t>VIII.</w:t>
      </w:r>
      <w:r w:rsidR="00F255CC" w:rsidRPr="00F255CC">
        <w:rPr>
          <w:b/>
          <w:bCs/>
          <w:color w:val="auto"/>
        </w:rPr>
        <w:t xml:space="preserve"> Перечень приложений</w:t>
      </w:r>
    </w:p>
    <w:p w:rsidR="00712BB8" w:rsidRPr="00F255CC" w:rsidRDefault="00712BB8" w:rsidP="00712BB8">
      <w:pPr>
        <w:pStyle w:val="Default"/>
        <w:ind w:firstLine="708"/>
        <w:jc w:val="center"/>
        <w:rPr>
          <w:color w:val="auto"/>
        </w:rPr>
      </w:pPr>
    </w:p>
    <w:p w:rsidR="00006C06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Приложение №1. Форма заявки на участие в </w:t>
      </w:r>
      <w:r w:rsidR="00006C06" w:rsidRPr="00006C06">
        <w:rPr>
          <w:color w:val="auto"/>
        </w:rPr>
        <w:t>электронно</w:t>
      </w:r>
      <w:r w:rsidR="00006C06">
        <w:rPr>
          <w:color w:val="auto"/>
        </w:rPr>
        <w:t>м</w:t>
      </w:r>
      <w:r w:rsidR="00006C06" w:rsidRPr="00F255CC">
        <w:rPr>
          <w:color w:val="auto"/>
        </w:rPr>
        <w:t xml:space="preserve"> </w:t>
      </w:r>
      <w:r w:rsidRPr="00F255CC">
        <w:rPr>
          <w:color w:val="auto"/>
        </w:rPr>
        <w:t>аукционе</w:t>
      </w:r>
      <w:r w:rsidR="00006C06">
        <w:rPr>
          <w:color w:val="auto"/>
        </w:rPr>
        <w:t>.</w:t>
      </w:r>
    </w:p>
    <w:p w:rsidR="00F255CC" w:rsidRPr="00F255CC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Приложение №2. Форма договора </w:t>
      </w:r>
      <w:r w:rsidR="00695C7F">
        <w:rPr>
          <w:color w:val="auto"/>
        </w:rPr>
        <w:t>аренды земельного участка</w:t>
      </w:r>
      <w:r w:rsidRPr="00F255CC">
        <w:rPr>
          <w:color w:val="auto"/>
        </w:rPr>
        <w:t xml:space="preserve">. </w:t>
      </w:r>
    </w:p>
    <w:p w:rsidR="00712BB8" w:rsidRDefault="00712BB8" w:rsidP="00712BB8">
      <w:pPr>
        <w:pStyle w:val="Default"/>
        <w:ind w:firstLine="708"/>
        <w:jc w:val="both"/>
        <w:rPr>
          <w:color w:val="auto"/>
        </w:rPr>
      </w:pPr>
    </w:p>
    <w:p w:rsidR="00712BB8" w:rsidRDefault="00712BB8" w:rsidP="00712BB8">
      <w:pPr>
        <w:pStyle w:val="Default"/>
        <w:ind w:firstLine="708"/>
        <w:jc w:val="both"/>
        <w:rPr>
          <w:color w:val="auto"/>
        </w:rPr>
      </w:pPr>
    </w:p>
    <w:p w:rsidR="00712BB8" w:rsidRDefault="00712BB8" w:rsidP="00712BB8">
      <w:pPr>
        <w:pStyle w:val="Default"/>
        <w:ind w:firstLine="708"/>
        <w:jc w:val="both"/>
        <w:rPr>
          <w:color w:val="auto"/>
        </w:rPr>
      </w:pPr>
    </w:p>
    <w:p w:rsidR="00F255CC" w:rsidRPr="00F255CC" w:rsidRDefault="00F255CC" w:rsidP="00AC368A">
      <w:pPr>
        <w:pStyle w:val="Default"/>
        <w:pageBreakBefore/>
        <w:jc w:val="right"/>
        <w:rPr>
          <w:color w:val="auto"/>
        </w:rPr>
      </w:pPr>
      <w:r w:rsidRPr="00F255CC">
        <w:rPr>
          <w:color w:val="auto"/>
        </w:rPr>
        <w:lastRenderedPageBreak/>
        <w:t xml:space="preserve">Приложение №1 </w:t>
      </w:r>
    </w:p>
    <w:p w:rsidR="00F255CC" w:rsidRPr="00F255CC" w:rsidRDefault="00F255CC" w:rsidP="00AC368A">
      <w:pPr>
        <w:pStyle w:val="Default"/>
        <w:jc w:val="right"/>
        <w:rPr>
          <w:color w:val="auto"/>
        </w:rPr>
      </w:pPr>
      <w:r w:rsidRPr="00F255CC">
        <w:rPr>
          <w:color w:val="auto"/>
        </w:rPr>
        <w:t xml:space="preserve">к информационному сообщению </w:t>
      </w:r>
    </w:p>
    <w:p w:rsidR="001F2892" w:rsidRDefault="001F2892" w:rsidP="00AC368A">
      <w:pPr>
        <w:pStyle w:val="Default"/>
        <w:jc w:val="right"/>
        <w:rPr>
          <w:color w:val="auto"/>
        </w:rPr>
      </w:pPr>
    </w:p>
    <w:p w:rsidR="00F255CC" w:rsidRPr="00F255CC" w:rsidRDefault="00695C7F" w:rsidP="00AC368A">
      <w:pPr>
        <w:pStyle w:val="Default"/>
        <w:jc w:val="right"/>
        <w:rPr>
          <w:color w:val="auto"/>
        </w:rPr>
      </w:pPr>
      <w:bookmarkStart w:id="4" w:name="_Hlk127178072"/>
      <w:bookmarkStart w:id="5" w:name="_Hlk112234288"/>
      <w:bookmarkStart w:id="6" w:name="_Hlk121473591"/>
      <w:bookmarkStart w:id="7" w:name="_Hlk109893283"/>
      <w:r>
        <w:rPr>
          <w:color w:val="auto"/>
        </w:rPr>
        <w:t>Организатору</w:t>
      </w:r>
    </w:p>
    <w:p w:rsidR="00AC368A" w:rsidRDefault="00AC368A" w:rsidP="00AC368A">
      <w:pPr>
        <w:pStyle w:val="Default"/>
        <w:jc w:val="right"/>
        <w:rPr>
          <w:color w:val="auto"/>
        </w:rPr>
      </w:pPr>
      <w:r>
        <w:rPr>
          <w:color w:val="auto"/>
        </w:rPr>
        <w:t xml:space="preserve">Администрации Приволжского </w:t>
      </w:r>
    </w:p>
    <w:p w:rsidR="00F255CC" w:rsidRDefault="00AC368A" w:rsidP="00AC368A">
      <w:pPr>
        <w:pStyle w:val="Default"/>
        <w:jc w:val="right"/>
        <w:rPr>
          <w:color w:val="auto"/>
        </w:rPr>
      </w:pPr>
      <w:r>
        <w:rPr>
          <w:color w:val="auto"/>
        </w:rPr>
        <w:t>муниципального района</w:t>
      </w:r>
    </w:p>
    <w:p w:rsidR="00AC368A" w:rsidRPr="00F255CC" w:rsidRDefault="00AC368A" w:rsidP="00AC368A">
      <w:pPr>
        <w:pStyle w:val="Default"/>
        <w:jc w:val="right"/>
        <w:rPr>
          <w:color w:val="auto"/>
        </w:rPr>
      </w:pPr>
    </w:p>
    <w:p w:rsidR="00D46F34" w:rsidRPr="00AC368A" w:rsidRDefault="00F255CC" w:rsidP="00AC368A">
      <w:pPr>
        <w:pStyle w:val="Default"/>
        <w:jc w:val="center"/>
        <w:rPr>
          <w:b/>
          <w:bCs/>
          <w:color w:val="auto"/>
        </w:rPr>
      </w:pPr>
      <w:r w:rsidRPr="00AC368A">
        <w:rPr>
          <w:b/>
          <w:bCs/>
          <w:color w:val="auto"/>
        </w:rPr>
        <w:t xml:space="preserve">ЗАЯВКА НА УЧАСТИЕ В </w:t>
      </w:r>
      <w:r w:rsidR="00006C06" w:rsidRPr="00006C06">
        <w:rPr>
          <w:b/>
          <w:color w:val="auto"/>
        </w:rPr>
        <w:t>ЭЛЕКТРОННОМ</w:t>
      </w:r>
      <w:r w:rsidR="00006C06" w:rsidRPr="00AC368A">
        <w:rPr>
          <w:b/>
          <w:bCs/>
          <w:color w:val="auto"/>
        </w:rPr>
        <w:t xml:space="preserve"> </w:t>
      </w:r>
      <w:r w:rsidRPr="00AC368A">
        <w:rPr>
          <w:b/>
          <w:bCs/>
          <w:color w:val="auto"/>
        </w:rPr>
        <w:t xml:space="preserve">АУКЦИОНЕ </w:t>
      </w:r>
    </w:p>
    <w:p w:rsidR="00F255CC" w:rsidRDefault="00F255CC" w:rsidP="00AC368A">
      <w:pPr>
        <w:pStyle w:val="Default"/>
        <w:jc w:val="center"/>
        <w:rPr>
          <w:color w:val="auto"/>
        </w:rPr>
      </w:pPr>
      <w:r w:rsidRPr="00F255CC">
        <w:rPr>
          <w:color w:val="auto"/>
        </w:rPr>
        <w:t>__________________________________________________________________________________</w:t>
      </w:r>
    </w:p>
    <w:p w:rsidR="00D46F34" w:rsidRPr="00F255CC" w:rsidRDefault="00D46F34" w:rsidP="00AC368A">
      <w:pPr>
        <w:pStyle w:val="Default"/>
        <w:jc w:val="center"/>
        <w:rPr>
          <w:color w:val="auto"/>
        </w:rPr>
      </w:pPr>
      <w:r>
        <w:rPr>
          <w:color w:val="auto"/>
        </w:rPr>
        <w:t>__________________________________________________________________________________</w:t>
      </w:r>
    </w:p>
    <w:p w:rsidR="00F255CC" w:rsidRPr="00AC368A" w:rsidRDefault="00F255CC" w:rsidP="00AC368A">
      <w:pPr>
        <w:pStyle w:val="Default"/>
        <w:jc w:val="center"/>
        <w:rPr>
          <w:color w:val="auto"/>
          <w:sz w:val="20"/>
          <w:szCs w:val="20"/>
        </w:rPr>
      </w:pPr>
      <w:r w:rsidRPr="00AC368A">
        <w:rPr>
          <w:color w:val="auto"/>
          <w:sz w:val="20"/>
          <w:szCs w:val="20"/>
        </w:rPr>
        <w:t>(полное наименование юридического лица или фамилия, имя, отчество физического лица, подающего заявку)</w:t>
      </w:r>
    </w:p>
    <w:p w:rsidR="00D46F34" w:rsidRDefault="00D46F34" w:rsidP="00F255CC">
      <w:pPr>
        <w:pStyle w:val="Default"/>
        <w:jc w:val="both"/>
        <w:rPr>
          <w:b/>
          <w:bCs/>
          <w:color w:val="auto"/>
        </w:rPr>
      </w:pPr>
    </w:p>
    <w:p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b/>
          <w:bCs/>
          <w:color w:val="auto"/>
        </w:rPr>
        <w:t xml:space="preserve">Для физических лиц: </w:t>
      </w:r>
    </w:p>
    <w:p w:rsidR="00AC368A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>Документ, удостоверяющий личность: ___________</w:t>
      </w:r>
      <w:proofErr w:type="gramStart"/>
      <w:r w:rsidRPr="00F255CC">
        <w:rPr>
          <w:color w:val="auto"/>
        </w:rPr>
        <w:t>_</w:t>
      </w:r>
      <w:proofErr w:type="gramEnd"/>
      <w:r w:rsidRPr="00F255CC">
        <w:rPr>
          <w:color w:val="auto"/>
        </w:rPr>
        <w:t xml:space="preserve"> серия ________ № _____________, </w:t>
      </w:r>
    </w:p>
    <w:p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 xml:space="preserve">выдан «____» ___________ _______ г. </w:t>
      </w:r>
    </w:p>
    <w:p w:rsid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>__________________________________________________________________________________</w:t>
      </w:r>
    </w:p>
    <w:p w:rsidR="00AC368A" w:rsidRPr="00AC368A" w:rsidRDefault="00AC368A" w:rsidP="00AC368A">
      <w:pPr>
        <w:pStyle w:val="Default"/>
        <w:jc w:val="both"/>
        <w:rPr>
          <w:color w:val="auto"/>
          <w:sz w:val="20"/>
          <w:szCs w:val="20"/>
        </w:rPr>
      </w:pPr>
      <w:r w:rsidRPr="00AC368A">
        <w:rPr>
          <w:color w:val="auto"/>
          <w:sz w:val="20"/>
          <w:szCs w:val="20"/>
        </w:rPr>
        <w:t xml:space="preserve">(кем выдан) </w:t>
      </w:r>
    </w:p>
    <w:p w:rsidR="00AC368A" w:rsidRPr="00F255CC" w:rsidRDefault="00AC368A" w:rsidP="00F255CC">
      <w:pPr>
        <w:pStyle w:val="Default"/>
        <w:jc w:val="both"/>
        <w:rPr>
          <w:color w:val="auto"/>
        </w:rPr>
      </w:pPr>
    </w:p>
    <w:p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b/>
          <w:bCs/>
          <w:color w:val="auto"/>
        </w:rPr>
        <w:t xml:space="preserve">Для юридических лиц: </w:t>
      </w:r>
    </w:p>
    <w:p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>Документ о государственной регистрации в качестве юридического лица ______________________________________________</w:t>
      </w:r>
      <w:r w:rsidR="00AC368A">
        <w:rPr>
          <w:color w:val="auto"/>
        </w:rPr>
        <w:t>____________________________________</w:t>
      </w:r>
      <w:r w:rsidRPr="00F255CC">
        <w:rPr>
          <w:color w:val="auto"/>
        </w:rPr>
        <w:t xml:space="preserve"> </w:t>
      </w:r>
    </w:p>
    <w:p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>серия _____________ № _____</w:t>
      </w:r>
      <w:r w:rsidR="00AC368A">
        <w:rPr>
          <w:color w:val="auto"/>
        </w:rPr>
        <w:t>__</w:t>
      </w:r>
      <w:r w:rsidRPr="00F255CC">
        <w:rPr>
          <w:color w:val="auto"/>
        </w:rPr>
        <w:t>__________, дата регистрации «______»</w:t>
      </w:r>
      <w:r w:rsidR="00AC368A">
        <w:rPr>
          <w:color w:val="auto"/>
        </w:rPr>
        <w:t xml:space="preserve"> </w:t>
      </w:r>
      <w:r w:rsidRPr="00F255CC">
        <w:rPr>
          <w:color w:val="auto"/>
        </w:rPr>
        <w:t>______</w:t>
      </w:r>
      <w:r w:rsidR="00AC368A">
        <w:rPr>
          <w:color w:val="auto"/>
        </w:rPr>
        <w:t>__</w:t>
      </w:r>
      <w:r w:rsidRPr="00F255CC">
        <w:rPr>
          <w:color w:val="auto"/>
        </w:rPr>
        <w:t xml:space="preserve">__________ г., </w:t>
      </w:r>
    </w:p>
    <w:p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>орган, осуществивший регистрацию _____________________________________________________________________________</w:t>
      </w:r>
      <w:r w:rsidR="00AC368A">
        <w:rPr>
          <w:color w:val="auto"/>
        </w:rPr>
        <w:t>_____</w:t>
      </w:r>
      <w:r w:rsidRPr="00F255CC">
        <w:rPr>
          <w:color w:val="auto"/>
        </w:rPr>
        <w:t xml:space="preserve"> </w:t>
      </w:r>
    </w:p>
    <w:p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 xml:space="preserve">место выдачи __________________________________________________________________________________ </w:t>
      </w:r>
    </w:p>
    <w:p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 xml:space="preserve">ИНН __________________________________________________________________________________ </w:t>
      </w:r>
    </w:p>
    <w:p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>Место жительства/место нахождения: ___________________________________________________________________________</w:t>
      </w:r>
      <w:r w:rsidR="00AC368A">
        <w:rPr>
          <w:color w:val="auto"/>
        </w:rPr>
        <w:t>_______</w:t>
      </w:r>
      <w:r w:rsidRPr="00F255CC">
        <w:rPr>
          <w:color w:val="auto"/>
        </w:rPr>
        <w:t xml:space="preserve"> </w:t>
      </w:r>
    </w:p>
    <w:p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 xml:space="preserve">__________________________________________________________________________________ </w:t>
      </w:r>
    </w:p>
    <w:p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>телефон:</w:t>
      </w:r>
      <w:r w:rsidR="00D46F34">
        <w:rPr>
          <w:color w:val="auto"/>
        </w:rPr>
        <w:t xml:space="preserve"> </w:t>
      </w:r>
      <w:r w:rsidRPr="00F255CC">
        <w:rPr>
          <w:color w:val="auto"/>
        </w:rPr>
        <w:t xml:space="preserve">___________________, факс: ________________________, индекс: ______________ </w:t>
      </w:r>
    </w:p>
    <w:p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>далее именуемый Претендент, в лице ___________________________________________________________________________</w:t>
      </w:r>
      <w:r w:rsidR="00AC368A">
        <w:rPr>
          <w:color w:val="auto"/>
        </w:rPr>
        <w:t>_______</w:t>
      </w:r>
      <w:r w:rsidRPr="00F255CC">
        <w:rPr>
          <w:color w:val="auto"/>
        </w:rPr>
        <w:t xml:space="preserve"> </w:t>
      </w:r>
    </w:p>
    <w:p w:rsidR="00F255CC" w:rsidRDefault="00F255CC" w:rsidP="00F255CC">
      <w:pPr>
        <w:pStyle w:val="Default"/>
        <w:jc w:val="both"/>
        <w:rPr>
          <w:color w:val="auto"/>
          <w:sz w:val="20"/>
          <w:szCs w:val="20"/>
        </w:rPr>
      </w:pPr>
      <w:r w:rsidRPr="00D46F34">
        <w:rPr>
          <w:color w:val="auto"/>
          <w:sz w:val="20"/>
          <w:szCs w:val="20"/>
        </w:rPr>
        <w:t xml:space="preserve">(фамилия, имя, отчество) </w:t>
      </w:r>
    </w:p>
    <w:p w:rsidR="00D46F34" w:rsidRPr="00D46F34" w:rsidRDefault="00D46F34" w:rsidP="00F255CC">
      <w:pPr>
        <w:pStyle w:val="Default"/>
        <w:jc w:val="both"/>
        <w:rPr>
          <w:color w:val="auto"/>
          <w:sz w:val="20"/>
          <w:szCs w:val="20"/>
        </w:rPr>
      </w:pPr>
    </w:p>
    <w:p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 xml:space="preserve">действующего на основании __________________________________________________________________________________ </w:t>
      </w:r>
    </w:p>
    <w:p w:rsidR="00F255CC" w:rsidRDefault="00F255CC" w:rsidP="00F255CC">
      <w:pPr>
        <w:pStyle w:val="Default"/>
        <w:jc w:val="both"/>
        <w:rPr>
          <w:color w:val="auto"/>
          <w:sz w:val="20"/>
          <w:szCs w:val="20"/>
        </w:rPr>
      </w:pPr>
      <w:r w:rsidRPr="00D46F34">
        <w:rPr>
          <w:color w:val="auto"/>
          <w:sz w:val="20"/>
          <w:szCs w:val="20"/>
        </w:rPr>
        <w:t xml:space="preserve">(наименование, дата и номер уполномочивающего документа) </w:t>
      </w:r>
    </w:p>
    <w:p w:rsidR="00D46F34" w:rsidRPr="00D46F34" w:rsidRDefault="00D46F34" w:rsidP="00F255CC">
      <w:pPr>
        <w:pStyle w:val="Default"/>
        <w:jc w:val="both"/>
        <w:rPr>
          <w:color w:val="auto"/>
          <w:sz w:val="20"/>
          <w:szCs w:val="20"/>
        </w:rPr>
      </w:pPr>
    </w:p>
    <w:p w:rsidR="00276A21" w:rsidRDefault="00F255CC" w:rsidP="00276A21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  <w:r w:rsidRPr="00761DF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заявляет о своем согласии принять участие в аукционе в электронной форме по продаже </w:t>
      </w:r>
      <w:r w:rsidR="00A24505" w:rsidRPr="00761DF5">
        <w:rPr>
          <w:rFonts w:ascii="Times New Roman" w:hAnsi="Times New Roman" w:cs="Times New Roman"/>
          <w:b w:val="0"/>
          <w:bCs w:val="0"/>
          <w:sz w:val="24"/>
          <w:szCs w:val="24"/>
        </w:rPr>
        <w:t>права на заключение договора аренды земельного участка</w:t>
      </w:r>
      <w:r w:rsidR="00761DF5" w:rsidRPr="00761DF5">
        <w:rPr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, </w:t>
      </w:r>
      <w:r w:rsidR="00761DF5" w:rsidRPr="00761DF5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расположенного</w:t>
      </w:r>
      <w:r w:rsidR="00761DF5" w:rsidRPr="00761DF5">
        <w:rPr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 </w:t>
      </w:r>
      <w:r w:rsidR="00761DF5" w:rsidRPr="00761DF5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по адресу: </w:t>
      </w:r>
    </w:p>
    <w:p w:rsidR="00276A21" w:rsidRDefault="00276A21" w:rsidP="00276A21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3A5486" w:rsidRPr="003A5486" w:rsidRDefault="003A5486" w:rsidP="003A5486">
      <w:pPr>
        <w:pStyle w:val="ConsPlusTitle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A5486">
        <w:rPr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Российская Федерация, </w:t>
      </w:r>
      <w:r w:rsidRPr="003A5486">
        <w:rPr>
          <w:rFonts w:ascii="Times New Roman" w:hAnsi="Times New Roman" w:cs="Times New Roman"/>
          <w:sz w:val="24"/>
          <w:szCs w:val="24"/>
          <w:u w:val="single"/>
        </w:rPr>
        <w:t>Ивановская область, Приволжский муниципальный район, Приволжское городское поселение, г. Приволжск, ул. Пушкина, земельный участок 2, общей площадью 751 кв.м., с кадастровым номером 37:13:010503:277, категория земель «земли населенных пунктов», разрешенное использование «для индивидуальной жилой застройки».</w:t>
      </w:r>
    </w:p>
    <w:p w:rsidR="00276A21" w:rsidRPr="00276A21" w:rsidRDefault="00276A21" w:rsidP="00276A21">
      <w:pPr>
        <w:pStyle w:val="ConsPlusTitle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 xml:space="preserve">обеспечивая исполнение предусмотренных настоящей заявкой обязательств внесением задатка в размере и в сроки, указанные в информационном сообщении о проведении аукциона в электронной форме. </w:t>
      </w:r>
    </w:p>
    <w:p w:rsidR="00BC3464" w:rsidRPr="00BC3464" w:rsidRDefault="00F255CC" w:rsidP="00BC3464">
      <w:pPr>
        <w:ind w:firstLine="708"/>
        <w:rPr>
          <w:sz w:val="24"/>
          <w:szCs w:val="24"/>
        </w:rPr>
      </w:pPr>
      <w:r w:rsidRPr="00BC3464">
        <w:rPr>
          <w:sz w:val="24"/>
          <w:szCs w:val="24"/>
        </w:rPr>
        <w:t xml:space="preserve">Претендент согласен на обработку своих персональных данных и персональных данных доверителя (в случае передоверия) в соответствии с Федеральным законом от 27.07.2006 № 152-ФЗ "О персональных данных" </w:t>
      </w:r>
      <w:r w:rsidR="00BC3464" w:rsidRPr="00BC3464">
        <w:rPr>
          <w:sz w:val="24"/>
          <w:szCs w:val="24"/>
        </w:rPr>
        <w:t>в целях, определённых пунктами 9, 15 статьи 39.12 Земельного кодекса Российской Федерации.</w:t>
      </w:r>
    </w:p>
    <w:p w:rsidR="00761DF5" w:rsidRDefault="00761DF5" w:rsidP="00BC3464">
      <w:pPr>
        <w:ind w:firstLine="708"/>
        <w:rPr>
          <w:b/>
          <w:bCs/>
          <w:sz w:val="24"/>
          <w:szCs w:val="24"/>
        </w:rPr>
      </w:pPr>
    </w:p>
    <w:p w:rsidR="00F255CC" w:rsidRPr="00BC3464" w:rsidRDefault="00F255CC" w:rsidP="00BC3464">
      <w:pPr>
        <w:ind w:firstLine="708"/>
        <w:rPr>
          <w:b/>
          <w:bCs/>
          <w:sz w:val="24"/>
          <w:szCs w:val="24"/>
        </w:rPr>
      </w:pPr>
      <w:r w:rsidRPr="00BC3464">
        <w:rPr>
          <w:b/>
          <w:bCs/>
          <w:sz w:val="24"/>
          <w:szCs w:val="24"/>
        </w:rPr>
        <w:t xml:space="preserve">Претендент обязуется: </w:t>
      </w:r>
    </w:p>
    <w:p w:rsidR="00F255CC" w:rsidRPr="00F255CC" w:rsidRDefault="00F255CC" w:rsidP="00D46F34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1) соблюдать условия </w:t>
      </w:r>
      <w:r w:rsidR="00706BB2">
        <w:rPr>
          <w:color w:val="auto"/>
        </w:rPr>
        <w:t xml:space="preserve">электронного </w:t>
      </w:r>
      <w:r w:rsidRPr="00F255CC">
        <w:rPr>
          <w:color w:val="auto"/>
        </w:rPr>
        <w:t xml:space="preserve">аукциона, содержащиеся в информационном сообщении, порядок проведения </w:t>
      </w:r>
      <w:r w:rsidR="00006C06">
        <w:rPr>
          <w:color w:val="auto"/>
        </w:rPr>
        <w:t xml:space="preserve">электронного </w:t>
      </w:r>
      <w:r w:rsidRPr="00F255CC">
        <w:rPr>
          <w:color w:val="auto"/>
        </w:rPr>
        <w:t xml:space="preserve">аукциона, предусмотренный действующим законодательством, а также условия настоящей заявки; </w:t>
      </w:r>
    </w:p>
    <w:p w:rsidR="00F255CC" w:rsidRPr="00F255CC" w:rsidRDefault="00F255CC" w:rsidP="00D46F34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2) в случае признания победителем </w:t>
      </w:r>
      <w:r w:rsidR="005C757F">
        <w:rPr>
          <w:color w:val="auto"/>
        </w:rPr>
        <w:t>электронного</w:t>
      </w:r>
      <w:r w:rsidR="005C757F" w:rsidRPr="00F255CC">
        <w:rPr>
          <w:color w:val="auto"/>
        </w:rPr>
        <w:t xml:space="preserve"> </w:t>
      </w:r>
      <w:r w:rsidRPr="00F255CC">
        <w:rPr>
          <w:color w:val="auto"/>
        </w:rPr>
        <w:t xml:space="preserve">аукциона заключить с </w:t>
      </w:r>
      <w:r w:rsidR="00BC3464">
        <w:rPr>
          <w:color w:val="auto"/>
        </w:rPr>
        <w:t>Организатором</w:t>
      </w:r>
      <w:r w:rsidRPr="00F255CC">
        <w:rPr>
          <w:color w:val="auto"/>
        </w:rPr>
        <w:t xml:space="preserve"> </w:t>
      </w:r>
      <w:r w:rsidR="00A24505">
        <w:rPr>
          <w:color w:val="auto"/>
        </w:rPr>
        <w:t>Д</w:t>
      </w:r>
      <w:r w:rsidRPr="00F255CC">
        <w:rPr>
          <w:color w:val="auto"/>
        </w:rPr>
        <w:t xml:space="preserve">оговор в сроки, указанные в информационном сообщении, и произвести оплату </w:t>
      </w:r>
      <w:r w:rsidR="00695C7F">
        <w:rPr>
          <w:color w:val="auto"/>
        </w:rPr>
        <w:t>аренды</w:t>
      </w:r>
      <w:r w:rsidRPr="00F255CC">
        <w:rPr>
          <w:color w:val="auto"/>
        </w:rPr>
        <w:t xml:space="preserve">, определенную по результатам </w:t>
      </w:r>
      <w:r w:rsidR="00706BB2">
        <w:rPr>
          <w:color w:val="auto"/>
        </w:rPr>
        <w:t xml:space="preserve">электронного </w:t>
      </w:r>
      <w:r w:rsidRPr="00F255CC">
        <w:rPr>
          <w:color w:val="auto"/>
        </w:rPr>
        <w:t xml:space="preserve">аукциона, в порядке и в сроки, установленные действующим законодательством, информационным сообщением о проведении аукциона и договором </w:t>
      </w:r>
      <w:r w:rsidR="00695C7F">
        <w:rPr>
          <w:color w:val="auto"/>
        </w:rPr>
        <w:t>аренды земельного участка</w:t>
      </w:r>
      <w:r w:rsidRPr="00F255CC">
        <w:rPr>
          <w:color w:val="auto"/>
        </w:rPr>
        <w:t xml:space="preserve">. </w:t>
      </w:r>
    </w:p>
    <w:p w:rsidR="00F255CC" w:rsidRPr="00F255CC" w:rsidRDefault="00F255CC" w:rsidP="00D46F34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Настоящей заявкой подтверждается, что: </w:t>
      </w:r>
    </w:p>
    <w:p w:rsidR="00F255CC" w:rsidRPr="00F255CC" w:rsidRDefault="00F255CC" w:rsidP="00D46F34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– в отношении Претендента не проводится процедура ликвидации; </w:t>
      </w:r>
    </w:p>
    <w:p w:rsidR="00F255CC" w:rsidRPr="00F255CC" w:rsidRDefault="00F255CC" w:rsidP="00D46F34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– в отношении Претендента отсутствует решение арбитражного суда о признании банкротом и об открытии конкурсного производства; </w:t>
      </w:r>
    </w:p>
    <w:p w:rsidR="00F255CC" w:rsidRPr="00F255CC" w:rsidRDefault="00F255CC" w:rsidP="00D46F34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– деятельность Претендента не приостановлена. </w:t>
      </w:r>
    </w:p>
    <w:p w:rsidR="00F255CC" w:rsidRPr="00F255CC" w:rsidRDefault="00F255CC" w:rsidP="00D46F34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Претендент гарантирует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 </w:t>
      </w:r>
    </w:p>
    <w:p w:rsidR="00F255CC" w:rsidRPr="00F255CC" w:rsidRDefault="00F255CC" w:rsidP="00D46F34">
      <w:pPr>
        <w:pStyle w:val="Default"/>
        <w:ind w:firstLine="708"/>
        <w:jc w:val="both"/>
        <w:rPr>
          <w:color w:val="auto"/>
        </w:rPr>
      </w:pPr>
      <w:r w:rsidRPr="00F255CC">
        <w:rPr>
          <w:b/>
          <w:bCs/>
          <w:color w:val="auto"/>
        </w:rPr>
        <w:t xml:space="preserve">Претендент подтверждает, что на дату подписания настоящей заявки он ознакомлен с Регламентом электронной площадки, в соответствии с которым осуществляются платежи по перечислению задатка для участия в торгах и устанавливается порядок возврата задатка. </w:t>
      </w:r>
    </w:p>
    <w:p w:rsidR="00F255CC" w:rsidRPr="00F255CC" w:rsidRDefault="00F255CC" w:rsidP="00D46F34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Почтовый адрес и контактный телефон Претендента: </w:t>
      </w:r>
    </w:p>
    <w:p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>______________________________________________________________________________________________________________________________________________________________________________________________________________________</w:t>
      </w:r>
      <w:r w:rsidR="00D46F34">
        <w:rPr>
          <w:color w:val="auto"/>
        </w:rPr>
        <w:t>________________________________</w:t>
      </w:r>
    </w:p>
    <w:p w:rsidR="00D46F34" w:rsidRDefault="00D46F34" w:rsidP="00F255CC">
      <w:pPr>
        <w:pStyle w:val="Default"/>
        <w:jc w:val="both"/>
        <w:rPr>
          <w:color w:val="auto"/>
        </w:rPr>
      </w:pPr>
    </w:p>
    <w:p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 xml:space="preserve">Подпись Претендента </w:t>
      </w:r>
    </w:p>
    <w:p w:rsidR="00F255CC" w:rsidRDefault="00F255CC" w:rsidP="00F255CC">
      <w:pPr>
        <w:pStyle w:val="Default"/>
        <w:jc w:val="both"/>
        <w:rPr>
          <w:color w:val="auto"/>
          <w:sz w:val="20"/>
          <w:szCs w:val="20"/>
        </w:rPr>
      </w:pPr>
      <w:r w:rsidRPr="00D46F34">
        <w:rPr>
          <w:color w:val="auto"/>
          <w:sz w:val="20"/>
          <w:szCs w:val="20"/>
        </w:rPr>
        <w:t xml:space="preserve">(его полномочного представителя) </w:t>
      </w:r>
    </w:p>
    <w:p w:rsidR="00D46F34" w:rsidRPr="00D46F34" w:rsidRDefault="00D46F34" w:rsidP="00F255CC">
      <w:pPr>
        <w:pStyle w:val="Default"/>
        <w:jc w:val="both"/>
        <w:rPr>
          <w:color w:val="auto"/>
          <w:sz w:val="20"/>
          <w:szCs w:val="20"/>
        </w:rPr>
      </w:pPr>
    </w:p>
    <w:p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>____________________ ____________________________ «_____</w:t>
      </w:r>
      <w:proofErr w:type="gramStart"/>
      <w:r w:rsidRPr="00F255CC">
        <w:rPr>
          <w:color w:val="auto"/>
        </w:rPr>
        <w:t>_»_</w:t>
      </w:r>
      <w:proofErr w:type="gramEnd"/>
      <w:r w:rsidRPr="00F255CC">
        <w:rPr>
          <w:color w:val="auto"/>
        </w:rPr>
        <w:t xml:space="preserve">_________________20___ г. </w:t>
      </w:r>
    </w:p>
    <w:p w:rsidR="00F255CC" w:rsidRPr="00D46F34" w:rsidRDefault="00F255CC" w:rsidP="00F255CC">
      <w:pPr>
        <w:pStyle w:val="Default"/>
        <w:jc w:val="both"/>
        <w:rPr>
          <w:color w:val="auto"/>
          <w:sz w:val="20"/>
          <w:szCs w:val="20"/>
        </w:rPr>
      </w:pPr>
      <w:r w:rsidRPr="00D46F34">
        <w:rPr>
          <w:color w:val="auto"/>
          <w:sz w:val="20"/>
          <w:szCs w:val="20"/>
        </w:rPr>
        <w:t xml:space="preserve">М.П. </w:t>
      </w:r>
      <w:r w:rsidR="00D46F34">
        <w:rPr>
          <w:color w:val="auto"/>
          <w:sz w:val="20"/>
          <w:szCs w:val="20"/>
        </w:rPr>
        <w:t>(</w:t>
      </w:r>
      <w:proofErr w:type="gramStart"/>
      <w:r w:rsidR="00D46F34">
        <w:rPr>
          <w:color w:val="auto"/>
          <w:sz w:val="20"/>
          <w:szCs w:val="20"/>
        </w:rPr>
        <w:t xml:space="preserve">подпись)   </w:t>
      </w:r>
      <w:proofErr w:type="gramEnd"/>
      <w:r w:rsidR="00D46F34">
        <w:rPr>
          <w:color w:val="auto"/>
          <w:sz w:val="20"/>
          <w:szCs w:val="20"/>
        </w:rPr>
        <w:t xml:space="preserve">                                            </w:t>
      </w:r>
      <w:r w:rsidRPr="00D46F34">
        <w:rPr>
          <w:color w:val="auto"/>
          <w:sz w:val="20"/>
          <w:szCs w:val="20"/>
        </w:rPr>
        <w:t>(Ф.И.О.)</w:t>
      </w:r>
    </w:p>
    <w:p w:rsidR="00F255CC" w:rsidRPr="00F255CC" w:rsidRDefault="00F255CC" w:rsidP="00F255CC">
      <w:pPr>
        <w:pStyle w:val="Default"/>
        <w:jc w:val="both"/>
        <w:rPr>
          <w:color w:val="auto"/>
        </w:rPr>
      </w:pPr>
    </w:p>
    <w:p w:rsidR="00F255CC" w:rsidRDefault="00F255CC" w:rsidP="00F255CC">
      <w:pPr>
        <w:jc w:val="both"/>
        <w:rPr>
          <w:sz w:val="24"/>
          <w:szCs w:val="24"/>
        </w:rPr>
      </w:pPr>
    </w:p>
    <w:p w:rsidR="001F2892" w:rsidRDefault="001F2892" w:rsidP="00F255CC">
      <w:pPr>
        <w:jc w:val="both"/>
        <w:rPr>
          <w:sz w:val="24"/>
          <w:szCs w:val="24"/>
        </w:rPr>
      </w:pPr>
    </w:p>
    <w:bookmarkEnd w:id="4"/>
    <w:p w:rsidR="001F2892" w:rsidRDefault="001F2892" w:rsidP="00F255CC">
      <w:pPr>
        <w:jc w:val="both"/>
        <w:rPr>
          <w:sz w:val="24"/>
          <w:szCs w:val="24"/>
        </w:rPr>
      </w:pPr>
    </w:p>
    <w:p w:rsidR="001F2892" w:rsidRDefault="001F2892" w:rsidP="00F255CC">
      <w:pPr>
        <w:jc w:val="both"/>
        <w:rPr>
          <w:sz w:val="24"/>
          <w:szCs w:val="24"/>
        </w:rPr>
      </w:pPr>
    </w:p>
    <w:p w:rsidR="001F2892" w:rsidRDefault="001F2892" w:rsidP="00F255CC">
      <w:pPr>
        <w:jc w:val="both"/>
        <w:rPr>
          <w:sz w:val="24"/>
          <w:szCs w:val="24"/>
        </w:rPr>
      </w:pPr>
    </w:p>
    <w:p w:rsidR="001F2892" w:rsidRDefault="001F2892" w:rsidP="00F255CC">
      <w:pPr>
        <w:jc w:val="both"/>
        <w:rPr>
          <w:sz w:val="24"/>
          <w:szCs w:val="24"/>
        </w:rPr>
      </w:pPr>
    </w:p>
    <w:p w:rsidR="001F2892" w:rsidRDefault="001F2892" w:rsidP="00F255CC">
      <w:pPr>
        <w:jc w:val="both"/>
        <w:rPr>
          <w:sz w:val="24"/>
          <w:szCs w:val="24"/>
        </w:rPr>
      </w:pPr>
    </w:p>
    <w:p w:rsidR="001F2892" w:rsidRDefault="001F2892" w:rsidP="00F255CC">
      <w:pPr>
        <w:jc w:val="both"/>
        <w:rPr>
          <w:sz w:val="24"/>
          <w:szCs w:val="24"/>
        </w:rPr>
      </w:pPr>
    </w:p>
    <w:p w:rsidR="001F2892" w:rsidRDefault="001F2892" w:rsidP="00F255CC">
      <w:pPr>
        <w:jc w:val="both"/>
        <w:rPr>
          <w:sz w:val="24"/>
          <w:szCs w:val="24"/>
        </w:rPr>
      </w:pPr>
    </w:p>
    <w:p w:rsidR="001F2892" w:rsidRDefault="001F2892" w:rsidP="00F255CC">
      <w:pPr>
        <w:jc w:val="both"/>
        <w:rPr>
          <w:sz w:val="24"/>
          <w:szCs w:val="24"/>
        </w:rPr>
      </w:pPr>
    </w:p>
    <w:p w:rsidR="001F2892" w:rsidRDefault="001F2892" w:rsidP="00F255CC">
      <w:pPr>
        <w:jc w:val="both"/>
        <w:rPr>
          <w:sz w:val="24"/>
          <w:szCs w:val="24"/>
        </w:rPr>
      </w:pPr>
    </w:p>
    <w:p w:rsidR="001F2892" w:rsidRDefault="001F2892" w:rsidP="00F255CC">
      <w:pPr>
        <w:jc w:val="both"/>
        <w:rPr>
          <w:sz w:val="24"/>
          <w:szCs w:val="24"/>
        </w:rPr>
      </w:pPr>
    </w:p>
    <w:p w:rsidR="001F2892" w:rsidRDefault="001F2892" w:rsidP="00F255CC">
      <w:pPr>
        <w:jc w:val="both"/>
        <w:rPr>
          <w:sz w:val="24"/>
          <w:szCs w:val="24"/>
        </w:rPr>
      </w:pPr>
    </w:p>
    <w:p w:rsidR="001F2892" w:rsidRDefault="001F2892" w:rsidP="00F255CC">
      <w:pPr>
        <w:jc w:val="both"/>
        <w:rPr>
          <w:sz w:val="24"/>
          <w:szCs w:val="24"/>
        </w:rPr>
      </w:pPr>
    </w:p>
    <w:p w:rsidR="001F2892" w:rsidRDefault="001F2892" w:rsidP="00F255CC">
      <w:pPr>
        <w:jc w:val="both"/>
        <w:rPr>
          <w:sz w:val="24"/>
          <w:szCs w:val="24"/>
        </w:rPr>
      </w:pPr>
    </w:p>
    <w:p w:rsidR="001F2892" w:rsidRDefault="001F2892" w:rsidP="00F255CC">
      <w:pPr>
        <w:jc w:val="both"/>
        <w:rPr>
          <w:sz w:val="24"/>
          <w:szCs w:val="24"/>
        </w:rPr>
      </w:pPr>
    </w:p>
    <w:bookmarkEnd w:id="5"/>
    <w:p w:rsidR="001F2892" w:rsidRDefault="001F2892" w:rsidP="00F255CC">
      <w:pPr>
        <w:jc w:val="both"/>
        <w:rPr>
          <w:sz w:val="24"/>
          <w:szCs w:val="24"/>
        </w:rPr>
      </w:pPr>
    </w:p>
    <w:p w:rsidR="00695C7F" w:rsidRDefault="00695C7F" w:rsidP="00F255CC">
      <w:pPr>
        <w:jc w:val="both"/>
        <w:rPr>
          <w:sz w:val="24"/>
          <w:szCs w:val="24"/>
        </w:rPr>
      </w:pPr>
    </w:p>
    <w:p w:rsidR="001F2892" w:rsidRDefault="001F2892" w:rsidP="00F255CC">
      <w:pPr>
        <w:jc w:val="both"/>
        <w:rPr>
          <w:sz w:val="24"/>
          <w:szCs w:val="24"/>
        </w:rPr>
      </w:pPr>
    </w:p>
    <w:bookmarkEnd w:id="6"/>
    <w:p w:rsidR="001F2892" w:rsidRDefault="001F2892" w:rsidP="00F255CC">
      <w:pPr>
        <w:jc w:val="both"/>
        <w:rPr>
          <w:sz w:val="24"/>
          <w:szCs w:val="24"/>
        </w:rPr>
      </w:pPr>
    </w:p>
    <w:p w:rsidR="00695C7F" w:rsidRDefault="00695C7F" w:rsidP="00F255CC">
      <w:pPr>
        <w:jc w:val="both"/>
        <w:rPr>
          <w:sz w:val="24"/>
          <w:szCs w:val="24"/>
        </w:rPr>
      </w:pPr>
    </w:p>
    <w:p w:rsidR="00695C7F" w:rsidRDefault="00695C7F" w:rsidP="00F255CC">
      <w:pPr>
        <w:jc w:val="both"/>
        <w:rPr>
          <w:sz w:val="24"/>
          <w:szCs w:val="24"/>
        </w:rPr>
      </w:pPr>
    </w:p>
    <w:p w:rsidR="00695C7F" w:rsidRDefault="00695C7F" w:rsidP="00F255CC">
      <w:pPr>
        <w:jc w:val="both"/>
        <w:rPr>
          <w:sz w:val="24"/>
          <w:szCs w:val="24"/>
        </w:rPr>
      </w:pPr>
    </w:p>
    <w:p w:rsidR="00E271CC" w:rsidRDefault="00E271CC" w:rsidP="00F255CC">
      <w:pPr>
        <w:jc w:val="both"/>
        <w:rPr>
          <w:sz w:val="24"/>
          <w:szCs w:val="24"/>
        </w:rPr>
        <w:sectPr w:rsidR="00E271CC" w:rsidSect="00695C7F">
          <w:pgSz w:w="11906" w:h="16838"/>
          <w:pgMar w:top="709" w:right="850" w:bottom="568" w:left="1134" w:header="708" w:footer="708" w:gutter="0"/>
          <w:cols w:space="708"/>
          <w:docGrid w:linePitch="360"/>
        </w:sectPr>
      </w:pPr>
    </w:p>
    <w:bookmarkEnd w:id="7"/>
    <w:p w:rsidR="00695C7F" w:rsidRDefault="00695C7F" w:rsidP="00F255CC">
      <w:pPr>
        <w:jc w:val="both"/>
        <w:rPr>
          <w:sz w:val="24"/>
          <w:szCs w:val="24"/>
        </w:rPr>
      </w:pPr>
    </w:p>
    <w:p w:rsidR="00695C7F" w:rsidRPr="00984A43" w:rsidRDefault="00695C7F" w:rsidP="00695C7F">
      <w:pPr>
        <w:widowControl w:val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№2</w:t>
      </w:r>
    </w:p>
    <w:p w:rsidR="00695C7F" w:rsidRPr="00984A43" w:rsidRDefault="00695C7F" w:rsidP="00695C7F">
      <w:pPr>
        <w:widowControl w:val="0"/>
        <w:jc w:val="right"/>
        <w:rPr>
          <w:b/>
          <w:sz w:val="24"/>
          <w:szCs w:val="24"/>
        </w:rPr>
      </w:pPr>
      <w:r w:rsidRPr="00984A43">
        <w:rPr>
          <w:b/>
          <w:sz w:val="24"/>
          <w:szCs w:val="24"/>
        </w:rPr>
        <w:t xml:space="preserve">к </w:t>
      </w:r>
      <w:r>
        <w:rPr>
          <w:b/>
          <w:sz w:val="24"/>
          <w:szCs w:val="24"/>
        </w:rPr>
        <w:t>информационному сообщению</w:t>
      </w:r>
    </w:p>
    <w:p w:rsidR="00695C7F" w:rsidRPr="00984A43" w:rsidRDefault="00695C7F" w:rsidP="00695C7F">
      <w:pPr>
        <w:widowControl w:val="0"/>
        <w:jc w:val="right"/>
        <w:rPr>
          <w:b/>
          <w:sz w:val="24"/>
          <w:szCs w:val="24"/>
        </w:rPr>
      </w:pPr>
    </w:p>
    <w:p w:rsidR="00695C7F" w:rsidRPr="00984A43" w:rsidRDefault="00695C7F" w:rsidP="00695C7F">
      <w:pPr>
        <w:widowControl w:val="0"/>
        <w:jc w:val="right"/>
        <w:rPr>
          <w:sz w:val="24"/>
          <w:szCs w:val="24"/>
        </w:rPr>
      </w:pPr>
      <w:bookmarkStart w:id="8" w:name="_Hlk109893317"/>
      <w:r w:rsidRPr="00984A43">
        <w:rPr>
          <w:sz w:val="24"/>
          <w:szCs w:val="24"/>
        </w:rPr>
        <w:t>ПРОЕКТ</w:t>
      </w:r>
    </w:p>
    <w:p w:rsidR="003A5486" w:rsidRPr="00984A43" w:rsidRDefault="003A5486" w:rsidP="003A5486">
      <w:pPr>
        <w:jc w:val="center"/>
        <w:rPr>
          <w:b/>
          <w:sz w:val="24"/>
          <w:szCs w:val="24"/>
        </w:rPr>
      </w:pPr>
      <w:bookmarkStart w:id="9" w:name="_Hlk121473552"/>
      <w:bookmarkEnd w:id="8"/>
      <w:r w:rsidRPr="00984A43">
        <w:rPr>
          <w:b/>
          <w:sz w:val="24"/>
          <w:szCs w:val="24"/>
        </w:rPr>
        <w:t>ДОГОВОР АРЕНДЫ№_______</w:t>
      </w:r>
    </w:p>
    <w:p w:rsidR="003A5486" w:rsidRDefault="003A5486" w:rsidP="003A5486">
      <w:pPr>
        <w:jc w:val="center"/>
        <w:rPr>
          <w:b/>
          <w:sz w:val="24"/>
          <w:szCs w:val="24"/>
        </w:rPr>
      </w:pPr>
      <w:r w:rsidRPr="00984A43">
        <w:rPr>
          <w:b/>
          <w:sz w:val="24"/>
          <w:szCs w:val="24"/>
        </w:rPr>
        <w:t>земельного участка</w:t>
      </w:r>
    </w:p>
    <w:p w:rsidR="003A5486" w:rsidRPr="00DB4126" w:rsidRDefault="003A5486" w:rsidP="003A5486">
      <w:pPr>
        <w:rPr>
          <w:sz w:val="24"/>
          <w:szCs w:val="24"/>
        </w:rPr>
      </w:pPr>
    </w:p>
    <w:p w:rsidR="003A5486" w:rsidRPr="00DB4126" w:rsidRDefault="003A5486" w:rsidP="003A5486">
      <w:pPr>
        <w:pStyle w:val="1"/>
        <w:spacing w:before="0" w:after="0" w:line="240" w:lineRule="auto"/>
        <w:ind w:right="15"/>
        <w:rPr>
          <w:rFonts w:ascii="Times New Roman" w:hAnsi="Times New Roman"/>
          <w:b w:val="0"/>
          <w:sz w:val="24"/>
          <w:szCs w:val="24"/>
        </w:rPr>
      </w:pPr>
      <w:r w:rsidRPr="00DB4126">
        <w:rPr>
          <w:rFonts w:ascii="Times New Roman" w:hAnsi="Times New Roman"/>
          <w:sz w:val="24"/>
          <w:szCs w:val="24"/>
        </w:rPr>
        <w:t xml:space="preserve">г.Приволжск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DB41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</w:t>
      </w:r>
      <w:r w:rsidRPr="00DB4126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__</w:t>
      </w:r>
      <w:r w:rsidRPr="00DB4126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.</w:t>
      </w:r>
    </w:p>
    <w:p w:rsidR="003A5486" w:rsidRPr="00DB4126" w:rsidRDefault="003A5486" w:rsidP="003A5486">
      <w:pPr>
        <w:rPr>
          <w:sz w:val="24"/>
          <w:szCs w:val="24"/>
        </w:rPr>
      </w:pPr>
    </w:p>
    <w:p w:rsidR="003A5486" w:rsidRDefault="003A5486" w:rsidP="003A5486">
      <w:pPr>
        <w:shd w:val="clear" w:color="auto" w:fill="FFFFFF"/>
        <w:ind w:right="11" w:firstLine="720"/>
        <w:jc w:val="both"/>
        <w:rPr>
          <w:sz w:val="24"/>
          <w:szCs w:val="24"/>
        </w:rPr>
      </w:pPr>
      <w:r w:rsidRPr="00DB4126">
        <w:rPr>
          <w:b/>
          <w:sz w:val="24"/>
          <w:szCs w:val="24"/>
        </w:rPr>
        <w:t>Администрация Приволжского муниципального района,</w:t>
      </w:r>
      <w:r w:rsidRPr="00DB4126">
        <w:rPr>
          <w:sz w:val="24"/>
          <w:szCs w:val="24"/>
        </w:rPr>
        <w:t xml:space="preserve"> именуемая в дальнейшем «Арендодатель», в лице </w:t>
      </w:r>
      <w:r>
        <w:rPr>
          <w:sz w:val="24"/>
          <w:szCs w:val="24"/>
        </w:rPr>
        <w:t>______________________________, действующий (-</w:t>
      </w:r>
      <w:proofErr w:type="spellStart"/>
      <w:r>
        <w:rPr>
          <w:sz w:val="24"/>
          <w:szCs w:val="24"/>
        </w:rPr>
        <w:t>ая</w:t>
      </w:r>
      <w:proofErr w:type="spellEnd"/>
      <w:r>
        <w:rPr>
          <w:sz w:val="24"/>
          <w:szCs w:val="24"/>
        </w:rPr>
        <w:t>)</w:t>
      </w:r>
      <w:r w:rsidRPr="00DB4126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</w:t>
      </w:r>
      <w:proofErr w:type="gramStart"/>
      <w:r>
        <w:rPr>
          <w:sz w:val="24"/>
          <w:szCs w:val="24"/>
        </w:rPr>
        <w:t>_</w:t>
      </w:r>
      <w:r w:rsidRPr="00DB4126">
        <w:rPr>
          <w:sz w:val="24"/>
          <w:szCs w:val="24"/>
        </w:rPr>
        <w:t xml:space="preserve"> с одной стороны</w:t>
      </w:r>
      <w:proofErr w:type="gramEnd"/>
      <w:r>
        <w:rPr>
          <w:sz w:val="24"/>
          <w:szCs w:val="24"/>
        </w:rPr>
        <w:t>,</w:t>
      </w:r>
      <w:r w:rsidRPr="00DB4126">
        <w:rPr>
          <w:sz w:val="24"/>
          <w:szCs w:val="24"/>
        </w:rPr>
        <w:t xml:space="preserve"> и </w:t>
      </w:r>
      <w:bookmarkStart w:id="10" w:name="OLE_LINK7"/>
      <w:bookmarkStart w:id="11" w:name="OLE_LINK8"/>
      <w:bookmarkStart w:id="12" w:name="OLE_LINK9"/>
      <w:bookmarkStart w:id="13" w:name="OLE_LINK13"/>
    </w:p>
    <w:p w:rsidR="003A5486" w:rsidRPr="00DB4126" w:rsidRDefault="003A5486" w:rsidP="003A5486">
      <w:pPr>
        <w:shd w:val="clear" w:color="auto" w:fill="FFFFFF"/>
        <w:ind w:right="11"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___________________________________________, </w:t>
      </w:r>
      <w:r w:rsidRPr="00DB4126">
        <w:rPr>
          <w:sz w:val="24"/>
          <w:szCs w:val="24"/>
        </w:rPr>
        <w:t>действующий (-</w:t>
      </w:r>
      <w:proofErr w:type="spellStart"/>
      <w:r w:rsidRPr="00DB4126">
        <w:rPr>
          <w:sz w:val="24"/>
          <w:szCs w:val="24"/>
        </w:rPr>
        <w:t>ая</w:t>
      </w:r>
      <w:proofErr w:type="spellEnd"/>
      <w:r w:rsidRPr="00DB4126">
        <w:rPr>
          <w:sz w:val="24"/>
          <w:szCs w:val="24"/>
        </w:rPr>
        <w:t>) на основании</w:t>
      </w:r>
      <w:r>
        <w:rPr>
          <w:b/>
          <w:sz w:val="24"/>
          <w:szCs w:val="24"/>
        </w:rPr>
        <w:t xml:space="preserve"> ____________________________________</w:t>
      </w:r>
      <w:r w:rsidRPr="00DB4126">
        <w:rPr>
          <w:sz w:val="24"/>
          <w:szCs w:val="24"/>
        </w:rPr>
        <w:t>, зарегистрированн</w:t>
      </w:r>
      <w:r>
        <w:rPr>
          <w:sz w:val="24"/>
          <w:szCs w:val="24"/>
        </w:rPr>
        <w:t>ый (-</w:t>
      </w:r>
      <w:proofErr w:type="spellStart"/>
      <w:r>
        <w:rPr>
          <w:sz w:val="24"/>
          <w:szCs w:val="24"/>
        </w:rPr>
        <w:t>ая</w:t>
      </w:r>
      <w:proofErr w:type="spellEnd"/>
      <w:r>
        <w:rPr>
          <w:sz w:val="24"/>
          <w:szCs w:val="24"/>
        </w:rPr>
        <w:t>)</w:t>
      </w:r>
      <w:r w:rsidRPr="00DB4126">
        <w:rPr>
          <w:sz w:val="24"/>
          <w:szCs w:val="24"/>
        </w:rPr>
        <w:t xml:space="preserve"> по адресу: </w:t>
      </w:r>
      <w:bookmarkEnd w:id="10"/>
      <w:bookmarkEnd w:id="11"/>
      <w:bookmarkEnd w:id="12"/>
      <w:bookmarkEnd w:id="13"/>
      <w:r>
        <w:rPr>
          <w:sz w:val="24"/>
          <w:szCs w:val="24"/>
        </w:rPr>
        <w:t>_____________________________________</w:t>
      </w:r>
      <w:r w:rsidRPr="00DB4126">
        <w:rPr>
          <w:sz w:val="24"/>
          <w:szCs w:val="24"/>
        </w:rPr>
        <w:t>, именуем</w:t>
      </w:r>
      <w:r>
        <w:rPr>
          <w:sz w:val="24"/>
          <w:szCs w:val="24"/>
        </w:rPr>
        <w:t>ый (-</w:t>
      </w:r>
      <w:proofErr w:type="spellStart"/>
      <w:r w:rsidRPr="00DB4126">
        <w:rPr>
          <w:sz w:val="24"/>
          <w:szCs w:val="24"/>
        </w:rPr>
        <w:t>ая</w:t>
      </w:r>
      <w:proofErr w:type="spellEnd"/>
      <w:r>
        <w:rPr>
          <w:sz w:val="24"/>
          <w:szCs w:val="24"/>
        </w:rPr>
        <w:t>)</w:t>
      </w:r>
      <w:r w:rsidRPr="00DB4126">
        <w:rPr>
          <w:sz w:val="24"/>
          <w:szCs w:val="24"/>
        </w:rPr>
        <w:t xml:space="preserve"> в дальнейшем «Арендатор»</w:t>
      </w:r>
      <w:r w:rsidRPr="00DB4126">
        <w:rPr>
          <w:b/>
          <w:sz w:val="24"/>
          <w:szCs w:val="24"/>
        </w:rPr>
        <w:t xml:space="preserve"> </w:t>
      </w:r>
      <w:r w:rsidRPr="00DB4126">
        <w:rPr>
          <w:sz w:val="24"/>
          <w:szCs w:val="24"/>
        </w:rPr>
        <w:t>с другой стороны,</w:t>
      </w:r>
      <w:r>
        <w:rPr>
          <w:sz w:val="24"/>
          <w:szCs w:val="24"/>
        </w:rPr>
        <w:t xml:space="preserve"> а</w:t>
      </w:r>
    </w:p>
    <w:p w:rsidR="003A5486" w:rsidRPr="00DB4126" w:rsidRDefault="003A5486" w:rsidP="003A5486">
      <w:pPr>
        <w:shd w:val="clear" w:color="auto" w:fill="FFFFFF"/>
        <w:ind w:firstLine="708"/>
        <w:jc w:val="both"/>
        <w:rPr>
          <w:sz w:val="24"/>
          <w:szCs w:val="24"/>
        </w:rPr>
      </w:pPr>
      <w:r w:rsidRPr="00DB4126">
        <w:rPr>
          <w:sz w:val="24"/>
          <w:szCs w:val="24"/>
        </w:rPr>
        <w:t xml:space="preserve">совместно именуемые в дальнейшем «Стороны», в соответствии </w:t>
      </w:r>
      <w:r>
        <w:rPr>
          <w:sz w:val="24"/>
          <w:szCs w:val="24"/>
        </w:rPr>
        <w:t>с протоколом от __________ 20____ г. № ______</w:t>
      </w:r>
      <w:r w:rsidRPr="00DB4126">
        <w:rPr>
          <w:sz w:val="24"/>
          <w:szCs w:val="24"/>
        </w:rPr>
        <w:t>, заключили настоящий договор (далее – Договор) о нижеследующем:</w:t>
      </w:r>
    </w:p>
    <w:p w:rsidR="003A5486" w:rsidRPr="00DB4126" w:rsidRDefault="003A5486" w:rsidP="003A5486">
      <w:pPr>
        <w:shd w:val="clear" w:color="auto" w:fill="FFFFFF"/>
        <w:ind w:firstLine="708"/>
        <w:jc w:val="both"/>
        <w:rPr>
          <w:sz w:val="24"/>
          <w:szCs w:val="24"/>
        </w:rPr>
      </w:pPr>
    </w:p>
    <w:p w:rsidR="003A5486" w:rsidRPr="00695C7F" w:rsidRDefault="003A5486" w:rsidP="003A5486">
      <w:pPr>
        <w:pStyle w:val="a6"/>
        <w:numPr>
          <w:ilvl w:val="0"/>
          <w:numId w:val="3"/>
        </w:numPr>
        <w:shd w:val="clear" w:color="auto" w:fill="FFFFFF"/>
        <w:ind w:right="11"/>
        <w:jc w:val="center"/>
        <w:rPr>
          <w:b/>
          <w:sz w:val="24"/>
          <w:szCs w:val="24"/>
        </w:rPr>
      </w:pPr>
      <w:r w:rsidRPr="00DB4126">
        <w:rPr>
          <w:b/>
          <w:sz w:val="24"/>
          <w:szCs w:val="24"/>
        </w:rPr>
        <w:t>Предмет Договора</w:t>
      </w:r>
    </w:p>
    <w:p w:rsidR="003A5486" w:rsidRPr="00E517C4" w:rsidRDefault="003A5486" w:rsidP="003A5486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bookmarkStart w:id="14" w:name="_Hlk116544863"/>
      <w:r w:rsidRPr="00E517C4">
        <w:rPr>
          <w:rFonts w:ascii="Times New Roman" w:hAnsi="Times New Roman" w:cs="Times New Roman"/>
          <w:b w:val="0"/>
          <w:sz w:val="24"/>
          <w:szCs w:val="24"/>
        </w:rPr>
        <w:t>1.1. Арендатор</w:t>
      </w:r>
      <w:r w:rsidRPr="00E517C4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E517C4">
        <w:rPr>
          <w:rFonts w:ascii="Times New Roman" w:hAnsi="Times New Roman" w:cs="Times New Roman"/>
          <w:b w:val="0"/>
          <w:sz w:val="24"/>
          <w:szCs w:val="24"/>
        </w:rPr>
        <w:t>принимает в аренду земельный участок</w:t>
      </w:r>
      <w:r>
        <w:rPr>
          <w:rFonts w:ascii="Times New Roman" w:hAnsi="Times New Roman" w:cs="Times New Roman"/>
          <w:b w:val="0"/>
          <w:sz w:val="24"/>
          <w:szCs w:val="24"/>
        </w:rPr>
        <w:t>, расположенный по адресу:</w:t>
      </w:r>
      <w:r w:rsidRPr="00E517C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215D9E">
        <w:rPr>
          <w:rFonts w:ascii="Times New Roman" w:hAnsi="Times New Roman" w:cs="Times New Roman"/>
          <w:b w:val="0"/>
          <w:sz w:val="24"/>
          <w:szCs w:val="24"/>
          <w:lang w:eastAsia="en-US"/>
        </w:rPr>
        <w:t xml:space="preserve">Российская Федерация, </w:t>
      </w:r>
      <w:r w:rsidRPr="00215D9E">
        <w:rPr>
          <w:rFonts w:ascii="Times New Roman" w:hAnsi="Times New Roman" w:cs="Times New Roman"/>
          <w:b w:val="0"/>
          <w:sz w:val="24"/>
          <w:szCs w:val="24"/>
        </w:rPr>
        <w:t xml:space="preserve">Ивановская область, Приволжский муниципальный район, Приволжское городское поселение, г. Приволжск, ул. Пушкина, земельный участок 2, общей площадью 751 кв.м., с кадастровым номером 37:13:010503:277, категория земель «земли населенных пунктов», </w:t>
      </w:r>
      <w:r w:rsidRPr="00E517C4">
        <w:rPr>
          <w:rFonts w:ascii="Times New Roman" w:hAnsi="Times New Roman" w:cs="Times New Roman"/>
          <w:b w:val="0"/>
          <w:sz w:val="24"/>
          <w:szCs w:val="24"/>
        </w:rPr>
        <w:t xml:space="preserve">(далее - Участок), в границах, указанных в кадастровом паспорте Участка, </w:t>
      </w:r>
      <w:r w:rsidRPr="00215D9E">
        <w:rPr>
          <w:rFonts w:ascii="Times New Roman" w:hAnsi="Times New Roman" w:cs="Times New Roman"/>
          <w:b w:val="0"/>
          <w:sz w:val="24"/>
          <w:szCs w:val="24"/>
        </w:rPr>
        <w:t>для индивидуальной жилой застройки</w:t>
      </w:r>
      <w:r w:rsidRPr="00E517C4">
        <w:rPr>
          <w:rFonts w:ascii="Times New Roman" w:hAnsi="Times New Roman" w:cs="Times New Roman"/>
          <w:b w:val="0"/>
          <w:sz w:val="24"/>
          <w:szCs w:val="24"/>
          <w:lang w:eastAsia="en-US"/>
        </w:rPr>
        <w:t>.</w:t>
      </w:r>
    </w:p>
    <w:bookmarkEnd w:id="14"/>
    <w:p w:rsidR="003A5486" w:rsidRDefault="003A5486" w:rsidP="003A5486">
      <w:pPr>
        <w:pStyle w:val="ConsPlusNormal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46034B">
        <w:rPr>
          <w:rFonts w:ascii="Times New Roman" w:hAnsi="Times New Roman" w:cs="Times New Roman"/>
          <w:sz w:val="24"/>
          <w:szCs w:val="24"/>
        </w:rPr>
        <w:t>Ограничения, обременения земельного участка</w:t>
      </w:r>
      <w:r>
        <w:rPr>
          <w:rFonts w:ascii="Times New Roman" w:hAnsi="Times New Roman" w:cs="Times New Roman"/>
          <w:sz w:val="24"/>
          <w:szCs w:val="24"/>
        </w:rPr>
        <w:t>: отсутствуют.</w:t>
      </w:r>
    </w:p>
    <w:p w:rsidR="003A5486" w:rsidRPr="00984A43" w:rsidRDefault="003A5486" w:rsidP="003A5486">
      <w:pPr>
        <w:ind w:firstLine="709"/>
        <w:jc w:val="both"/>
        <w:rPr>
          <w:sz w:val="24"/>
          <w:szCs w:val="24"/>
        </w:rPr>
      </w:pPr>
      <w:r w:rsidRPr="00984A43">
        <w:rPr>
          <w:sz w:val="24"/>
          <w:szCs w:val="24"/>
        </w:rPr>
        <w:t xml:space="preserve">1.2. Передача Участка оформляется актом приема - передачи, который составляется и подписывается Арендодателем и Арендатором в </w:t>
      </w:r>
      <w:r>
        <w:rPr>
          <w:sz w:val="24"/>
          <w:szCs w:val="24"/>
        </w:rPr>
        <w:t>трех</w:t>
      </w:r>
      <w:r w:rsidRPr="00984A43">
        <w:rPr>
          <w:sz w:val="24"/>
          <w:szCs w:val="24"/>
        </w:rPr>
        <w:t xml:space="preserve"> экземплярах. </w:t>
      </w:r>
    </w:p>
    <w:p w:rsidR="003A5486" w:rsidRPr="00984A43" w:rsidRDefault="003A5486" w:rsidP="003A5486">
      <w:pPr>
        <w:pStyle w:val="ab"/>
        <w:ind w:firstLine="360"/>
        <w:jc w:val="both"/>
        <w:rPr>
          <w:rFonts w:ascii="Times New Roman" w:hAnsi="Times New Roman"/>
          <w:sz w:val="24"/>
          <w:szCs w:val="24"/>
        </w:rPr>
      </w:pPr>
      <w:r w:rsidRPr="00984A43">
        <w:rPr>
          <w:rFonts w:ascii="Times New Roman" w:hAnsi="Times New Roman"/>
          <w:sz w:val="24"/>
          <w:szCs w:val="24"/>
        </w:rPr>
        <w:t xml:space="preserve">Акт приема - передачи приобщается к настоящему Договору и является его неотъемлемой частью. </w:t>
      </w:r>
    </w:p>
    <w:p w:rsidR="003A5486" w:rsidRPr="00984A43" w:rsidRDefault="003A5486" w:rsidP="003A5486">
      <w:pPr>
        <w:pStyle w:val="ab"/>
        <w:ind w:left="360"/>
        <w:jc w:val="both"/>
        <w:rPr>
          <w:rFonts w:ascii="Times New Roman" w:hAnsi="Times New Roman"/>
          <w:sz w:val="24"/>
          <w:szCs w:val="24"/>
        </w:rPr>
      </w:pPr>
      <w:r w:rsidRPr="00984A43">
        <w:rPr>
          <w:rFonts w:ascii="Times New Roman" w:hAnsi="Times New Roman"/>
          <w:sz w:val="24"/>
          <w:szCs w:val="24"/>
        </w:rPr>
        <w:t>1.3. Передача Участка в аренду не влечет передачу права собственности на него.</w:t>
      </w:r>
    </w:p>
    <w:p w:rsidR="003A5486" w:rsidRDefault="003A5486" w:rsidP="003A5486">
      <w:pPr>
        <w:ind w:left="360"/>
        <w:rPr>
          <w:b/>
          <w:sz w:val="24"/>
          <w:szCs w:val="24"/>
        </w:rPr>
      </w:pPr>
    </w:p>
    <w:p w:rsidR="003A5486" w:rsidRPr="00984A43" w:rsidRDefault="003A5486" w:rsidP="003A5486">
      <w:pPr>
        <w:ind w:left="360"/>
        <w:jc w:val="center"/>
        <w:rPr>
          <w:b/>
          <w:sz w:val="24"/>
          <w:szCs w:val="24"/>
        </w:rPr>
      </w:pPr>
      <w:r w:rsidRPr="00984A43">
        <w:rPr>
          <w:b/>
          <w:sz w:val="24"/>
          <w:szCs w:val="24"/>
        </w:rPr>
        <w:t>2. Срок договора</w:t>
      </w:r>
    </w:p>
    <w:p w:rsidR="003A5486" w:rsidRPr="00984A43" w:rsidRDefault="003A5486" w:rsidP="003A5486">
      <w:pPr>
        <w:ind w:left="360"/>
        <w:jc w:val="both"/>
        <w:rPr>
          <w:sz w:val="24"/>
          <w:szCs w:val="24"/>
        </w:rPr>
      </w:pPr>
      <w:r w:rsidRPr="00984A43">
        <w:rPr>
          <w:sz w:val="24"/>
          <w:szCs w:val="24"/>
        </w:rPr>
        <w:t>2.1. Срок аренд</w:t>
      </w:r>
      <w:r>
        <w:rPr>
          <w:sz w:val="24"/>
          <w:szCs w:val="24"/>
        </w:rPr>
        <w:t>ы Участка устанавливается на 20 (двадцать</w:t>
      </w:r>
      <w:r w:rsidRPr="00984A43">
        <w:rPr>
          <w:sz w:val="24"/>
          <w:szCs w:val="24"/>
        </w:rPr>
        <w:t>)</w:t>
      </w:r>
      <w:r>
        <w:rPr>
          <w:sz w:val="24"/>
          <w:szCs w:val="24"/>
        </w:rPr>
        <w:t xml:space="preserve"> лет.</w:t>
      </w:r>
    </w:p>
    <w:p w:rsidR="003A5486" w:rsidRPr="00984A43" w:rsidRDefault="003A5486" w:rsidP="003A5486">
      <w:pPr>
        <w:ind w:firstLine="360"/>
        <w:jc w:val="both"/>
        <w:rPr>
          <w:sz w:val="24"/>
          <w:szCs w:val="24"/>
        </w:rPr>
      </w:pPr>
      <w:r w:rsidRPr="00984A43">
        <w:rPr>
          <w:sz w:val="24"/>
          <w:szCs w:val="24"/>
        </w:rPr>
        <w:t xml:space="preserve">2.2. Договор вступает в силу с даты </w:t>
      </w:r>
      <w:r>
        <w:rPr>
          <w:sz w:val="24"/>
          <w:szCs w:val="24"/>
        </w:rPr>
        <w:t>подписания.</w:t>
      </w:r>
    </w:p>
    <w:p w:rsidR="003A5486" w:rsidRPr="00984A43" w:rsidRDefault="003A5486" w:rsidP="003A5486">
      <w:pPr>
        <w:jc w:val="both"/>
        <w:rPr>
          <w:sz w:val="24"/>
          <w:szCs w:val="24"/>
        </w:rPr>
      </w:pPr>
    </w:p>
    <w:p w:rsidR="003A5486" w:rsidRPr="00DB4126" w:rsidRDefault="003A5486" w:rsidP="003A5486">
      <w:pPr>
        <w:pStyle w:val="a9"/>
        <w:spacing w:after="0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 w:rsidRPr="00DB4126">
        <w:rPr>
          <w:b/>
          <w:sz w:val="24"/>
          <w:szCs w:val="24"/>
        </w:rPr>
        <w:t>Размер и условия внесения арендной платы</w:t>
      </w:r>
    </w:p>
    <w:p w:rsidR="003A5486" w:rsidRPr="00B4415E" w:rsidRDefault="003A5486" w:rsidP="003A5486">
      <w:pPr>
        <w:ind w:firstLine="708"/>
        <w:jc w:val="both"/>
        <w:rPr>
          <w:sz w:val="24"/>
          <w:szCs w:val="24"/>
        </w:rPr>
      </w:pPr>
      <w:r w:rsidRPr="00984A43">
        <w:rPr>
          <w:sz w:val="24"/>
          <w:szCs w:val="24"/>
        </w:rPr>
        <w:t xml:space="preserve">3.1. Размер годовой арендной платы </w:t>
      </w:r>
      <w:r>
        <w:rPr>
          <w:sz w:val="24"/>
          <w:szCs w:val="24"/>
        </w:rPr>
        <w:t>определен</w:t>
      </w:r>
      <w:r w:rsidRPr="00984A43">
        <w:rPr>
          <w:sz w:val="24"/>
          <w:szCs w:val="24"/>
        </w:rPr>
        <w:t xml:space="preserve"> в соответствии с протоколом от _______20____ г </w:t>
      </w:r>
      <w:r>
        <w:rPr>
          <w:sz w:val="24"/>
          <w:szCs w:val="24"/>
        </w:rPr>
        <w:t xml:space="preserve">№_____ и </w:t>
      </w:r>
      <w:r w:rsidRPr="00984A43">
        <w:rPr>
          <w:sz w:val="24"/>
          <w:szCs w:val="24"/>
        </w:rPr>
        <w:t>составляет __________ рублей (определенной по результатам аукциона), без НДС. «Арендатор» перечисляет аре</w:t>
      </w:r>
      <w:r>
        <w:rPr>
          <w:sz w:val="24"/>
          <w:szCs w:val="24"/>
        </w:rPr>
        <w:t xml:space="preserve">ндную плату в размере ______________________ </w:t>
      </w:r>
      <w:r w:rsidRPr="00B4415E">
        <w:rPr>
          <w:sz w:val="24"/>
          <w:szCs w:val="24"/>
        </w:rPr>
        <w:t>рублей</w:t>
      </w:r>
      <w:r>
        <w:rPr>
          <w:sz w:val="24"/>
          <w:szCs w:val="24"/>
        </w:rPr>
        <w:t xml:space="preserve"> ____ копеек</w:t>
      </w:r>
      <w:r w:rsidRPr="00B4415E">
        <w:rPr>
          <w:sz w:val="24"/>
          <w:szCs w:val="24"/>
        </w:rPr>
        <w:t xml:space="preserve"> </w:t>
      </w:r>
      <w:r>
        <w:rPr>
          <w:sz w:val="24"/>
          <w:szCs w:val="24"/>
        </w:rPr>
        <w:t>е</w:t>
      </w:r>
      <w:r w:rsidRPr="00B4415E">
        <w:rPr>
          <w:sz w:val="24"/>
          <w:szCs w:val="24"/>
        </w:rPr>
        <w:t>жеквартально</w:t>
      </w:r>
      <w:r>
        <w:rPr>
          <w:sz w:val="24"/>
          <w:szCs w:val="24"/>
        </w:rPr>
        <w:t xml:space="preserve"> равными частями</w:t>
      </w:r>
      <w:r w:rsidRPr="00B4415E">
        <w:rPr>
          <w:sz w:val="24"/>
          <w:szCs w:val="24"/>
        </w:rPr>
        <w:t>: за первый, второй, третий кварталы – не позднее 30 числа последнего месяца квартала, за четвертый квартал – не позднее 15 ноября.</w:t>
      </w:r>
    </w:p>
    <w:p w:rsidR="003A5486" w:rsidRDefault="003A5486" w:rsidP="003A5486">
      <w:pPr>
        <w:ind w:firstLine="708"/>
        <w:contextualSpacing/>
        <w:jc w:val="both"/>
        <w:rPr>
          <w:sz w:val="24"/>
          <w:szCs w:val="24"/>
        </w:rPr>
      </w:pPr>
      <w:bookmarkStart w:id="15" w:name="_Hlk70002101"/>
      <w:r w:rsidRPr="00984A43">
        <w:rPr>
          <w:sz w:val="24"/>
          <w:szCs w:val="24"/>
        </w:rPr>
        <w:t xml:space="preserve">3.2. </w:t>
      </w:r>
      <w:r>
        <w:rPr>
          <w:sz w:val="24"/>
          <w:szCs w:val="24"/>
        </w:rPr>
        <w:t>А</w:t>
      </w:r>
      <w:r w:rsidRPr="00C31D8C">
        <w:rPr>
          <w:sz w:val="24"/>
          <w:szCs w:val="24"/>
        </w:rPr>
        <w:t xml:space="preserve">рендная плата вносится Арендатором отдельными платежными документами путем перечисления денежных средств на следующие реквизиты: Получатель платежа: </w:t>
      </w:r>
      <w:r w:rsidR="002F0501" w:rsidRPr="00C31D8C">
        <w:rPr>
          <w:sz w:val="24"/>
          <w:szCs w:val="24"/>
        </w:rPr>
        <w:t>УФК по Ивановской области (Администрация Приволжского муниципального района л/</w:t>
      </w:r>
      <w:proofErr w:type="spellStart"/>
      <w:r w:rsidR="002F0501" w:rsidRPr="00C31D8C">
        <w:rPr>
          <w:sz w:val="24"/>
          <w:szCs w:val="24"/>
        </w:rPr>
        <w:t>сч</w:t>
      </w:r>
      <w:proofErr w:type="spellEnd"/>
      <w:r w:rsidR="002F0501" w:rsidRPr="00C31D8C">
        <w:rPr>
          <w:sz w:val="24"/>
          <w:szCs w:val="24"/>
        </w:rPr>
        <w:t xml:space="preserve"> </w:t>
      </w:r>
      <w:r w:rsidR="002F0501">
        <w:rPr>
          <w:sz w:val="24"/>
          <w:szCs w:val="24"/>
        </w:rPr>
        <w:t>04333203790</w:t>
      </w:r>
      <w:r w:rsidR="002F0501" w:rsidRPr="00C31D8C">
        <w:rPr>
          <w:sz w:val="24"/>
          <w:szCs w:val="24"/>
        </w:rPr>
        <w:t>)</w:t>
      </w:r>
      <w:r w:rsidR="002F0501">
        <w:rPr>
          <w:sz w:val="24"/>
          <w:szCs w:val="24"/>
        </w:rPr>
        <w:t xml:space="preserve"> </w:t>
      </w:r>
      <w:r w:rsidR="002F0501" w:rsidRPr="00C31D8C">
        <w:rPr>
          <w:sz w:val="24"/>
          <w:szCs w:val="24"/>
        </w:rPr>
        <w:t xml:space="preserve">ИНН 3719001961, КПП 371901001, код ОКТМО </w:t>
      </w:r>
      <w:r w:rsidR="002F0501">
        <w:rPr>
          <w:sz w:val="24"/>
          <w:szCs w:val="24"/>
        </w:rPr>
        <w:t>24620416</w:t>
      </w:r>
      <w:r w:rsidR="002F0501" w:rsidRPr="00C31D8C">
        <w:rPr>
          <w:sz w:val="24"/>
          <w:szCs w:val="24"/>
        </w:rPr>
        <w:t xml:space="preserve">, банк получателя: ОТДЕЛЕНИЕ ИВАНОВО БАНКА РОССИИ//УФК ПО ИВАНОВСКОЙ ОБЛАСТИ г. Иваново, БИК 012406500, Единый казначейский счет 40102810645370000025, казначейский счет </w:t>
      </w:r>
      <w:r w:rsidR="002F0501">
        <w:rPr>
          <w:sz w:val="24"/>
          <w:szCs w:val="24"/>
        </w:rPr>
        <w:t xml:space="preserve">03231643246201063300 </w:t>
      </w:r>
      <w:r w:rsidR="002F0501" w:rsidRPr="00C31D8C">
        <w:rPr>
          <w:sz w:val="24"/>
          <w:szCs w:val="24"/>
        </w:rPr>
        <w:t xml:space="preserve">КБК: </w:t>
      </w:r>
      <w:r w:rsidR="002F0501">
        <w:rPr>
          <w:sz w:val="24"/>
          <w:szCs w:val="24"/>
        </w:rPr>
        <w:t>31311105025130000120</w:t>
      </w:r>
      <w:r w:rsidR="002F0501" w:rsidRPr="00C31D8C">
        <w:rPr>
          <w:sz w:val="24"/>
          <w:szCs w:val="24"/>
        </w:rPr>
        <w:t xml:space="preserve"> наименование платежа - «Доходы,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</w:t>
      </w:r>
      <w:r w:rsidR="002F0501">
        <w:rPr>
          <w:sz w:val="24"/>
          <w:szCs w:val="24"/>
        </w:rPr>
        <w:t>городских</w:t>
      </w:r>
      <w:r w:rsidR="002F0501" w:rsidRPr="00C31D8C">
        <w:rPr>
          <w:sz w:val="24"/>
          <w:szCs w:val="24"/>
        </w:rPr>
        <w:t xml:space="preserve"> поселений, а также средства от продажи права на заключение договоров аренды указанных земельных участков» </w:t>
      </w:r>
      <w:r w:rsidRPr="00C31D8C">
        <w:rPr>
          <w:sz w:val="24"/>
          <w:szCs w:val="24"/>
        </w:rPr>
        <w:t>(с указанием в назначении платежа даты и номера Договора аренды).</w:t>
      </w:r>
    </w:p>
    <w:bookmarkEnd w:id="15"/>
    <w:p w:rsidR="003A5486" w:rsidRPr="00984A43" w:rsidRDefault="003A5486" w:rsidP="003A5486">
      <w:pPr>
        <w:ind w:firstLine="708"/>
        <w:jc w:val="both"/>
        <w:rPr>
          <w:sz w:val="24"/>
          <w:szCs w:val="24"/>
        </w:rPr>
      </w:pPr>
      <w:r w:rsidRPr="00984A43">
        <w:rPr>
          <w:sz w:val="24"/>
          <w:szCs w:val="24"/>
        </w:rPr>
        <w:lastRenderedPageBreak/>
        <w:t>3.3. Не использование земельного участка не освобождает Арендатора от арендной платы.</w:t>
      </w:r>
    </w:p>
    <w:p w:rsidR="003A5486" w:rsidRPr="00984A43" w:rsidRDefault="003A5486" w:rsidP="003A5486">
      <w:pPr>
        <w:widowControl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3.4</w:t>
      </w:r>
      <w:r w:rsidRPr="00984A43">
        <w:rPr>
          <w:sz w:val="24"/>
          <w:szCs w:val="24"/>
        </w:rPr>
        <w:t xml:space="preserve">. Сумма задатка на участие в аукционе, перечисленная Арендатором ___________20_____ г, составляющая </w:t>
      </w:r>
      <w:r w:rsidRPr="00984A43">
        <w:rPr>
          <w:b/>
          <w:bCs/>
          <w:i/>
          <w:iCs/>
          <w:sz w:val="24"/>
          <w:szCs w:val="24"/>
        </w:rPr>
        <w:t>__________ (</w:t>
      </w:r>
      <w:r>
        <w:rPr>
          <w:b/>
          <w:bCs/>
          <w:i/>
          <w:iCs/>
          <w:sz w:val="24"/>
          <w:szCs w:val="24"/>
        </w:rPr>
        <w:t>_________________________) руб.</w:t>
      </w:r>
      <w:r w:rsidRPr="00984A43">
        <w:rPr>
          <w:b/>
          <w:bCs/>
          <w:i/>
          <w:iCs/>
          <w:sz w:val="24"/>
          <w:szCs w:val="24"/>
        </w:rPr>
        <w:t>______ копеек</w:t>
      </w:r>
      <w:r w:rsidRPr="00984A43">
        <w:rPr>
          <w:sz w:val="24"/>
          <w:szCs w:val="24"/>
        </w:rPr>
        <w:t>,</w:t>
      </w:r>
      <w:r w:rsidRPr="00984A43">
        <w:rPr>
          <w:color w:val="FF0000"/>
          <w:sz w:val="24"/>
          <w:szCs w:val="24"/>
        </w:rPr>
        <w:t xml:space="preserve"> </w:t>
      </w:r>
      <w:r w:rsidRPr="00984A43">
        <w:rPr>
          <w:sz w:val="24"/>
          <w:szCs w:val="24"/>
        </w:rPr>
        <w:t>засчитывается Арендодателем как внесенная арендная плата Арендатором в соответствии с данным договором.</w:t>
      </w:r>
    </w:p>
    <w:p w:rsidR="003A5486" w:rsidRDefault="003A5486" w:rsidP="003A5486">
      <w:pPr>
        <w:pStyle w:val="a9"/>
        <w:spacing w:after="0"/>
        <w:ind w:left="0"/>
        <w:rPr>
          <w:b/>
          <w:sz w:val="24"/>
          <w:szCs w:val="24"/>
        </w:rPr>
      </w:pPr>
    </w:p>
    <w:p w:rsidR="003A5486" w:rsidRPr="00DB4126" w:rsidRDefault="003A5486" w:rsidP="003A5486">
      <w:pPr>
        <w:pStyle w:val="a9"/>
        <w:spacing w:after="0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 </w:t>
      </w:r>
      <w:r w:rsidRPr="00DB4126">
        <w:rPr>
          <w:b/>
          <w:sz w:val="24"/>
          <w:szCs w:val="24"/>
        </w:rPr>
        <w:t>Права и обязанности Сторон</w:t>
      </w:r>
    </w:p>
    <w:p w:rsidR="003A5486" w:rsidRPr="00372043" w:rsidRDefault="003A5486" w:rsidP="003A5486">
      <w:pPr>
        <w:pStyle w:val="a9"/>
        <w:spacing w:after="0"/>
        <w:ind w:firstLine="425"/>
        <w:rPr>
          <w:b/>
          <w:sz w:val="24"/>
          <w:szCs w:val="24"/>
        </w:rPr>
      </w:pPr>
      <w:r w:rsidRPr="00372043">
        <w:rPr>
          <w:b/>
          <w:sz w:val="24"/>
          <w:szCs w:val="24"/>
        </w:rPr>
        <w:t>4.1. Арендодатель имеет право:</w:t>
      </w:r>
    </w:p>
    <w:p w:rsidR="003A5486" w:rsidRPr="00372043" w:rsidRDefault="003A5486" w:rsidP="003A5486">
      <w:pPr>
        <w:pStyle w:val="a9"/>
        <w:numPr>
          <w:ilvl w:val="2"/>
          <w:numId w:val="3"/>
        </w:numPr>
        <w:spacing w:after="0"/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t>В судебном порядке требовать досрочного расторжения Договора.</w:t>
      </w:r>
    </w:p>
    <w:p w:rsidR="003A5486" w:rsidRPr="00372043" w:rsidRDefault="003A5486" w:rsidP="003A5486">
      <w:pPr>
        <w:pStyle w:val="a9"/>
        <w:numPr>
          <w:ilvl w:val="2"/>
          <w:numId w:val="3"/>
        </w:numPr>
        <w:spacing w:after="0"/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t>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:rsidR="003A5486" w:rsidRPr="00372043" w:rsidRDefault="003A5486" w:rsidP="003A5486">
      <w:pPr>
        <w:pStyle w:val="a9"/>
        <w:numPr>
          <w:ilvl w:val="2"/>
          <w:numId w:val="3"/>
        </w:numPr>
        <w:spacing w:after="0"/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t>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3A5486" w:rsidRPr="00372043" w:rsidRDefault="003A5486" w:rsidP="003A5486">
      <w:pPr>
        <w:ind w:firstLine="709"/>
        <w:jc w:val="both"/>
        <w:rPr>
          <w:b/>
          <w:sz w:val="24"/>
          <w:szCs w:val="24"/>
        </w:rPr>
      </w:pPr>
      <w:r w:rsidRPr="00372043">
        <w:rPr>
          <w:b/>
          <w:sz w:val="24"/>
          <w:szCs w:val="24"/>
        </w:rPr>
        <w:t>4.2. Арендодатель обязан:</w:t>
      </w:r>
    </w:p>
    <w:p w:rsidR="003A5486" w:rsidRPr="00372043" w:rsidRDefault="003A5486" w:rsidP="003A5486">
      <w:pPr>
        <w:pStyle w:val="a6"/>
        <w:numPr>
          <w:ilvl w:val="2"/>
          <w:numId w:val="4"/>
        </w:numPr>
        <w:ind w:hanging="11"/>
        <w:jc w:val="both"/>
        <w:rPr>
          <w:sz w:val="24"/>
          <w:szCs w:val="24"/>
        </w:rPr>
      </w:pPr>
      <w:r w:rsidRPr="00372043">
        <w:rPr>
          <w:sz w:val="24"/>
          <w:szCs w:val="24"/>
        </w:rPr>
        <w:t>Выполнять в полном объеме все условия Договора.</w:t>
      </w:r>
    </w:p>
    <w:p w:rsidR="003A5486" w:rsidRPr="00372043" w:rsidRDefault="003A5486" w:rsidP="003A5486">
      <w:pPr>
        <w:pStyle w:val="a9"/>
        <w:numPr>
          <w:ilvl w:val="2"/>
          <w:numId w:val="4"/>
        </w:numPr>
        <w:spacing w:after="0"/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t>Передать Арендатору Участок по акту приема-передачи в десятидневный срок с момента подписания Договора.</w:t>
      </w:r>
    </w:p>
    <w:p w:rsidR="003A5486" w:rsidRPr="00372043" w:rsidRDefault="003A5486" w:rsidP="003A5486">
      <w:pPr>
        <w:pStyle w:val="a9"/>
        <w:numPr>
          <w:ilvl w:val="2"/>
          <w:numId w:val="4"/>
        </w:numPr>
        <w:spacing w:after="0"/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t>Уведомить Арендатора об изменении реквизитов для перечисления арендной платы, указанных в п. 3.2., путем опубликования необходимой информации.</w:t>
      </w:r>
    </w:p>
    <w:p w:rsidR="003A5486" w:rsidRPr="00372043" w:rsidRDefault="003A5486" w:rsidP="003A5486">
      <w:pPr>
        <w:pStyle w:val="a9"/>
        <w:numPr>
          <w:ilvl w:val="2"/>
          <w:numId w:val="4"/>
        </w:numPr>
        <w:spacing w:after="0"/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t xml:space="preserve">При наличии оснований своевременно производить перерасчет арендной платы по обращению Арендатора. </w:t>
      </w:r>
    </w:p>
    <w:p w:rsidR="003A5486" w:rsidRPr="00372043" w:rsidRDefault="003A5486" w:rsidP="003A5486">
      <w:pPr>
        <w:pStyle w:val="a9"/>
        <w:spacing w:after="0"/>
        <w:ind w:firstLine="426"/>
        <w:rPr>
          <w:b/>
          <w:sz w:val="24"/>
          <w:szCs w:val="24"/>
        </w:rPr>
      </w:pPr>
      <w:r w:rsidRPr="00372043">
        <w:rPr>
          <w:b/>
          <w:sz w:val="24"/>
          <w:szCs w:val="24"/>
        </w:rPr>
        <w:t>4.3. Арендатор имеет право:</w:t>
      </w:r>
    </w:p>
    <w:p w:rsidR="003A5486" w:rsidRPr="00372043" w:rsidRDefault="003A5486" w:rsidP="003A5486">
      <w:pPr>
        <w:pStyle w:val="a9"/>
        <w:numPr>
          <w:ilvl w:val="2"/>
          <w:numId w:val="5"/>
        </w:numPr>
        <w:spacing w:after="0"/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t>Использовать Участок на условиях, установленных Договором.</w:t>
      </w:r>
    </w:p>
    <w:p w:rsidR="003A5486" w:rsidRPr="00372043" w:rsidRDefault="003A5486" w:rsidP="003A5486">
      <w:pPr>
        <w:pStyle w:val="a9"/>
        <w:numPr>
          <w:ilvl w:val="2"/>
          <w:numId w:val="5"/>
        </w:numPr>
        <w:spacing w:after="0"/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t>Обращаться к Арендодателю за получением расчета арендной платы на текущий год.</w:t>
      </w:r>
    </w:p>
    <w:p w:rsidR="003A5486" w:rsidRPr="00372043" w:rsidRDefault="003A5486" w:rsidP="003A5486">
      <w:pPr>
        <w:pStyle w:val="a9"/>
        <w:numPr>
          <w:ilvl w:val="2"/>
          <w:numId w:val="5"/>
        </w:numPr>
        <w:spacing w:after="0"/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t>Самостоятельно обращаться к Арендодателю за уточнением реквизитов для перечисления арендной платы.</w:t>
      </w:r>
    </w:p>
    <w:p w:rsidR="003A5486" w:rsidRPr="00372043" w:rsidRDefault="003A5486" w:rsidP="003A5486">
      <w:pPr>
        <w:pStyle w:val="a9"/>
        <w:spacing w:after="0"/>
        <w:ind w:firstLine="426"/>
        <w:rPr>
          <w:sz w:val="24"/>
          <w:szCs w:val="24"/>
        </w:rPr>
      </w:pPr>
      <w:r w:rsidRPr="00372043">
        <w:rPr>
          <w:b/>
          <w:sz w:val="24"/>
          <w:szCs w:val="24"/>
        </w:rPr>
        <w:t>4.4. Арендатор обязан</w:t>
      </w:r>
      <w:r w:rsidRPr="00372043">
        <w:rPr>
          <w:sz w:val="24"/>
          <w:szCs w:val="24"/>
        </w:rPr>
        <w:t>:</w:t>
      </w:r>
    </w:p>
    <w:p w:rsidR="003A5486" w:rsidRPr="00372043" w:rsidRDefault="003A5486" w:rsidP="003A5486">
      <w:pPr>
        <w:pStyle w:val="a9"/>
        <w:numPr>
          <w:ilvl w:val="2"/>
          <w:numId w:val="6"/>
        </w:numPr>
        <w:spacing w:after="0"/>
        <w:ind w:hanging="11"/>
        <w:jc w:val="both"/>
        <w:rPr>
          <w:sz w:val="24"/>
          <w:szCs w:val="24"/>
        </w:rPr>
      </w:pPr>
      <w:r w:rsidRPr="00372043">
        <w:rPr>
          <w:sz w:val="24"/>
          <w:szCs w:val="24"/>
        </w:rPr>
        <w:t>Выполнять в полном объеме все условия Договора.</w:t>
      </w:r>
    </w:p>
    <w:p w:rsidR="003A5486" w:rsidRPr="00372043" w:rsidRDefault="003A5486" w:rsidP="003A5486">
      <w:pPr>
        <w:pStyle w:val="a9"/>
        <w:numPr>
          <w:ilvl w:val="2"/>
          <w:numId w:val="6"/>
        </w:numPr>
        <w:spacing w:after="0"/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t xml:space="preserve">Использовать Участок в соответствии с целевым назначением и разрешенным использованием. </w:t>
      </w:r>
    </w:p>
    <w:p w:rsidR="003A5486" w:rsidRPr="00372043" w:rsidRDefault="003A5486" w:rsidP="003A5486">
      <w:pPr>
        <w:pStyle w:val="a9"/>
        <w:numPr>
          <w:ilvl w:val="2"/>
          <w:numId w:val="6"/>
        </w:numPr>
        <w:spacing w:after="0"/>
        <w:ind w:hanging="11"/>
        <w:jc w:val="both"/>
        <w:rPr>
          <w:sz w:val="24"/>
          <w:szCs w:val="24"/>
        </w:rPr>
      </w:pPr>
      <w:r w:rsidRPr="00372043">
        <w:rPr>
          <w:sz w:val="24"/>
          <w:szCs w:val="24"/>
        </w:rPr>
        <w:t>Своевременно уплачивать арендную плату.</w:t>
      </w:r>
    </w:p>
    <w:p w:rsidR="003A5486" w:rsidRPr="00372043" w:rsidRDefault="003A5486" w:rsidP="003A5486">
      <w:pPr>
        <w:pStyle w:val="a9"/>
        <w:numPr>
          <w:ilvl w:val="2"/>
          <w:numId w:val="6"/>
        </w:numPr>
        <w:spacing w:after="0"/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t>Обеспечить Арендодателю (его законным представителям), представителям органов государственного и муниципального земельного контроля доступ на Участок по их требованию.</w:t>
      </w:r>
    </w:p>
    <w:p w:rsidR="003A5486" w:rsidRPr="00372043" w:rsidRDefault="003A5486" w:rsidP="003A5486">
      <w:pPr>
        <w:pStyle w:val="a9"/>
        <w:numPr>
          <w:ilvl w:val="2"/>
          <w:numId w:val="6"/>
        </w:numPr>
        <w:spacing w:after="0"/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t>Обеспечивать беспрепятственный доступ коммунальных и инженерных служб для обслуживания и ремонта любого вида инженерных и иных коммуникаций, расположенных на территории земельного участка.</w:t>
      </w:r>
    </w:p>
    <w:p w:rsidR="003A5486" w:rsidRPr="00372043" w:rsidRDefault="003A5486" w:rsidP="003A5486">
      <w:pPr>
        <w:pStyle w:val="a9"/>
        <w:numPr>
          <w:ilvl w:val="2"/>
          <w:numId w:val="6"/>
        </w:numPr>
        <w:spacing w:after="0"/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t>Если земельный участок полностью или частично расположен в охранной зоне, установленной в отношении линейного объекта, в целях обеспечения его безопасности, в случае аварии на линейном объекте или его планового осмотра обеспечить беспрепятственный доступ представителя собственника линейного объекта или представителя организации, осуществляющей эксплуатацию линейного объекта.</w:t>
      </w:r>
    </w:p>
    <w:p w:rsidR="003A5486" w:rsidRPr="00372043" w:rsidRDefault="003A5486" w:rsidP="003A5486">
      <w:pPr>
        <w:pStyle w:val="a6"/>
        <w:numPr>
          <w:ilvl w:val="2"/>
          <w:numId w:val="6"/>
        </w:numPr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t>Письменно сообщить Арендодателю о предстоящем освобождении Участка как в связи с окончанием срока действия Договора, так и при досрочном его освобождении.</w:t>
      </w:r>
    </w:p>
    <w:p w:rsidR="003A5486" w:rsidRPr="00372043" w:rsidRDefault="003A5486" w:rsidP="003A5486">
      <w:pPr>
        <w:pStyle w:val="a6"/>
        <w:numPr>
          <w:ilvl w:val="2"/>
          <w:numId w:val="6"/>
        </w:numPr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t>Не допускать действий, приводящих к ухудшению экологической обстановки на арендуемом земельном участке и прилегающих к нему территориях, а также выполнять работы по благоустройству территории.</w:t>
      </w:r>
    </w:p>
    <w:p w:rsidR="003A5486" w:rsidRPr="00372043" w:rsidRDefault="003A5486" w:rsidP="003A5486">
      <w:pPr>
        <w:pStyle w:val="a6"/>
        <w:numPr>
          <w:ilvl w:val="2"/>
          <w:numId w:val="6"/>
        </w:numPr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t>Письменно в десятидневный срок уведомить Арендодателя об изменении своих реквизитов (места регистрации или юридического лица). При несоблюдении Арендатором условия об уведомлении об изменении адреса, почтовая корреспонденция направляется по адресу, указанному в Договоре, и Арендатор считается надлежащим образом уведомленным.</w:t>
      </w:r>
    </w:p>
    <w:p w:rsidR="003A5486" w:rsidRPr="002F3A5F" w:rsidRDefault="003A5486" w:rsidP="003A5486">
      <w:pPr>
        <w:pStyle w:val="a6"/>
        <w:numPr>
          <w:ilvl w:val="1"/>
          <w:numId w:val="6"/>
        </w:numPr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t>Арендодатель и Арендатор имеют иные права и несут иные обязанности, установленные законодательством Российской Федерации.</w:t>
      </w:r>
    </w:p>
    <w:p w:rsidR="003A5486" w:rsidRPr="00DB4126" w:rsidRDefault="003A5486" w:rsidP="003A5486">
      <w:pPr>
        <w:jc w:val="both"/>
        <w:rPr>
          <w:sz w:val="24"/>
          <w:szCs w:val="24"/>
        </w:rPr>
      </w:pPr>
    </w:p>
    <w:p w:rsidR="003A5486" w:rsidRPr="00DB4126" w:rsidRDefault="003A5486" w:rsidP="003A5486">
      <w:pPr>
        <w:pStyle w:val="a9"/>
        <w:numPr>
          <w:ilvl w:val="0"/>
          <w:numId w:val="7"/>
        </w:numPr>
        <w:spacing w:after="0"/>
        <w:jc w:val="center"/>
        <w:rPr>
          <w:b/>
          <w:sz w:val="24"/>
          <w:szCs w:val="24"/>
        </w:rPr>
      </w:pPr>
      <w:r w:rsidRPr="00DB4126">
        <w:rPr>
          <w:b/>
          <w:sz w:val="24"/>
          <w:szCs w:val="24"/>
        </w:rPr>
        <w:lastRenderedPageBreak/>
        <w:t>Ответственность Сторон</w:t>
      </w:r>
    </w:p>
    <w:p w:rsidR="003A5486" w:rsidRPr="00DB4126" w:rsidRDefault="003A5486" w:rsidP="003A5486">
      <w:pPr>
        <w:pStyle w:val="a9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 xml:space="preserve">5.1. </w:t>
      </w:r>
      <w:r w:rsidRPr="00DB4126">
        <w:rPr>
          <w:sz w:val="24"/>
          <w:szCs w:val="24"/>
        </w:rPr>
        <w:t>За нарушение условий Договора Стороны несут ответственность, предусмотренную законодательством Российской Федерации.</w:t>
      </w:r>
    </w:p>
    <w:p w:rsidR="003A5486" w:rsidRPr="00DB4126" w:rsidRDefault="003A5486" w:rsidP="003A5486">
      <w:pPr>
        <w:pStyle w:val="a9"/>
        <w:spacing w:after="0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5.2. </w:t>
      </w:r>
      <w:r w:rsidRPr="00DB4126">
        <w:rPr>
          <w:sz w:val="24"/>
          <w:szCs w:val="24"/>
        </w:rPr>
        <w:t xml:space="preserve">За нарушение срока внесения арендной платы по Договору, Арендатор выплачивает Арендодателю </w:t>
      </w:r>
      <w:r w:rsidRPr="00DB4126">
        <w:rPr>
          <w:sz w:val="24"/>
          <w:szCs w:val="24"/>
          <w:lang w:eastAsia="en-US"/>
        </w:rPr>
        <w:t>проценты на сумму долга.</w:t>
      </w:r>
      <w:r w:rsidRPr="00DB4126">
        <w:rPr>
          <w:sz w:val="24"/>
          <w:szCs w:val="24"/>
        </w:rPr>
        <w:t xml:space="preserve"> </w:t>
      </w:r>
      <w:r w:rsidRPr="00DB4126">
        <w:rPr>
          <w:sz w:val="24"/>
          <w:szCs w:val="24"/>
          <w:lang w:eastAsia="en-US"/>
        </w:rPr>
        <w:t xml:space="preserve">Размер процентов определяется в размере </w:t>
      </w:r>
      <w:r w:rsidRPr="00DB4126">
        <w:rPr>
          <w:sz w:val="24"/>
          <w:szCs w:val="24"/>
        </w:rPr>
        <w:t xml:space="preserve">одной </w:t>
      </w:r>
      <w:r w:rsidRPr="006A75D2">
        <w:rPr>
          <w:sz w:val="24"/>
          <w:szCs w:val="24"/>
        </w:rPr>
        <w:t>трехсотой</w:t>
      </w:r>
      <w:r w:rsidRPr="006A75D2">
        <w:rPr>
          <w:sz w:val="24"/>
          <w:szCs w:val="24"/>
          <w:lang w:eastAsia="en-US"/>
        </w:rPr>
        <w:t xml:space="preserve"> </w:t>
      </w:r>
      <w:hyperlink r:id="rId11" w:history="1">
        <w:r w:rsidRPr="006A75D2">
          <w:rPr>
            <w:sz w:val="24"/>
            <w:szCs w:val="24"/>
            <w:lang w:eastAsia="en-US"/>
          </w:rPr>
          <w:t>ключевой ставки</w:t>
        </w:r>
      </w:hyperlink>
      <w:r w:rsidRPr="00DB4126">
        <w:rPr>
          <w:sz w:val="24"/>
          <w:szCs w:val="24"/>
          <w:lang w:eastAsia="en-US"/>
        </w:rPr>
        <w:t xml:space="preserve"> Банка России, действовавшей в соответствующие периоды.</w:t>
      </w:r>
    </w:p>
    <w:p w:rsidR="003A5486" w:rsidRPr="00DB4126" w:rsidRDefault="003A5486" w:rsidP="003A5486">
      <w:pPr>
        <w:pStyle w:val="a9"/>
        <w:spacing w:after="0"/>
        <w:ind w:left="0" w:firstLine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5.3. </w:t>
      </w:r>
      <w:r w:rsidRPr="00DB4126">
        <w:rPr>
          <w:sz w:val="24"/>
          <w:szCs w:val="24"/>
        </w:rPr>
        <w:t>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3A5486" w:rsidRDefault="003A5486" w:rsidP="003A5486">
      <w:pPr>
        <w:pStyle w:val="a9"/>
        <w:spacing w:after="0"/>
        <w:jc w:val="center"/>
        <w:rPr>
          <w:b/>
          <w:sz w:val="24"/>
          <w:szCs w:val="24"/>
        </w:rPr>
      </w:pPr>
    </w:p>
    <w:p w:rsidR="003A5486" w:rsidRPr="00DB4126" w:rsidRDefault="003A5486" w:rsidP="003A5486">
      <w:pPr>
        <w:pStyle w:val="a9"/>
        <w:spacing w:after="0"/>
        <w:jc w:val="center"/>
        <w:rPr>
          <w:b/>
          <w:sz w:val="24"/>
          <w:szCs w:val="24"/>
        </w:rPr>
      </w:pPr>
      <w:r w:rsidRPr="00DB4126">
        <w:rPr>
          <w:b/>
          <w:sz w:val="24"/>
          <w:szCs w:val="24"/>
        </w:rPr>
        <w:t>6. Изменение, расторжение и прекращение Договора</w:t>
      </w:r>
    </w:p>
    <w:p w:rsidR="003A5486" w:rsidRPr="00DB4126" w:rsidRDefault="003A5486" w:rsidP="003A5486">
      <w:pPr>
        <w:pStyle w:val="2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6.1. </w:t>
      </w:r>
      <w:r w:rsidRPr="00DB4126">
        <w:rPr>
          <w:rFonts w:ascii="Times New Roman" w:hAnsi="Times New Roman"/>
          <w:sz w:val="24"/>
          <w:szCs w:val="24"/>
        </w:rPr>
        <w:t>Все изменения и (или) дополнения к Договору оформляются Сторонами в письменной форме.</w:t>
      </w:r>
    </w:p>
    <w:p w:rsidR="003A5486" w:rsidRDefault="003A5486" w:rsidP="003A5486">
      <w:pPr>
        <w:pStyle w:val="a9"/>
        <w:spacing w:after="0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6.2. </w:t>
      </w:r>
      <w:r w:rsidRPr="00DB4126">
        <w:rPr>
          <w:sz w:val="24"/>
          <w:szCs w:val="24"/>
        </w:rPr>
        <w:t xml:space="preserve">Договор может быть расторгнут по требованию Арендодателя, по решению суда на основании и в порядке, установленном гражданским законодательством. </w:t>
      </w:r>
    </w:p>
    <w:p w:rsidR="003A5486" w:rsidRPr="00DB4126" w:rsidRDefault="003A5486" w:rsidP="003A5486">
      <w:pPr>
        <w:pStyle w:val="a9"/>
        <w:spacing w:after="0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6.3. </w:t>
      </w:r>
      <w:r w:rsidRPr="00DB4126">
        <w:rPr>
          <w:sz w:val="24"/>
          <w:szCs w:val="24"/>
        </w:rPr>
        <w:t>При прекращении Договора Арендатор обязан вернуть Арендодателю Участок в надлежащем состоянии.</w:t>
      </w:r>
    </w:p>
    <w:p w:rsidR="003A5486" w:rsidRDefault="003A5486" w:rsidP="003A5486">
      <w:pPr>
        <w:jc w:val="center"/>
        <w:rPr>
          <w:b/>
          <w:sz w:val="24"/>
          <w:szCs w:val="24"/>
        </w:rPr>
      </w:pPr>
    </w:p>
    <w:p w:rsidR="003A5486" w:rsidRDefault="003A5486" w:rsidP="003A5486">
      <w:pPr>
        <w:jc w:val="center"/>
        <w:rPr>
          <w:b/>
          <w:sz w:val="24"/>
          <w:szCs w:val="24"/>
        </w:rPr>
      </w:pPr>
      <w:r w:rsidRPr="00DB4126">
        <w:rPr>
          <w:b/>
          <w:sz w:val="24"/>
          <w:szCs w:val="24"/>
        </w:rPr>
        <w:t>7. Рассмотрение и урегулирование споров</w:t>
      </w:r>
    </w:p>
    <w:p w:rsidR="003A5486" w:rsidRPr="006A75D2" w:rsidRDefault="003A5486" w:rsidP="003A5486">
      <w:pPr>
        <w:ind w:firstLine="708"/>
        <w:jc w:val="both"/>
        <w:rPr>
          <w:b/>
          <w:sz w:val="24"/>
          <w:szCs w:val="24"/>
        </w:rPr>
      </w:pPr>
      <w:r w:rsidRPr="006A75D2">
        <w:rPr>
          <w:sz w:val="24"/>
          <w:szCs w:val="24"/>
        </w:rPr>
        <w:t>7.1.</w:t>
      </w:r>
      <w:r>
        <w:rPr>
          <w:b/>
          <w:sz w:val="24"/>
          <w:szCs w:val="24"/>
        </w:rPr>
        <w:t xml:space="preserve"> </w:t>
      </w:r>
      <w:r w:rsidRPr="00DB4126">
        <w:rPr>
          <w:sz w:val="24"/>
          <w:szCs w:val="24"/>
        </w:rPr>
        <w:t>Все споры между Сторонами, возникающие по Договору, разрешаются в соответствии с законодательством Российской Федерации.</w:t>
      </w:r>
    </w:p>
    <w:p w:rsidR="003A5486" w:rsidRDefault="003A5486" w:rsidP="003A5486">
      <w:pPr>
        <w:pStyle w:val="a9"/>
        <w:spacing w:after="0"/>
        <w:jc w:val="center"/>
        <w:rPr>
          <w:b/>
          <w:sz w:val="24"/>
          <w:szCs w:val="24"/>
        </w:rPr>
      </w:pPr>
    </w:p>
    <w:p w:rsidR="003A5486" w:rsidRPr="00DB4126" w:rsidRDefault="003A5486" w:rsidP="003A5486">
      <w:pPr>
        <w:pStyle w:val="a9"/>
        <w:spacing w:after="0"/>
        <w:jc w:val="center"/>
        <w:rPr>
          <w:sz w:val="24"/>
          <w:szCs w:val="24"/>
        </w:rPr>
      </w:pPr>
      <w:r w:rsidRPr="00DB4126">
        <w:rPr>
          <w:b/>
          <w:sz w:val="24"/>
          <w:szCs w:val="24"/>
        </w:rPr>
        <w:t>8.Особые условия договора</w:t>
      </w:r>
    </w:p>
    <w:p w:rsidR="003A5486" w:rsidRDefault="003A5486" w:rsidP="003A5486">
      <w:pPr>
        <w:pStyle w:val="a9"/>
        <w:spacing w:after="0"/>
        <w:ind w:left="0" w:right="15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8.1. </w:t>
      </w:r>
      <w:r w:rsidRPr="00DB4126">
        <w:rPr>
          <w:sz w:val="24"/>
          <w:szCs w:val="24"/>
        </w:rPr>
        <w:t xml:space="preserve">Расходы по государственной регистрации Договора, изменений и дополнений к нему, а также расходы по оформлению документов, необходимых для заключения Договора аренды возлагаются на Арендатора. </w:t>
      </w:r>
    </w:p>
    <w:p w:rsidR="003A5486" w:rsidRPr="00B145A5" w:rsidRDefault="003A5486" w:rsidP="003A5486">
      <w:pPr>
        <w:pStyle w:val="a9"/>
        <w:spacing w:after="0"/>
        <w:ind w:left="0" w:right="15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8.2. </w:t>
      </w:r>
      <w:r w:rsidRPr="00DB4126">
        <w:rPr>
          <w:sz w:val="24"/>
          <w:szCs w:val="24"/>
        </w:rPr>
        <w:t xml:space="preserve">Договор составлен в </w:t>
      </w:r>
      <w:r>
        <w:rPr>
          <w:sz w:val="24"/>
          <w:szCs w:val="24"/>
        </w:rPr>
        <w:t>3</w:t>
      </w:r>
      <w:r w:rsidRPr="00DB4126">
        <w:rPr>
          <w:sz w:val="24"/>
          <w:szCs w:val="24"/>
        </w:rPr>
        <w:t>-х экземплярах, имеющих одинаковую юридическую силу, из которых по одному экземпляру хранится у Сторон</w:t>
      </w:r>
      <w:r>
        <w:rPr>
          <w:sz w:val="24"/>
          <w:szCs w:val="24"/>
        </w:rPr>
        <w:t xml:space="preserve"> и один экземпляр находится в Управлении Федеральной службы государственной регистрации, кадастра и картографии по Ивановской области или в делах нотариуса Приволжского нотариального округа Ивановской области.</w:t>
      </w:r>
    </w:p>
    <w:p w:rsidR="003A5486" w:rsidRPr="00DB4126" w:rsidRDefault="003A5486" w:rsidP="003A5486">
      <w:pPr>
        <w:pStyle w:val="a9"/>
        <w:spacing w:after="0"/>
        <w:ind w:right="15"/>
        <w:rPr>
          <w:sz w:val="24"/>
          <w:szCs w:val="24"/>
        </w:rPr>
      </w:pPr>
    </w:p>
    <w:p w:rsidR="003A5486" w:rsidRPr="00DB4126" w:rsidRDefault="003A5486" w:rsidP="003A5486">
      <w:pPr>
        <w:pStyle w:val="a9"/>
        <w:spacing w:after="0"/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9. </w:t>
      </w:r>
      <w:r w:rsidRPr="00DB4126">
        <w:rPr>
          <w:b/>
          <w:sz w:val="24"/>
          <w:szCs w:val="24"/>
        </w:rPr>
        <w:t>Реквизиты Сторон</w:t>
      </w:r>
    </w:p>
    <w:p w:rsidR="003A5486" w:rsidRPr="00DB4126" w:rsidRDefault="003A5486" w:rsidP="003A5486">
      <w:pPr>
        <w:jc w:val="both"/>
        <w:rPr>
          <w:sz w:val="24"/>
          <w:szCs w:val="24"/>
        </w:rPr>
      </w:pPr>
      <w:r w:rsidRPr="00DB4126">
        <w:rPr>
          <w:sz w:val="24"/>
          <w:szCs w:val="24"/>
        </w:rPr>
        <w:t xml:space="preserve">Арендодатель: </w:t>
      </w:r>
    </w:p>
    <w:p w:rsidR="003A5486" w:rsidRPr="00DB4126" w:rsidRDefault="003A5486" w:rsidP="003A5486">
      <w:pPr>
        <w:jc w:val="both"/>
        <w:rPr>
          <w:sz w:val="24"/>
          <w:szCs w:val="24"/>
        </w:rPr>
      </w:pPr>
      <w:r w:rsidRPr="00DB4126">
        <w:rPr>
          <w:b/>
          <w:sz w:val="24"/>
          <w:szCs w:val="24"/>
        </w:rPr>
        <w:t>Администрация Приволжского муниципального района</w:t>
      </w:r>
      <w:r w:rsidRPr="00DB4126">
        <w:rPr>
          <w:sz w:val="24"/>
          <w:szCs w:val="24"/>
        </w:rPr>
        <w:t xml:space="preserve">, </w:t>
      </w:r>
    </w:p>
    <w:p w:rsidR="003A5486" w:rsidRPr="00DB4126" w:rsidRDefault="003A5486" w:rsidP="003A5486">
      <w:pPr>
        <w:jc w:val="both"/>
        <w:rPr>
          <w:sz w:val="24"/>
          <w:szCs w:val="24"/>
        </w:rPr>
      </w:pPr>
      <w:r w:rsidRPr="00DB4126">
        <w:rPr>
          <w:sz w:val="24"/>
          <w:szCs w:val="24"/>
        </w:rPr>
        <w:t>ОГРН 1023701711824, ИНН 3719001961, КПП 371901001.</w:t>
      </w:r>
    </w:p>
    <w:p w:rsidR="003A5486" w:rsidRPr="00DB4126" w:rsidRDefault="003A5486" w:rsidP="003A5486">
      <w:pPr>
        <w:jc w:val="both"/>
        <w:rPr>
          <w:sz w:val="24"/>
          <w:szCs w:val="24"/>
        </w:rPr>
      </w:pPr>
      <w:r w:rsidRPr="00DB4126">
        <w:rPr>
          <w:sz w:val="24"/>
          <w:szCs w:val="24"/>
        </w:rPr>
        <w:t>Адрес: 155550, Ивановская область, г. Приволжск, ул.Революционная, д.63.</w:t>
      </w:r>
    </w:p>
    <w:p w:rsidR="003A5486" w:rsidRPr="00DB4126" w:rsidRDefault="003A5486" w:rsidP="003A5486">
      <w:pPr>
        <w:jc w:val="both"/>
        <w:rPr>
          <w:sz w:val="24"/>
          <w:szCs w:val="24"/>
        </w:rPr>
      </w:pPr>
    </w:p>
    <w:p w:rsidR="003A5486" w:rsidRPr="00DB4126" w:rsidRDefault="003A5486" w:rsidP="003A5486">
      <w:pPr>
        <w:jc w:val="both"/>
        <w:rPr>
          <w:sz w:val="24"/>
          <w:szCs w:val="24"/>
        </w:rPr>
      </w:pPr>
      <w:r w:rsidRPr="00DB4126">
        <w:rPr>
          <w:sz w:val="24"/>
          <w:szCs w:val="24"/>
        </w:rPr>
        <w:t>Арендатор:</w:t>
      </w:r>
    </w:p>
    <w:p w:rsidR="003A5486" w:rsidRPr="00DB4126" w:rsidRDefault="003A5486" w:rsidP="003A5486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</w:p>
    <w:p w:rsidR="003A5486" w:rsidRPr="00DB4126" w:rsidRDefault="003A5486" w:rsidP="003A5486">
      <w:pPr>
        <w:jc w:val="both"/>
        <w:rPr>
          <w:sz w:val="24"/>
          <w:szCs w:val="24"/>
        </w:rPr>
      </w:pPr>
    </w:p>
    <w:p w:rsidR="003A5486" w:rsidRPr="00DB4126" w:rsidRDefault="003A5486" w:rsidP="003A5486">
      <w:pPr>
        <w:rPr>
          <w:b/>
          <w:sz w:val="24"/>
          <w:szCs w:val="24"/>
        </w:rPr>
      </w:pPr>
      <w:r w:rsidRPr="00DB4126">
        <w:rPr>
          <w:b/>
          <w:sz w:val="24"/>
          <w:szCs w:val="24"/>
        </w:rPr>
        <w:t xml:space="preserve">                                                               10. Подписи Сторон</w:t>
      </w:r>
    </w:p>
    <w:p w:rsidR="003A5486" w:rsidRPr="00DB4126" w:rsidRDefault="003A5486" w:rsidP="003A5486">
      <w:pPr>
        <w:rPr>
          <w:sz w:val="24"/>
          <w:szCs w:val="24"/>
        </w:rPr>
      </w:pPr>
      <w:r w:rsidRPr="00DB4126">
        <w:rPr>
          <w:sz w:val="24"/>
          <w:szCs w:val="24"/>
        </w:rPr>
        <w:t xml:space="preserve">Арендодатель: </w:t>
      </w:r>
    </w:p>
    <w:p w:rsidR="003A5486" w:rsidRPr="00695C7F" w:rsidRDefault="003A5486" w:rsidP="003A5486">
      <w:pPr>
        <w:pStyle w:val="a7"/>
        <w:rPr>
          <w:sz w:val="24"/>
          <w:szCs w:val="24"/>
        </w:rPr>
      </w:pPr>
      <w:r w:rsidRPr="00695C7F">
        <w:rPr>
          <w:sz w:val="24"/>
          <w:szCs w:val="24"/>
        </w:rPr>
        <w:t xml:space="preserve">Администрация Приволжского муниципального района </w:t>
      </w:r>
    </w:p>
    <w:p w:rsidR="003A5486" w:rsidRPr="00DB4126" w:rsidRDefault="003A5486" w:rsidP="003A5486">
      <w:pPr>
        <w:pStyle w:val="ad"/>
        <w:ind w:left="0" w:right="15"/>
        <w:jc w:val="left"/>
        <w:rPr>
          <w:sz w:val="24"/>
        </w:rPr>
      </w:pPr>
      <w:r>
        <w:rPr>
          <w:sz w:val="24"/>
        </w:rPr>
        <w:t xml:space="preserve">____________________________________                                                           </w:t>
      </w:r>
      <w:r w:rsidRPr="00DB4126">
        <w:rPr>
          <w:sz w:val="24"/>
        </w:rPr>
        <w:t xml:space="preserve">_________________                                </w:t>
      </w:r>
      <w:r w:rsidRPr="00DB4126">
        <w:rPr>
          <w:sz w:val="24"/>
        </w:rPr>
        <w:tab/>
      </w:r>
      <w:r w:rsidRPr="00DB4126">
        <w:rPr>
          <w:sz w:val="24"/>
        </w:rPr>
        <w:tab/>
      </w:r>
      <w:r w:rsidRPr="00DB4126">
        <w:rPr>
          <w:sz w:val="24"/>
        </w:rPr>
        <w:tab/>
      </w:r>
      <w:r w:rsidRPr="00DB4126">
        <w:rPr>
          <w:sz w:val="24"/>
        </w:rPr>
        <w:tab/>
      </w:r>
      <w:r w:rsidRPr="00DB4126">
        <w:rPr>
          <w:sz w:val="24"/>
        </w:rPr>
        <w:tab/>
      </w:r>
      <w:r w:rsidRPr="00DB4126">
        <w:rPr>
          <w:sz w:val="24"/>
        </w:rPr>
        <w:tab/>
      </w:r>
      <w:r w:rsidRPr="00DB4126">
        <w:rPr>
          <w:sz w:val="24"/>
        </w:rPr>
        <w:tab/>
      </w:r>
      <w:r w:rsidRPr="00DB4126">
        <w:rPr>
          <w:sz w:val="24"/>
        </w:rPr>
        <w:tab/>
        <w:t xml:space="preserve">                                             </w:t>
      </w:r>
      <w:proofErr w:type="gramStart"/>
      <w:r w:rsidRPr="00DB4126">
        <w:rPr>
          <w:sz w:val="24"/>
        </w:rPr>
        <w:t xml:space="preserve">   (</w:t>
      </w:r>
      <w:proofErr w:type="gramEnd"/>
      <w:r w:rsidRPr="00DB4126">
        <w:rPr>
          <w:sz w:val="24"/>
        </w:rPr>
        <w:t xml:space="preserve">подпись)   </w:t>
      </w:r>
    </w:p>
    <w:p w:rsidR="003A5486" w:rsidRPr="00DB4126" w:rsidRDefault="003A5486" w:rsidP="003A5486">
      <w:pPr>
        <w:pStyle w:val="ad"/>
        <w:ind w:left="7080" w:right="15"/>
        <w:jc w:val="left"/>
        <w:rPr>
          <w:sz w:val="24"/>
        </w:rPr>
      </w:pPr>
      <w:bookmarkStart w:id="16" w:name="OLE_LINK10"/>
      <w:bookmarkStart w:id="17" w:name="OLE_LINK11"/>
      <w:bookmarkStart w:id="18" w:name="OLE_LINK12"/>
      <w:r>
        <w:rPr>
          <w:sz w:val="24"/>
        </w:rPr>
        <w:t xml:space="preserve">            ___________</w:t>
      </w:r>
      <w:r w:rsidRPr="00DB4126">
        <w:rPr>
          <w:sz w:val="24"/>
        </w:rPr>
        <w:t xml:space="preserve"> 20</w:t>
      </w:r>
      <w:r>
        <w:rPr>
          <w:sz w:val="24"/>
        </w:rPr>
        <w:t>__</w:t>
      </w:r>
      <w:r w:rsidRPr="00DB4126">
        <w:rPr>
          <w:sz w:val="24"/>
        </w:rPr>
        <w:t xml:space="preserve"> </w:t>
      </w:r>
      <w:bookmarkEnd w:id="16"/>
      <w:bookmarkEnd w:id="17"/>
      <w:bookmarkEnd w:id="18"/>
      <w:r>
        <w:rPr>
          <w:sz w:val="24"/>
        </w:rPr>
        <w:t>г.</w:t>
      </w:r>
    </w:p>
    <w:p w:rsidR="003A5486" w:rsidRPr="00DB4126" w:rsidRDefault="003A5486" w:rsidP="003A5486">
      <w:pPr>
        <w:pStyle w:val="ad"/>
        <w:ind w:left="0" w:right="15"/>
        <w:jc w:val="left"/>
        <w:rPr>
          <w:sz w:val="24"/>
        </w:rPr>
      </w:pPr>
      <w:r w:rsidRPr="00DB4126">
        <w:rPr>
          <w:sz w:val="24"/>
        </w:rPr>
        <w:t xml:space="preserve">Арендатор: </w:t>
      </w:r>
    </w:p>
    <w:p w:rsidR="003A5486" w:rsidRPr="00DB4126" w:rsidRDefault="003A5486" w:rsidP="003A5486">
      <w:pPr>
        <w:ind w:right="15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                                                         </w:t>
      </w:r>
      <w:r w:rsidRPr="00DB4126">
        <w:rPr>
          <w:sz w:val="24"/>
          <w:szCs w:val="24"/>
        </w:rPr>
        <w:t>_________________</w:t>
      </w:r>
    </w:p>
    <w:p w:rsidR="003A5486" w:rsidRPr="008C1FB3" w:rsidRDefault="003A5486" w:rsidP="003A5486">
      <w:pPr>
        <w:pStyle w:val="a9"/>
        <w:tabs>
          <w:tab w:val="left" w:pos="7716"/>
        </w:tabs>
        <w:spacing w:after="0"/>
        <w:ind w:right="15"/>
        <w:rPr>
          <w:sz w:val="24"/>
          <w:szCs w:val="24"/>
        </w:rPr>
      </w:pPr>
      <w:r w:rsidRPr="00DB4126">
        <w:rPr>
          <w:sz w:val="24"/>
          <w:szCs w:val="24"/>
        </w:rPr>
        <w:t xml:space="preserve">                                                                                                                                              (подпись)</w:t>
      </w:r>
      <w:r>
        <w:rPr>
          <w:sz w:val="24"/>
          <w:szCs w:val="24"/>
        </w:rPr>
        <w:tab/>
        <w:t>___________</w:t>
      </w:r>
      <w:r w:rsidRPr="00DB4126">
        <w:rPr>
          <w:sz w:val="24"/>
          <w:szCs w:val="24"/>
        </w:rPr>
        <w:t xml:space="preserve"> 20</w:t>
      </w:r>
      <w:r>
        <w:rPr>
          <w:sz w:val="24"/>
          <w:szCs w:val="24"/>
        </w:rPr>
        <w:t>__ г.</w:t>
      </w:r>
    </w:p>
    <w:p w:rsidR="003A5486" w:rsidRPr="00DB4126" w:rsidRDefault="003A5486" w:rsidP="003A5486">
      <w:pPr>
        <w:pStyle w:val="a9"/>
        <w:spacing w:after="0"/>
        <w:rPr>
          <w:sz w:val="24"/>
          <w:szCs w:val="24"/>
        </w:rPr>
      </w:pPr>
    </w:p>
    <w:p w:rsidR="003A5486" w:rsidRPr="00DB4126" w:rsidRDefault="003A5486" w:rsidP="003A5486">
      <w:pPr>
        <w:pStyle w:val="a9"/>
        <w:spacing w:after="0"/>
        <w:rPr>
          <w:sz w:val="24"/>
          <w:szCs w:val="24"/>
        </w:rPr>
      </w:pPr>
      <w:r w:rsidRPr="00DB4126">
        <w:rPr>
          <w:sz w:val="24"/>
          <w:szCs w:val="24"/>
        </w:rPr>
        <w:t>Приложения к Договору:</w:t>
      </w:r>
    </w:p>
    <w:p w:rsidR="003A5486" w:rsidRDefault="003A5486" w:rsidP="003A5486">
      <w:pPr>
        <w:pStyle w:val="a9"/>
        <w:spacing w:after="0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DB4126">
        <w:rPr>
          <w:sz w:val="24"/>
          <w:szCs w:val="24"/>
        </w:rPr>
        <w:t xml:space="preserve">Акт приема-передачи земельного участка.                                                            </w:t>
      </w:r>
    </w:p>
    <w:p w:rsidR="002F0501" w:rsidRDefault="002F0501" w:rsidP="003A5486">
      <w:pPr>
        <w:jc w:val="right"/>
        <w:rPr>
          <w:sz w:val="24"/>
          <w:szCs w:val="24"/>
        </w:rPr>
      </w:pPr>
    </w:p>
    <w:p w:rsidR="002F0501" w:rsidRDefault="002F0501" w:rsidP="003A5486">
      <w:pPr>
        <w:jc w:val="right"/>
        <w:rPr>
          <w:sz w:val="24"/>
          <w:szCs w:val="24"/>
        </w:rPr>
      </w:pPr>
    </w:p>
    <w:p w:rsidR="002F0501" w:rsidRDefault="002F0501" w:rsidP="003A5486">
      <w:pPr>
        <w:jc w:val="right"/>
        <w:rPr>
          <w:sz w:val="24"/>
          <w:szCs w:val="24"/>
        </w:rPr>
      </w:pPr>
    </w:p>
    <w:p w:rsidR="003A5486" w:rsidRPr="00984A43" w:rsidRDefault="003A5486" w:rsidP="003A5486">
      <w:pPr>
        <w:jc w:val="right"/>
        <w:rPr>
          <w:sz w:val="24"/>
          <w:szCs w:val="24"/>
        </w:rPr>
      </w:pPr>
      <w:r w:rsidRPr="00984A43">
        <w:rPr>
          <w:sz w:val="24"/>
          <w:szCs w:val="24"/>
        </w:rPr>
        <w:lastRenderedPageBreak/>
        <w:t xml:space="preserve">Приложение №1 </w:t>
      </w:r>
    </w:p>
    <w:p w:rsidR="003A5486" w:rsidRPr="00984A43" w:rsidRDefault="003A5486" w:rsidP="003A5486">
      <w:pPr>
        <w:jc w:val="right"/>
        <w:rPr>
          <w:sz w:val="24"/>
          <w:szCs w:val="24"/>
        </w:rPr>
      </w:pPr>
      <w:r w:rsidRPr="00984A43">
        <w:rPr>
          <w:sz w:val="24"/>
          <w:szCs w:val="24"/>
        </w:rPr>
        <w:t xml:space="preserve">к договору аренды земельного участка </w:t>
      </w:r>
    </w:p>
    <w:p w:rsidR="003A5486" w:rsidRPr="00215D9E" w:rsidRDefault="003A5486" w:rsidP="003A5486">
      <w:pPr>
        <w:jc w:val="right"/>
        <w:rPr>
          <w:sz w:val="24"/>
          <w:szCs w:val="24"/>
        </w:rPr>
      </w:pPr>
      <w:r w:rsidRPr="00984A43">
        <w:rPr>
          <w:sz w:val="24"/>
          <w:szCs w:val="24"/>
        </w:rPr>
        <w:t xml:space="preserve"> от__________20___ г. №_______</w:t>
      </w:r>
    </w:p>
    <w:p w:rsidR="003A5486" w:rsidRDefault="003A5486" w:rsidP="003A5486">
      <w:pPr>
        <w:jc w:val="center"/>
        <w:rPr>
          <w:b/>
          <w:sz w:val="24"/>
          <w:szCs w:val="24"/>
        </w:rPr>
      </w:pPr>
    </w:p>
    <w:p w:rsidR="003A5486" w:rsidRPr="00984A43" w:rsidRDefault="003A5486" w:rsidP="003A5486">
      <w:pPr>
        <w:jc w:val="center"/>
        <w:rPr>
          <w:b/>
          <w:sz w:val="24"/>
          <w:szCs w:val="24"/>
        </w:rPr>
      </w:pPr>
      <w:r w:rsidRPr="00984A43">
        <w:rPr>
          <w:b/>
          <w:sz w:val="24"/>
          <w:szCs w:val="24"/>
        </w:rPr>
        <w:t>АКТ ПРИЕМА-ПЕРЕДАЧИ ЗЕМЕЛЬНОГО УЧАСТКА</w:t>
      </w:r>
    </w:p>
    <w:p w:rsidR="003A5486" w:rsidRPr="00984A43" w:rsidRDefault="003A5486" w:rsidP="003A5486">
      <w:pPr>
        <w:rPr>
          <w:b/>
          <w:sz w:val="24"/>
          <w:szCs w:val="24"/>
        </w:rPr>
      </w:pPr>
    </w:p>
    <w:p w:rsidR="003A5486" w:rsidRPr="00984A43" w:rsidRDefault="003A5486" w:rsidP="003A5486">
      <w:pPr>
        <w:rPr>
          <w:sz w:val="24"/>
          <w:szCs w:val="24"/>
        </w:rPr>
      </w:pPr>
      <w:r w:rsidRPr="00984A43">
        <w:rPr>
          <w:sz w:val="24"/>
          <w:szCs w:val="24"/>
        </w:rPr>
        <w:t>г. Приволжск</w:t>
      </w:r>
      <w:r>
        <w:rPr>
          <w:sz w:val="24"/>
          <w:szCs w:val="24"/>
        </w:rPr>
        <w:t xml:space="preserve">             </w:t>
      </w:r>
      <w:r w:rsidRPr="00984A43"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 xml:space="preserve">        </w:t>
      </w:r>
      <w:r w:rsidRPr="00984A43">
        <w:rPr>
          <w:sz w:val="24"/>
          <w:szCs w:val="24"/>
        </w:rPr>
        <w:t xml:space="preserve">                          </w:t>
      </w:r>
      <w:r>
        <w:rPr>
          <w:sz w:val="24"/>
          <w:szCs w:val="24"/>
        </w:rPr>
        <w:t xml:space="preserve">                    </w:t>
      </w:r>
      <w:proofErr w:type="gramStart"/>
      <w:r>
        <w:rPr>
          <w:sz w:val="24"/>
          <w:szCs w:val="24"/>
        </w:rPr>
        <w:t xml:space="preserve">  </w:t>
      </w:r>
      <w:r w:rsidRPr="00984A43">
        <w:rPr>
          <w:sz w:val="24"/>
          <w:szCs w:val="24"/>
        </w:rPr>
        <w:t xml:space="preserve"> «</w:t>
      </w:r>
      <w:proofErr w:type="gramEnd"/>
      <w:r w:rsidRPr="00984A43">
        <w:rPr>
          <w:sz w:val="24"/>
          <w:szCs w:val="24"/>
        </w:rPr>
        <w:t>____»____________ 20__ года</w:t>
      </w:r>
    </w:p>
    <w:p w:rsidR="003A5486" w:rsidRPr="00695C7F" w:rsidRDefault="003A5486" w:rsidP="003A5486">
      <w:pPr>
        <w:rPr>
          <w:sz w:val="24"/>
          <w:szCs w:val="24"/>
        </w:rPr>
      </w:pPr>
    </w:p>
    <w:p w:rsidR="003A5486" w:rsidRPr="00695C7F" w:rsidRDefault="003A5486" w:rsidP="003A5486">
      <w:pPr>
        <w:pStyle w:val="a7"/>
        <w:jc w:val="both"/>
        <w:rPr>
          <w:sz w:val="24"/>
          <w:szCs w:val="24"/>
        </w:rPr>
      </w:pPr>
      <w:r w:rsidRPr="00695C7F">
        <w:rPr>
          <w:sz w:val="24"/>
          <w:szCs w:val="24"/>
        </w:rPr>
        <w:tab/>
        <w:t>Арендодатель – Администрация Приволжского муниципального района в лице _________________________________________, действующая (-</w:t>
      </w:r>
      <w:proofErr w:type="spellStart"/>
      <w:r w:rsidRPr="00695C7F">
        <w:rPr>
          <w:sz w:val="24"/>
          <w:szCs w:val="24"/>
        </w:rPr>
        <w:t>ий</w:t>
      </w:r>
      <w:proofErr w:type="spellEnd"/>
      <w:r w:rsidRPr="00695C7F">
        <w:rPr>
          <w:sz w:val="24"/>
          <w:szCs w:val="24"/>
        </w:rPr>
        <w:t>) на основании _________________________________________</w:t>
      </w:r>
      <w:r w:rsidRPr="00695C7F">
        <w:rPr>
          <w:b/>
          <w:sz w:val="24"/>
          <w:szCs w:val="24"/>
        </w:rPr>
        <w:t>,</w:t>
      </w:r>
    </w:p>
    <w:p w:rsidR="003A5486" w:rsidRPr="00695C7F" w:rsidRDefault="003A5486" w:rsidP="003A5486">
      <w:pPr>
        <w:jc w:val="both"/>
        <w:rPr>
          <w:sz w:val="24"/>
          <w:szCs w:val="24"/>
        </w:rPr>
      </w:pPr>
      <w:r w:rsidRPr="00695C7F">
        <w:rPr>
          <w:sz w:val="24"/>
          <w:szCs w:val="24"/>
        </w:rPr>
        <w:tab/>
      </w:r>
    </w:p>
    <w:p w:rsidR="003A5486" w:rsidRPr="00695C7F" w:rsidRDefault="003A5486" w:rsidP="003A5486">
      <w:pPr>
        <w:jc w:val="both"/>
        <w:rPr>
          <w:sz w:val="24"/>
          <w:szCs w:val="24"/>
        </w:rPr>
      </w:pPr>
      <w:r w:rsidRPr="00695C7F">
        <w:rPr>
          <w:sz w:val="24"/>
          <w:szCs w:val="24"/>
        </w:rPr>
        <w:t xml:space="preserve">           ПЕРЕДАЛ </w:t>
      </w:r>
    </w:p>
    <w:p w:rsidR="003A5486" w:rsidRPr="00695C7F" w:rsidRDefault="003A5486" w:rsidP="003A5486">
      <w:pPr>
        <w:jc w:val="both"/>
        <w:rPr>
          <w:sz w:val="24"/>
          <w:szCs w:val="24"/>
        </w:rPr>
      </w:pPr>
    </w:p>
    <w:p w:rsidR="003A5486" w:rsidRPr="00695C7F" w:rsidRDefault="003A5486" w:rsidP="003A5486">
      <w:pPr>
        <w:pStyle w:val="a7"/>
        <w:rPr>
          <w:sz w:val="24"/>
          <w:szCs w:val="24"/>
        </w:rPr>
      </w:pPr>
      <w:r w:rsidRPr="00695C7F">
        <w:rPr>
          <w:sz w:val="24"/>
          <w:szCs w:val="24"/>
        </w:rPr>
        <w:tab/>
        <w:t>а, Арендатор - _____________________________________________________________________________</w:t>
      </w:r>
    </w:p>
    <w:p w:rsidR="003A5486" w:rsidRPr="008D6F2E" w:rsidRDefault="003A5486" w:rsidP="003A5486">
      <w:pPr>
        <w:pStyle w:val="a7"/>
        <w:jc w:val="center"/>
      </w:pPr>
      <w:r w:rsidRPr="00695C7F">
        <w:rPr>
          <w:sz w:val="24"/>
          <w:szCs w:val="24"/>
        </w:rPr>
        <w:t>(Ф.И.О., год рождения, паспортные данные, адрес регистрации</w:t>
      </w:r>
      <w:r w:rsidRPr="008D6F2E">
        <w:t>)</w:t>
      </w:r>
    </w:p>
    <w:p w:rsidR="003A5486" w:rsidRPr="00984A43" w:rsidRDefault="003A5486" w:rsidP="003A5486">
      <w:pPr>
        <w:rPr>
          <w:sz w:val="24"/>
          <w:szCs w:val="24"/>
        </w:rPr>
      </w:pPr>
      <w:r w:rsidRPr="00984A43">
        <w:rPr>
          <w:sz w:val="24"/>
          <w:szCs w:val="24"/>
        </w:rPr>
        <w:t xml:space="preserve"> </w:t>
      </w:r>
    </w:p>
    <w:p w:rsidR="003A5486" w:rsidRDefault="003A5486" w:rsidP="003A5486">
      <w:pPr>
        <w:jc w:val="both"/>
        <w:rPr>
          <w:sz w:val="24"/>
          <w:szCs w:val="24"/>
        </w:rPr>
      </w:pPr>
      <w:r w:rsidRPr="00984A43">
        <w:rPr>
          <w:sz w:val="24"/>
          <w:szCs w:val="24"/>
        </w:rPr>
        <w:tab/>
        <w:t xml:space="preserve">ПРИНЯЛ </w:t>
      </w:r>
    </w:p>
    <w:p w:rsidR="003A5486" w:rsidRPr="00984A43" w:rsidRDefault="003A5486" w:rsidP="003A5486">
      <w:pPr>
        <w:jc w:val="both"/>
        <w:rPr>
          <w:sz w:val="24"/>
          <w:szCs w:val="24"/>
        </w:rPr>
      </w:pPr>
    </w:p>
    <w:p w:rsidR="003A5486" w:rsidRPr="00E517C4" w:rsidRDefault="003A5486" w:rsidP="003A5486">
      <w:pPr>
        <w:ind w:firstLine="708"/>
        <w:jc w:val="both"/>
        <w:rPr>
          <w:sz w:val="24"/>
          <w:szCs w:val="24"/>
        </w:rPr>
      </w:pPr>
      <w:bookmarkStart w:id="19" w:name="_Hlk116544892"/>
      <w:r w:rsidRPr="00215D9E">
        <w:rPr>
          <w:sz w:val="24"/>
          <w:szCs w:val="24"/>
        </w:rPr>
        <w:t>земельный участок, расположенный по адресу:</w:t>
      </w:r>
      <w:r w:rsidRPr="00E517C4">
        <w:rPr>
          <w:sz w:val="24"/>
          <w:szCs w:val="24"/>
        </w:rPr>
        <w:t xml:space="preserve"> </w:t>
      </w:r>
      <w:r w:rsidRPr="00215D9E">
        <w:rPr>
          <w:sz w:val="24"/>
          <w:szCs w:val="24"/>
          <w:lang w:eastAsia="en-US"/>
        </w:rPr>
        <w:t xml:space="preserve">Российская Федерация, </w:t>
      </w:r>
      <w:r w:rsidRPr="00215D9E">
        <w:rPr>
          <w:sz w:val="24"/>
          <w:szCs w:val="24"/>
        </w:rPr>
        <w:t>Ивановская область, Приволжский муниципальный район, Приволжское городское поселение, г. Приволжск, ул. Пушкина, земельный участок 2, общей площадью 751 кв.м., с кадастровым номером 37:13:010503:277, категория земель «земли населенных пунктов»</w:t>
      </w:r>
      <w:r w:rsidRPr="00E517C4">
        <w:rPr>
          <w:sz w:val="24"/>
          <w:szCs w:val="24"/>
        </w:rPr>
        <w:t xml:space="preserve">, </w:t>
      </w:r>
      <w:r>
        <w:rPr>
          <w:sz w:val="24"/>
          <w:szCs w:val="24"/>
        </w:rPr>
        <w:t>разрешенное использование: «</w:t>
      </w:r>
      <w:r w:rsidRPr="00215D9E">
        <w:rPr>
          <w:sz w:val="24"/>
          <w:szCs w:val="24"/>
        </w:rPr>
        <w:t>для индивидуальной жилой застройки</w:t>
      </w:r>
      <w:r>
        <w:rPr>
          <w:sz w:val="24"/>
          <w:szCs w:val="24"/>
        </w:rPr>
        <w:t xml:space="preserve">», </w:t>
      </w:r>
      <w:r w:rsidRPr="00E517C4">
        <w:rPr>
          <w:sz w:val="24"/>
          <w:szCs w:val="24"/>
        </w:rPr>
        <w:t>в границах, указанных в кадастровом паспорте земельного участка.</w:t>
      </w:r>
    </w:p>
    <w:bookmarkEnd w:id="19"/>
    <w:p w:rsidR="003A5486" w:rsidRPr="00984A43" w:rsidRDefault="003A5486" w:rsidP="003A5486">
      <w:pPr>
        <w:jc w:val="both"/>
        <w:rPr>
          <w:sz w:val="24"/>
          <w:szCs w:val="24"/>
        </w:rPr>
      </w:pPr>
      <w:r w:rsidRPr="00984A43">
        <w:rPr>
          <w:sz w:val="24"/>
          <w:szCs w:val="24"/>
        </w:rPr>
        <w:tab/>
        <w:t>Принятый земельный участок соответствует условиям договора аренды земельного участка от «____» ______________20___ г.</w:t>
      </w:r>
      <w:r>
        <w:rPr>
          <w:sz w:val="24"/>
          <w:szCs w:val="24"/>
        </w:rPr>
        <w:t xml:space="preserve"> № ___.</w:t>
      </w:r>
    </w:p>
    <w:p w:rsidR="003A5486" w:rsidRPr="00984A43" w:rsidRDefault="003A5486" w:rsidP="003A5486">
      <w:pPr>
        <w:ind w:firstLine="720"/>
        <w:jc w:val="both"/>
        <w:rPr>
          <w:bCs/>
          <w:sz w:val="24"/>
          <w:szCs w:val="24"/>
        </w:rPr>
      </w:pPr>
      <w:r w:rsidRPr="00984A43">
        <w:rPr>
          <w:sz w:val="24"/>
          <w:szCs w:val="24"/>
        </w:rPr>
        <w:t>Претензий по передаваемому земельному участку стороны друг к другу не имеют.</w:t>
      </w:r>
    </w:p>
    <w:p w:rsidR="003A5486" w:rsidRPr="00984A43" w:rsidRDefault="003A5486" w:rsidP="003A5486">
      <w:pPr>
        <w:ind w:firstLine="708"/>
        <w:jc w:val="both"/>
        <w:rPr>
          <w:bCs/>
          <w:sz w:val="24"/>
          <w:szCs w:val="24"/>
        </w:rPr>
      </w:pPr>
      <w:r w:rsidRPr="00984A43">
        <w:rPr>
          <w:bCs/>
          <w:sz w:val="24"/>
          <w:szCs w:val="24"/>
        </w:rPr>
        <w:t>Настоящим актом каждая из сторон по договору подтверждает, что обязательства сторон выполнены, у сторон нет друг к другу претензий по существу договора.</w:t>
      </w:r>
    </w:p>
    <w:p w:rsidR="003A5486" w:rsidRPr="00984A43" w:rsidRDefault="003A5486" w:rsidP="003A5486">
      <w:pPr>
        <w:ind w:firstLine="708"/>
        <w:jc w:val="both"/>
        <w:rPr>
          <w:sz w:val="24"/>
          <w:szCs w:val="24"/>
        </w:rPr>
      </w:pPr>
      <w:r w:rsidRPr="00984A43">
        <w:rPr>
          <w:bCs/>
          <w:sz w:val="24"/>
          <w:szCs w:val="24"/>
        </w:rPr>
        <w:t xml:space="preserve">Настоящий акт составлен в </w:t>
      </w:r>
      <w:r>
        <w:rPr>
          <w:bCs/>
          <w:sz w:val="24"/>
          <w:szCs w:val="24"/>
        </w:rPr>
        <w:t>трех</w:t>
      </w:r>
      <w:r w:rsidRPr="00984A43">
        <w:rPr>
          <w:bCs/>
          <w:sz w:val="24"/>
          <w:szCs w:val="24"/>
        </w:rPr>
        <w:t xml:space="preserve"> экземплярах, имеющих одинаковую юридическую силу.</w:t>
      </w:r>
    </w:p>
    <w:p w:rsidR="003A5486" w:rsidRPr="00984A43" w:rsidRDefault="003A5486" w:rsidP="003A5486">
      <w:pPr>
        <w:jc w:val="both"/>
        <w:rPr>
          <w:sz w:val="24"/>
          <w:szCs w:val="24"/>
        </w:rPr>
      </w:pPr>
      <w:r w:rsidRPr="00984A43">
        <w:rPr>
          <w:sz w:val="24"/>
          <w:szCs w:val="24"/>
        </w:rPr>
        <w:tab/>
        <w:t xml:space="preserve"> </w:t>
      </w:r>
    </w:p>
    <w:p w:rsidR="003A5486" w:rsidRPr="00984A43" w:rsidRDefault="003A5486" w:rsidP="003A5486">
      <w:pPr>
        <w:jc w:val="both"/>
        <w:rPr>
          <w:sz w:val="24"/>
          <w:szCs w:val="24"/>
        </w:rPr>
      </w:pPr>
    </w:p>
    <w:p w:rsidR="003A5486" w:rsidRPr="00984A43" w:rsidRDefault="003A5486" w:rsidP="003A5486">
      <w:pPr>
        <w:jc w:val="both"/>
        <w:rPr>
          <w:sz w:val="24"/>
          <w:szCs w:val="24"/>
        </w:rPr>
      </w:pPr>
      <w:r w:rsidRPr="00984A43">
        <w:rPr>
          <w:sz w:val="24"/>
          <w:szCs w:val="24"/>
        </w:rPr>
        <w:tab/>
        <w:t>ПОДПИСИ СТОРОН:</w:t>
      </w:r>
    </w:p>
    <w:p w:rsidR="003A5486" w:rsidRPr="00984A43" w:rsidRDefault="003A5486" w:rsidP="003A5486">
      <w:pPr>
        <w:jc w:val="both"/>
        <w:rPr>
          <w:sz w:val="24"/>
          <w:szCs w:val="24"/>
        </w:rPr>
      </w:pPr>
    </w:p>
    <w:p w:rsidR="003A5486" w:rsidRPr="00984A43" w:rsidRDefault="003A5486" w:rsidP="003A5486">
      <w:pPr>
        <w:jc w:val="both"/>
        <w:rPr>
          <w:sz w:val="24"/>
          <w:szCs w:val="24"/>
        </w:rPr>
      </w:pPr>
      <w:r w:rsidRPr="00984A43">
        <w:rPr>
          <w:sz w:val="24"/>
          <w:szCs w:val="24"/>
        </w:rPr>
        <w:t xml:space="preserve">Передающая </w:t>
      </w:r>
      <w:proofErr w:type="gramStart"/>
      <w:r w:rsidRPr="00984A43">
        <w:rPr>
          <w:sz w:val="24"/>
          <w:szCs w:val="24"/>
        </w:rPr>
        <w:t xml:space="preserve">сторона:   </w:t>
      </w:r>
      <w:proofErr w:type="gramEnd"/>
      <w:r w:rsidRPr="00984A43">
        <w:rPr>
          <w:sz w:val="24"/>
          <w:szCs w:val="24"/>
        </w:rPr>
        <w:t xml:space="preserve"> </w:t>
      </w:r>
      <w:r w:rsidRPr="00984A43">
        <w:rPr>
          <w:sz w:val="24"/>
          <w:szCs w:val="24"/>
        </w:rPr>
        <w:tab/>
      </w:r>
      <w:r w:rsidRPr="00984A43">
        <w:rPr>
          <w:sz w:val="24"/>
          <w:szCs w:val="24"/>
        </w:rPr>
        <w:tab/>
      </w:r>
      <w:r w:rsidRPr="00984A43">
        <w:rPr>
          <w:sz w:val="24"/>
          <w:szCs w:val="24"/>
        </w:rPr>
        <w:tab/>
      </w:r>
      <w:r w:rsidRPr="00984A43">
        <w:rPr>
          <w:sz w:val="24"/>
          <w:szCs w:val="24"/>
        </w:rPr>
        <w:tab/>
        <w:t xml:space="preserve">   Принимающая сторона:</w:t>
      </w:r>
      <w:r w:rsidRPr="00984A43">
        <w:rPr>
          <w:sz w:val="24"/>
          <w:szCs w:val="24"/>
        </w:rPr>
        <w:tab/>
      </w:r>
      <w:r w:rsidRPr="00984A43">
        <w:rPr>
          <w:sz w:val="24"/>
          <w:szCs w:val="24"/>
        </w:rPr>
        <w:tab/>
      </w:r>
      <w:r w:rsidRPr="00984A43">
        <w:rPr>
          <w:sz w:val="24"/>
          <w:szCs w:val="24"/>
        </w:rPr>
        <w:tab/>
      </w:r>
      <w:r w:rsidRPr="00984A43">
        <w:rPr>
          <w:sz w:val="24"/>
          <w:szCs w:val="24"/>
        </w:rPr>
        <w:tab/>
      </w:r>
      <w:r w:rsidRPr="00984A43">
        <w:rPr>
          <w:sz w:val="24"/>
          <w:szCs w:val="24"/>
        </w:rPr>
        <w:tab/>
      </w:r>
      <w:r w:rsidRPr="00984A43">
        <w:rPr>
          <w:sz w:val="24"/>
          <w:szCs w:val="24"/>
        </w:rPr>
        <w:tab/>
      </w:r>
      <w:r w:rsidRPr="00984A43">
        <w:rPr>
          <w:sz w:val="24"/>
          <w:szCs w:val="24"/>
        </w:rPr>
        <w:tab/>
        <w:t xml:space="preserve">                                                                </w:t>
      </w:r>
    </w:p>
    <w:p w:rsidR="003A5486" w:rsidRPr="00984A43" w:rsidRDefault="003A5486" w:rsidP="003A5486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</w:t>
      </w:r>
    </w:p>
    <w:p w:rsidR="003A5486" w:rsidRPr="00984A43" w:rsidRDefault="003A5486" w:rsidP="003A5486">
      <w:pPr>
        <w:jc w:val="both"/>
        <w:rPr>
          <w:sz w:val="24"/>
          <w:szCs w:val="24"/>
        </w:rPr>
      </w:pPr>
    </w:p>
    <w:p w:rsidR="003A5486" w:rsidRPr="00984A43" w:rsidRDefault="003A5486" w:rsidP="003A5486">
      <w:pPr>
        <w:jc w:val="both"/>
        <w:rPr>
          <w:sz w:val="24"/>
          <w:szCs w:val="24"/>
        </w:rPr>
      </w:pPr>
      <w:r w:rsidRPr="00984A43">
        <w:rPr>
          <w:sz w:val="24"/>
          <w:szCs w:val="24"/>
        </w:rPr>
        <w:t xml:space="preserve">Адрес: 155550, Ивановская область, </w:t>
      </w:r>
    </w:p>
    <w:p w:rsidR="003A5486" w:rsidRPr="00984A43" w:rsidRDefault="003A5486" w:rsidP="003A5486">
      <w:pPr>
        <w:jc w:val="both"/>
        <w:rPr>
          <w:sz w:val="24"/>
          <w:szCs w:val="24"/>
        </w:rPr>
      </w:pPr>
      <w:r w:rsidRPr="00984A43">
        <w:rPr>
          <w:sz w:val="24"/>
          <w:szCs w:val="24"/>
        </w:rPr>
        <w:t xml:space="preserve">г.Приволжск, </w:t>
      </w:r>
      <w:r>
        <w:rPr>
          <w:sz w:val="24"/>
          <w:szCs w:val="24"/>
        </w:rPr>
        <w:t>ул. Революционная, д.63</w:t>
      </w:r>
      <w:r w:rsidRPr="00984A43">
        <w:rPr>
          <w:sz w:val="24"/>
          <w:szCs w:val="24"/>
        </w:rPr>
        <w:t xml:space="preserve">   </w:t>
      </w:r>
    </w:p>
    <w:p w:rsidR="003A5486" w:rsidRPr="00984A43" w:rsidRDefault="003A5486" w:rsidP="003A5486">
      <w:pPr>
        <w:jc w:val="both"/>
        <w:rPr>
          <w:sz w:val="24"/>
          <w:szCs w:val="24"/>
        </w:rPr>
      </w:pPr>
    </w:p>
    <w:p w:rsidR="003A5486" w:rsidRPr="00984A43" w:rsidRDefault="003A5486" w:rsidP="003A5486">
      <w:pPr>
        <w:jc w:val="both"/>
        <w:rPr>
          <w:sz w:val="24"/>
          <w:szCs w:val="24"/>
        </w:rPr>
      </w:pPr>
    </w:p>
    <w:p w:rsidR="003A5486" w:rsidRPr="00984A43" w:rsidRDefault="003A5486" w:rsidP="003A5486">
      <w:pPr>
        <w:jc w:val="both"/>
        <w:rPr>
          <w:sz w:val="24"/>
          <w:szCs w:val="24"/>
        </w:rPr>
      </w:pPr>
    </w:p>
    <w:p w:rsidR="003A5486" w:rsidRPr="001D77D3" w:rsidRDefault="003A5486" w:rsidP="003A5486">
      <w:pPr>
        <w:jc w:val="both"/>
        <w:rPr>
          <w:sz w:val="24"/>
          <w:szCs w:val="24"/>
        </w:rPr>
      </w:pPr>
      <w:r w:rsidRPr="00984A43">
        <w:rPr>
          <w:sz w:val="24"/>
          <w:szCs w:val="24"/>
        </w:rPr>
        <w:t xml:space="preserve">_______________ </w:t>
      </w:r>
      <w:r>
        <w:rPr>
          <w:sz w:val="24"/>
          <w:szCs w:val="24"/>
        </w:rPr>
        <w:t xml:space="preserve">(________________)        </w:t>
      </w:r>
      <w:r w:rsidRPr="00984A43">
        <w:rPr>
          <w:sz w:val="24"/>
          <w:szCs w:val="24"/>
        </w:rPr>
        <w:t xml:space="preserve">               _____________ ___________________               </w:t>
      </w:r>
      <w:bookmarkEnd w:id="9"/>
    </w:p>
    <w:p w:rsidR="003A5486" w:rsidRDefault="003A5486" w:rsidP="003A5486"/>
    <w:p w:rsidR="00695C7F" w:rsidRPr="001D77D3" w:rsidRDefault="00695C7F" w:rsidP="003A5486">
      <w:pPr>
        <w:jc w:val="center"/>
        <w:rPr>
          <w:sz w:val="24"/>
          <w:szCs w:val="24"/>
        </w:rPr>
      </w:pPr>
    </w:p>
    <w:sectPr w:rsidR="00695C7F" w:rsidRPr="001D77D3" w:rsidSect="00B92FE5">
      <w:pgSz w:w="11906" w:h="16838"/>
      <w:pgMar w:top="567" w:right="850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1906" w:rsidRDefault="00AD1906" w:rsidP="00695C7F">
      <w:r>
        <w:separator/>
      </w:r>
    </w:p>
  </w:endnote>
  <w:endnote w:type="continuationSeparator" w:id="0">
    <w:p w:rsidR="00AD1906" w:rsidRDefault="00AD1906" w:rsidP="00695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1906" w:rsidRDefault="00AD1906" w:rsidP="00695C7F">
      <w:r>
        <w:separator/>
      </w:r>
    </w:p>
  </w:footnote>
  <w:footnote w:type="continuationSeparator" w:id="0">
    <w:p w:rsidR="00AD1906" w:rsidRDefault="00AD1906" w:rsidP="00695C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641D1"/>
    <w:multiLevelType w:val="multilevel"/>
    <w:tmpl w:val="9D3EC5B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CE0D409"/>
    <w:multiLevelType w:val="hybridMultilevel"/>
    <w:tmpl w:val="98EDE69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C382900"/>
    <w:multiLevelType w:val="multilevel"/>
    <w:tmpl w:val="1B82B058"/>
    <w:lvl w:ilvl="0">
      <w:start w:val="4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F63240A"/>
    <w:multiLevelType w:val="multilevel"/>
    <w:tmpl w:val="A05427D6"/>
    <w:lvl w:ilvl="0">
      <w:start w:val="4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9CF3FD1"/>
    <w:multiLevelType w:val="hybridMultilevel"/>
    <w:tmpl w:val="F52E9E56"/>
    <w:lvl w:ilvl="0" w:tplc="C55499B2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083F0B"/>
    <w:multiLevelType w:val="multilevel"/>
    <w:tmpl w:val="9D3EC5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39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D053A1F"/>
    <w:multiLevelType w:val="multilevel"/>
    <w:tmpl w:val="00A4CB04"/>
    <w:lvl w:ilvl="0">
      <w:start w:val="4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55CC"/>
    <w:rsid w:val="00006C06"/>
    <w:rsid w:val="000100CC"/>
    <w:rsid w:val="00035E61"/>
    <w:rsid w:val="00062DC7"/>
    <w:rsid w:val="000716EE"/>
    <w:rsid w:val="00083629"/>
    <w:rsid w:val="000A71CB"/>
    <w:rsid w:val="000B06FF"/>
    <w:rsid w:val="000C2545"/>
    <w:rsid w:val="000C4AC1"/>
    <w:rsid w:val="000E621A"/>
    <w:rsid w:val="000E7EFC"/>
    <w:rsid w:val="00102F4C"/>
    <w:rsid w:val="0010417C"/>
    <w:rsid w:val="00105A03"/>
    <w:rsid w:val="00122A8F"/>
    <w:rsid w:val="00124601"/>
    <w:rsid w:val="00131A14"/>
    <w:rsid w:val="001321F6"/>
    <w:rsid w:val="001451A8"/>
    <w:rsid w:val="001529E9"/>
    <w:rsid w:val="00157DCF"/>
    <w:rsid w:val="00173F14"/>
    <w:rsid w:val="00175EC9"/>
    <w:rsid w:val="00186336"/>
    <w:rsid w:val="00190B21"/>
    <w:rsid w:val="00192B64"/>
    <w:rsid w:val="00196C73"/>
    <w:rsid w:val="001A7BCC"/>
    <w:rsid w:val="001B2A67"/>
    <w:rsid w:val="001C5758"/>
    <w:rsid w:val="001D7647"/>
    <w:rsid w:val="001D77D3"/>
    <w:rsid w:val="001F2892"/>
    <w:rsid w:val="001F5901"/>
    <w:rsid w:val="001F6A9A"/>
    <w:rsid w:val="002347C4"/>
    <w:rsid w:val="00234D4A"/>
    <w:rsid w:val="00237FBB"/>
    <w:rsid w:val="00243665"/>
    <w:rsid w:val="002547E6"/>
    <w:rsid w:val="0025495E"/>
    <w:rsid w:val="002627D0"/>
    <w:rsid w:val="00275005"/>
    <w:rsid w:val="00276A21"/>
    <w:rsid w:val="00276EBC"/>
    <w:rsid w:val="00282CC2"/>
    <w:rsid w:val="00293A3C"/>
    <w:rsid w:val="002A3455"/>
    <w:rsid w:val="002A70BA"/>
    <w:rsid w:val="002F0501"/>
    <w:rsid w:val="00302D02"/>
    <w:rsid w:val="00322C07"/>
    <w:rsid w:val="00333510"/>
    <w:rsid w:val="0035057B"/>
    <w:rsid w:val="003569EA"/>
    <w:rsid w:val="0036645B"/>
    <w:rsid w:val="003A5486"/>
    <w:rsid w:val="003A6BD8"/>
    <w:rsid w:val="003B27D1"/>
    <w:rsid w:val="003B2B86"/>
    <w:rsid w:val="003B5045"/>
    <w:rsid w:val="003C294D"/>
    <w:rsid w:val="003C3E59"/>
    <w:rsid w:val="003C6D50"/>
    <w:rsid w:val="003D6B3A"/>
    <w:rsid w:val="003E6768"/>
    <w:rsid w:val="00400387"/>
    <w:rsid w:val="004146CA"/>
    <w:rsid w:val="0042498C"/>
    <w:rsid w:val="00436B06"/>
    <w:rsid w:val="0046034B"/>
    <w:rsid w:val="00465821"/>
    <w:rsid w:val="004A5408"/>
    <w:rsid w:val="004C6400"/>
    <w:rsid w:val="004D1280"/>
    <w:rsid w:val="004D1850"/>
    <w:rsid w:val="004F1807"/>
    <w:rsid w:val="004F2F85"/>
    <w:rsid w:val="0050098A"/>
    <w:rsid w:val="0050197C"/>
    <w:rsid w:val="005070F3"/>
    <w:rsid w:val="005311C7"/>
    <w:rsid w:val="00534FC7"/>
    <w:rsid w:val="005468A0"/>
    <w:rsid w:val="005478FE"/>
    <w:rsid w:val="005515DD"/>
    <w:rsid w:val="005561E4"/>
    <w:rsid w:val="0055747B"/>
    <w:rsid w:val="005643FC"/>
    <w:rsid w:val="005656F7"/>
    <w:rsid w:val="00590911"/>
    <w:rsid w:val="005A12D1"/>
    <w:rsid w:val="005A56AA"/>
    <w:rsid w:val="005B2B7B"/>
    <w:rsid w:val="005B3658"/>
    <w:rsid w:val="005B4814"/>
    <w:rsid w:val="005C077D"/>
    <w:rsid w:val="005C757F"/>
    <w:rsid w:val="005D4312"/>
    <w:rsid w:val="005D60F4"/>
    <w:rsid w:val="005E3698"/>
    <w:rsid w:val="005E51F8"/>
    <w:rsid w:val="005E573E"/>
    <w:rsid w:val="005E6FDF"/>
    <w:rsid w:val="005F2BA3"/>
    <w:rsid w:val="005F3CDA"/>
    <w:rsid w:val="00603F91"/>
    <w:rsid w:val="00647CBD"/>
    <w:rsid w:val="00664886"/>
    <w:rsid w:val="00665D15"/>
    <w:rsid w:val="00675FB8"/>
    <w:rsid w:val="006806AF"/>
    <w:rsid w:val="00683691"/>
    <w:rsid w:val="0068369E"/>
    <w:rsid w:val="00692C25"/>
    <w:rsid w:val="00695C7F"/>
    <w:rsid w:val="00695D39"/>
    <w:rsid w:val="006A0686"/>
    <w:rsid w:val="006A0DDF"/>
    <w:rsid w:val="006A3994"/>
    <w:rsid w:val="006C6306"/>
    <w:rsid w:val="006F6CBE"/>
    <w:rsid w:val="00703760"/>
    <w:rsid w:val="00706310"/>
    <w:rsid w:val="00706BB2"/>
    <w:rsid w:val="00712BB8"/>
    <w:rsid w:val="00740B07"/>
    <w:rsid w:val="00740D65"/>
    <w:rsid w:val="00745F91"/>
    <w:rsid w:val="00750A4D"/>
    <w:rsid w:val="00755A19"/>
    <w:rsid w:val="00760679"/>
    <w:rsid w:val="00761DF5"/>
    <w:rsid w:val="00762765"/>
    <w:rsid w:val="00764467"/>
    <w:rsid w:val="00764F63"/>
    <w:rsid w:val="00780D84"/>
    <w:rsid w:val="00784D30"/>
    <w:rsid w:val="00793542"/>
    <w:rsid w:val="00796700"/>
    <w:rsid w:val="007A269F"/>
    <w:rsid w:val="007A2F6F"/>
    <w:rsid w:val="007B3519"/>
    <w:rsid w:val="007D30E5"/>
    <w:rsid w:val="007E0B27"/>
    <w:rsid w:val="007E689C"/>
    <w:rsid w:val="007E7A36"/>
    <w:rsid w:val="00800BDF"/>
    <w:rsid w:val="00800EF1"/>
    <w:rsid w:val="0081217C"/>
    <w:rsid w:val="00815C91"/>
    <w:rsid w:val="0082164C"/>
    <w:rsid w:val="008300AB"/>
    <w:rsid w:val="00835929"/>
    <w:rsid w:val="00836889"/>
    <w:rsid w:val="0084218A"/>
    <w:rsid w:val="00854526"/>
    <w:rsid w:val="00857C91"/>
    <w:rsid w:val="00872DC9"/>
    <w:rsid w:val="008730C8"/>
    <w:rsid w:val="0087367F"/>
    <w:rsid w:val="00875668"/>
    <w:rsid w:val="008951E2"/>
    <w:rsid w:val="008A3209"/>
    <w:rsid w:val="008B3AD4"/>
    <w:rsid w:val="008B781F"/>
    <w:rsid w:val="008C7224"/>
    <w:rsid w:val="008D40AD"/>
    <w:rsid w:val="008E09F3"/>
    <w:rsid w:val="008E43FB"/>
    <w:rsid w:val="008E6B60"/>
    <w:rsid w:val="008E74B8"/>
    <w:rsid w:val="00924BBE"/>
    <w:rsid w:val="0093721F"/>
    <w:rsid w:val="009433F8"/>
    <w:rsid w:val="009500B5"/>
    <w:rsid w:val="00960AEE"/>
    <w:rsid w:val="00984FCA"/>
    <w:rsid w:val="00986CCB"/>
    <w:rsid w:val="009914D9"/>
    <w:rsid w:val="0099239A"/>
    <w:rsid w:val="009C22C0"/>
    <w:rsid w:val="009C4EDE"/>
    <w:rsid w:val="009C6358"/>
    <w:rsid w:val="009D2CCD"/>
    <w:rsid w:val="009F29BF"/>
    <w:rsid w:val="009F303B"/>
    <w:rsid w:val="009F774A"/>
    <w:rsid w:val="00A020E8"/>
    <w:rsid w:val="00A0397B"/>
    <w:rsid w:val="00A125D7"/>
    <w:rsid w:val="00A17C0D"/>
    <w:rsid w:val="00A24505"/>
    <w:rsid w:val="00A32464"/>
    <w:rsid w:val="00A344E2"/>
    <w:rsid w:val="00A65252"/>
    <w:rsid w:val="00A73D39"/>
    <w:rsid w:val="00A760E4"/>
    <w:rsid w:val="00A86219"/>
    <w:rsid w:val="00A86D61"/>
    <w:rsid w:val="00AB1E1C"/>
    <w:rsid w:val="00AC368A"/>
    <w:rsid w:val="00AC39A6"/>
    <w:rsid w:val="00AC61B3"/>
    <w:rsid w:val="00AD1906"/>
    <w:rsid w:val="00AE04A2"/>
    <w:rsid w:val="00AE1CFF"/>
    <w:rsid w:val="00AE2721"/>
    <w:rsid w:val="00AE2818"/>
    <w:rsid w:val="00AF4567"/>
    <w:rsid w:val="00B04BAB"/>
    <w:rsid w:val="00B05B20"/>
    <w:rsid w:val="00B11FE1"/>
    <w:rsid w:val="00B3306D"/>
    <w:rsid w:val="00B5205B"/>
    <w:rsid w:val="00B709AB"/>
    <w:rsid w:val="00B7449D"/>
    <w:rsid w:val="00B770DB"/>
    <w:rsid w:val="00B863C3"/>
    <w:rsid w:val="00B902E1"/>
    <w:rsid w:val="00B92FE5"/>
    <w:rsid w:val="00B935A8"/>
    <w:rsid w:val="00B96118"/>
    <w:rsid w:val="00BA357D"/>
    <w:rsid w:val="00BC3464"/>
    <w:rsid w:val="00BD3A7D"/>
    <w:rsid w:val="00BD64CB"/>
    <w:rsid w:val="00BF437A"/>
    <w:rsid w:val="00BF7EC0"/>
    <w:rsid w:val="00C0073A"/>
    <w:rsid w:val="00C11151"/>
    <w:rsid w:val="00C40291"/>
    <w:rsid w:val="00C427B8"/>
    <w:rsid w:val="00C43A06"/>
    <w:rsid w:val="00C56D06"/>
    <w:rsid w:val="00C6213E"/>
    <w:rsid w:val="00C8173F"/>
    <w:rsid w:val="00CA5AD5"/>
    <w:rsid w:val="00CA7E52"/>
    <w:rsid w:val="00CB305E"/>
    <w:rsid w:val="00CC5579"/>
    <w:rsid w:val="00D10DCE"/>
    <w:rsid w:val="00D310B5"/>
    <w:rsid w:val="00D3256B"/>
    <w:rsid w:val="00D34FAA"/>
    <w:rsid w:val="00D46F34"/>
    <w:rsid w:val="00D47ABC"/>
    <w:rsid w:val="00D928C4"/>
    <w:rsid w:val="00DA1A06"/>
    <w:rsid w:val="00DA363E"/>
    <w:rsid w:val="00DC0C42"/>
    <w:rsid w:val="00DC57D4"/>
    <w:rsid w:val="00DC6DA7"/>
    <w:rsid w:val="00DF18A9"/>
    <w:rsid w:val="00E045E6"/>
    <w:rsid w:val="00E271CC"/>
    <w:rsid w:val="00E402C3"/>
    <w:rsid w:val="00E40518"/>
    <w:rsid w:val="00E517C4"/>
    <w:rsid w:val="00E5561C"/>
    <w:rsid w:val="00E70573"/>
    <w:rsid w:val="00E732EF"/>
    <w:rsid w:val="00E76927"/>
    <w:rsid w:val="00E82A93"/>
    <w:rsid w:val="00E91D82"/>
    <w:rsid w:val="00EA77E3"/>
    <w:rsid w:val="00EB0E3C"/>
    <w:rsid w:val="00EC4F71"/>
    <w:rsid w:val="00EC6162"/>
    <w:rsid w:val="00F007FC"/>
    <w:rsid w:val="00F03E0C"/>
    <w:rsid w:val="00F06C28"/>
    <w:rsid w:val="00F1478F"/>
    <w:rsid w:val="00F255CC"/>
    <w:rsid w:val="00F330B1"/>
    <w:rsid w:val="00F579F4"/>
    <w:rsid w:val="00F641A5"/>
    <w:rsid w:val="00F67B19"/>
    <w:rsid w:val="00F740C0"/>
    <w:rsid w:val="00F75105"/>
    <w:rsid w:val="00F97596"/>
    <w:rsid w:val="00F97876"/>
    <w:rsid w:val="00FA2220"/>
    <w:rsid w:val="00FA7815"/>
    <w:rsid w:val="00FB0276"/>
    <w:rsid w:val="00FC2B78"/>
    <w:rsid w:val="00FD46E6"/>
    <w:rsid w:val="00FE02B8"/>
    <w:rsid w:val="00FF6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B3F37"/>
  <w15:docId w15:val="{65465EA1-8245-4599-AF65-F5CA966E4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255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95C7F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255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uiPriority w:val="99"/>
    <w:rsid w:val="00F255C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9372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39"/>
    <w:rsid w:val="00A02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B027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B0276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1F6A9A"/>
    <w:pPr>
      <w:ind w:left="720"/>
      <w:contextualSpacing/>
    </w:pPr>
  </w:style>
  <w:style w:type="paragraph" w:customStyle="1" w:styleId="BodyText21">
    <w:name w:val="Body Text 21"/>
    <w:basedOn w:val="a"/>
    <w:rsid w:val="00E402C3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</w:rPr>
  </w:style>
  <w:style w:type="paragraph" w:styleId="3">
    <w:name w:val="Body Text Indent 3"/>
    <w:basedOn w:val="a"/>
    <w:link w:val="30"/>
    <w:rsid w:val="00E402C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E402C3"/>
    <w:rPr>
      <w:rFonts w:ascii="Times New Roman" w:eastAsia="Times New Roman" w:hAnsi="Times New Roman" w:cs="Times New Roman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0A71CB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7">
    <w:name w:val="Body Text"/>
    <w:basedOn w:val="a"/>
    <w:link w:val="a8"/>
    <w:uiPriority w:val="99"/>
    <w:unhideWhenUsed/>
    <w:rsid w:val="003C6D50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3C6D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BC34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unhideWhenUsed/>
    <w:rsid w:val="00695C7F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695C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95C7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b">
    <w:name w:val="Plain Text"/>
    <w:aliases w:val=" Знак2,Знак2"/>
    <w:basedOn w:val="a"/>
    <w:link w:val="ac"/>
    <w:rsid w:val="00695C7F"/>
    <w:rPr>
      <w:rFonts w:ascii="Courier New" w:hAnsi="Courier New"/>
    </w:rPr>
  </w:style>
  <w:style w:type="character" w:customStyle="1" w:styleId="ac">
    <w:name w:val="Текст Знак"/>
    <w:aliases w:val=" Знак2 Знак,Знак2 Знак"/>
    <w:basedOn w:val="a0"/>
    <w:link w:val="ab"/>
    <w:rsid w:val="00695C7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d">
    <w:name w:val="Block Text"/>
    <w:basedOn w:val="a"/>
    <w:unhideWhenUsed/>
    <w:rsid w:val="00695C7F"/>
    <w:pPr>
      <w:ind w:left="180" w:right="256"/>
      <w:jc w:val="both"/>
    </w:pPr>
    <w:rPr>
      <w:sz w:val="22"/>
      <w:szCs w:val="24"/>
    </w:rPr>
  </w:style>
  <w:style w:type="paragraph" w:styleId="ae">
    <w:name w:val="footnote text"/>
    <w:basedOn w:val="a"/>
    <w:link w:val="af"/>
    <w:rsid w:val="00695C7F"/>
  </w:style>
  <w:style w:type="character" w:customStyle="1" w:styleId="af">
    <w:name w:val="Текст сноски Знак"/>
    <w:basedOn w:val="a0"/>
    <w:link w:val="ae"/>
    <w:rsid w:val="00695C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rsid w:val="00695C7F"/>
    <w:rPr>
      <w:vertAlign w:val="superscript"/>
    </w:rPr>
  </w:style>
  <w:style w:type="paragraph" w:styleId="2">
    <w:name w:val="Body Text Indent 2"/>
    <w:basedOn w:val="a"/>
    <w:link w:val="20"/>
    <w:uiPriority w:val="99"/>
    <w:semiHidden/>
    <w:unhideWhenUsed/>
    <w:rsid w:val="00695C7F"/>
    <w:pPr>
      <w:spacing w:after="120" w:line="480" w:lineRule="auto"/>
      <w:ind w:left="283"/>
    </w:pPr>
    <w:rPr>
      <w:rFonts w:ascii="Calibri" w:eastAsia="Calibri" w:hAnsi="Calibri"/>
      <w:sz w:val="22"/>
      <w:szCs w:val="22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95C7F"/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45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B0EB33F7DA949723FB446E8903723633C081440272BE61C900B5F3B6CF180C7A88AE75E3rER5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DC6019B7323F9A16DE388ECBDCB6078E1A346E6EAC7668D3E5239F1CF309B5C996165889472DBQ8cFN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54B0EB33F7DA949723FB446E8903723633C081440272BE61C900B5F3B6CF180C7A88AE74EBrERE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4B0EB33F7DA949723FB446E8903723633C081440272BE61C900B5F3B6CF180C7A88AE75E2rERC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2216</TotalTime>
  <Pages>14</Pages>
  <Words>6823</Words>
  <Characters>38894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Таныгина Ольга Александровна</dc:creator>
  <cp:keywords/>
  <dc:description/>
  <cp:lastModifiedBy>Таныгина Ольга Александровна</cp:lastModifiedBy>
  <cp:revision>123</cp:revision>
  <cp:lastPrinted>2023-03-13T10:34:00Z</cp:lastPrinted>
  <dcterms:created xsi:type="dcterms:W3CDTF">2019-10-29T07:32:00Z</dcterms:created>
  <dcterms:modified xsi:type="dcterms:W3CDTF">2023-05-29T12:22:00Z</dcterms:modified>
</cp:coreProperties>
</file>