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90" w:rsidRDefault="00EB6C90" w:rsidP="00EB6C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808341" wp14:editId="11381B59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90" w:rsidRPr="000C3F05" w:rsidRDefault="00EB6C90" w:rsidP="00EB6C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Pr="000C3F05" w:rsidRDefault="00EB6C90" w:rsidP="00EB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EB6C90" w:rsidRPr="000C3F05" w:rsidRDefault="00EB6C90" w:rsidP="00EB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C90" w:rsidRPr="000C3F05" w:rsidRDefault="00EB6C90" w:rsidP="00EB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EB6C90" w:rsidRPr="000C3F05" w:rsidRDefault="00EB6C90" w:rsidP="00EB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"/>
        <w:gridCol w:w="336"/>
        <w:gridCol w:w="689"/>
        <w:gridCol w:w="360"/>
        <w:gridCol w:w="900"/>
        <w:gridCol w:w="1130"/>
        <w:gridCol w:w="305"/>
        <w:gridCol w:w="498"/>
        <w:gridCol w:w="1218"/>
      </w:tblGrid>
      <w:tr w:rsidR="00EB6C90" w:rsidRPr="000C3F05" w:rsidTr="00995E79">
        <w:trPr>
          <w:jc w:val="center"/>
        </w:trPr>
        <w:tc>
          <w:tcPr>
            <w:tcW w:w="523" w:type="dxa"/>
            <w:hideMark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C90" w:rsidRPr="000C3F05" w:rsidRDefault="0024382B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60" w:type="dxa"/>
            <w:hideMark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6C90" w:rsidRPr="000C3F05" w:rsidRDefault="0024382B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0" w:type="dxa"/>
            <w:hideMark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05" w:type="dxa"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EB6C90" w:rsidRPr="000C3F05" w:rsidRDefault="00EB6C90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C90" w:rsidRPr="000C3F05" w:rsidRDefault="0024382B" w:rsidP="00995E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</w:tbl>
    <w:p w:rsidR="00EB6C90" w:rsidRPr="000C3F05" w:rsidRDefault="00EB6C90" w:rsidP="00EB6C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Pr="009048E5" w:rsidRDefault="00EB6C90" w:rsidP="00EB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EB6C90" w:rsidRPr="002B07BD" w:rsidRDefault="00EB6C90" w:rsidP="00EB6C90">
      <w:pPr>
        <w:jc w:val="center"/>
        <w:rPr>
          <w:b/>
          <w:sz w:val="28"/>
          <w:szCs w:val="28"/>
        </w:rPr>
      </w:pPr>
    </w:p>
    <w:p w:rsidR="00EB6C90" w:rsidRDefault="00EB6C90" w:rsidP="00EB6C9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Приволжского </w:t>
      </w:r>
    </w:p>
    <w:p w:rsidR="00EB6C90" w:rsidRDefault="00EB6C90" w:rsidP="00EB6C9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 от 25.01.2018 №3 «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</w:p>
    <w:p w:rsidR="00EB6C90" w:rsidRDefault="00EB6C90" w:rsidP="00EB6C9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 xml:space="preserve">зации муниципального имущества </w:t>
      </w:r>
    </w:p>
    <w:p w:rsidR="00EB6C90" w:rsidRDefault="00EB6C90" w:rsidP="00EB6C9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 на 2018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EB6C90" w:rsidRPr="002B07BD" w:rsidRDefault="00EB6C90" w:rsidP="00EB6C90">
      <w:pPr>
        <w:jc w:val="center"/>
      </w:pPr>
    </w:p>
    <w:p w:rsidR="00EB6C90" w:rsidRPr="00292181" w:rsidRDefault="00EB6C90" w:rsidP="00EB6C9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119, Совет Приволжского муниципального района </w:t>
      </w:r>
    </w:p>
    <w:p w:rsidR="00EB6C90" w:rsidRDefault="00EB6C90" w:rsidP="00EB6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EB6C90" w:rsidRPr="002B07BD" w:rsidRDefault="00EB6C90" w:rsidP="00EB6C9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B6C90" w:rsidRDefault="00EB6C90" w:rsidP="00EB6C9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2387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387A">
        <w:rPr>
          <w:rFonts w:eastAsiaTheme="minorHAnsi"/>
          <w:sz w:val="28"/>
          <w:szCs w:val="28"/>
          <w:lang w:eastAsia="en-US"/>
        </w:rPr>
        <w:t>Внести изменения в приложение к решению Совета Приволжского муниципального района от 25.01.2018 №3 «Об утверждении прогнозного плана приватизации муниципального имущества Приволжского муниципального района на 2018 год»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B6C90" w:rsidRPr="0052387A" w:rsidRDefault="00EB6C90" w:rsidP="00EB6C9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Дополнить приложение пунктом 8, согласно приложению к настоящему решению. </w:t>
      </w:r>
    </w:p>
    <w:p w:rsidR="00EB6C90" w:rsidRPr="002B07BD" w:rsidRDefault="00EB6C90" w:rsidP="00EB6C9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>2. Настоящее реше</w:t>
      </w:r>
      <w:r>
        <w:rPr>
          <w:rFonts w:eastAsiaTheme="minorHAnsi"/>
          <w:sz w:val="28"/>
          <w:szCs w:val="28"/>
          <w:lang w:eastAsia="en-US"/>
        </w:rPr>
        <w:t>ние вступает в силу с момента подписания</w:t>
      </w:r>
      <w:r w:rsidRPr="002B07BD">
        <w:rPr>
          <w:rFonts w:eastAsiaTheme="minorHAnsi"/>
          <w:sz w:val="28"/>
          <w:szCs w:val="28"/>
          <w:lang w:eastAsia="en-US"/>
        </w:rPr>
        <w:t xml:space="preserve"> и подлежит официальному опубликованию в информационном бюллетене "Вестник Совета и администрации Приволжского муниципального района".</w:t>
      </w:r>
    </w:p>
    <w:p w:rsidR="00EB6C90" w:rsidRDefault="00EB6C90" w:rsidP="00EB6C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6C90" w:rsidRDefault="00EB6C90" w:rsidP="00EB6C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Глав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Приволжского</w:t>
      </w:r>
    </w:p>
    <w:p w:rsidR="00EB6C90" w:rsidRPr="002B07BD" w:rsidRDefault="00EB6C90" w:rsidP="00EB6C9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муниципального района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2B07BD">
        <w:rPr>
          <w:rFonts w:eastAsiaTheme="minorHAnsi"/>
          <w:b/>
          <w:sz w:val="28"/>
          <w:szCs w:val="28"/>
          <w:lang w:eastAsia="en-US"/>
        </w:rPr>
        <w:t>И.В.М</w:t>
      </w:r>
      <w:r>
        <w:rPr>
          <w:rFonts w:eastAsiaTheme="minorHAnsi"/>
          <w:b/>
          <w:sz w:val="28"/>
          <w:szCs w:val="28"/>
          <w:lang w:eastAsia="en-US"/>
        </w:rPr>
        <w:t>ельникова</w:t>
      </w: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B6C90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B6C90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B6C90" w:rsidRPr="002B07BD" w:rsidRDefault="00EB6C90" w:rsidP="00EB6C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EB6C90" w:rsidRPr="002B07BD" w:rsidRDefault="00EB6C90" w:rsidP="00EB6C9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2C57E0">
        <w:rPr>
          <w:rFonts w:eastAsiaTheme="minorHAnsi"/>
          <w:lang w:eastAsia="en-US"/>
        </w:rPr>
        <w:t>29.11.</w:t>
      </w:r>
      <w:r>
        <w:rPr>
          <w:rFonts w:eastAsiaTheme="minorHAnsi"/>
          <w:lang w:eastAsia="en-US"/>
        </w:rPr>
        <w:t xml:space="preserve">2018 № </w:t>
      </w:r>
      <w:r w:rsidR="002C57E0">
        <w:rPr>
          <w:rFonts w:eastAsiaTheme="minorHAnsi"/>
          <w:lang w:eastAsia="en-US"/>
        </w:rPr>
        <w:t>78</w:t>
      </w:r>
    </w:p>
    <w:p w:rsidR="00EB6C90" w:rsidRPr="002B07BD" w:rsidRDefault="00EB6C90" w:rsidP="00EB6C9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ПРОГНОЗНЫЙ ПЛАН</w:t>
      </w:r>
    </w:p>
    <w:p w:rsidR="00EB6C90" w:rsidRPr="002B07BD" w:rsidRDefault="00EB6C90" w:rsidP="00EB6C9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ПРИВАТИЗАЦИИ МУНИЦИПАЛЬНОГО ИМУЩЕСТВА, НАХОДЯЩЕГОСЯ</w:t>
      </w:r>
    </w:p>
    <w:p w:rsidR="00EB6C90" w:rsidRPr="002B07BD" w:rsidRDefault="00EB6C90" w:rsidP="00EB6C9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В СОБСТВЕННОСТИ ПРИВОЛЖСКОГО МУНИЦИПАЛЬНОГО РАЙОНА,</w:t>
      </w:r>
    </w:p>
    <w:p w:rsidR="00EB6C90" w:rsidRPr="002B07BD" w:rsidRDefault="00EB6C90" w:rsidP="00EB6C9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НА</w:t>
      </w:r>
      <w:r>
        <w:rPr>
          <w:rFonts w:eastAsiaTheme="minorHAnsi"/>
          <w:b/>
          <w:bCs/>
          <w:lang w:eastAsia="en-US"/>
        </w:rPr>
        <w:t xml:space="preserve"> 2018 </w:t>
      </w:r>
      <w:r w:rsidRPr="002B07BD">
        <w:rPr>
          <w:rFonts w:eastAsiaTheme="minorHAnsi"/>
          <w:b/>
          <w:bCs/>
          <w:lang w:eastAsia="en-US"/>
        </w:rPr>
        <w:t>ГОД</w:t>
      </w:r>
    </w:p>
    <w:p w:rsidR="00EB6C90" w:rsidRPr="002B07BD" w:rsidRDefault="00EB6C90" w:rsidP="00EB6C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2409"/>
        <w:gridCol w:w="2410"/>
        <w:gridCol w:w="1843"/>
      </w:tblGrid>
      <w:tr w:rsidR="00EB6C90" w:rsidRPr="002B07BD" w:rsidTr="00EB6C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Способ привати</w:t>
            </w:r>
            <w:bookmarkStart w:id="0" w:name="_GoBack"/>
            <w:bookmarkEnd w:id="0"/>
            <w:r w:rsidRPr="002B07BD">
              <w:rPr>
                <w:rFonts w:eastAsiaTheme="minorHAnsi"/>
                <w:lang w:eastAsia="en-US"/>
              </w:rPr>
              <w:t>зации</w:t>
            </w:r>
          </w:p>
        </w:tc>
      </w:tr>
      <w:tr w:rsidR="00EB6C90" w:rsidRPr="002B07BD" w:rsidTr="00EB6C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C1698F" w:rsidP="00995E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Встроенное помещение №2</w:t>
            </w:r>
            <w:r w:rsidRPr="002B07BD">
              <w:rPr>
                <w:rFonts w:eastAsiaTheme="minorHAnsi"/>
                <w:lang w:eastAsia="en-US"/>
              </w:rPr>
              <w:t xml:space="preserve"> с кадастровым номером 37:13:</w:t>
            </w:r>
            <w:r>
              <w:rPr>
                <w:rFonts w:eastAsiaTheme="minorHAnsi"/>
                <w:lang w:eastAsia="en-US"/>
              </w:rPr>
              <w:t>010706:291</w:t>
            </w:r>
            <w:r w:rsidRPr="002B07B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Назначение: нежилое, этаж 1, общая площадь 121,5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Ивановская область, </w:t>
            </w:r>
            <w:r>
              <w:rPr>
                <w:rFonts w:eastAsiaTheme="minorHAnsi"/>
                <w:lang w:eastAsia="en-US"/>
              </w:rPr>
              <w:t>г. Приволжск, ул. Фурманова,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90" w:rsidRPr="002B07BD" w:rsidRDefault="00EB6C90" w:rsidP="00995E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</w:tbl>
    <w:p w:rsidR="00EB6C90" w:rsidRDefault="00EB6C90" w:rsidP="00EB6C90">
      <w:pPr>
        <w:autoSpaceDE w:val="0"/>
        <w:autoSpaceDN w:val="0"/>
        <w:adjustRightInd w:val="0"/>
        <w:jc w:val="both"/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6C90" w:rsidRDefault="00EB6C90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"/>
        <w:gridCol w:w="33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  <w:hideMark/>
          </w:tcPr>
          <w:p w:rsidR="00292181" w:rsidRPr="000C3F05" w:rsidRDefault="0052387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E45D3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3927F3" w:rsidRDefault="0052387A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Приволжского </w:t>
      </w:r>
    </w:p>
    <w:p w:rsidR="003927F3" w:rsidRDefault="0052387A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 от 25.01.2018 №3 «</w:t>
      </w:r>
      <w:r w:rsidR="00292181" w:rsidRPr="002B07BD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</w:p>
    <w:p w:rsidR="003927F3" w:rsidRDefault="00292181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 xml:space="preserve">зации муниципального имущества </w:t>
      </w:r>
    </w:p>
    <w:p w:rsidR="00292181" w:rsidRDefault="00292181" w:rsidP="0029218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 на 2018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52387A">
        <w:rPr>
          <w:rFonts w:eastAsiaTheme="minorHAnsi"/>
          <w:b/>
          <w:sz w:val="28"/>
          <w:szCs w:val="28"/>
          <w:lang w:eastAsia="en-US"/>
        </w:rPr>
        <w:t>»</w:t>
      </w:r>
    </w:p>
    <w:p w:rsidR="00292181" w:rsidRPr="002B07BD" w:rsidRDefault="00292181" w:rsidP="00292181">
      <w:pPr>
        <w:jc w:val="center"/>
      </w:pPr>
    </w:p>
    <w:p w:rsidR="00292181" w:rsidRPr="00292181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9" w:history="1">
        <w:r w:rsidR="0052387A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52387A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52387A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10" w:history="1">
        <w:r w:rsidR="0052387A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>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52387A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2387A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52387A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119, Совет Приволжского муниципального района </w:t>
      </w:r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92181" w:rsidRDefault="0052387A" w:rsidP="005238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2387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387A">
        <w:rPr>
          <w:rFonts w:eastAsiaTheme="minorHAnsi"/>
          <w:sz w:val="28"/>
          <w:szCs w:val="28"/>
          <w:lang w:eastAsia="en-US"/>
        </w:rPr>
        <w:t>Внести изменения в приложение к решению Совета Приволжского муниципального района от 25.01.2018 №3 «Об утверждении прогнозного плана приватизации муниципального имущества Приволжского муниципального района на 2018 год»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2387A" w:rsidRPr="0052387A" w:rsidRDefault="0052387A" w:rsidP="005238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Дополнить приложение пунктом 7, согласно приложению к настоящему решению. </w:t>
      </w:r>
    </w:p>
    <w:p w:rsidR="00292181" w:rsidRPr="002B07BD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>2. Настоящее реше</w:t>
      </w:r>
      <w:r>
        <w:rPr>
          <w:rFonts w:eastAsiaTheme="minorHAnsi"/>
          <w:sz w:val="28"/>
          <w:szCs w:val="28"/>
          <w:lang w:eastAsia="en-US"/>
        </w:rPr>
        <w:t xml:space="preserve">ние вступает в силу с </w:t>
      </w:r>
      <w:r w:rsidR="0052387A">
        <w:rPr>
          <w:rFonts w:eastAsiaTheme="minorHAnsi"/>
          <w:sz w:val="28"/>
          <w:szCs w:val="28"/>
          <w:lang w:eastAsia="en-US"/>
        </w:rPr>
        <w:t>момента подписания</w:t>
      </w:r>
      <w:r w:rsidRPr="002B07BD">
        <w:rPr>
          <w:rFonts w:eastAsiaTheme="minorHAnsi"/>
          <w:sz w:val="28"/>
          <w:szCs w:val="28"/>
          <w:lang w:eastAsia="en-US"/>
        </w:rPr>
        <w:t xml:space="preserve"> и подлежит официальному опубликованию в информационном бюллетене "Вестник Совета и администрации Приволжского муниципального района".</w:t>
      </w: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Глав</w:t>
      </w:r>
      <w:r w:rsidR="0052387A">
        <w:rPr>
          <w:rFonts w:eastAsiaTheme="minorHAnsi"/>
          <w:b/>
          <w:sz w:val="28"/>
          <w:szCs w:val="28"/>
          <w:lang w:eastAsia="en-US"/>
        </w:rPr>
        <w:t>а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муниципального района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 w:rsidRPr="002B07BD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52387A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B07BD">
        <w:rPr>
          <w:rFonts w:eastAsiaTheme="minorHAnsi"/>
          <w:b/>
          <w:sz w:val="28"/>
          <w:szCs w:val="28"/>
          <w:lang w:eastAsia="en-US"/>
        </w:rPr>
        <w:t>И.В.М</w:t>
      </w:r>
      <w:r>
        <w:rPr>
          <w:rFonts w:eastAsiaTheme="minorHAnsi"/>
          <w:b/>
          <w:sz w:val="28"/>
          <w:szCs w:val="28"/>
          <w:lang w:eastAsia="en-US"/>
        </w:rPr>
        <w:t>ельникова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4E45D3">
        <w:rPr>
          <w:rFonts w:eastAsiaTheme="minorHAnsi"/>
          <w:lang w:eastAsia="en-US"/>
        </w:rPr>
        <w:t>30.08.</w:t>
      </w:r>
      <w:r w:rsidR="00D749D8">
        <w:rPr>
          <w:rFonts w:eastAsiaTheme="minorHAnsi"/>
          <w:lang w:eastAsia="en-US"/>
        </w:rPr>
        <w:t xml:space="preserve">2018 </w:t>
      </w:r>
      <w:r w:rsidR="0052387A">
        <w:rPr>
          <w:rFonts w:eastAsiaTheme="minorHAnsi"/>
          <w:lang w:eastAsia="en-US"/>
        </w:rPr>
        <w:t xml:space="preserve">№ </w:t>
      </w:r>
      <w:r w:rsidR="004E45D3">
        <w:rPr>
          <w:rFonts w:eastAsiaTheme="minorHAnsi"/>
          <w:lang w:eastAsia="en-US"/>
        </w:rPr>
        <w:t>57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ar21"/>
      <w:bookmarkEnd w:id="1"/>
      <w:r w:rsidRPr="002B07BD">
        <w:rPr>
          <w:rFonts w:eastAsiaTheme="minorHAnsi"/>
          <w:b/>
          <w:bCs/>
          <w:lang w:eastAsia="en-US"/>
        </w:rPr>
        <w:t>ПРОГНОЗНЫЙ ПЛАН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ПРИВАТИЗАЦИИ МУНИЦИПАЛЬНОГО ИМУЩЕСТВА, НАХОДЯЩЕГОСЯ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В СОБСТВЕННОСТИ ПРИВОЛЖСКОГО МУНИЦИПАЛЬНОГО РАЙОНА,</w:t>
      </w:r>
    </w:p>
    <w:p w:rsidR="00292181" w:rsidRPr="002B07BD" w:rsidRDefault="00292181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B07BD">
        <w:rPr>
          <w:rFonts w:eastAsiaTheme="minorHAnsi"/>
          <w:b/>
          <w:bCs/>
          <w:lang w:eastAsia="en-US"/>
        </w:rPr>
        <w:t>НА</w:t>
      </w:r>
      <w:r>
        <w:rPr>
          <w:rFonts w:eastAsiaTheme="minorHAnsi"/>
          <w:b/>
          <w:bCs/>
          <w:lang w:eastAsia="en-US"/>
        </w:rPr>
        <w:t xml:space="preserve"> 2018 </w:t>
      </w:r>
      <w:r w:rsidRPr="002B07BD">
        <w:rPr>
          <w:rFonts w:eastAsiaTheme="minorHAnsi"/>
          <w:b/>
          <w:bCs/>
          <w:lang w:eastAsia="en-US"/>
        </w:rPr>
        <w:t>ГОД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2409"/>
        <w:gridCol w:w="2127"/>
        <w:gridCol w:w="2126"/>
      </w:tblGrid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Способ приватизации</w:t>
            </w:r>
          </w:p>
        </w:tc>
      </w:tr>
      <w:tr w:rsidR="00292181" w:rsidRPr="002B07BD" w:rsidTr="00560F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37:13:031802:524 и расположенным на нем зданием центра социального обслуживания с кадастровым номером 37:13:031802:1088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7A" w:rsidRPr="002B07BD" w:rsidRDefault="0052387A" w:rsidP="005238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центра социального обслуживания, общей площадью 6057 кв. м.</w:t>
            </w:r>
          </w:p>
          <w:p w:rsidR="00292181" w:rsidRPr="002B07BD" w:rsidRDefault="0052387A" w:rsidP="005238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Здание центра социального обслуживания, назначение: нежилое, 2-этажное здание, площадью 1715,10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52387A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Ивановская область, Приволжский район, с. Новое, </w:t>
            </w:r>
            <w:proofErr w:type="spellStart"/>
            <w:r w:rsidRPr="002B07BD">
              <w:rPr>
                <w:rFonts w:eastAsiaTheme="minorHAnsi"/>
                <w:lang w:eastAsia="en-US"/>
              </w:rPr>
              <w:t>мкр</w:t>
            </w:r>
            <w:proofErr w:type="spellEnd"/>
            <w:r w:rsidRPr="002B07BD">
              <w:rPr>
                <w:rFonts w:eastAsiaTheme="minorHAnsi"/>
                <w:lang w:eastAsia="en-US"/>
              </w:rPr>
              <w:t xml:space="preserve"> "Дружба",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1" w:rsidRPr="002B07BD" w:rsidRDefault="00292181" w:rsidP="00CF44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Аукцион</w:t>
            </w:r>
          </w:p>
        </w:tc>
      </w:tr>
    </w:tbl>
    <w:p w:rsidR="008C5FAF" w:rsidRDefault="008C5FAF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p w:rsidR="00A40128" w:rsidRPr="00647CD3" w:rsidRDefault="00A40128" w:rsidP="00A40128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A40128" w:rsidRPr="00647CD3" w:rsidRDefault="00A40128" w:rsidP="00A40128">
      <w:pPr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проекта </w:t>
      </w:r>
      <w:r>
        <w:rPr>
          <w:sz w:val="28"/>
          <w:szCs w:val="28"/>
          <w:u w:val="single"/>
        </w:rPr>
        <w:t>решения Совета</w:t>
      </w:r>
      <w:r w:rsidRPr="00647CD3">
        <w:rPr>
          <w:sz w:val="28"/>
          <w:szCs w:val="28"/>
        </w:rPr>
        <w:t xml:space="preserve"> </w:t>
      </w:r>
    </w:p>
    <w:p w:rsidR="00A40128" w:rsidRDefault="00A40128" w:rsidP="00A40128">
      <w:pPr>
        <w:ind w:firstLine="709"/>
        <w:jc w:val="center"/>
        <w:rPr>
          <w:sz w:val="28"/>
          <w:szCs w:val="28"/>
        </w:rPr>
      </w:pPr>
    </w:p>
    <w:p w:rsidR="00A40128" w:rsidRPr="00647CD3" w:rsidRDefault="00A40128" w:rsidP="00A40128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Администрации Приволжского </w:t>
      </w:r>
      <w:r>
        <w:rPr>
          <w:sz w:val="28"/>
          <w:szCs w:val="28"/>
        </w:rPr>
        <w:t>муниципального района</w:t>
      </w:r>
    </w:p>
    <w:p w:rsidR="00A40128" w:rsidRDefault="00A40128" w:rsidP="00A40128">
      <w:pPr>
        <w:ind w:firstLine="709"/>
        <w:rPr>
          <w:sz w:val="28"/>
          <w:szCs w:val="28"/>
        </w:rPr>
      </w:pPr>
    </w:p>
    <w:p w:rsidR="00A40128" w:rsidRPr="00647CD3" w:rsidRDefault="00A40128" w:rsidP="00A40128">
      <w:pPr>
        <w:ind w:firstLine="709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A40128" w:rsidRDefault="00A40128" w:rsidP="00A40128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A40128" w:rsidRDefault="00A40128" w:rsidP="00A40128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2130"/>
        <w:gridCol w:w="2496"/>
      </w:tblGrid>
      <w:tr w:rsidR="00A40128" w:rsidRPr="00647CD3" w:rsidTr="00995E79">
        <w:tc>
          <w:tcPr>
            <w:tcW w:w="1400" w:type="dxa"/>
            <w:shd w:val="clear" w:color="auto" w:fill="auto"/>
          </w:tcPr>
          <w:p w:rsidR="00A40128" w:rsidRPr="00647CD3" w:rsidRDefault="00A40128" w:rsidP="00995E79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A40128" w:rsidRPr="00647CD3" w:rsidRDefault="00A40128" w:rsidP="00995E79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A40128" w:rsidRPr="00647CD3" w:rsidRDefault="00A40128" w:rsidP="00995E79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A40128" w:rsidRPr="00647CD3" w:rsidRDefault="00A40128" w:rsidP="00995E79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A40128" w:rsidRPr="00647CD3" w:rsidTr="00995E79">
        <w:tc>
          <w:tcPr>
            <w:tcW w:w="1400" w:type="dxa"/>
            <w:vMerge w:val="restart"/>
            <w:shd w:val="clear" w:color="auto" w:fill="auto"/>
          </w:tcPr>
          <w:p w:rsidR="00A40128" w:rsidRPr="00647CD3" w:rsidRDefault="00A40128" w:rsidP="00995E79"/>
        </w:tc>
        <w:tc>
          <w:tcPr>
            <w:tcW w:w="3274" w:type="dxa"/>
            <w:shd w:val="clear" w:color="auto" w:fill="auto"/>
          </w:tcPr>
          <w:p w:rsidR="00A40128" w:rsidRDefault="00A40128" w:rsidP="00995E79">
            <w:r>
              <w:t>Главный специалист</w:t>
            </w:r>
          </w:p>
          <w:p w:rsidR="00A40128" w:rsidRPr="00647CD3" w:rsidRDefault="00A40128" w:rsidP="00995E79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A40128" w:rsidRPr="00647CD3" w:rsidRDefault="00A40128" w:rsidP="00995E79">
            <w:r>
              <w:t>Таныгина О.А.</w:t>
            </w:r>
          </w:p>
        </w:tc>
        <w:tc>
          <w:tcPr>
            <w:tcW w:w="2496" w:type="dxa"/>
            <w:shd w:val="clear" w:color="auto" w:fill="auto"/>
          </w:tcPr>
          <w:p w:rsidR="00A40128" w:rsidRPr="00647CD3" w:rsidRDefault="00A40128" w:rsidP="00995E79">
            <w:pPr>
              <w:ind w:firstLine="709"/>
            </w:pPr>
          </w:p>
        </w:tc>
      </w:tr>
      <w:tr w:rsidR="00A40128" w:rsidRPr="00647CD3" w:rsidTr="00995E79">
        <w:tc>
          <w:tcPr>
            <w:tcW w:w="1400" w:type="dxa"/>
            <w:vMerge/>
            <w:shd w:val="clear" w:color="auto" w:fill="auto"/>
          </w:tcPr>
          <w:p w:rsidR="00A40128" w:rsidRPr="00647CD3" w:rsidRDefault="00A40128" w:rsidP="00995E79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A40128" w:rsidRPr="00647CD3" w:rsidRDefault="00A40128" w:rsidP="00995E79">
            <w:pPr>
              <w:rPr>
                <w:b/>
              </w:rPr>
            </w:pPr>
            <w:r w:rsidRPr="00647CD3">
              <w:rPr>
                <w:b/>
              </w:rPr>
              <w:t>«Согласовано»</w:t>
            </w:r>
          </w:p>
          <w:p w:rsidR="00A40128" w:rsidRPr="00647CD3" w:rsidRDefault="00A40128" w:rsidP="00995E79">
            <w:pPr>
              <w:jc w:val="both"/>
            </w:pPr>
            <w:r>
              <w:rPr>
                <w:sz w:val="20"/>
                <w:szCs w:val="20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shd w:val="clear" w:color="auto" w:fill="auto"/>
          </w:tcPr>
          <w:p w:rsidR="00A40128" w:rsidRDefault="00A40128" w:rsidP="00995E79">
            <w:r>
              <w:t>Мелешенко Н.Ф.</w:t>
            </w:r>
          </w:p>
          <w:p w:rsidR="00A40128" w:rsidRPr="00647CD3" w:rsidRDefault="00A40128" w:rsidP="00995E79"/>
        </w:tc>
        <w:tc>
          <w:tcPr>
            <w:tcW w:w="2496" w:type="dxa"/>
            <w:shd w:val="clear" w:color="auto" w:fill="auto"/>
          </w:tcPr>
          <w:p w:rsidR="00A40128" w:rsidRPr="00647CD3" w:rsidRDefault="00A40128" w:rsidP="00995E79">
            <w:pPr>
              <w:ind w:firstLine="709"/>
            </w:pPr>
          </w:p>
        </w:tc>
      </w:tr>
      <w:tr w:rsidR="00A40128" w:rsidRPr="00647CD3" w:rsidTr="00995E79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40128" w:rsidRPr="00647CD3" w:rsidRDefault="00A40128" w:rsidP="00995E79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A40128" w:rsidRPr="00647CD3" w:rsidTr="00995E79">
        <w:tc>
          <w:tcPr>
            <w:tcW w:w="1400" w:type="dxa"/>
            <w:shd w:val="clear" w:color="auto" w:fill="auto"/>
          </w:tcPr>
          <w:p w:rsidR="00A40128" w:rsidRPr="00647CD3" w:rsidRDefault="00A40128" w:rsidP="00995E79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A40128" w:rsidRPr="00647CD3" w:rsidRDefault="00A40128" w:rsidP="00995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юридического </w:t>
            </w:r>
            <w:r w:rsidRPr="00647CD3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>а</w:t>
            </w:r>
            <w:r w:rsidRPr="00647CD3">
              <w:rPr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2130" w:type="dxa"/>
            <w:shd w:val="clear" w:color="auto" w:fill="auto"/>
          </w:tcPr>
          <w:p w:rsidR="00A40128" w:rsidRDefault="00A40128" w:rsidP="00995E79">
            <w:r>
              <w:t>Скачкова Н.Н.</w:t>
            </w:r>
          </w:p>
          <w:p w:rsidR="00A40128" w:rsidRPr="00647CD3" w:rsidRDefault="00A40128" w:rsidP="00995E79"/>
        </w:tc>
        <w:tc>
          <w:tcPr>
            <w:tcW w:w="2496" w:type="dxa"/>
            <w:shd w:val="clear" w:color="auto" w:fill="auto"/>
          </w:tcPr>
          <w:p w:rsidR="00A40128" w:rsidRPr="00647CD3" w:rsidRDefault="00A40128" w:rsidP="00995E79">
            <w:pPr>
              <w:ind w:firstLine="709"/>
            </w:pPr>
          </w:p>
        </w:tc>
      </w:tr>
    </w:tbl>
    <w:p w:rsidR="00A40128" w:rsidRDefault="00A40128" w:rsidP="00A40128">
      <w:pPr>
        <w:ind w:firstLine="709"/>
        <w:rPr>
          <w:sz w:val="28"/>
          <w:szCs w:val="28"/>
          <w:u w:val="single"/>
        </w:rPr>
      </w:pPr>
    </w:p>
    <w:p w:rsidR="00A40128" w:rsidRPr="00F2034C" w:rsidRDefault="00A40128" w:rsidP="00A4012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A40128" w:rsidRDefault="00A40128" w:rsidP="00A401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0128" w:rsidRDefault="00A40128" w:rsidP="00560FAF">
      <w:pPr>
        <w:autoSpaceDE w:val="0"/>
        <w:autoSpaceDN w:val="0"/>
        <w:adjustRightInd w:val="0"/>
        <w:jc w:val="both"/>
      </w:pPr>
    </w:p>
    <w:sectPr w:rsidR="00A40128" w:rsidSect="002B0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B02B5"/>
    <w:multiLevelType w:val="hybridMultilevel"/>
    <w:tmpl w:val="5FACBEE4"/>
    <w:lvl w:ilvl="0" w:tplc="5B38F36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81"/>
    <w:rsid w:val="0024382B"/>
    <w:rsid w:val="00292181"/>
    <w:rsid w:val="002C57E0"/>
    <w:rsid w:val="003927F3"/>
    <w:rsid w:val="004E45D3"/>
    <w:rsid w:val="0052387A"/>
    <w:rsid w:val="0054442E"/>
    <w:rsid w:val="00560FAF"/>
    <w:rsid w:val="008C5FAF"/>
    <w:rsid w:val="009C55CB"/>
    <w:rsid w:val="00A40128"/>
    <w:rsid w:val="00C1698F"/>
    <w:rsid w:val="00D749D8"/>
    <w:rsid w:val="00EB6C90"/>
    <w:rsid w:val="00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00D"/>
  <w15:docId w15:val="{B4DA56D3-C0D4-43CE-B75F-9537BB8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11" Type="http://schemas.openxmlformats.org/officeDocument/2006/relationships/hyperlink" Target="consultantplus://offline/ref=3C3A831E8FE65CCC71178B49B1E450E888AF1A3334A043A1CBBEF6EB0FA2BF20E903A1F922CB4BD690928FxAUD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C3A831E8FE65CCC71179544A7880CE78EA543373CA44BF794E1ADB658xAU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3A831E8FE65CCC71179544A7880CE78EA4443F3FAC4BF794E1ADB658x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Таныгина Ольга Александровна</cp:lastModifiedBy>
  <cp:revision>15</cp:revision>
  <cp:lastPrinted>2018-11-20T07:21:00Z</cp:lastPrinted>
  <dcterms:created xsi:type="dcterms:W3CDTF">2018-01-12T11:43:00Z</dcterms:created>
  <dcterms:modified xsi:type="dcterms:W3CDTF">2018-12-05T06:44:00Z</dcterms:modified>
</cp:coreProperties>
</file>