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688" w:rsidRPr="008203DC" w:rsidRDefault="00953688" w:rsidP="0095368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203DC">
        <w:rPr>
          <w:rFonts w:ascii="Times New Roman" w:hAnsi="Times New Roman" w:cs="Times New Roman"/>
          <w:b/>
          <w:i/>
          <w:sz w:val="24"/>
          <w:szCs w:val="24"/>
        </w:rPr>
        <w:t xml:space="preserve">Сведения об исполнении муниципального задания учреждениями, получающими субсидии из бюджета Приволжского </w:t>
      </w:r>
      <w:r w:rsidR="00F4106B" w:rsidRPr="008203DC">
        <w:rPr>
          <w:rFonts w:ascii="Times New Roman" w:hAnsi="Times New Roman" w:cs="Times New Roman"/>
          <w:b/>
          <w:i/>
          <w:sz w:val="24"/>
          <w:szCs w:val="24"/>
        </w:rPr>
        <w:t>муниципального района</w:t>
      </w:r>
      <w:r w:rsidRPr="008203DC">
        <w:rPr>
          <w:rFonts w:ascii="Times New Roman" w:hAnsi="Times New Roman" w:cs="Times New Roman"/>
          <w:b/>
          <w:i/>
          <w:sz w:val="24"/>
          <w:szCs w:val="24"/>
        </w:rPr>
        <w:t xml:space="preserve"> в 202</w:t>
      </w:r>
      <w:r w:rsidR="004D0C71"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8203DC">
        <w:rPr>
          <w:rFonts w:ascii="Times New Roman" w:hAnsi="Times New Roman" w:cs="Times New Roman"/>
          <w:b/>
          <w:i/>
          <w:sz w:val="24"/>
          <w:szCs w:val="24"/>
        </w:rPr>
        <w:t xml:space="preserve"> году</w:t>
      </w:r>
    </w:p>
    <w:p w:rsidR="00B11035" w:rsidRDefault="00B11035" w:rsidP="00B1103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A1FF2" w:rsidRPr="008203DC" w:rsidRDefault="00BA1FF2" w:rsidP="00BA1FF2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203DC">
        <w:rPr>
          <w:rFonts w:ascii="Times New Roman" w:hAnsi="Times New Roman" w:cs="Times New Roman"/>
          <w:b/>
          <w:i/>
          <w:sz w:val="24"/>
          <w:szCs w:val="24"/>
        </w:rPr>
        <w:t>МАУ «Школьник»</w:t>
      </w:r>
    </w:p>
    <w:p w:rsidR="00BA1FF2" w:rsidRPr="008203DC" w:rsidRDefault="00BA1FF2" w:rsidP="00BA1FF2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03DC">
        <w:rPr>
          <w:rFonts w:ascii="Times New Roman" w:hAnsi="Times New Roman" w:cs="Times New Roman"/>
          <w:sz w:val="24"/>
          <w:szCs w:val="24"/>
        </w:rPr>
        <w:t>Сведения о выполняемых работах – организация и осуществление транспортного обслуживания школьников, предоставление питания школьникам, организация питания детей в лагерях дневного пребывания на территории Приволжского муниципального района</w:t>
      </w:r>
    </w:p>
    <w:tbl>
      <w:tblPr>
        <w:tblStyle w:val="a4"/>
        <w:tblW w:w="9781" w:type="dxa"/>
        <w:tblInd w:w="137" w:type="dxa"/>
        <w:tblLook w:val="04A0" w:firstRow="1" w:lastRow="0" w:firstColumn="1" w:lastColumn="0" w:noHBand="0" w:noVBand="1"/>
      </w:tblPr>
      <w:tblGrid>
        <w:gridCol w:w="2287"/>
        <w:gridCol w:w="1725"/>
        <w:gridCol w:w="1726"/>
        <w:gridCol w:w="1726"/>
        <w:gridCol w:w="2317"/>
      </w:tblGrid>
      <w:tr w:rsidR="00BA1FF2" w:rsidRPr="008203DC" w:rsidTr="00D0469F">
        <w:tc>
          <w:tcPr>
            <w:tcW w:w="2287" w:type="dxa"/>
            <w:vMerge w:val="restart"/>
          </w:tcPr>
          <w:p w:rsidR="00BA1FF2" w:rsidRPr="008203DC" w:rsidRDefault="00BA1FF2" w:rsidP="00D0469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3451" w:type="dxa"/>
            <w:gridSpan w:val="2"/>
          </w:tcPr>
          <w:p w:rsidR="00BA1FF2" w:rsidRPr="008203DC" w:rsidRDefault="00BA1FF2" w:rsidP="00D0469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Качество услуги</w:t>
            </w:r>
          </w:p>
        </w:tc>
        <w:tc>
          <w:tcPr>
            <w:tcW w:w="4043" w:type="dxa"/>
            <w:gridSpan w:val="2"/>
          </w:tcPr>
          <w:p w:rsidR="00BA1FF2" w:rsidRPr="008203DC" w:rsidRDefault="00BA1FF2" w:rsidP="00D0469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Объем услуг</w:t>
            </w:r>
          </w:p>
        </w:tc>
      </w:tr>
      <w:tr w:rsidR="00BA1FF2" w:rsidRPr="008203DC" w:rsidTr="00D0469F">
        <w:tc>
          <w:tcPr>
            <w:tcW w:w="2287" w:type="dxa"/>
            <w:vMerge/>
          </w:tcPr>
          <w:p w:rsidR="00BA1FF2" w:rsidRPr="008203DC" w:rsidRDefault="00BA1FF2" w:rsidP="00D0469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BA1FF2" w:rsidRPr="008203DC" w:rsidRDefault="00BA1FF2" w:rsidP="00D0469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План, %</w:t>
            </w:r>
          </w:p>
        </w:tc>
        <w:tc>
          <w:tcPr>
            <w:tcW w:w="1726" w:type="dxa"/>
          </w:tcPr>
          <w:p w:rsidR="00BA1FF2" w:rsidRPr="008203DC" w:rsidRDefault="00BA1FF2" w:rsidP="00D0469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Факт, %</w:t>
            </w:r>
          </w:p>
        </w:tc>
        <w:tc>
          <w:tcPr>
            <w:tcW w:w="1726" w:type="dxa"/>
          </w:tcPr>
          <w:p w:rsidR="00BA1FF2" w:rsidRPr="008203DC" w:rsidRDefault="00BA1FF2" w:rsidP="00D0469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2317" w:type="dxa"/>
          </w:tcPr>
          <w:p w:rsidR="00BA1FF2" w:rsidRPr="008203DC" w:rsidRDefault="00BA1FF2" w:rsidP="00D0469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BA1FF2" w:rsidRPr="008203DC" w:rsidTr="00D0469F">
        <w:tc>
          <w:tcPr>
            <w:tcW w:w="2287" w:type="dxa"/>
          </w:tcPr>
          <w:p w:rsidR="00BA1FF2" w:rsidRPr="008203DC" w:rsidRDefault="00BA1FF2" w:rsidP="00D0469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в лагерях дневного пребывания</w:t>
            </w:r>
          </w:p>
        </w:tc>
        <w:tc>
          <w:tcPr>
            <w:tcW w:w="1725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26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26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360 чел.</w:t>
            </w:r>
          </w:p>
        </w:tc>
        <w:tc>
          <w:tcPr>
            <w:tcW w:w="2317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360 чел.</w:t>
            </w:r>
          </w:p>
        </w:tc>
      </w:tr>
      <w:tr w:rsidR="00BA1FF2" w:rsidRPr="008203DC" w:rsidTr="00D0469F">
        <w:tc>
          <w:tcPr>
            <w:tcW w:w="2287" w:type="dxa"/>
            <w:vMerge w:val="restart"/>
          </w:tcPr>
          <w:p w:rsidR="00BA1FF2" w:rsidRPr="008203DC" w:rsidRDefault="00BA1FF2" w:rsidP="00D0469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Предоставление питания школьникам</w:t>
            </w:r>
          </w:p>
        </w:tc>
        <w:tc>
          <w:tcPr>
            <w:tcW w:w="1725" w:type="dxa"/>
            <w:vMerge w:val="restart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26" w:type="dxa"/>
            <w:vMerge w:val="restart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26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15 219</w:t>
            </w: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 xml:space="preserve"> чел./</w:t>
            </w:r>
            <w:proofErr w:type="spellStart"/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proofErr w:type="spellEnd"/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7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13 177</w:t>
            </w: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 xml:space="preserve"> чел./</w:t>
            </w:r>
            <w:proofErr w:type="spellStart"/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proofErr w:type="spellEnd"/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A1FF2" w:rsidRPr="008203DC" w:rsidTr="00D0469F">
        <w:tc>
          <w:tcPr>
            <w:tcW w:w="2287" w:type="dxa"/>
            <w:vMerge/>
          </w:tcPr>
          <w:p w:rsidR="00BA1FF2" w:rsidRPr="008203DC" w:rsidRDefault="00BA1FF2" w:rsidP="00D0469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vMerge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6 269</w:t>
            </w: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  <w:tc>
          <w:tcPr>
            <w:tcW w:w="2317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092</w:t>
            </w: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</w:tr>
      <w:tr w:rsidR="00BA1FF2" w:rsidRPr="008203DC" w:rsidTr="00D0469F">
        <w:tc>
          <w:tcPr>
            <w:tcW w:w="2287" w:type="dxa"/>
          </w:tcPr>
          <w:p w:rsidR="00BA1FF2" w:rsidRPr="008203DC" w:rsidRDefault="00BA1FF2" w:rsidP="00D0469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транспортного обслуживания</w:t>
            </w:r>
          </w:p>
        </w:tc>
        <w:tc>
          <w:tcPr>
            <w:tcW w:w="1725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26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26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154 187</w:t>
            </w: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  <w:tc>
          <w:tcPr>
            <w:tcW w:w="2317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153 129</w:t>
            </w: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</w:tr>
    </w:tbl>
    <w:p w:rsidR="00BA1FF2" w:rsidRPr="008203DC" w:rsidRDefault="00BA1FF2" w:rsidP="00BA1FF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203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1FF2" w:rsidRPr="008203DC" w:rsidRDefault="00BA1FF2" w:rsidP="00BA1F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203DC">
        <w:rPr>
          <w:rFonts w:ascii="Times New Roman" w:hAnsi="Times New Roman" w:cs="Times New Roman"/>
          <w:b/>
          <w:i/>
          <w:sz w:val="24"/>
          <w:szCs w:val="24"/>
        </w:rPr>
        <w:t>МБУ ДО Детско-юношеская спортивная школа</w:t>
      </w:r>
    </w:p>
    <w:p w:rsidR="00BA1FF2" w:rsidRPr="008203DC" w:rsidRDefault="00BA1FF2" w:rsidP="00BA1FF2">
      <w:pPr>
        <w:pStyle w:val="a3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203DC">
        <w:rPr>
          <w:rFonts w:ascii="Times New Roman" w:hAnsi="Times New Roman" w:cs="Times New Roman"/>
          <w:sz w:val="24"/>
          <w:szCs w:val="24"/>
        </w:rPr>
        <w:t>Сведения о выполняемых работах – дополнительное образование детей и взрослых, образование в области спорта и отдыха Приволжского муниципального района</w:t>
      </w:r>
    </w:p>
    <w:tbl>
      <w:tblPr>
        <w:tblStyle w:val="a4"/>
        <w:tblW w:w="9781" w:type="dxa"/>
        <w:tblInd w:w="137" w:type="dxa"/>
        <w:tblLook w:val="04A0" w:firstRow="1" w:lastRow="0" w:firstColumn="1" w:lastColumn="0" w:noHBand="0" w:noVBand="1"/>
      </w:tblPr>
      <w:tblGrid>
        <w:gridCol w:w="2651"/>
        <w:gridCol w:w="1470"/>
        <w:gridCol w:w="1320"/>
        <w:gridCol w:w="2150"/>
        <w:gridCol w:w="2190"/>
      </w:tblGrid>
      <w:tr w:rsidR="00BA1FF2" w:rsidRPr="008203DC" w:rsidTr="00D0469F">
        <w:tc>
          <w:tcPr>
            <w:tcW w:w="2651" w:type="dxa"/>
            <w:vMerge w:val="restart"/>
          </w:tcPr>
          <w:p w:rsidR="00BA1FF2" w:rsidRPr="008203DC" w:rsidRDefault="00BA1FF2" w:rsidP="00D0469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мероприятия/ оценка</w:t>
            </w:r>
          </w:p>
        </w:tc>
        <w:tc>
          <w:tcPr>
            <w:tcW w:w="2790" w:type="dxa"/>
            <w:gridSpan w:val="2"/>
          </w:tcPr>
          <w:p w:rsidR="00BA1FF2" w:rsidRPr="008203DC" w:rsidRDefault="00BA1FF2" w:rsidP="00D0469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Качество услуги</w:t>
            </w:r>
          </w:p>
        </w:tc>
        <w:tc>
          <w:tcPr>
            <w:tcW w:w="4340" w:type="dxa"/>
            <w:gridSpan w:val="2"/>
          </w:tcPr>
          <w:p w:rsidR="00BA1FF2" w:rsidRPr="008203DC" w:rsidRDefault="00BA1FF2" w:rsidP="00D0469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 xml:space="preserve">Объем услуг, </w:t>
            </w:r>
            <w:r w:rsidRPr="008203DC">
              <w:rPr>
                <w:rFonts w:ascii="Times New Roman" w:hAnsi="Times New Roman" w:cs="Times New Roman"/>
                <w:sz w:val="20"/>
                <w:szCs w:val="24"/>
              </w:rPr>
              <w:t>мин эфирного времени</w:t>
            </w:r>
          </w:p>
        </w:tc>
      </w:tr>
      <w:tr w:rsidR="00BA1FF2" w:rsidRPr="008203DC" w:rsidTr="00D0469F">
        <w:tc>
          <w:tcPr>
            <w:tcW w:w="2651" w:type="dxa"/>
            <w:vMerge/>
          </w:tcPr>
          <w:p w:rsidR="00BA1FF2" w:rsidRPr="008203DC" w:rsidRDefault="00BA1FF2" w:rsidP="00D0469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A1FF2" w:rsidRPr="008203DC" w:rsidRDefault="00BA1FF2" w:rsidP="00D0469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План, %</w:t>
            </w:r>
          </w:p>
        </w:tc>
        <w:tc>
          <w:tcPr>
            <w:tcW w:w="1320" w:type="dxa"/>
          </w:tcPr>
          <w:p w:rsidR="00BA1FF2" w:rsidRPr="008203DC" w:rsidRDefault="00BA1FF2" w:rsidP="00D0469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Факт, %</w:t>
            </w:r>
          </w:p>
        </w:tc>
        <w:tc>
          <w:tcPr>
            <w:tcW w:w="2150" w:type="dxa"/>
          </w:tcPr>
          <w:p w:rsidR="00BA1FF2" w:rsidRPr="008203DC" w:rsidRDefault="00BA1FF2" w:rsidP="00D0469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План, чел./час.</w:t>
            </w:r>
          </w:p>
        </w:tc>
        <w:tc>
          <w:tcPr>
            <w:tcW w:w="2190" w:type="dxa"/>
          </w:tcPr>
          <w:p w:rsidR="00BA1FF2" w:rsidRPr="008203DC" w:rsidRDefault="00BA1FF2" w:rsidP="00D0469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Факт, чел./час.</w:t>
            </w:r>
          </w:p>
        </w:tc>
      </w:tr>
      <w:tr w:rsidR="00BA1FF2" w:rsidRPr="008203DC" w:rsidTr="00D0469F">
        <w:tc>
          <w:tcPr>
            <w:tcW w:w="2651" w:type="dxa"/>
          </w:tcPr>
          <w:p w:rsidR="00BA1FF2" w:rsidRPr="008203DC" w:rsidRDefault="00BA1FF2" w:rsidP="00D0469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Физкультурно-спортивные мероприятия</w:t>
            </w:r>
          </w:p>
        </w:tc>
        <w:tc>
          <w:tcPr>
            <w:tcW w:w="147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2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5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79 566</w:t>
            </w:r>
          </w:p>
        </w:tc>
        <w:tc>
          <w:tcPr>
            <w:tcW w:w="219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73 639</w:t>
            </w:r>
          </w:p>
        </w:tc>
      </w:tr>
      <w:tr w:rsidR="00BA1FF2" w:rsidRPr="008203DC" w:rsidTr="00D0469F">
        <w:tc>
          <w:tcPr>
            <w:tcW w:w="2651" w:type="dxa"/>
          </w:tcPr>
          <w:p w:rsidR="00BA1FF2" w:rsidRPr="008203DC" w:rsidRDefault="00BA1FF2" w:rsidP="00D0469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Физкультурно-спортивные мероприятия в рамках персонифицированного финансирования</w:t>
            </w:r>
          </w:p>
        </w:tc>
        <w:tc>
          <w:tcPr>
            <w:tcW w:w="147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2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15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8 640</w:t>
            </w:r>
          </w:p>
        </w:tc>
        <w:tc>
          <w:tcPr>
            <w:tcW w:w="219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7 699</w:t>
            </w:r>
          </w:p>
        </w:tc>
      </w:tr>
      <w:tr w:rsidR="00BA1FF2" w:rsidRPr="008203DC" w:rsidTr="00D0469F">
        <w:tc>
          <w:tcPr>
            <w:tcW w:w="2651" w:type="dxa"/>
          </w:tcPr>
          <w:p w:rsidR="00BA1FF2" w:rsidRPr="008203DC" w:rsidRDefault="00BA1FF2" w:rsidP="00D0469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Начальная спортивная подготовка</w:t>
            </w:r>
          </w:p>
        </w:tc>
        <w:tc>
          <w:tcPr>
            <w:tcW w:w="147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2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15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3 432</w:t>
            </w:r>
          </w:p>
        </w:tc>
        <w:tc>
          <w:tcPr>
            <w:tcW w:w="219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3 260</w:t>
            </w:r>
          </w:p>
        </w:tc>
      </w:tr>
      <w:tr w:rsidR="00BA1FF2" w:rsidRPr="008203DC" w:rsidTr="00D0469F">
        <w:tc>
          <w:tcPr>
            <w:tcW w:w="2651" w:type="dxa"/>
          </w:tcPr>
          <w:p w:rsidR="00BA1FF2" w:rsidRPr="008203DC" w:rsidRDefault="00BA1FF2" w:rsidP="00D0469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Тренировки</w:t>
            </w:r>
          </w:p>
        </w:tc>
        <w:tc>
          <w:tcPr>
            <w:tcW w:w="147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2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15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10 032</w:t>
            </w:r>
          </w:p>
        </w:tc>
        <w:tc>
          <w:tcPr>
            <w:tcW w:w="219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9 458</w:t>
            </w:r>
          </w:p>
        </w:tc>
      </w:tr>
      <w:tr w:rsidR="00BA1FF2" w:rsidRPr="008203DC" w:rsidTr="00D0469F">
        <w:tc>
          <w:tcPr>
            <w:tcW w:w="2651" w:type="dxa"/>
          </w:tcPr>
          <w:p w:rsidR="00BA1FF2" w:rsidRPr="008203DC" w:rsidRDefault="00BA1FF2" w:rsidP="00D0469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 образовательного стандарта</w:t>
            </w:r>
          </w:p>
        </w:tc>
        <w:tc>
          <w:tcPr>
            <w:tcW w:w="147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2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5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9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BA1FF2" w:rsidRPr="008203DC" w:rsidRDefault="00BA1FF2" w:rsidP="00BA1FF2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A1FF2" w:rsidRPr="008203DC" w:rsidRDefault="00BA1FF2" w:rsidP="00BA1FF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203DC">
        <w:rPr>
          <w:rFonts w:ascii="Times New Roman" w:hAnsi="Times New Roman" w:cs="Times New Roman"/>
          <w:b/>
          <w:i/>
          <w:sz w:val="24"/>
          <w:szCs w:val="24"/>
        </w:rPr>
        <w:t xml:space="preserve">МБУ ДО Центр детского и юношеского творчества </w:t>
      </w:r>
      <w:proofErr w:type="spellStart"/>
      <w:r w:rsidRPr="008203DC">
        <w:rPr>
          <w:rFonts w:ascii="Times New Roman" w:hAnsi="Times New Roman" w:cs="Times New Roman"/>
          <w:b/>
          <w:i/>
          <w:sz w:val="24"/>
          <w:szCs w:val="24"/>
        </w:rPr>
        <w:t>г.Приволжска</w:t>
      </w:r>
      <w:proofErr w:type="spellEnd"/>
    </w:p>
    <w:p w:rsidR="00BA1FF2" w:rsidRPr="008203DC" w:rsidRDefault="00BA1FF2" w:rsidP="00BA1FF2">
      <w:pPr>
        <w:pStyle w:val="a3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203DC">
        <w:rPr>
          <w:rFonts w:ascii="Times New Roman" w:hAnsi="Times New Roman" w:cs="Times New Roman"/>
          <w:sz w:val="24"/>
          <w:szCs w:val="24"/>
        </w:rPr>
        <w:t>Сведения о выполняемых работах – дополнительное образование детей и взрослых, образование в области спорта и отдыха Приволжского муниципального района</w:t>
      </w:r>
    </w:p>
    <w:tbl>
      <w:tblPr>
        <w:tblStyle w:val="a4"/>
        <w:tblW w:w="9781" w:type="dxa"/>
        <w:tblInd w:w="137" w:type="dxa"/>
        <w:tblLook w:val="04A0" w:firstRow="1" w:lastRow="0" w:firstColumn="1" w:lastColumn="0" w:noHBand="0" w:noVBand="1"/>
      </w:tblPr>
      <w:tblGrid>
        <w:gridCol w:w="2651"/>
        <w:gridCol w:w="1470"/>
        <w:gridCol w:w="1320"/>
        <w:gridCol w:w="2150"/>
        <w:gridCol w:w="2190"/>
      </w:tblGrid>
      <w:tr w:rsidR="00BA1FF2" w:rsidRPr="008203DC" w:rsidTr="00D0469F">
        <w:tc>
          <w:tcPr>
            <w:tcW w:w="2651" w:type="dxa"/>
            <w:vMerge w:val="restart"/>
          </w:tcPr>
          <w:p w:rsidR="00BA1FF2" w:rsidRPr="008203DC" w:rsidRDefault="00BA1FF2" w:rsidP="00D0469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программ/ оценка</w:t>
            </w:r>
          </w:p>
        </w:tc>
        <w:tc>
          <w:tcPr>
            <w:tcW w:w="2790" w:type="dxa"/>
            <w:gridSpan w:val="2"/>
          </w:tcPr>
          <w:p w:rsidR="00BA1FF2" w:rsidRPr="008203DC" w:rsidRDefault="00BA1FF2" w:rsidP="00D0469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Качество услуги</w:t>
            </w:r>
          </w:p>
        </w:tc>
        <w:tc>
          <w:tcPr>
            <w:tcW w:w="4340" w:type="dxa"/>
            <w:gridSpan w:val="2"/>
          </w:tcPr>
          <w:p w:rsidR="00BA1FF2" w:rsidRPr="008203DC" w:rsidRDefault="00BA1FF2" w:rsidP="00D0469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 xml:space="preserve">Объем услуг, </w:t>
            </w:r>
            <w:r w:rsidRPr="008203DC">
              <w:rPr>
                <w:rFonts w:ascii="Times New Roman" w:hAnsi="Times New Roman" w:cs="Times New Roman"/>
                <w:sz w:val="20"/>
                <w:szCs w:val="24"/>
              </w:rPr>
              <w:t>мин эфирного времени</w:t>
            </w:r>
          </w:p>
        </w:tc>
      </w:tr>
      <w:tr w:rsidR="00BA1FF2" w:rsidRPr="008203DC" w:rsidTr="00D0469F">
        <w:tc>
          <w:tcPr>
            <w:tcW w:w="2651" w:type="dxa"/>
            <w:vMerge/>
          </w:tcPr>
          <w:p w:rsidR="00BA1FF2" w:rsidRPr="008203DC" w:rsidRDefault="00BA1FF2" w:rsidP="00D0469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A1FF2" w:rsidRPr="008203DC" w:rsidRDefault="00BA1FF2" w:rsidP="00D0469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План, %</w:t>
            </w:r>
          </w:p>
        </w:tc>
        <w:tc>
          <w:tcPr>
            <w:tcW w:w="1320" w:type="dxa"/>
          </w:tcPr>
          <w:p w:rsidR="00BA1FF2" w:rsidRPr="008203DC" w:rsidRDefault="00BA1FF2" w:rsidP="00D0469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Факт, %</w:t>
            </w:r>
          </w:p>
        </w:tc>
        <w:tc>
          <w:tcPr>
            <w:tcW w:w="2150" w:type="dxa"/>
          </w:tcPr>
          <w:p w:rsidR="00BA1FF2" w:rsidRPr="008203DC" w:rsidRDefault="00BA1FF2" w:rsidP="00D0469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План, чел./час.</w:t>
            </w:r>
          </w:p>
        </w:tc>
        <w:tc>
          <w:tcPr>
            <w:tcW w:w="2190" w:type="dxa"/>
          </w:tcPr>
          <w:p w:rsidR="00BA1FF2" w:rsidRPr="008203DC" w:rsidRDefault="00BA1FF2" w:rsidP="00D0469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Факт, чел./час.</w:t>
            </w:r>
          </w:p>
        </w:tc>
      </w:tr>
      <w:tr w:rsidR="00BA1FF2" w:rsidRPr="008203DC" w:rsidTr="00D0469F">
        <w:tc>
          <w:tcPr>
            <w:tcW w:w="2651" w:type="dxa"/>
          </w:tcPr>
          <w:p w:rsidR="00BA1FF2" w:rsidRPr="008203DC" w:rsidRDefault="00BA1FF2" w:rsidP="00D0469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Технической направленности</w:t>
            </w:r>
          </w:p>
        </w:tc>
        <w:tc>
          <w:tcPr>
            <w:tcW w:w="147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2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5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1 846</w:t>
            </w:r>
          </w:p>
        </w:tc>
        <w:tc>
          <w:tcPr>
            <w:tcW w:w="219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1 846</w:t>
            </w:r>
          </w:p>
        </w:tc>
      </w:tr>
      <w:tr w:rsidR="00BA1FF2" w:rsidRPr="008203DC" w:rsidTr="00D0469F">
        <w:tc>
          <w:tcPr>
            <w:tcW w:w="2651" w:type="dxa"/>
          </w:tcPr>
          <w:p w:rsidR="00BA1FF2" w:rsidRPr="008203DC" w:rsidRDefault="00BA1FF2" w:rsidP="00D0469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Естественно-научной направленности</w:t>
            </w:r>
          </w:p>
        </w:tc>
        <w:tc>
          <w:tcPr>
            <w:tcW w:w="147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2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15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9 369</w:t>
            </w:r>
          </w:p>
        </w:tc>
        <w:tc>
          <w:tcPr>
            <w:tcW w:w="219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9 369</w:t>
            </w:r>
          </w:p>
        </w:tc>
      </w:tr>
      <w:tr w:rsidR="00BA1FF2" w:rsidRPr="008203DC" w:rsidTr="00D0469F">
        <w:tc>
          <w:tcPr>
            <w:tcW w:w="2651" w:type="dxa"/>
          </w:tcPr>
          <w:p w:rsidR="00BA1FF2" w:rsidRPr="008203DC" w:rsidRDefault="00BA1FF2" w:rsidP="00D0469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Физкультурно-спортивной направленности</w:t>
            </w:r>
          </w:p>
        </w:tc>
        <w:tc>
          <w:tcPr>
            <w:tcW w:w="147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2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15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15 805</w:t>
            </w:r>
          </w:p>
        </w:tc>
        <w:tc>
          <w:tcPr>
            <w:tcW w:w="219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15 805</w:t>
            </w:r>
          </w:p>
        </w:tc>
      </w:tr>
      <w:tr w:rsidR="00BA1FF2" w:rsidRPr="008203DC" w:rsidTr="00D0469F">
        <w:tc>
          <w:tcPr>
            <w:tcW w:w="2651" w:type="dxa"/>
          </w:tcPr>
          <w:p w:rsidR="00BA1FF2" w:rsidRPr="008203DC" w:rsidRDefault="00BA1FF2" w:rsidP="00D0469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Художественной направленности</w:t>
            </w:r>
          </w:p>
        </w:tc>
        <w:tc>
          <w:tcPr>
            <w:tcW w:w="147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2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15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12 477</w:t>
            </w:r>
          </w:p>
        </w:tc>
        <w:tc>
          <w:tcPr>
            <w:tcW w:w="219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12 477</w:t>
            </w:r>
          </w:p>
        </w:tc>
      </w:tr>
      <w:tr w:rsidR="00BA1FF2" w:rsidRPr="008203DC" w:rsidTr="00D0469F">
        <w:tc>
          <w:tcPr>
            <w:tcW w:w="2651" w:type="dxa"/>
          </w:tcPr>
          <w:p w:rsidR="00BA1FF2" w:rsidRPr="008203DC" w:rsidRDefault="00BA1FF2" w:rsidP="00D0469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Социально-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педагогической </w:t>
            </w: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направленности</w:t>
            </w:r>
          </w:p>
        </w:tc>
        <w:tc>
          <w:tcPr>
            <w:tcW w:w="147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2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15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1 668</w:t>
            </w:r>
          </w:p>
        </w:tc>
        <w:tc>
          <w:tcPr>
            <w:tcW w:w="219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1 668</w:t>
            </w:r>
          </w:p>
        </w:tc>
      </w:tr>
      <w:tr w:rsidR="00BA1FF2" w:rsidRPr="008203DC" w:rsidTr="00D0469F">
        <w:tc>
          <w:tcPr>
            <w:tcW w:w="2651" w:type="dxa"/>
          </w:tcPr>
          <w:p w:rsidR="00BA1FF2" w:rsidRPr="008203DC" w:rsidRDefault="00BA1FF2" w:rsidP="00D0469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Туристско-краеведческой направленности</w:t>
            </w:r>
          </w:p>
        </w:tc>
        <w:tc>
          <w:tcPr>
            <w:tcW w:w="147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2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15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5 692</w:t>
            </w:r>
          </w:p>
        </w:tc>
        <w:tc>
          <w:tcPr>
            <w:tcW w:w="219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5 692</w:t>
            </w:r>
          </w:p>
        </w:tc>
      </w:tr>
      <w:tr w:rsidR="00BA1FF2" w:rsidRPr="008203DC" w:rsidTr="00D0469F">
        <w:tc>
          <w:tcPr>
            <w:tcW w:w="2651" w:type="dxa"/>
          </w:tcPr>
          <w:p w:rsidR="00BA1FF2" w:rsidRPr="008203DC" w:rsidRDefault="00BA1FF2" w:rsidP="00D0469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 образовательного стандарта</w:t>
            </w:r>
          </w:p>
        </w:tc>
        <w:tc>
          <w:tcPr>
            <w:tcW w:w="147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2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5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9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A1FF2" w:rsidRPr="008203DC" w:rsidTr="00D0469F">
        <w:tc>
          <w:tcPr>
            <w:tcW w:w="9781" w:type="dxa"/>
            <w:gridSpan w:val="5"/>
          </w:tcPr>
          <w:p w:rsidR="00BA1FF2" w:rsidRPr="008203DC" w:rsidRDefault="00BA1FF2" w:rsidP="00D0469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В рамках персонифицированного финансирования:</w:t>
            </w:r>
          </w:p>
        </w:tc>
      </w:tr>
      <w:tr w:rsidR="00BA1FF2" w:rsidRPr="008203DC" w:rsidTr="00D0469F">
        <w:tc>
          <w:tcPr>
            <w:tcW w:w="2651" w:type="dxa"/>
          </w:tcPr>
          <w:p w:rsidR="00BA1FF2" w:rsidRPr="008203DC" w:rsidRDefault="00BA1FF2" w:rsidP="00D0469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Технической направленности</w:t>
            </w:r>
          </w:p>
        </w:tc>
        <w:tc>
          <w:tcPr>
            <w:tcW w:w="147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2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5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12 963</w:t>
            </w:r>
          </w:p>
        </w:tc>
        <w:tc>
          <w:tcPr>
            <w:tcW w:w="219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12 963</w:t>
            </w:r>
          </w:p>
        </w:tc>
      </w:tr>
      <w:tr w:rsidR="00BA1FF2" w:rsidRPr="008203DC" w:rsidTr="00D0469F">
        <w:tc>
          <w:tcPr>
            <w:tcW w:w="2651" w:type="dxa"/>
          </w:tcPr>
          <w:p w:rsidR="00BA1FF2" w:rsidRPr="008203DC" w:rsidRDefault="00BA1FF2" w:rsidP="00D0469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Естественно-научной направленности</w:t>
            </w:r>
          </w:p>
        </w:tc>
        <w:tc>
          <w:tcPr>
            <w:tcW w:w="147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2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15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5 469</w:t>
            </w:r>
          </w:p>
        </w:tc>
        <w:tc>
          <w:tcPr>
            <w:tcW w:w="219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5 469</w:t>
            </w:r>
          </w:p>
        </w:tc>
      </w:tr>
      <w:tr w:rsidR="00BA1FF2" w:rsidRPr="008203DC" w:rsidTr="00D0469F">
        <w:tc>
          <w:tcPr>
            <w:tcW w:w="2651" w:type="dxa"/>
          </w:tcPr>
          <w:p w:rsidR="00BA1FF2" w:rsidRPr="008203DC" w:rsidRDefault="00BA1FF2" w:rsidP="00D0469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Физкультурно-спортивной направленности</w:t>
            </w:r>
          </w:p>
        </w:tc>
        <w:tc>
          <w:tcPr>
            <w:tcW w:w="147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2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15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998</w:t>
            </w:r>
          </w:p>
        </w:tc>
        <w:tc>
          <w:tcPr>
            <w:tcW w:w="219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998</w:t>
            </w:r>
          </w:p>
        </w:tc>
      </w:tr>
      <w:tr w:rsidR="00BA1FF2" w:rsidRPr="008203DC" w:rsidTr="00D0469F">
        <w:tc>
          <w:tcPr>
            <w:tcW w:w="2651" w:type="dxa"/>
          </w:tcPr>
          <w:p w:rsidR="00BA1FF2" w:rsidRPr="008203DC" w:rsidRDefault="00BA1FF2" w:rsidP="00D0469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Художественной направленности</w:t>
            </w:r>
          </w:p>
        </w:tc>
        <w:tc>
          <w:tcPr>
            <w:tcW w:w="147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2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15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19 096</w:t>
            </w:r>
          </w:p>
        </w:tc>
        <w:tc>
          <w:tcPr>
            <w:tcW w:w="219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19 096</w:t>
            </w:r>
          </w:p>
        </w:tc>
      </w:tr>
      <w:tr w:rsidR="00BA1FF2" w:rsidRPr="008203DC" w:rsidTr="00D0469F">
        <w:tc>
          <w:tcPr>
            <w:tcW w:w="2651" w:type="dxa"/>
          </w:tcPr>
          <w:p w:rsidR="00BA1FF2" w:rsidRPr="008203DC" w:rsidRDefault="00BA1FF2" w:rsidP="00D0469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Социально-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педагогической</w:t>
            </w: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147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32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15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10 170</w:t>
            </w:r>
          </w:p>
        </w:tc>
        <w:tc>
          <w:tcPr>
            <w:tcW w:w="219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10 170</w:t>
            </w:r>
          </w:p>
        </w:tc>
      </w:tr>
      <w:tr w:rsidR="00BA1FF2" w:rsidTr="00D0469F">
        <w:tc>
          <w:tcPr>
            <w:tcW w:w="2651" w:type="dxa"/>
          </w:tcPr>
          <w:p w:rsidR="00BA1FF2" w:rsidRPr="008203DC" w:rsidRDefault="00BA1FF2" w:rsidP="00D0469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 образовательного стандарта</w:t>
            </w:r>
          </w:p>
        </w:tc>
        <w:tc>
          <w:tcPr>
            <w:tcW w:w="147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2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50" w:type="dxa"/>
          </w:tcPr>
          <w:p w:rsidR="00BA1FF2" w:rsidRPr="008203DC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90" w:type="dxa"/>
          </w:tcPr>
          <w:p w:rsidR="00BA1FF2" w:rsidRPr="00540570" w:rsidRDefault="00BA1FF2" w:rsidP="00D0469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BA1FF2" w:rsidRPr="00953688" w:rsidRDefault="00BA1FF2" w:rsidP="00BA1FF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A1FF2" w:rsidRPr="008203DC" w:rsidRDefault="00BA1FF2" w:rsidP="00B1103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11035" w:rsidRPr="008203DC" w:rsidRDefault="00B11035" w:rsidP="00F4106B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203DC">
        <w:rPr>
          <w:rFonts w:ascii="Times New Roman" w:hAnsi="Times New Roman" w:cs="Times New Roman"/>
          <w:b/>
          <w:i/>
          <w:sz w:val="24"/>
          <w:szCs w:val="24"/>
        </w:rPr>
        <w:t xml:space="preserve">МБУ </w:t>
      </w:r>
      <w:r w:rsidR="00885552" w:rsidRPr="008203DC">
        <w:rPr>
          <w:rFonts w:ascii="Times New Roman" w:hAnsi="Times New Roman" w:cs="Times New Roman"/>
          <w:b/>
          <w:i/>
          <w:sz w:val="24"/>
          <w:szCs w:val="24"/>
        </w:rPr>
        <w:t xml:space="preserve">ДО Детская музыкальная школа </w:t>
      </w:r>
      <w:r w:rsidR="00F4106B" w:rsidRPr="008203DC">
        <w:rPr>
          <w:rFonts w:ascii="Times New Roman" w:hAnsi="Times New Roman" w:cs="Times New Roman"/>
          <w:b/>
          <w:i/>
          <w:sz w:val="24"/>
          <w:szCs w:val="24"/>
        </w:rPr>
        <w:t>г. Приволжска</w:t>
      </w:r>
    </w:p>
    <w:p w:rsidR="00B11035" w:rsidRPr="008203DC" w:rsidRDefault="00B11035" w:rsidP="002071DD">
      <w:pPr>
        <w:pStyle w:val="a3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203DC">
        <w:rPr>
          <w:rFonts w:ascii="Times New Roman" w:hAnsi="Times New Roman" w:cs="Times New Roman"/>
          <w:sz w:val="24"/>
          <w:szCs w:val="24"/>
        </w:rPr>
        <w:t xml:space="preserve">Сведения о выполняемых работах – </w:t>
      </w:r>
      <w:r w:rsidR="00885552" w:rsidRPr="008203DC">
        <w:rPr>
          <w:rFonts w:ascii="Times New Roman" w:hAnsi="Times New Roman" w:cs="Times New Roman"/>
          <w:sz w:val="24"/>
          <w:szCs w:val="24"/>
        </w:rPr>
        <w:t>дополнительное образование детей и взрослых</w:t>
      </w:r>
      <w:r w:rsidRPr="008203DC">
        <w:rPr>
          <w:rFonts w:ascii="Times New Roman" w:hAnsi="Times New Roman" w:cs="Times New Roman"/>
          <w:sz w:val="24"/>
          <w:szCs w:val="24"/>
        </w:rPr>
        <w:t xml:space="preserve"> Приволжского муниципального района</w:t>
      </w:r>
    </w:p>
    <w:tbl>
      <w:tblPr>
        <w:tblStyle w:val="a4"/>
        <w:tblW w:w="9781" w:type="dxa"/>
        <w:tblInd w:w="137" w:type="dxa"/>
        <w:tblLook w:val="04A0" w:firstRow="1" w:lastRow="0" w:firstColumn="1" w:lastColumn="0" w:noHBand="0" w:noVBand="1"/>
      </w:tblPr>
      <w:tblGrid>
        <w:gridCol w:w="2647"/>
        <w:gridCol w:w="1647"/>
        <w:gridCol w:w="1647"/>
        <w:gridCol w:w="1648"/>
        <w:gridCol w:w="2192"/>
      </w:tblGrid>
      <w:tr w:rsidR="00B11035" w:rsidRPr="008203DC" w:rsidTr="00403522">
        <w:tc>
          <w:tcPr>
            <w:tcW w:w="2647" w:type="dxa"/>
            <w:vMerge w:val="restart"/>
          </w:tcPr>
          <w:p w:rsidR="00B11035" w:rsidRPr="008203DC" w:rsidRDefault="00B11035" w:rsidP="007B50B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  <w:r w:rsidR="00403522" w:rsidRPr="008203DC">
              <w:rPr>
                <w:rFonts w:ascii="Times New Roman" w:hAnsi="Times New Roman" w:cs="Times New Roman"/>
                <w:sz w:val="24"/>
                <w:szCs w:val="24"/>
              </w:rPr>
              <w:t>/ оценка</w:t>
            </w:r>
          </w:p>
        </w:tc>
        <w:tc>
          <w:tcPr>
            <w:tcW w:w="3294" w:type="dxa"/>
            <w:gridSpan w:val="2"/>
          </w:tcPr>
          <w:p w:rsidR="00B11035" w:rsidRPr="008203DC" w:rsidRDefault="00B11035" w:rsidP="007B50B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Качество услуги</w:t>
            </w:r>
          </w:p>
        </w:tc>
        <w:tc>
          <w:tcPr>
            <w:tcW w:w="3840" w:type="dxa"/>
            <w:gridSpan w:val="2"/>
          </w:tcPr>
          <w:p w:rsidR="00B11035" w:rsidRPr="008203DC" w:rsidRDefault="00B11035" w:rsidP="007B50B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Объем услуг</w:t>
            </w:r>
          </w:p>
        </w:tc>
      </w:tr>
      <w:tr w:rsidR="00B11035" w:rsidRPr="008203DC" w:rsidTr="00403522">
        <w:tc>
          <w:tcPr>
            <w:tcW w:w="2647" w:type="dxa"/>
            <w:vMerge/>
          </w:tcPr>
          <w:p w:rsidR="00B11035" w:rsidRPr="008203DC" w:rsidRDefault="00B11035" w:rsidP="007B50B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:rsidR="00B11035" w:rsidRPr="008203DC" w:rsidRDefault="00B11035" w:rsidP="002071D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A22C54" w:rsidRPr="008203DC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1647" w:type="dxa"/>
          </w:tcPr>
          <w:p w:rsidR="00B11035" w:rsidRPr="008203DC" w:rsidRDefault="00B11035" w:rsidP="002071D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r w:rsidR="00A22C54" w:rsidRPr="008203DC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1648" w:type="dxa"/>
          </w:tcPr>
          <w:p w:rsidR="00B11035" w:rsidRPr="008203DC" w:rsidRDefault="00F4106B" w:rsidP="002071D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План, чел</w:t>
            </w:r>
          </w:p>
        </w:tc>
        <w:tc>
          <w:tcPr>
            <w:tcW w:w="2192" w:type="dxa"/>
          </w:tcPr>
          <w:p w:rsidR="00B11035" w:rsidRPr="008203DC" w:rsidRDefault="00B11035" w:rsidP="002071D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r w:rsidR="00F4106B" w:rsidRPr="008203DC">
              <w:rPr>
                <w:rFonts w:ascii="Times New Roman" w:hAnsi="Times New Roman" w:cs="Times New Roman"/>
                <w:sz w:val="24"/>
                <w:szCs w:val="24"/>
              </w:rPr>
              <w:t>, чел.</w:t>
            </w:r>
          </w:p>
        </w:tc>
      </w:tr>
      <w:tr w:rsidR="00403522" w:rsidRPr="008203DC" w:rsidTr="00403522">
        <w:tc>
          <w:tcPr>
            <w:tcW w:w="2647" w:type="dxa"/>
          </w:tcPr>
          <w:p w:rsidR="00403522" w:rsidRPr="008203DC" w:rsidRDefault="00403522" w:rsidP="0040352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Обучение детей по дополнительным программам (фортепиано, народные инструменты)</w:t>
            </w:r>
          </w:p>
        </w:tc>
        <w:tc>
          <w:tcPr>
            <w:tcW w:w="1647" w:type="dxa"/>
          </w:tcPr>
          <w:p w:rsidR="00403522" w:rsidRPr="008203DC" w:rsidRDefault="00403522" w:rsidP="00403522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47" w:type="dxa"/>
          </w:tcPr>
          <w:p w:rsidR="00403522" w:rsidRPr="008203DC" w:rsidRDefault="00403522" w:rsidP="00403522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48" w:type="dxa"/>
          </w:tcPr>
          <w:p w:rsidR="00403522" w:rsidRPr="008203DC" w:rsidRDefault="004D0C71" w:rsidP="00F4106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192" w:type="dxa"/>
          </w:tcPr>
          <w:p w:rsidR="00403522" w:rsidRPr="008203DC" w:rsidRDefault="004D0C71" w:rsidP="00F4106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 w:rsidR="00403522" w:rsidRPr="008203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11035" w:rsidRPr="008203DC" w:rsidTr="00403522">
        <w:tc>
          <w:tcPr>
            <w:tcW w:w="2647" w:type="dxa"/>
          </w:tcPr>
          <w:p w:rsidR="00B11035" w:rsidRPr="008203DC" w:rsidRDefault="00403522" w:rsidP="007B50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Доля учеников, осваивающих дополнительные предпрофессиональные общеобразовательные программы в области искусств</w:t>
            </w:r>
          </w:p>
        </w:tc>
        <w:tc>
          <w:tcPr>
            <w:tcW w:w="1647" w:type="dxa"/>
          </w:tcPr>
          <w:p w:rsidR="00B11035" w:rsidRPr="008203DC" w:rsidRDefault="004D0C71" w:rsidP="00F4106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 w:rsidR="000020B5" w:rsidRPr="00820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647" w:type="dxa"/>
          </w:tcPr>
          <w:p w:rsidR="00B11035" w:rsidRPr="008203DC" w:rsidRDefault="004D0C71" w:rsidP="00F4106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 w:rsidR="00C77CE8" w:rsidRPr="00820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648" w:type="dxa"/>
          </w:tcPr>
          <w:p w:rsidR="00B11035" w:rsidRPr="008203DC" w:rsidRDefault="00C77CE8" w:rsidP="007B50B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92" w:type="dxa"/>
          </w:tcPr>
          <w:p w:rsidR="00B11035" w:rsidRPr="008203DC" w:rsidRDefault="00C77CE8" w:rsidP="007B50B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11035" w:rsidRPr="008203DC" w:rsidTr="00403522">
        <w:tc>
          <w:tcPr>
            <w:tcW w:w="2647" w:type="dxa"/>
          </w:tcPr>
          <w:p w:rsidR="00B11035" w:rsidRPr="008203DC" w:rsidRDefault="00C77CE8" w:rsidP="007B50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Доля детей, ставших победителями и призерами областных, всероссийских и международных мероприятий</w:t>
            </w:r>
          </w:p>
        </w:tc>
        <w:tc>
          <w:tcPr>
            <w:tcW w:w="1647" w:type="dxa"/>
          </w:tcPr>
          <w:p w:rsidR="00B11035" w:rsidRPr="008203DC" w:rsidRDefault="000020B5" w:rsidP="00F4106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647" w:type="dxa"/>
          </w:tcPr>
          <w:p w:rsidR="00B11035" w:rsidRPr="008203DC" w:rsidRDefault="000020B5" w:rsidP="00F4106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648" w:type="dxa"/>
          </w:tcPr>
          <w:p w:rsidR="00B11035" w:rsidRPr="008203DC" w:rsidRDefault="00C77CE8" w:rsidP="007B50B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92" w:type="dxa"/>
          </w:tcPr>
          <w:p w:rsidR="00B11035" w:rsidRPr="008203DC" w:rsidRDefault="00C77CE8" w:rsidP="007B50B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C10E7" w:rsidRPr="008203DC" w:rsidTr="00403522">
        <w:tc>
          <w:tcPr>
            <w:tcW w:w="2647" w:type="dxa"/>
          </w:tcPr>
          <w:p w:rsidR="00AC10E7" w:rsidRPr="008203DC" w:rsidRDefault="00AC10E7" w:rsidP="00AC10E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Доля родителей, удовлетворенных условием и качеством предоставляемой услуги</w:t>
            </w:r>
          </w:p>
        </w:tc>
        <w:tc>
          <w:tcPr>
            <w:tcW w:w="1647" w:type="dxa"/>
          </w:tcPr>
          <w:p w:rsidR="00AC10E7" w:rsidRPr="008203DC" w:rsidRDefault="00AC10E7" w:rsidP="00F4106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647" w:type="dxa"/>
          </w:tcPr>
          <w:p w:rsidR="00AC10E7" w:rsidRPr="008203DC" w:rsidRDefault="00AC10E7" w:rsidP="00F4106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648" w:type="dxa"/>
          </w:tcPr>
          <w:p w:rsidR="00AC10E7" w:rsidRPr="008203DC" w:rsidRDefault="00AC10E7" w:rsidP="00AC10E7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92" w:type="dxa"/>
          </w:tcPr>
          <w:p w:rsidR="00AC10E7" w:rsidRPr="008203DC" w:rsidRDefault="00AC10E7" w:rsidP="00AC10E7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C10E7" w:rsidRPr="008203DC" w:rsidTr="00403522">
        <w:tc>
          <w:tcPr>
            <w:tcW w:w="2647" w:type="dxa"/>
          </w:tcPr>
          <w:p w:rsidR="00AC10E7" w:rsidRPr="008203DC" w:rsidRDefault="00AC10E7" w:rsidP="00AC10E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Доля учителей с 1 с высшей квалификационной категорией от общего числа учителей</w:t>
            </w:r>
          </w:p>
        </w:tc>
        <w:tc>
          <w:tcPr>
            <w:tcW w:w="1647" w:type="dxa"/>
          </w:tcPr>
          <w:p w:rsidR="00AC10E7" w:rsidRPr="008203DC" w:rsidRDefault="00AC10E7" w:rsidP="00F4106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647" w:type="dxa"/>
          </w:tcPr>
          <w:p w:rsidR="00AC10E7" w:rsidRPr="008203DC" w:rsidRDefault="000020B5" w:rsidP="00F4106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648" w:type="dxa"/>
          </w:tcPr>
          <w:p w:rsidR="00AC10E7" w:rsidRPr="008203DC" w:rsidRDefault="00AC10E7" w:rsidP="00AC10E7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92" w:type="dxa"/>
          </w:tcPr>
          <w:p w:rsidR="00AC10E7" w:rsidRPr="008203DC" w:rsidRDefault="00AC10E7" w:rsidP="00AC10E7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C10E7" w:rsidRPr="008203DC" w:rsidTr="00403522">
        <w:tc>
          <w:tcPr>
            <w:tcW w:w="2647" w:type="dxa"/>
          </w:tcPr>
          <w:p w:rsidR="00AC10E7" w:rsidRPr="008203DC" w:rsidRDefault="00AC10E7" w:rsidP="00AC10E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Доля обоснованных и подтвержденных жалоб</w:t>
            </w:r>
          </w:p>
        </w:tc>
        <w:tc>
          <w:tcPr>
            <w:tcW w:w="1647" w:type="dxa"/>
          </w:tcPr>
          <w:p w:rsidR="00AC10E7" w:rsidRPr="008203DC" w:rsidRDefault="00AC10E7" w:rsidP="00F4106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47" w:type="dxa"/>
          </w:tcPr>
          <w:p w:rsidR="00AC10E7" w:rsidRPr="008203DC" w:rsidRDefault="00AC10E7" w:rsidP="00F4106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48" w:type="dxa"/>
          </w:tcPr>
          <w:p w:rsidR="00AC10E7" w:rsidRPr="008203DC" w:rsidRDefault="00AC10E7" w:rsidP="00AC10E7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92" w:type="dxa"/>
          </w:tcPr>
          <w:p w:rsidR="00AC10E7" w:rsidRPr="008203DC" w:rsidRDefault="00AC10E7" w:rsidP="00AC10E7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2071DD" w:rsidRPr="008203DC" w:rsidRDefault="002071DD" w:rsidP="00B1103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11035" w:rsidRPr="008203DC" w:rsidRDefault="00AC10E7" w:rsidP="00F4106B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203DC">
        <w:rPr>
          <w:rFonts w:ascii="Times New Roman" w:hAnsi="Times New Roman" w:cs="Times New Roman"/>
          <w:b/>
          <w:i/>
          <w:sz w:val="24"/>
          <w:szCs w:val="24"/>
        </w:rPr>
        <w:t xml:space="preserve">МБУ ДО Детская школа искусств </w:t>
      </w:r>
      <w:r w:rsidR="003354D0" w:rsidRPr="008203DC">
        <w:rPr>
          <w:rFonts w:ascii="Times New Roman" w:hAnsi="Times New Roman" w:cs="Times New Roman"/>
          <w:b/>
          <w:i/>
          <w:sz w:val="24"/>
          <w:szCs w:val="24"/>
        </w:rPr>
        <w:t>г. Плеса</w:t>
      </w:r>
    </w:p>
    <w:p w:rsidR="002071DD" w:rsidRPr="008203DC" w:rsidRDefault="002071DD" w:rsidP="00A22C54">
      <w:pPr>
        <w:pStyle w:val="a3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203DC">
        <w:rPr>
          <w:rFonts w:ascii="Times New Roman" w:hAnsi="Times New Roman" w:cs="Times New Roman"/>
          <w:sz w:val="24"/>
          <w:szCs w:val="24"/>
        </w:rPr>
        <w:t xml:space="preserve">Сведения о выполняемых работах – </w:t>
      </w:r>
      <w:r w:rsidR="00AC10E7" w:rsidRPr="008203DC">
        <w:rPr>
          <w:rFonts w:ascii="Times New Roman" w:hAnsi="Times New Roman" w:cs="Times New Roman"/>
          <w:sz w:val="24"/>
          <w:szCs w:val="24"/>
        </w:rPr>
        <w:t xml:space="preserve">дополнительное образование детей и взрослых </w:t>
      </w:r>
      <w:r w:rsidRPr="008203DC">
        <w:rPr>
          <w:rFonts w:ascii="Times New Roman" w:hAnsi="Times New Roman" w:cs="Times New Roman"/>
          <w:sz w:val="24"/>
          <w:szCs w:val="24"/>
        </w:rPr>
        <w:t>Приволжского муниципального района</w:t>
      </w:r>
    </w:p>
    <w:tbl>
      <w:tblPr>
        <w:tblStyle w:val="a4"/>
        <w:tblW w:w="9781" w:type="dxa"/>
        <w:tblInd w:w="137" w:type="dxa"/>
        <w:tblLook w:val="04A0" w:firstRow="1" w:lastRow="0" w:firstColumn="1" w:lastColumn="0" w:noHBand="0" w:noVBand="1"/>
      </w:tblPr>
      <w:tblGrid>
        <w:gridCol w:w="2389"/>
        <w:gridCol w:w="1522"/>
        <w:gridCol w:w="1361"/>
        <w:gridCol w:w="2233"/>
        <w:gridCol w:w="2276"/>
      </w:tblGrid>
      <w:tr w:rsidR="00760F2E" w:rsidRPr="008203DC" w:rsidTr="00FA06E6">
        <w:tc>
          <w:tcPr>
            <w:tcW w:w="2389" w:type="dxa"/>
            <w:vMerge w:val="restart"/>
          </w:tcPr>
          <w:p w:rsidR="00760F2E" w:rsidRPr="008203DC" w:rsidRDefault="00A22C54" w:rsidP="007B50B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мероприятия/ оценка</w:t>
            </w:r>
          </w:p>
        </w:tc>
        <w:tc>
          <w:tcPr>
            <w:tcW w:w="2883" w:type="dxa"/>
            <w:gridSpan w:val="2"/>
          </w:tcPr>
          <w:p w:rsidR="00760F2E" w:rsidRPr="008203DC" w:rsidRDefault="00760F2E" w:rsidP="007B50B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Качество услуги</w:t>
            </w:r>
          </w:p>
        </w:tc>
        <w:tc>
          <w:tcPr>
            <w:tcW w:w="4509" w:type="dxa"/>
            <w:gridSpan w:val="2"/>
          </w:tcPr>
          <w:p w:rsidR="00760F2E" w:rsidRPr="008203DC" w:rsidRDefault="00760F2E" w:rsidP="007B50B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Объем услуг</w:t>
            </w:r>
            <w:r w:rsidR="0078178B" w:rsidRPr="008203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8178B" w:rsidRPr="008203DC">
              <w:rPr>
                <w:rFonts w:ascii="Times New Roman" w:hAnsi="Times New Roman" w:cs="Times New Roman"/>
                <w:sz w:val="20"/>
                <w:szCs w:val="24"/>
              </w:rPr>
              <w:t>мин эфирного времени</w:t>
            </w:r>
          </w:p>
        </w:tc>
      </w:tr>
      <w:tr w:rsidR="00760F2E" w:rsidRPr="008203DC" w:rsidTr="00FA06E6">
        <w:tc>
          <w:tcPr>
            <w:tcW w:w="2389" w:type="dxa"/>
            <w:vMerge/>
          </w:tcPr>
          <w:p w:rsidR="00760F2E" w:rsidRPr="008203DC" w:rsidRDefault="00760F2E" w:rsidP="007B50B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</w:tcPr>
          <w:p w:rsidR="00760F2E" w:rsidRPr="008203DC" w:rsidRDefault="00760F2E" w:rsidP="007B50B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F4106B" w:rsidRPr="008203DC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1361" w:type="dxa"/>
          </w:tcPr>
          <w:p w:rsidR="00760F2E" w:rsidRPr="008203DC" w:rsidRDefault="00760F2E" w:rsidP="007B50B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r w:rsidR="00F4106B" w:rsidRPr="008203DC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2233" w:type="dxa"/>
          </w:tcPr>
          <w:p w:rsidR="00760F2E" w:rsidRPr="008203DC" w:rsidRDefault="00F4106B" w:rsidP="007B50B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План, чел</w:t>
            </w:r>
          </w:p>
        </w:tc>
        <w:tc>
          <w:tcPr>
            <w:tcW w:w="2276" w:type="dxa"/>
          </w:tcPr>
          <w:p w:rsidR="00760F2E" w:rsidRPr="008203DC" w:rsidRDefault="00760F2E" w:rsidP="007B50B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r w:rsidR="00F4106B" w:rsidRPr="008203DC">
              <w:rPr>
                <w:rFonts w:ascii="Times New Roman" w:hAnsi="Times New Roman" w:cs="Times New Roman"/>
                <w:sz w:val="24"/>
                <w:szCs w:val="24"/>
              </w:rPr>
              <w:t>, чел.</w:t>
            </w:r>
          </w:p>
        </w:tc>
      </w:tr>
      <w:tr w:rsidR="00760F2E" w:rsidRPr="008203DC" w:rsidTr="00FA06E6">
        <w:tc>
          <w:tcPr>
            <w:tcW w:w="2389" w:type="dxa"/>
          </w:tcPr>
          <w:p w:rsidR="0078178B" w:rsidRPr="008203DC" w:rsidRDefault="00AC10E7" w:rsidP="007817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детей по дополнительным программам (фортепиано, народные </w:t>
            </w:r>
            <w:r w:rsidRPr="008203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инструменты, струнные инструменты, живопись)</w:t>
            </w:r>
          </w:p>
        </w:tc>
        <w:tc>
          <w:tcPr>
            <w:tcW w:w="1522" w:type="dxa"/>
          </w:tcPr>
          <w:p w:rsidR="00760F2E" w:rsidRPr="008203DC" w:rsidRDefault="00A22C54" w:rsidP="007B50B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361" w:type="dxa"/>
          </w:tcPr>
          <w:p w:rsidR="00760F2E" w:rsidRPr="008203DC" w:rsidRDefault="00A22C54" w:rsidP="007B50B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33" w:type="dxa"/>
          </w:tcPr>
          <w:p w:rsidR="00760F2E" w:rsidRPr="008203DC" w:rsidRDefault="000020B5" w:rsidP="00F4106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276" w:type="dxa"/>
          </w:tcPr>
          <w:p w:rsidR="00760F2E" w:rsidRPr="008203DC" w:rsidRDefault="000020B5" w:rsidP="00F4106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60F2E" w:rsidRPr="008203DC" w:rsidTr="00FA06E6">
        <w:tc>
          <w:tcPr>
            <w:tcW w:w="2389" w:type="dxa"/>
          </w:tcPr>
          <w:p w:rsidR="00760F2E" w:rsidRPr="008203DC" w:rsidRDefault="00A22C54" w:rsidP="007817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Доля детей, ставших победителями и призерами областных, всероссийских и международных мероприятий</w:t>
            </w:r>
          </w:p>
        </w:tc>
        <w:tc>
          <w:tcPr>
            <w:tcW w:w="1522" w:type="dxa"/>
          </w:tcPr>
          <w:p w:rsidR="00760F2E" w:rsidRPr="008203DC" w:rsidRDefault="00A22C54" w:rsidP="00F4106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61" w:type="dxa"/>
          </w:tcPr>
          <w:p w:rsidR="00760F2E" w:rsidRPr="008203DC" w:rsidRDefault="00A22C54" w:rsidP="00F4106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233" w:type="dxa"/>
          </w:tcPr>
          <w:p w:rsidR="00760F2E" w:rsidRPr="008203DC" w:rsidRDefault="00A22C54" w:rsidP="007B50B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76" w:type="dxa"/>
          </w:tcPr>
          <w:p w:rsidR="00760F2E" w:rsidRPr="008203DC" w:rsidRDefault="00A22C54" w:rsidP="007B50B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03D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2071DD" w:rsidRPr="008203DC" w:rsidRDefault="002071DD" w:rsidP="002071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2071DD" w:rsidRPr="008203DC" w:rsidSect="0095368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C0CCA"/>
    <w:multiLevelType w:val="hybridMultilevel"/>
    <w:tmpl w:val="14F8D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FF73B8"/>
    <w:multiLevelType w:val="hybridMultilevel"/>
    <w:tmpl w:val="B5DEA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4C3D15"/>
    <w:multiLevelType w:val="hybridMultilevel"/>
    <w:tmpl w:val="8F0E8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155"/>
    <w:rsid w:val="000020B5"/>
    <w:rsid w:val="002071DD"/>
    <w:rsid w:val="003354D0"/>
    <w:rsid w:val="003A0E01"/>
    <w:rsid w:val="00403522"/>
    <w:rsid w:val="004D0C71"/>
    <w:rsid w:val="004E0D4B"/>
    <w:rsid w:val="00540570"/>
    <w:rsid w:val="005942E1"/>
    <w:rsid w:val="00760F2E"/>
    <w:rsid w:val="0078178B"/>
    <w:rsid w:val="008203DC"/>
    <w:rsid w:val="00885552"/>
    <w:rsid w:val="008D7E1D"/>
    <w:rsid w:val="00953688"/>
    <w:rsid w:val="009B3F74"/>
    <w:rsid w:val="009E305E"/>
    <w:rsid w:val="00A22C54"/>
    <w:rsid w:val="00AA0D4C"/>
    <w:rsid w:val="00AC10E7"/>
    <w:rsid w:val="00B11035"/>
    <w:rsid w:val="00BA1FF2"/>
    <w:rsid w:val="00BD1D4D"/>
    <w:rsid w:val="00C77CE8"/>
    <w:rsid w:val="00D15155"/>
    <w:rsid w:val="00D64869"/>
    <w:rsid w:val="00E12465"/>
    <w:rsid w:val="00EB17AA"/>
    <w:rsid w:val="00EB6815"/>
    <w:rsid w:val="00F4106B"/>
    <w:rsid w:val="00F979F2"/>
    <w:rsid w:val="00FA06E6"/>
    <w:rsid w:val="00FF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3EAA9E-475A-4A04-8450-8AD2F02C2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3688"/>
    <w:pPr>
      <w:ind w:left="720"/>
      <w:contextualSpacing/>
    </w:pPr>
  </w:style>
  <w:style w:type="table" w:styleId="a4">
    <w:name w:val="Table Grid"/>
    <w:basedOn w:val="a1"/>
    <w:uiPriority w:val="39"/>
    <w:rsid w:val="00B110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Наталья Гаврикова</cp:lastModifiedBy>
  <cp:revision>3</cp:revision>
  <dcterms:created xsi:type="dcterms:W3CDTF">2024-03-21T10:24:00Z</dcterms:created>
  <dcterms:modified xsi:type="dcterms:W3CDTF">2024-03-22T06:43:00Z</dcterms:modified>
</cp:coreProperties>
</file>