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2D4" w:rsidRPr="00C21AAF" w:rsidRDefault="007441F7" w:rsidP="00F62623">
      <w:pPr>
        <w:spacing w:after="0" w:line="240" w:lineRule="auto"/>
        <w:ind w:right="141"/>
        <w:jc w:val="center"/>
        <w:rPr>
          <w:rFonts w:ascii="Times New Roman" w:eastAsia="Times New Roman" w:hAnsi="Times New Roman"/>
          <w:sz w:val="28"/>
          <w:szCs w:val="28"/>
          <w:u w:val="single"/>
          <w:lang w:eastAsia="ru-RU"/>
        </w:rPr>
      </w:pPr>
      <w:r w:rsidRPr="00C21AAF">
        <w:rPr>
          <w:rFonts w:ascii="Times New Roman" w:eastAsia="Times New Roman" w:hAnsi="Times New Roman"/>
          <w:noProof/>
          <w:sz w:val="28"/>
          <w:szCs w:val="28"/>
          <w:lang w:eastAsia="ru-RU"/>
        </w:rPr>
        <w:drawing>
          <wp:inline distT="0" distB="0" distL="0" distR="0">
            <wp:extent cx="461010" cy="5568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61010" cy="556895"/>
                    </a:xfrm>
                    <a:prstGeom prst="rect">
                      <a:avLst/>
                    </a:prstGeom>
                    <a:noFill/>
                    <a:ln w="9525">
                      <a:noFill/>
                      <a:miter lim="800000"/>
                      <a:headEnd/>
                      <a:tailEnd/>
                    </a:ln>
                  </pic:spPr>
                </pic:pic>
              </a:graphicData>
            </a:graphic>
          </wp:inline>
        </w:drawing>
      </w:r>
    </w:p>
    <w:p w:rsidR="00B342D4" w:rsidRPr="00C21AAF" w:rsidRDefault="00B342D4" w:rsidP="00F62623">
      <w:pPr>
        <w:spacing w:after="0" w:line="240" w:lineRule="auto"/>
        <w:ind w:right="141"/>
        <w:rPr>
          <w:rFonts w:ascii="Times New Roman" w:eastAsia="Times New Roman" w:hAnsi="Times New Roman"/>
          <w:sz w:val="28"/>
          <w:szCs w:val="28"/>
          <w:lang w:eastAsia="ru-RU"/>
        </w:rPr>
      </w:pPr>
    </w:p>
    <w:p w:rsidR="00B342D4" w:rsidRPr="00C21AAF" w:rsidRDefault="00B342D4" w:rsidP="00F62623">
      <w:pPr>
        <w:spacing w:after="0" w:line="240" w:lineRule="auto"/>
        <w:ind w:right="141"/>
        <w:jc w:val="center"/>
        <w:rPr>
          <w:rFonts w:ascii="Times New Roman" w:eastAsia="Times New Roman" w:hAnsi="Times New Roman"/>
          <w:b/>
          <w:sz w:val="28"/>
          <w:szCs w:val="28"/>
          <w:lang w:eastAsia="ru-RU"/>
        </w:rPr>
      </w:pPr>
      <w:r w:rsidRPr="00C21AAF">
        <w:rPr>
          <w:rFonts w:ascii="Times New Roman" w:eastAsia="Times New Roman" w:hAnsi="Times New Roman"/>
          <w:b/>
          <w:sz w:val="28"/>
          <w:szCs w:val="28"/>
          <w:lang w:eastAsia="ru-RU"/>
        </w:rPr>
        <w:t xml:space="preserve">АДМИНИСТРАЦИЯ ПРИВОЛЖСКОГО МУНИЦИПАЛЬНОГО РАЙОНА </w:t>
      </w:r>
    </w:p>
    <w:p w:rsidR="00B342D4" w:rsidRPr="00C21AAF" w:rsidRDefault="00B342D4" w:rsidP="00F62623">
      <w:pPr>
        <w:tabs>
          <w:tab w:val="left" w:pos="3795"/>
        </w:tabs>
        <w:spacing w:after="0" w:line="240" w:lineRule="auto"/>
        <w:ind w:right="141"/>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ab/>
      </w:r>
    </w:p>
    <w:p w:rsidR="00B342D4" w:rsidRPr="00C21AAF" w:rsidRDefault="00B342D4" w:rsidP="00F62623">
      <w:pPr>
        <w:spacing w:after="0" w:line="240" w:lineRule="auto"/>
        <w:ind w:right="141"/>
        <w:jc w:val="center"/>
        <w:rPr>
          <w:rFonts w:ascii="Times New Roman" w:eastAsia="Times New Roman" w:hAnsi="Times New Roman"/>
          <w:b/>
          <w:sz w:val="28"/>
          <w:szCs w:val="28"/>
          <w:lang w:eastAsia="ru-RU"/>
        </w:rPr>
      </w:pPr>
      <w:r w:rsidRPr="00C21AAF">
        <w:rPr>
          <w:rFonts w:ascii="Times New Roman" w:eastAsia="Times New Roman" w:hAnsi="Times New Roman"/>
          <w:b/>
          <w:sz w:val="28"/>
          <w:szCs w:val="28"/>
          <w:lang w:eastAsia="ru-RU"/>
        </w:rPr>
        <w:t>ПОСТАНОВЛЕНИЕ</w:t>
      </w:r>
    </w:p>
    <w:p w:rsidR="00B342D4" w:rsidRPr="00C21AAF" w:rsidRDefault="00B342D4" w:rsidP="00F62623">
      <w:pPr>
        <w:spacing w:after="0" w:line="240" w:lineRule="auto"/>
        <w:ind w:right="141"/>
        <w:jc w:val="center"/>
        <w:rPr>
          <w:rFonts w:ascii="Times New Roman" w:eastAsia="Times New Roman" w:hAnsi="Times New Roman"/>
          <w:sz w:val="28"/>
          <w:szCs w:val="28"/>
          <w:lang w:eastAsia="ru-RU"/>
        </w:rPr>
      </w:pPr>
    </w:p>
    <w:p w:rsidR="00B342D4" w:rsidRPr="00C21AAF" w:rsidRDefault="00B342D4" w:rsidP="00F62623">
      <w:pPr>
        <w:spacing w:after="0" w:line="240" w:lineRule="auto"/>
        <w:ind w:right="141"/>
        <w:jc w:val="center"/>
        <w:rPr>
          <w:rFonts w:ascii="Times New Roman" w:eastAsia="Times New Roman" w:hAnsi="Times New Roman"/>
          <w:sz w:val="28"/>
          <w:szCs w:val="28"/>
          <w:lang w:eastAsia="ru-RU"/>
        </w:rPr>
      </w:pPr>
    </w:p>
    <w:p w:rsidR="00B342D4" w:rsidRPr="00C21AAF" w:rsidRDefault="00B342D4" w:rsidP="00F62623">
      <w:pPr>
        <w:spacing w:after="0" w:line="240" w:lineRule="auto"/>
        <w:ind w:right="141"/>
        <w:jc w:val="center"/>
        <w:rPr>
          <w:rFonts w:ascii="Times New Roman" w:eastAsia="Times New Roman" w:hAnsi="Times New Roman"/>
          <w:b/>
          <w:bCs/>
          <w:sz w:val="28"/>
          <w:szCs w:val="28"/>
          <w:lang w:eastAsia="ru-RU"/>
        </w:rPr>
      </w:pPr>
      <w:r w:rsidRPr="00C21AAF">
        <w:rPr>
          <w:rFonts w:ascii="Times New Roman" w:eastAsia="Times New Roman" w:hAnsi="Times New Roman"/>
          <w:b/>
          <w:bCs/>
          <w:sz w:val="28"/>
          <w:szCs w:val="28"/>
          <w:lang w:eastAsia="ru-RU"/>
        </w:rPr>
        <w:t xml:space="preserve">от </w:t>
      </w:r>
      <w:r w:rsidR="00D67EDC" w:rsidRPr="00C21AAF">
        <w:rPr>
          <w:rFonts w:ascii="Times New Roman" w:eastAsia="Times New Roman" w:hAnsi="Times New Roman"/>
          <w:b/>
          <w:bCs/>
          <w:sz w:val="28"/>
          <w:szCs w:val="28"/>
          <w:lang w:eastAsia="ru-RU"/>
        </w:rPr>
        <w:t>______</w:t>
      </w:r>
      <w:r w:rsidR="00BF7939" w:rsidRPr="00C21AAF">
        <w:rPr>
          <w:rFonts w:ascii="Times New Roman" w:eastAsia="Times New Roman" w:hAnsi="Times New Roman"/>
          <w:b/>
          <w:bCs/>
          <w:sz w:val="28"/>
          <w:szCs w:val="28"/>
          <w:lang w:eastAsia="ru-RU"/>
        </w:rPr>
        <w:t>.202</w:t>
      </w:r>
      <w:r w:rsidR="00D67EDC" w:rsidRPr="00C21AAF">
        <w:rPr>
          <w:rFonts w:ascii="Times New Roman" w:eastAsia="Times New Roman" w:hAnsi="Times New Roman"/>
          <w:b/>
          <w:bCs/>
          <w:sz w:val="28"/>
          <w:szCs w:val="28"/>
          <w:lang w:eastAsia="ru-RU"/>
        </w:rPr>
        <w:t>5</w:t>
      </w:r>
      <w:r w:rsidR="00BF7939" w:rsidRPr="00C21AAF">
        <w:rPr>
          <w:rFonts w:ascii="Times New Roman" w:eastAsia="Times New Roman" w:hAnsi="Times New Roman"/>
          <w:b/>
          <w:bCs/>
          <w:sz w:val="28"/>
          <w:szCs w:val="28"/>
          <w:lang w:eastAsia="ru-RU"/>
        </w:rPr>
        <w:t xml:space="preserve"> </w:t>
      </w:r>
      <w:r w:rsidRPr="00C21AAF">
        <w:rPr>
          <w:rFonts w:ascii="Times New Roman" w:eastAsia="Times New Roman" w:hAnsi="Times New Roman"/>
          <w:b/>
          <w:bCs/>
          <w:sz w:val="28"/>
          <w:szCs w:val="28"/>
          <w:lang w:eastAsia="ru-RU"/>
        </w:rPr>
        <w:t>№</w:t>
      </w:r>
      <w:r w:rsidR="006B2555" w:rsidRPr="00C21AAF">
        <w:rPr>
          <w:rFonts w:ascii="Times New Roman" w:eastAsia="Times New Roman" w:hAnsi="Times New Roman"/>
          <w:b/>
          <w:bCs/>
          <w:sz w:val="28"/>
          <w:szCs w:val="28"/>
          <w:lang w:eastAsia="ru-RU"/>
        </w:rPr>
        <w:t xml:space="preserve"> </w:t>
      </w:r>
      <w:proofErr w:type="spellStart"/>
      <w:r w:rsidR="00D67EDC" w:rsidRPr="00C21AAF">
        <w:rPr>
          <w:rFonts w:ascii="Times New Roman" w:eastAsia="Times New Roman" w:hAnsi="Times New Roman"/>
          <w:b/>
          <w:bCs/>
          <w:sz w:val="28"/>
          <w:szCs w:val="28"/>
          <w:lang w:eastAsia="ru-RU"/>
        </w:rPr>
        <w:t>______</w:t>
      </w:r>
      <w:r w:rsidRPr="00C21AAF">
        <w:rPr>
          <w:rFonts w:ascii="Times New Roman" w:eastAsia="Times New Roman" w:hAnsi="Times New Roman"/>
          <w:b/>
          <w:bCs/>
          <w:sz w:val="28"/>
          <w:szCs w:val="28"/>
          <w:lang w:eastAsia="ru-RU"/>
        </w:rPr>
        <w:t>-п</w:t>
      </w:r>
      <w:proofErr w:type="spellEnd"/>
    </w:p>
    <w:p w:rsidR="00B342D4" w:rsidRPr="00C21AAF" w:rsidRDefault="00B342D4" w:rsidP="00F62623">
      <w:pPr>
        <w:widowControl w:val="0"/>
        <w:autoSpaceDE w:val="0"/>
        <w:autoSpaceDN w:val="0"/>
        <w:spacing w:after="0" w:line="240" w:lineRule="auto"/>
        <w:ind w:right="141"/>
        <w:jc w:val="center"/>
        <w:rPr>
          <w:rFonts w:ascii="Times New Roman" w:eastAsia="Times New Roman" w:hAnsi="Times New Roman"/>
          <w:b/>
          <w:sz w:val="28"/>
          <w:szCs w:val="28"/>
          <w:lang w:eastAsia="ru-RU"/>
        </w:rPr>
      </w:pPr>
    </w:p>
    <w:p w:rsidR="00D67B46" w:rsidRPr="00C21AAF" w:rsidRDefault="00930E1A" w:rsidP="00930E1A">
      <w:pPr>
        <w:spacing w:after="0" w:line="240" w:lineRule="auto"/>
        <w:jc w:val="center"/>
        <w:rPr>
          <w:rFonts w:ascii="Times New Roman" w:eastAsia="Times New Roman" w:hAnsi="Times New Roman"/>
          <w:b/>
          <w:sz w:val="28"/>
          <w:szCs w:val="28"/>
          <w:lang w:eastAsia="ru-RU"/>
        </w:rPr>
      </w:pPr>
      <w:r w:rsidRPr="00C21AAF">
        <w:rPr>
          <w:rFonts w:ascii="Times New Roman" w:eastAsia="Times New Roman" w:hAnsi="Times New Roman"/>
          <w:b/>
          <w:sz w:val="28"/>
          <w:szCs w:val="28"/>
          <w:lang w:eastAsia="ru-RU"/>
        </w:rPr>
        <w:t>Об утверждении муниципальной программы Приволжского муниципального района «Обеспечение объектами инженерной инфраструктуры и услугами жилищно-коммунального хозяйства населения Приволжского муниципального района</w:t>
      </w:r>
    </w:p>
    <w:p w:rsidR="00930E1A" w:rsidRPr="00C21AAF" w:rsidRDefault="00930E1A" w:rsidP="00930E1A">
      <w:pPr>
        <w:spacing w:after="0" w:line="240" w:lineRule="auto"/>
        <w:jc w:val="center"/>
        <w:rPr>
          <w:rFonts w:ascii="Times New Roman" w:eastAsia="Times New Roman" w:hAnsi="Times New Roman"/>
          <w:b/>
          <w:sz w:val="28"/>
          <w:szCs w:val="28"/>
          <w:lang w:eastAsia="ru-RU"/>
        </w:rPr>
      </w:pPr>
      <w:r w:rsidRPr="00C21AAF">
        <w:rPr>
          <w:rFonts w:ascii="Times New Roman" w:eastAsia="Times New Roman" w:hAnsi="Times New Roman"/>
          <w:b/>
          <w:sz w:val="28"/>
          <w:szCs w:val="28"/>
          <w:lang w:eastAsia="ru-RU"/>
        </w:rPr>
        <w:t xml:space="preserve"> на 202</w:t>
      </w:r>
      <w:r w:rsidR="00D67EDC" w:rsidRPr="00C21AAF">
        <w:rPr>
          <w:rFonts w:ascii="Times New Roman" w:eastAsia="Times New Roman" w:hAnsi="Times New Roman"/>
          <w:b/>
          <w:sz w:val="28"/>
          <w:szCs w:val="28"/>
          <w:lang w:eastAsia="ru-RU"/>
        </w:rPr>
        <w:t>6</w:t>
      </w:r>
      <w:r w:rsidRPr="00C21AAF">
        <w:rPr>
          <w:rFonts w:ascii="Times New Roman" w:eastAsia="Times New Roman" w:hAnsi="Times New Roman"/>
          <w:b/>
          <w:sz w:val="28"/>
          <w:szCs w:val="28"/>
          <w:lang w:eastAsia="ru-RU"/>
        </w:rPr>
        <w:t>-202</w:t>
      </w:r>
      <w:r w:rsidR="00D67EDC" w:rsidRPr="00C21AAF">
        <w:rPr>
          <w:rFonts w:ascii="Times New Roman" w:eastAsia="Times New Roman" w:hAnsi="Times New Roman"/>
          <w:b/>
          <w:sz w:val="28"/>
          <w:szCs w:val="28"/>
          <w:lang w:eastAsia="ru-RU"/>
        </w:rPr>
        <w:t>8</w:t>
      </w:r>
      <w:r w:rsidRPr="00C21AAF">
        <w:rPr>
          <w:rFonts w:ascii="Times New Roman" w:eastAsia="Times New Roman" w:hAnsi="Times New Roman"/>
          <w:b/>
          <w:sz w:val="28"/>
          <w:szCs w:val="28"/>
          <w:lang w:eastAsia="ru-RU"/>
        </w:rPr>
        <w:t xml:space="preserve"> годы»</w:t>
      </w:r>
    </w:p>
    <w:p w:rsidR="00930E1A" w:rsidRPr="00C21AAF" w:rsidRDefault="00930E1A" w:rsidP="00930E1A">
      <w:pPr>
        <w:tabs>
          <w:tab w:val="left" w:pos="709"/>
        </w:tabs>
        <w:spacing w:after="0" w:line="240" w:lineRule="auto"/>
        <w:jc w:val="center"/>
        <w:rPr>
          <w:rFonts w:ascii="Times New Roman" w:eastAsia="Times New Roman" w:hAnsi="Times New Roman"/>
          <w:sz w:val="28"/>
          <w:szCs w:val="28"/>
          <w:lang w:eastAsia="ru-RU"/>
        </w:rPr>
      </w:pPr>
    </w:p>
    <w:p w:rsidR="00930E1A" w:rsidRPr="00C21AAF" w:rsidRDefault="00930E1A" w:rsidP="00930E1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В соответствии  со статьей 179 Бюджетного кодекса  Российской Федерации, постановлениями Правительства Ивановской области </w:t>
      </w:r>
      <w:r w:rsidRPr="00C21AAF">
        <w:rPr>
          <w:rFonts w:ascii="Times New Roman" w:hAnsi="Times New Roman"/>
          <w:sz w:val="28"/>
          <w:szCs w:val="28"/>
          <w:lang w:eastAsia="ru-RU"/>
        </w:rPr>
        <w:t xml:space="preserve">от 06.12.2017 № 460-п «Об утверждении государственной программы Ивановской области «Обеспечение доступным и комфортным жильем населения Ивановской области», от 06.12.2017 № 458-п «Об утверждении государственной программы Ивановской  области «Обеспечение услугами жилищно-коммунального хозяйства населения Ивановской области», </w:t>
      </w:r>
      <w:r w:rsidRPr="00C21AAF">
        <w:rPr>
          <w:rFonts w:ascii="Times New Roman" w:eastAsia="Times New Roman" w:hAnsi="Times New Roman"/>
          <w:sz w:val="28"/>
          <w:szCs w:val="28"/>
          <w:lang w:eastAsia="ru-RU"/>
        </w:rPr>
        <w:t>решением Совета Приволжского муниципального района от 22.11.2011 № 122 «Об утверждении Положения о бюджетном процессе в Приволжском муниципальном районе», постановлением администрации Приволжского муниципального района от 04.04.2016 № 192-п «Об утверждении Порядка разработки, реализации и оценки эффективности муниципальных программ Приволжского муниципального района и Приволжского городского поселения», администрация Приволжского муниципального района</w:t>
      </w:r>
      <w:r w:rsidR="007441F7" w:rsidRPr="00C21AAF">
        <w:rPr>
          <w:rFonts w:ascii="Times New Roman" w:eastAsia="Times New Roman" w:hAnsi="Times New Roman"/>
          <w:sz w:val="28"/>
          <w:szCs w:val="28"/>
          <w:lang w:eastAsia="ru-RU"/>
        </w:rPr>
        <w:t xml:space="preserve"> </w:t>
      </w:r>
      <w:proofErr w:type="spellStart"/>
      <w:r w:rsidRPr="00C21AAF">
        <w:rPr>
          <w:rFonts w:ascii="Times New Roman" w:eastAsia="Times New Roman" w:hAnsi="Times New Roman"/>
          <w:b/>
          <w:sz w:val="28"/>
          <w:szCs w:val="28"/>
          <w:lang w:eastAsia="ru-RU"/>
        </w:rPr>
        <w:t>п</w:t>
      </w:r>
      <w:proofErr w:type="spellEnd"/>
      <w:r w:rsidRPr="00C21AAF">
        <w:rPr>
          <w:rFonts w:ascii="Times New Roman" w:eastAsia="Times New Roman" w:hAnsi="Times New Roman"/>
          <w:b/>
          <w:sz w:val="28"/>
          <w:szCs w:val="28"/>
          <w:lang w:eastAsia="ru-RU"/>
        </w:rPr>
        <w:t xml:space="preserve"> о с т а </w:t>
      </w:r>
      <w:proofErr w:type="spellStart"/>
      <w:r w:rsidRPr="00C21AAF">
        <w:rPr>
          <w:rFonts w:ascii="Times New Roman" w:eastAsia="Times New Roman" w:hAnsi="Times New Roman"/>
          <w:b/>
          <w:sz w:val="28"/>
          <w:szCs w:val="28"/>
          <w:lang w:eastAsia="ru-RU"/>
        </w:rPr>
        <w:t>н</w:t>
      </w:r>
      <w:proofErr w:type="spellEnd"/>
      <w:r w:rsidRPr="00C21AAF">
        <w:rPr>
          <w:rFonts w:ascii="Times New Roman" w:eastAsia="Times New Roman" w:hAnsi="Times New Roman"/>
          <w:b/>
          <w:sz w:val="28"/>
          <w:szCs w:val="28"/>
          <w:lang w:eastAsia="ru-RU"/>
        </w:rPr>
        <w:t xml:space="preserve"> о в л я е т</w:t>
      </w:r>
      <w:r w:rsidRPr="00C21AAF">
        <w:rPr>
          <w:rFonts w:ascii="Times New Roman" w:eastAsia="Times New Roman" w:hAnsi="Times New Roman"/>
          <w:sz w:val="28"/>
          <w:szCs w:val="28"/>
          <w:lang w:eastAsia="ru-RU"/>
        </w:rPr>
        <w:t>:</w:t>
      </w:r>
    </w:p>
    <w:p w:rsidR="00930E1A" w:rsidRPr="00C21AAF" w:rsidRDefault="00930E1A" w:rsidP="00930E1A">
      <w:pPr>
        <w:tabs>
          <w:tab w:val="left" w:pos="709"/>
        </w:tabs>
        <w:spacing w:after="0" w:line="240" w:lineRule="auto"/>
        <w:ind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1. Утвердить муниципальную программу Приволжского муниципального района «Обеспечение объектами инженерной инфраструктуры и услугами жилищно-коммунального хозяйства населения Приволжского муниципального района на 202</w:t>
      </w:r>
      <w:r w:rsidR="00D67EDC" w:rsidRPr="00C21AAF">
        <w:rPr>
          <w:rFonts w:ascii="Times New Roman" w:eastAsia="Times New Roman" w:hAnsi="Times New Roman"/>
          <w:sz w:val="28"/>
          <w:szCs w:val="28"/>
          <w:lang w:eastAsia="ru-RU"/>
        </w:rPr>
        <w:t>6</w:t>
      </w:r>
      <w:r w:rsidRPr="00C21AAF">
        <w:rPr>
          <w:rFonts w:ascii="Times New Roman" w:eastAsia="Times New Roman" w:hAnsi="Times New Roman"/>
          <w:sz w:val="28"/>
          <w:szCs w:val="28"/>
          <w:lang w:eastAsia="ru-RU"/>
        </w:rPr>
        <w:t>-202</w:t>
      </w:r>
      <w:r w:rsidR="00D67EDC" w:rsidRPr="00C21AAF">
        <w:rPr>
          <w:rFonts w:ascii="Times New Roman" w:eastAsia="Times New Roman" w:hAnsi="Times New Roman"/>
          <w:sz w:val="28"/>
          <w:szCs w:val="28"/>
          <w:lang w:eastAsia="ru-RU"/>
        </w:rPr>
        <w:t>8</w:t>
      </w:r>
      <w:r w:rsidR="006B2555" w:rsidRPr="00C21AAF">
        <w:rPr>
          <w:rFonts w:ascii="Times New Roman" w:eastAsia="Times New Roman" w:hAnsi="Times New Roman"/>
          <w:sz w:val="28"/>
          <w:szCs w:val="28"/>
          <w:lang w:eastAsia="ru-RU"/>
        </w:rPr>
        <w:t xml:space="preserve"> </w:t>
      </w:r>
      <w:r w:rsidRPr="00C21AAF">
        <w:rPr>
          <w:rFonts w:ascii="Times New Roman" w:eastAsia="Times New Roman" w:hAnsi="Times New Roman"/>
          <w:sz w:val="28"/>
          <w:szCs w:val="28"/>
          <w:lang w:eastAsia="ru-RU"/>
        </w:rPr>
        <w:t>годы» (прилагается).</w:t>
      </w:r>
    </w:p>
    <w:p w:rsidR="00930E1A" w:rsidRPr="00C21AAF" w:rsidRDefault="00930E1A" w:rsidP="00930E1A">
      <w:pPr>
        <w:tabs>
          <w:tab w:val="left" w:pos="709"/>
        </w:tabs>
        <w:spacing w:after="0" w:line="240" w:lineRule="auto"/>
        <w:ind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2. Признать утратившим силу постановление администрации Приволжского муниципального района от </w:t>
      </w:r>
      <w:r w:rsidR="00D67EDC" w:rsidRPr="00C21AAF">
        <w:rPr>
          <w:rFonts w:ascii="Times New Roman" w:eastAsia="Times New Roman" w:hAnsi="Times New Roman"/>
          <w:sz w:val="28"/>
          <w:szCs w:val="28"/>
          <w:lang w:eastAsia="ru-RU"/>
        </w:rPr>
        <w:t>16</w:t>
      </w:r>
      <w:r w:rsidRPr="00C21AAF">
        <w:rPr>
          <w:rFonts w:ascii="Times New Roman" w:eastAsia="Times New Roman" w:hAnsi="Times New Roman"/>
          <w:sz w:val="28"/>
          <w:szCs w:val="28"/>
          <w:lang w:eastAsia="ru-RU"/>
        </w:rPr>
        <w:t>.08.202</w:t>
      </w:r>
      <w:r w:rsidR="00D67EDC" w:rsidRPr="00C21AAF">
        <w:rPr>
          <w:rFonts w:ascii="Times New Roman" w:eastAsia="Times New Roman" w:hAnsi="Times New Roman"/>
          <w:sz w:val="28"/>
          <w:szCs w:val="28"/>
          <w:lang w:eastAsia="ru-RU"/>
        </w:rPr>
        <w:t>4</w:t>
      </w:r>
      <w:r w:rsidRPr="00C21AAF">
        <w:rPr>
          <w:rFonts w:ascii="Times New Roman" w:eastAsia="Times New Roman" w:hAnsi="Times New Roman"/>
          <w:sz w:val="28"/>
          <w:szCs w:val="28"/>
          <w:lang w:eastAsia="ru-RU"/>
        </w:rPr>
        <w:t xml:space="preserve"> №</w:t>
      </w:r>
      <w:r w:rsidR="006B2555" w:rsidRPr="00C21AAF">
        <w:rPr>
          <w:rFonts w:ascii="Times New Roman" w:eastAsia="Times New Roman" w:hAnsi="Times New Roman"/>
          <w:sz w:val="28"/>
          <w:szCs w:val="28"/>
          <w:lang w:eastAsia="ru-RU"/>
        </w:rPr>
        <w:t>4</w:t>
      </w:r>
      <w:r w:rsidR="00D67EDC" w:rsidRPr="00C21AAF">
        <w:rPr>
          <w:rFonts w:ascii="Times New Roman" w:eastAsia="Times New Roman" w:hAnsi="Times New Roman"/>
          <w:sz w:val="28"/>
          <w:szCs w:val="28"/>
          <w:lang w:eastAsia="ru-RU"/>
        </w:rPr>
        <w:t>79</w:t>
      </w:r>
      <w:r w:rsidRPr="00C21AAF">
        <w:rPr>
          <w:rFonts w:ascii="Times New Roman" w:eastAsia="Times New Roman" w:hAnsi="Times New Roman"/>
          <w:sz w:val="28"/>
          <w:szCs w:val="28"/>
          <w:lang w:eastAsia="ru-RU"/>
        </w:rPr>
        <w:t>-п «Об утверждении муниципальной программы Приволжского муниципального района «Обеспечение объектами инженерной инфраструктуры и услугами жилищно-коммунального хозяйства населения Приволжского муниципального района на 202</w:t>
      </w:r>
      <w:r w:rsidR="00D67EDC" w:rsidRPr="00C21AAF">
        <w:rPr>
          <w:rFonts w:ascii="Times New Roman" w:eastAsia="Times New Roman" w:hAnsi="Times New Roman"/>
          <w:sz w:val="28"/>
          <w:szCs w:val="28"/>
          <w:lang w:eastAsia="ru-RU"/>
        </w:rPr>
        <w:t>5</w:t>
      </w:r>
      <w:r w:rsidRPr="00C21AAF">
        <w:rPr>
          <w:rFonts w:ascii="Times New Roman" w:eastAsia="Times New Roman" w:hAnsi="Times New Roman"/>
          <w:sz w:val="28"/>
          <w:szCs w:val="28"/>
          <w:lang w:eastAsia="ru-RU"/>
        </w:rPr>
        <w:t>-202</w:t>
      </w:r>
      <w:r w:rsidR="00D67EDC" w:rsidRPr="00C21AAF">
        <w:rPr>
          <w:rFonts w:ascii="Times New Roman" w:eastAsia="Times New Roman" w:hAnsi="Times New Roman"/>
          <w:sz w:val="28"/>
          <w:szCs w:val="28"/>
          <w:lang w:eastAsia="ru-RU"/>
        </w:rPr>
        <w:t>7</w:t>
      </w:r>
      <w:r w:rsidRPr="00C21AAF">
        <w:rPr>
          <w:rFonts w:ascii="Times New Roman" w:eastAsia="Times New Roman" w:hAnsi="Times New Roman"/>
          <w:sz w:val="28"/>
          <w:szCs w:val="28"/>
          <w:lang w:eastAsia="ru-RU"/>
        </w:rPr>
        <w:t xml:space="preserve"> годы».</w:t>
      </w:r>
    </w:p>
    <w:p w:rsidR="00930E1A" w:rsidRPr="00C21AAF" w:rsidRDefault="00930E1A" w:rsidP="00930E1A">
      <w:pPr>
        <w:tabs>
          <w:tab w:val="left" w:pos="709"/>
        </w:tabs>
        <w:spacing w:after="0" w:line="240" w:lineRule="auto"/>
        <w:ind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lastRenderedPageBreak/>
        <w:t>3. Разместить настоящее постановление на официальном сайте Приволжского муниципального района и опубликовать в информационном бюллетене «Вестник Совета и администрации Приволжского муниципального района».</w:t>
      </w:r>
    </w:p>
    <w:p w:rsidR="00930E1A" w:rsidRPr="00C21AAF" w:rsidRDefault="00930E1A" w:rsidP="00D67EDC">
      <w:pPr>
        <w:widowControl w:val="0"/>
        <w:shd w:val="clear" w:color="auto" w:fill="FFFFFF"/>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C21AAF">
        <w:rPr>
          <w:rFonts w:ascii="Times New Roman" w:eastAsia="Times New Roman" w:hAnsi="Times New Roman"/>
          <w:spacing w:val="-1"/>
          <w:sz w:val="28"/>
          <w:szCs w:val="28"/>
          <w:lang w:eastAsia="ru-RU"/>
        </w:rPr>
        <w:t xml:space="preserve">4. Контроль </w:t>
      </w:r>
      <w:r w:rsidR="007441F7" w:rsidRPr="00C21AAF">
        <w:rPr>
          <w:rFonts w:ascii="Times New Roman" w:eastAsia="Times New Roman" w:hAnsi="Times New Roman"/>
          <w:spacing w:val="-1"/>
          <w:sz w:val="28"/>
          <w:szCs w:val="28"/>
          <w:lang w:eastAsia="ru-RU"/>
        </w:rPr>
        <w:t>исполнения настоящего постановления</w:t>
      </w:r>
      <w:r w:rsidRPr="00C21AAF">
        <w:rPr>
          <w:rFonts w:ascii="Times New Roman" w:eastAsia="Times New Roman" w:hAnsi="Times New Roman"/>
          <w:spacing w:val="-1"/>
          <w:sz w:val="28"/>
          <w:szCs w:val="28"/>
          <w:lang w:eastAsia="ru-RU"/>
        </w:rPr>
        <w:t xml:space="preserve"> возложить на заместителя главы администрации Приволжского муниципального района</w:t>
      </w:r>
      <w:r w:rsidR="00D67EDC" w:rsidRPr="00C21AAF">
        <w:rPr>
          <w:rFonts w:ascii="Times New Roman" w:eastAsia="Times New Roman" w:hAnsi="Times New Roman"/>
          <w:spacing w:val="-1"/>
          <w:sz w:val="28"/>
          <w:szCs w:val="28"/>
          <w:lang w:eastAsia="ru-RU"/>
        </w:rPr>
        <w:t xml:space="preserve"> по вопросам ЖКХ</w:t>
      </w:r>
      <w:r w:rsidRPr="00C21AAF">
        <w:rPr>
          <w:rFonts w:ascii="Times New Roman" w:eastAsia="Times New Roman" w:hAnsi="Times New Roman"/>
          <w:spacing w:val="-1"/>
          <w:sz w:val="28"/>
          <w:szCs w:val="28"/>
          <w:lang w:eastAsia="ru-RU"/>
        </w:rPr>
        <w:t xml:space="preserve"> </w:t>
      </w:r>
      <w:r w:rsidR="00D67EDC" w:rsidRPr="00C21AAF">
        <w:rPr>
          <w:rFonts w:ascii="Times New Roman" w:eastAsia="Times New Roman" w:hAnsi="Times New Roman"/>
          <w:spacing w:val="-1"/>
          <w:sz w:val="28"/>
          <w:szCs w:val="28"/>
          <w:lang w:eastAsia="ru-RU"/>
        </w:rPr>
        <w:t>В.К.Маркова.</w:t>
      </w:r>
    </w:p>
    <w:p w:rsidR="00930E1A" w:rsidRPr="00C21AAF" w:rsidRDefault="00930E1A" w:rsidP="00930E1A">
      <w:pPr>
        <w:spacing w:after="0" w:line="240" w:lineRule="auto"/>
        <w:ind w:right="141"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5. Настоящее постановление вступает в силу с 01.01.202</w:t>
      </w:r>
      <w:r w:rsidR="00D67EDC" w:rsidRPr="00C21AAF">
        <w:rPr>
          <w:rFonts w:ascii="Times New Roman" w:eastAsia="Times New Roman" w:hAnsi="Times New Roman"/>
          <w:sz w:val="28"/>
          <w:szCs w:val="28"/>
          <w:lang w:eastAsia="ru-RU"/>
        </w:rPr>
        <w:t>6</w:t>
      </w:r>
      <w:r w:rsidRPr="00C21AAF">
        <w:rPr>
          <w:rFonts w:ascii="Times New Roman" w:eastAsia="Times New Roman" w:hAnsi="Times New Roman"/>
          <w:sz w:val="28"/>
          <w:szCs w:val="28"/>
          <w:lang w:eastAsia="ru-RU"/>
        </w:rPr>
        <w:t>.</w:t>
      </w:r>
    </w:p>
    <w:p w:rsidR="00930E1A" w:rsidRPr="00C21AAF" w:rsidRDefault="00930E1A" w:rsidP="00930E1A">
      <w:pPr>
        <w:spacing w:after="0" w:line="240" w:lineRule="auto"/>
        <w:ind w:right="141"/>
        <w:jc w:val="both"/>
        <w:rPr>
          <w:rFonts w:ascii="Times New Roman" w:eastAsia="Times New Roman" w:hAnsi="Times New Roman"/>
          <w:b/>
          <w:sz w:val="28"/>
          <w:szCs w:val="28"/>
          <w:lang w:eastAsia="ru-RU"/>
        </w:rPr>
      </w:pPr>
    </w:p>
    <w:p w:rsidR="00930E1A" w:rsidRPr="00C21AAF" w:rsidRDefault="00930E1A" w:rsidP="00930E1A">
      <w:pPr>
        <w:spacing w:after="0" w:line="240" w:lineRule="auto"/>
        <w:ind w:right="141"/>
        <w:jc w:val="both"/>
        <w:rPr>
          <w:rFonts w:ascii="Times New Roman" w:eastAsia="Times New Roman" w:hAnsi="Times New Roman"/>
          <w:b/>
          <w:sz w:val="28"/>
          <w:szCs w:val="28"/>
          <w:lang w:eastAsia="ru-RU"/>
        </w:rPr>
      </w:pPr>
    </w:p>
    <w:p w:rsidR="00930E1A" w:rsidRPr="00C21AAF" w:rsidRDefault="00930E1A" w:rsidP="00930E1A">
      <w:pPr>
        <w:widowControl w:val="0"/>
        <w:shd w:val="clear" w:color="auto" w:fill="FFFFFF"/>
        <w:autoSpaceDE w:val="0"/>
        <w:autoSpaceDN w:val="0"/>
        <w:adjustRightInd w:val="0"/>
        <w:spacing w:after="0" w:line="240" w:lineRule="auto"/>
        <w:ind w:right="141"/>
        <w:jc w:val="both"/>
        <w:rPr>
          <w:rFonts w:ascii="Times New Roman" w:eastAsia="Times New Roman" w:hAnsi="Times New Roman"/>
          <w:b/>
          <w:sz w:val="28"/>
          <w:szCs w:val="28"/>
          <w:lang w:eastAsia="ru-RU"/>
        </w:rPr>
      </w:pPr>
    </w:p>
    <w:p w:rsidR="00930E1A" w:rsidRPr="00C21AAF" w:rsidRDefault="00930E1A" w:rsidP="00930E1A">
      <w:pPr>
        <w:widowControl w:val="0"/>
        <w:shd w:val="clear" w:color="auto" w:fill="FFFFFF"/>
        <w:autoSpaceDE w:val="0"/>
        <w:autoSpaceDN w:val="0"/>
        <w:adjustRightInd w:val="0"/>
        <w:spacing w:after="0" w:line="240" w:lineRule="auto"/>
        <w:ind w:right="141"/>
        <w:jc w:val="both"/>
        <w:rPr>
          <w:rFonts w:ascii="Times New Roman" w:eastAsia="Times New Roman" w:hAnsi="Times New Roman"/>
          <w:b/>
          <w:bCs/>
          <w:spacing w:val="-1"/>
          <w:sz w:val="28"/>
          <w:szCs w:val="28"/>
          <w:lang w:eastAsia="ru-RU"/>
        </w:rPr>
      </w:pPr>
      <w:r w:rsidRPr="00C21AAF">
        <w:rPr>
          <w:rFonts w:ascii="Times New Roman" w:eastAsia="Times New Roman" w:hAnsi="Times New Roman"/>
          <w:b/>
          <w:bCs/>
          <w:spacing w:val="-1"/>
          <w:sz w:val="28"/>
          <w:szCs w:val="28"/>
          <w:lang w:eastAsia="ru-RU"/>
        </w:rPr>
        <w:t>Глава Приволжского</w:t>
      </w:r>
    </w:p>
    <w:p w:rsidR="00930E1A" w:rsidRPr="00C21AAF" w:rsidRDefault="00930E1A" w:rsidP="00930E1A">
      <w:pPr>
        <w:widowControl w:val="0"/>
        <w:shd w:val="clear" w:color="auto" w:fill="FFFFFF"/>
        <w:autoSpaceDE w:val="0"/>
        <w:autoSpaceDN w:val="0"/>
        <w:adjustRightInd w:val="0"/>
        <w:spacing w:after="0" w:line="240" w:lineRule="auto"/>
        <w:ind w:right="141"/>
        <w:jc w:val="both"/>
        <w:rPr>
          <w:rFonts w:ascii="Times New Roman" w:eastAsia="Times New Roman" w:hAnsi="Times New Roman"/>
          <w:b/>
          <w:bCs/>
          <w:sz w:val="28"/>
          <w:szCs w:val="28"/>
          <w:lang w:eastAsia="ru-RU"/>
        </w:rPr>
      </w:pPr>
      <w:r w:rsidRPr="00C21AAF">
        <w:rPr>
          <w:rFonts w:ascii="Times New Roman" w:eastAsia="Times New Roman" w:hAnsi="Times New Roman"/>
          <w:b/>
          <w:bCs/>
          <w:spacing w:val="-1"/>
          <w:sz w:val="28"/>
          <w:szCs w:val="28"/>
          <w:lang w:eastAsia="ru-RU"/>
        </w:rPr>
        <w:t xml:space="preserve">муниципального района     </w:t>
      </w:r>
      <w:r w:rsidR="00D67B46" w:rsidRPr="00C21AAF">
        <w:rPr>
          <w:rFonts w:ascii="Times New Roman" w:eastAsia="Times New Roman" w:hAnsi="Times New Roman"/>
          <w:b/>
          <w:bCs/>
          <w:spacing w:val="-1"/>
          <w:sz w:val="28"/>
          <w:szCs w:val="28"/>
          <w:lang w:eastAsia="ru-RU"/>
        </w:rPr>
        <w:t xml:space="preserve"> </w:t>
      </w:r>
      <w:r w:rsidRPr="00C21AAF">
        <w:rPr>
          <w:rFonts w:ascii="Times New Roman" w:eastAsia="Times New Roman" w:hAnsi="Times New Roman"/>
          <w:b/>
          <w:bCs/>
          <w:spacing w:val="-1"/>
          <w:sz w:val="28"/>
          <w:szCs w:val="28"/>
          <w:lang w:eastAsia="ru-RU"/>
        </w:rPr>
        <w:t xml:space="preserve">                                            </w:t>
      </w:r>
      <w:r w:rsidR="00D67EDC" w:rsidRPr="00C21AAF">
        <w:rPr>
          <w:rFonts w:ascii="Times New Roman" w:eastAsia="Times New Roman" w:hAnsi="Times New Roman"/>
          <w:b/>
          <w:bCs/>
          <w:spacing w:val="-1"/>
          <w:sz w:val="28"/>
          <w:szCs w:val="28"/>
          <w:lang w:eastAsia="ru-RU"/>
        </w:rPr>
        <w:t xml:space="preserve">            А.Н.Уткин</w:t>
      </w:r>
    </w:p>
    <w:p w:rsidR="00930E1A" w:rsidRPr="00C21AAF" w:rsidRDefault="00930E1A" w:rsidP="00930E1A">
      <w:pPr>
        <w:spacing w:after="0" w:line="240" w:lineRule="auto"/>
        <w:ind w:right="141"/>
        <w:jc w:val="right"/>
        <w:rPr>
          <w:rFonts w:ascii="Times New Roman" w:eastAsia="Times New Roman" w:hAnsi="Times New Roman"/>
          <w:sz w:val="24"/>
          <w:szCs w:val="24"/>
          <w:lang w:eastAsia="ru-RU"/>
        </w:rPr>
      </w:pPr>
    </w:p>
    <w:p w:rsidR="00930E1A" w:rsidRPr="00C21AAF" w:rsidRDefault="00930E1A" w:rsidP="00930E1A">
      <w:pPr>
        <w:spacing w:after="0" w:line="240" w:lineRule="auto"/>
        <w:ind w:right="141"/>
        <w:jc w:val="right"/>
        <w:rPr>
          <w:rFonts w:ascii="Times New Roman" w:eastAsia="Times New Roman" w:hAnsi="Times New Roman"/>
          <w:sz w:val="24"/>
          <w:szCs w:val="24"/>
          <w:lang w:eastAsia="ru-RU"/>
        </w:rPr>
      </w:pPr>
    </w:p>
    <w:p w:rsidR="006C5777" w:rsidRPr="00C21AAF" w:rsidRDefault="006C5777" w:rsidP="00F62623">
      <w:pPr>
        <w:spacing w:after="0" w:line="240" w:lineRule="auto"/>
        <w:ind w:right="141"/>
        <w:jc w:val="right"/>
        <w:rPr>
          <w:rFonts w:ascii="Times New Roman" w:eastAsia="Times New Roman" w:hAnsi="Times New Roman"/>
          <w:sz w:val="24"/>
          <w:szCs w:val="24"/>
          <w:lang w:eastAsia="ru-RU"/>
        </w:rPr>
      </w:pPr>
    </w:p>
    <w:p w:rsidR="006C5777" w:rsidRPr="00C21AAF" w:rsidRDefault="006C5777" w:rsidP="00F62623">
      <w:pPr>
        <w:spacing w:after="0" w:line="240" w:lineRule="auto"/>
        <w:ind w:right="141"/>
        <w:jc w:val="right"/>
        <w:rPr>
          <w:rFonts w:ascii="Times New Roman" w:eastAsia="Times New Roman" w:hAnsi="Times New Roman"/>
          <w:sz w:val="24"/>
          <w:szCs w:val="24"/>
          <w:lang w:eastAsia="ru-RU"/>
        </w:rPr>
      </w:pPr>
    </w:p>
    <w:p w:rsidR="006C5777" w:rsidRPr="00C21AAF" w:rsidRDefault="006C5777" w:rsidP="00F62623">
      <w:pPr>
        <w:spacing w:after="0" w:line="240" w:lineRule="auto"/>
        <w:ind w:right="141"/>
        <w:jc w:val="right"/>
        <w:rPr>
          <w:rFonts w:ascii="Times New Roman" w:eastAsia="Times New Roman" w:hAnsi="Times New Roman"/>
          <w:sz w:val="24"/>
          <w:szCs w:val="24"/>
          <w:lang w:eastAsia="ru-RU"/>
        </w:rPr>
      </w:pPr>
    </w:p>
    <w:p w:rsidR="006C5777" w:rsidRPr="00C21AAF" w:rsidRDefault="006C5777" w:rsidP="00F62623">
      <w:pPr>
        <w:spacing w:after="0" w:line="240" w:lineRule="auto"/>
        <w:ind w:right="141"/>
        <w:jc w:val="right"/>
        <w:rPr>
          <w:rFonts w:ascii="Times New Roman" w:eastAsia="Times New Roman" w:hAnsi="Times New Roman"/>
          <w:sz w:val="24"/>
          <w:szCs w:val="24"/>
          <w:lang w:eastAsia="ru-RU"/>
        </w:rPr>
      </w:pPr>
    </w:p>
    <w:p w:rsidR="006C5777" w:rsidRPr="00C21AAF" w:rsidRDefault="006C5777" w:rsidP="00F62623">
      <w:pPr>
        <w:spacing w:after="0" w:line="240" w:lineRule="auto"/>
        <w:ind w:right="141"/>
        <w:jc w:val="right"/>
        <w:rPr>
          <w:rFonts w:ascii="Times New Roman" w:eastAsia="Times New Roman" w:hAnsi="Times New Roman"/>
          <w:sz w:val="24"/>
          <w:szCs w:val="24"/>
          <w:lang w:eastAsia="ru-RU"/>
        </w:rPr>
      </w:pPr>
    </w:p>
    <w:p w:rsidR="006C5777" w:rsidRPr="00C21AAF" w:rsidRDefault="006C5777" w:rsidP="00F62623">
      <w:pPr>
        <w:spacing w:after="0" w:line="240" w:lineRule="auto"/>
        <w:ind w:right="141"/>
        <w:jc w:val="right"/>
        <w:rPr>
          <w:rFonts w:ascii="Times New Roman" w:eastAsia="Times New Roman" w:hAnsi="Times New Roman"/>
          <w:sz w:val="24"/>
          <w:szCs w:val="24"/>
          <w:lang w:eastAsia="ru-RU"/>
        </w:rPr>
      </w:pPr>
    </w:p>
    <w:p w:rsidR="006C5777" w:rsidRPr="00C21AAF" w:rsidRDefault="006C5777" w:rsidP="00F62623">
      <w:pPr>
        <w:spacing w:after="0" w:line="240" w:lineRule="auto"/>
        <w:ind w:right="141"/>
        <w:jc w:val="right"/>
        <w:rPr>
          <w:rFonts w:ascii="Times New Roman" w:eastAsia="Times New Roman" w:hAnsi="Times New Roman"/>
          <w:sz w:val="24"/>
          <w:szCs w:val="24"/>
          <w:lang w:eastAsia="ru-RU"/>
        </w:rPr>
      </w:pPr>
    </w:p>
    <w:p w:rsidR="006C5777" w:rsidRPr="00C21AAF" w:rsidRDefault="006C5777" w:rsidP="00F62623">
      <w:pPr>
        <w:spacing w:after="0" w:line="240" w:lineRule="auto"/>
        <w:ind w:right="141"/>
        <w:jc w:val="right"/>
        <w:rPr>
          <w:rFonts w:ascii="Times New Roman" w:eastAsia="Times New Roman" w:hAnsi="Times New Roman"/>
          <w:sz w:val="24"/>
          <w:szCs w:val="24"/>
          <w:lang w:eastAsia="ru-RU"/>
        </w:rPr>
      </w:pPr>
    </w:p>
    <w:p w:rsidR="006C5777" w:rsidRPr="00C21AAF" w:rsidRDefault="006C5777" w:rsidP="00F62623">
      <w:pPr>
        <w:spacing w:after="0" w:line="240" w:lineRule="auto"/>
        <w:ind w:right="141"/>
        <w:jc w:val="right"/>
        <w:rPr>
          <w:rFonts w:ascii="Times New Roman" w:eastAsia="Times New Roman" w:hAnsi="Times New Roman"/>
          <w:sz w:val="24"/>
          <w:szCs w:val="24"/>
          <w:lang w:eastAsia="ru-RU"/>
        </w:rPr>
      </w:pPr>
    </w:p>
    <w:p w:rsidR="006C5777" w:rsidRPr="00C21AAF" w:rsidRDefault="006C5777" w:rsidP="00F62623">
      <w:pPr>
        <w:spacing w:after="0" w:line="240" w:lineRule="auto"/>
        <w:ind w:right="141"/>
        <w:jc w:val="right"/>
        <w:rPr>
          <w:rFonts w:ascii="Times New Roman" w:eastAsia="Times New Roman" w:hAnsi="Times New Roman"/>
          <w:sz w:val="24"/>
          <w:szCs w:val="24"/>
          <w:lang w:eastAsia="ru-RU"/>
        </w:rPr>
      </w:pPr>
    </w:p>
    <w:p w:rsidR="00BE0876" w:rsidRPr="00C21AAF" w:rsidRDefault="00BE0876" w:rsidP="00F62623">
      <w:pPr>
        <w:spacing w:after="0" w:line="240" w:lineRule="auto"/>
        <w:ind w:right="141"/>
        <w:jc w:val="right"/>
        <w:rPr>
          <w:rFonts w:ascii="Times New Roman" w:eastAsia="Times New Roman" w:hAnsi="Times New Roman"/>
          <w:sz w:val="24"/>
          <w:szCs w:val="24"/>
          <w:lang w:eastAsia="ru-RU"/>
        </w:rPr>
      </w:pPr>
    </w:p>
    <w:p w:rsidR="006C5777" w:rsidRPr="00C21AAF" w:rsidRDefault="006C5777" w:rsidP="00F62623">
      <w:pPr>
        <w:spacing w:after="0" w:line="240" w:lineRule="auto"/>
        <w:ind w:right="141"/>
        <w:jc w:val="right"/>
        <w:rPr>
          <w:rFonts w:ascii="Times New Roman" w:eastAsia="Times New Roman" w:hAnsi="Times New Roman"/>
          <w:sz w:val="24"/>
          <w:szCs w:val="24"/>
          <w:lang w:eastAsia="ru-RU"/>
        </w:rPr>
      </w:pPr>
    </w:p>
    <w:p w:rsidR="006C5777" w:rsidRPr="00C21AAF" w:rsidRDefault="006C5777" w:rsidP="00F62623">
      <w:pPr>
        <w:spacing w:after="0" w:line="240" w:lineRule="auto"/>
        <w:ind w:right="141"/>
        <w:jc w:val="right"/>
        <w:rPr>
          <w:rFonts w:ascii="Times New Roman" w:eastAsia="Times New Roman" w:hAnsi="Times New Roman"/>
          <w:sz w:val="24"/>
          <w:szCs w:val="24"/>
          <w:lang w:eastAsia="ru-RU"/>
        </w:rPr>
      </w:pPr>
    </w:p>
    <w:p w:rsidR="006C5777" w:rsidRPr="00C21AAF" w:rsidRDefault="006C5777" w:rsidP="00F62623">
      <w:pPr>
        <w:spacing w:after="0" w:line="240" w:lineRule="auto"/>
        <w:ind w:right="141"/>
        <w:jc w:val="right"/>
        <w:rPr>
          <w:rFonts w:ascii="Times New Roman" w:eastAsia="Times New Roman" w:hAnsi="Times New Roman"/>
          <w:sz w:val="24"/>
          <w:szCs w:val="24"/>
          <w:lang w:eastAsia="ru-RU"/>
        </w:rPr>
      </w:pPr>
    </w:p>
    <w:p w:rsidR="006C5777" w:rsidRPr="00C21AAF" w:rsidRDefault="006C5777" w:rsidP="00F62623">
      <w:pPr>
        <w:spacing w:after="0" w:line="240" w:lineRule="auto"/>
        <w:ind w:right="141"/>
        <w:jc w:val="right"/>
        <w:rPr>
          <w:rFonts w:ascii="Times New Roman" w:eastAsia="Times New Roman" w:hAnsi="Times New Roman"/>
          <w:sz w:val="24"/>
          <w:szCs w:val="24"/>
          <w:lang w:eastAsia="ru-RU"/>
        </w:rPr>
      </w:pPr>
    </w:p>
    <w:p w:rsidR="006C5777" w:rsidRPr="00C21AAF" w:rsidRDefault="006C5777" w:rsidP="00F62623">
      <w:pPr>
        <w:spacing w:after="0" w:line="240" w:lineRule="auto"/>
        <w:ind w:right="141"/>
        <w:jc w:val="right"/>
        <w:rPr>
          <w:rFonts w:ascii="Times New Roman" w:eastAsia="Times New Roman" w:hAnsi="Times New Roman"/>
          <w:sz w:val="24"/>
          <w:szCs w:val="24"/>
          <w:lang w:eastAsia="ru-RU"/>
        </w:rPr>
      </w:pPr>
    </w:p>
    <w:p w:rsidR="001813D5" w:rsidRPr="00C21AAF" w:rsidRDefault="001813D5" w:rsidP="00F62623">
      <w:pPr>
        <w:spacing w:after="0" w:line="240" w:lineRule="auto"/>
        <w:ind w:right="141"/>
        <w:jc w:val="right"/>
        <w:rPr>
          <w:rFonts w:ascii="Times New Roman" w:eastAsia="Times New Roman" w:hAnsi="Times New Roman"/>
          <w:sz w:val="24"/>
          <w:szCs w:val="24"/>
          <w:lang w:eastAsia="ru-RU"/>
        </w:rPr>
      </w:pPr>
    </w:p>
    <w:p w:rsidR="00BF67DC" w:rsidRPr="00C21AAF" w:rsidRDefault="00BF67DC" w:rsidP="00F62623">
      <w:pPr>
        <w:spacing w:after="0" w:line="240" w:lineRule="auto"/>
        <w:ind w:right="141"/>
        <w:jc w:val="right"/>
        <w:rPr>
          <w:rFonts w:ascii="Times New Roman" w:eastAsia="Times New Roman" w:hAnsi="Times New Roman"/>
          <w:sz w:val="24"/>
          <w:szCs w:val="24"/>
          <w:lang w:eastAsia="ru-RU"/>
        </w:rPr>
      </w:pPr>
    </w:p>
    <w:p w:rsidR="00BF67DC" w:rsidRPr="00C21AAF" w:rsidRDefault="00BF67DC" w:rsidP="00F62623">
      <w:pPr>
        <w:spacing w:after="0" w:line="240" w:lineRule="auto"/>
        <w:ind w:right="141"/>
        <w:jc w:val="right"/>
        <w:rPr>
          <w:rFonts w:ascii="Times New Roman" w:eastAsia="Times New Roman" w:hAnsi="Times New Roman"/>
          <w:sz w:val="24"/>
          <w:szCs w:val="24"/>
          <w:lang w:eastAsia="ru-RU"/>
        </w:rPr>
      </w:pPr>
    </w:p>
    <w:p w:rsidR="00BF67DC" w:rsidRPr="00C21AAF" w:rsidRDefault="00BF67DC" w:rsidP="00F62623">
      <w:pPr>
        <w:spacing w:after="0" w:line="240" w:lineRule="auto"/>
        <w:ind w:right="141"/>
        <w:jc w:val="right"/>
        <w:rPr>
          <w:rFonts w:ascii="Times New Roman" w:eastAsia="Times New Roman" w:hAnsi="Times New Roman"/>
          <w:sz w:val="24"/>
          <w:szCs w:val="24"/>
          <w:lang w:eastAsia="ru-RU"/>
        </w:rPr>
      </w:pPr>
    </w:p>
    <w:p w:rsidR="00BF67DC" w:rsidRPr="00C21AAF" w:rsidRDefault="00BF67DC" w:rsidP="00F62623">
      <w:pPr>
        <w:spacing w:after="0" w:line="240" w:lineRule="auto"/>
        <w:ind w:right="141"/>
        <w:jc w:val="right"/>
        <w:rPr>
          <w:rFonts w:ascii="Times New Roman" w:eastAsia="Times New Roman" w:hAnsi="Times New Roman"/>
          <w:sz w:val="24"/>
          <w:szCs w:val="24"/>
          <w:lang w:eastAsia="ru-RU"/>
        </w:rPr>
      </w:pPr>
    </w:p>
    <w:p w:rsidR="00BF67DC" w:rsidRPr="00C21AAF" w:rsidRDefault="00BF67DC" w:rsidP="00F62623">
      <w:pPr>
        <w:spacing w:after="0" w:line="240" w:lineRule="auto"/>
        <w:ind w:right="141"/>
        <w:jc w:val="right"/>
        <w:rPr>
          <w:rFonts w:ascii="Times New Roman" w:eastAsia="Times New Roman" w:hAnsi="Times New Roman"/>
          <w:sz w:val="24"/>
          <w:szCs w:val="24"/>
          <w:lang w:eastAsia="ru-RU"/>
        </w:rPr>
      </w:pPr>
    </w:p>
    <w:p w:rsidR="00BF67DC" w:rsidRPr="00C21AAF" w:rsidRDefault="00BF67DC" w:rsidP="00F62623">
      <w:pPr>
        <w:spacing w:after="0" w:line="240" w:lineRule="auto"/>
        <w:ind w:right="141"/>
        <w:jc w:val="right"/>
        <w:rPr>
          <w:rFonts w:ascii="Times New Roman" w:eastAsia="Times New Roman" w:hAnsi="Times New Roman"/>
          <w:sz w:val="24"/>
          <w:szCs w:val="24"/>
          <w:lang w:eastAsia="ru-RU"/>
        </w:rPr>
      </w:pPr>
    </w:p>
    <w:p w:rsidR="00BF67DC" w:rsidRPr="00C21AAF" w:rsidRDefault="00BF67DC" w:rsidP="00F62623">
      <w:pPr>
        <w:spacing w:after="0" w:line="240" w:lineRule="auto"/>
        <w:ind w:right="141"/>
        <w:jc w:val="right"/>
        <w:rPr>
          <w:rFonts w:ascii="Times New Roman" w:eastAsia="Times New Roman" w:hAnsi="Times New Roman"/>
          <w:sz w:val="24"/>
          <w:szCs w:val="24"/>
          <w:lang w:eastAsia="ru-RU"/>
        </w:rPr>
      </w:pPr>
    </w:p>
    <w:p w:rsidR="00BF67DC" w:rsidRPr="00C21AAF" w:rsidRDefault="00BF67DC" w:rsidP="00F62623">
      <w:pPr>
        <w:spacing w:after="0" w:line="240" w:lineRule="auto"/>
        <w:ind w:right="141"/>
        <w:jc w:val="right"/>
        <w:rPr>
          <w:rFonts w:ascii="Times New Roman" w:eastAsia="Times New Roman" w:hAnsi="Times New Roman"/>
          <w:sz w:val="24"/>
          <w:szCs w:val="24"/>
          <w:lang w:eastAsia="ru-RU"/>
        </w:rPr>
      </w:pPr>
    </w:p>
    <w:p w:rsidR="00BF67DC" w:rsidRPr="00C21AAF" w:rsidRDefault="00BF67DC" w:rsidP="00F62623">
      <w:pPr>
        <w:spacing w:after="0" w:line="240" w:lineRule="auto"/>
        <w:ind w:right="141"/>
        <w:jc w:val="right"/>
        <w:rPr>
          <w:rFonts w:ascii="Times New Roman" w:eastAsia="Times New Roman" w:hAnsi="Times New Roman"/>
          <w:sz w:val="24"/>
          <w:szCs w:val="24"/>
          <w:lang w:eastAsia="ru-RU"/>
        </w:rPr>
      </w:pPr>
    </w:p>
    <w:p w:rsidR="00BF67DC" w:rsidRPr="00C21AAF" w:rsidRDefault="00BF67DC" w:rsidP="00F62623">
      <w:pPr>
        <w:spacing w:after="0" w:line="240" w:lineRule="auto"/>
        <w:ind w:right="141"/>
        <w:jc w:val="right"/>
        <w:rPr>
          <w:rFonts w:ascii="Times New Roman" w:eastAsia="Times New Roman" w:hAnsi="Times New Roman"/>
          <w:sz w:val="24"/>
          <w:szCs w:val="24"/>
          <w:lang w:eastAsia="ru-RU"/>
        </w:rPr>
      </w:pPr>
    </w:p>
    <w:p w:rsidR="00BF67DC" w:rsidRPr="00C21AAF" w:rsidRDefault="00BF67DC" w:rsidP="00F62623">
      <w:pPr>
        <w:spacing w:after="0" w:line="240" w:lineRule="auto"/>
        <w:ind w:right="141"/>
        <w:jc w:val="right"/>
        <w:rPr>
          <w:rFonts w:ascii="Times New Roman" w:eastAsia="Times New Roman" w:hAnsi="Times New Roman"/>
          <w:sz w:val="24"/>
          <w:szCs w:val="24"/>
          <w:lang w:eastAsia="ru-RU"/>
        </w:rPr>
      </w:pPr>
    </w:p>
    <w:p w:rsidR="00BF67DC" w:rsidRPr="00C21AAF" w:rsidRDefault="00BF67DC" w:rsidP="00F62623">
      <w:pPr>
        <w:spacing w:after="0" w:line="240" w:lineRule="auto"/>
        <w:ind w:right="141"/>
        <w:jc w:val="right"/>
        <w:rPr>
          <w:rFonts w:ascii="Times New Roman" w:eastAsia="Times New Roman" w:hAnsi="Times New Roman"/>
          <w:sz w:val="24"/>
          <w:szCs w:val="24"/>
          <w:lang w:eastAsia="ru-RU"/>
        </w:rPr>
      </w:pPr>
    </w:p>
    <w:p w:rsidR="006C5777" w:rsidRPr="00C21AAF" w:rsidRDefault="006C5777" w:rsidP="00F62623">
      <w:pPr>
        <w:spacing w:after="0" w:line="240" w:lineRule="auto"/>
        <w:ind w:right="141"/>
        <w:jc w:val="right"/>
        <w:rPr>
          <w:rFonts w:ascii="Times New Roman" w:eastAsia="Times New Roman" w:hAnsi="Times New Roman"/>
          <w:sz w:val="24"/>
          <w:szCs w:val="24"/>
          <w:lang w:eastAsia="ru-RU"/>
        </w:rPr>
      </w:pPr>
    </w:p>
    <w:p w:rsidR="002F57AD" w:rsidRPr="00C21AAF" w:rsidRDefault="002F57AD" w:rsidP="00F62623">
      <w:pPr>
        <w:spacing w:after="0" w:line="240" w:lineRule="auto"/>
        <w:ind w:right="141"/>
        <w:jc w:val="right"/>
        <w:rPr>
          <w:rFonts w:ascii="Times New Roman" w:eastAsia="Times New Roman" w:hAnsi="Times New Roman"/>
          <w:sz w:val="24"/>
          <w:szCs w:val="24"/>
          <w:lang w:eastAsia="ru-RU"/>
        </w:rPr>
      </w:pPr>
    </w:p>
    <w:p w:rsidR="00497C69" w:rsidRPr="00C21AAF" w:rsidRDefault="00497C69" w:rsidP="00F62623">
      <w:pPr>
        <w:spacing w:after="0" w:line="240" w:lineRule="auto"/>
        <w:ind w:right="141"/>
        <w:jc w:val="right"/>
        <w:rPr>
          <w:rFonts w:ascii="Times New Roman" w:eastAsia="Times New Roman" w:hAnsi="Times New Roman"/>
          <w:sz w:val="24"/>
          <w:szCs w:val="24"/>
          <w:lang w:eastAsia="ru-RU"/>
        </w:rPr>
      </w:pPr>
    </w:p>
    <w:p w:rsidR="006C5777" w:rsidRPr="00C21AAF" w:rsidRDefault="006C5777" w:rsidP="00F62623">
      <w:pPr>
        <w:spacing w:after="0" w:line="240" w:lineRule="auto"/>
        <w:ind w:right="141"/>
        <w:jc w:val="right"/>
        <w:rPr>
          <w:rFonts w:ascii="Times New Roman" w:eastAsia="Times New Roman" w:hAnsi="Times New Roman"/>
          <w:sz w:val="24"/>
          <w:szCs w:val="24"/>
          <w:lang w:eastAsia="ru-RU"/>
        </w:rPr>
      </w:pPr>
    </w:p>
    <w:p w:rsidR="008177EF" w:rsidRPr="00C21AAF" w:rsidRDefault="008177EF" w:rsidP="00F62623">
      <w:pPr>
        <w:spacing w:after="0" w:line="240" w:lineRule="auto"/>
        <w:ind w:right="141"/>
        <w:jc w:val="right"/>
        <w:rPr>
          <w:rFonts w:ascii="Times New Roman" w:eastAsia="Times New Roman" w:hAnsi="Times New Roman"/>
          <w:sz w:val="24"/>
          <w:szCs w:val="24"/>
          <w:lang w:eastAsia="ru-RU"/>
        </w:rPr>
      </w:pPr>
    </w:p>
    <w:p w:rsidR="00F279D3" w:rsidRPr="00C21AAF" w:rsidRDefault="00F279D3" w:rsidP="00F62623">
      <w:pPr>
        <w:spacing w:after="0" w:line="240" w:lineRule="auto"/>
        <w:ind w:right="141"/>
        <w:jc w:val="right"/>
        <w:rPr>
          <w:rFonts w:ascii="Times New Roman" w:eastAsia="Times New Roman" w:hAnsi="Times New Roman"/>
          <w:sz w:val="24"/>
          <w:szCs w:val="24"/>
          <w:lang w:eastAsia="ru-RU"/>
        </w:rPr>
      </w:pPr>
    </w:p>
    <w:p w:rsidR="00E77C84" w:rsidRPr="00C21AAF" w:rsidRDefault="00AF1535" w:rsidP="00F62623">
      <w:pPr>
        <w:spacing w:after="0" w:line="240" w:lineRule="auto"/>
        <w:ind w:right="141"/>
        <w:jc w:val="right"/>
        <w:rPr>
          <w:rFonts w:ascii="Times New Roman" w:eastAsia="Times New Roman" w:hAnsi="Times New Roman"/>
          <w:sz w:val="24"/>
          <w:szCs w:val="24"/>
          <w:lang w:eastAsia="ru-RU"/>
        </w:rPr>
      </w:pPr>
      <w:r w:rsidRPr="00C21AAF">
        <w:rPr>
          <w:rFonts w:ascii="Times New Roman" w:eastAsia="Times New Roman" w:hAnsi="Times New Roman"/>
          <w:sz w:val="24"/>
          <w:szCs w:val="24"/>
          <w:lang w:eastAsia="ru-RU"/>
        </w:rPr>
        <w:lastRenderedPageBreak/>
        <w:t>П</w:t>
      </w:r>
      <w:r w:rsidR="00E77C84" w:rsidRPr="00C21AAF">
        <w:rPr>
          <w:rFonts w:ascii="Times New Roman" w:eastAsia="Times New Roman" w:hAnsi="Times New Roman"/>
          <w:sz w:val="24"/>
          <w:szCs w:val="24"/>
          <w:lang w:eastAsia="ru-RU"/>
        </w:rPr>
        <w:t>риложение к постановлению</w:t>
      </w:r>
    </w:p>
    <w:p w:rsidR="00E77C84" w:rsidRPr="00C21AAF" w:rsidRDefault="00E77C84" w:rsidP="00F62623">
      <w:pPr>
        <w:spacing w:after="0" w:line="240" w:lineRule="auto"/>
        <w:ind w:right="141"/>
        <w:jc w:val="right"/>
        <w:rPr>
          <w:rFonts w:ascii="Times New Roman" w:eastAsia="Times New Roman" w:hAnsi="Times New Roman"/>
          <w:sz w:val="24"/>
          <w:szCs w:val="24"/>
          <w:lang w:eastAsia="ru-RU"/>
        </w:rPr>
      </w:pPr>
      <w:r w:rsidRPr="00C21AAF">
        <w:rPr>
          <w:rFonts w:ascii="Times New Roman" w:eastAsia="Times New Roman" w:hAnsi="Times New Roman"/>
          <w:sz w:val="24"/>
          <w:szCs w:val="24"/>
          <w:lang w:eastAsia="ru-RU"/>
        </w:rPr>
        <w:t>администрации Приволжского</w:t>
      </w:r>
    </w:p>
    <w:p w:rsidR="00E77C84" w:rsidRPr="00C21AAF" w:rsidRDefault="00E77C84" w:rsidP="00F62623">
      <w:pPr>
        <w:spacing w:after="0" w:line="240" w:lineRule="auto"/>
        <w:ind w:right="141"/>
        <w:jc w:val="right"/>
        <w:rPr>
          <w:rFonts w:ascii="Times New Roman" w:eastAsia="Times New Roman" w:hAnsi="Times New Roman"/>
          <w:sz w:val="24"/>
          <w:szCs w:val="24"/>
          <w:lang w:eastAsia="ru-RU"/>
        </w:rPr>
      </w:pPr>
      <w:r w:rsidRPr="00C21AAF">
        <w:rPr>
          <w:rFonts w:ascii="Times New Roman" w:eastAsia="Times New Roman" w:hAnsi="Times New Roman"/>
          <w:sz w:val="24"/>
          <w:szCs w:val="24"/>
          <w:lang w:eastAsia="ru-RU"/>
        </w:rPr>
        <w:t xml:space="preserve"> муниципального района</w:t>
      </w:r>
    </w:p>
    <w:p w:rsidR="00E77C84" w:rsidRPr="00C21AAF" w:rsidRDefault="00E77C84" w:rsidP="00F62623">
      <w:pPr>
        <w:spacing w:after="0" w:line="240" w:lineRule="auto"/>
        <w:ind w:right="141"/>
        <w:jc w:val="right"/>
        <w:rPr>
          <w:rFonts w:ascii="Times New Roman" w:eastAsia="Times New Roman" w:hAnsi="Times New Roman"/>
          <w:sz w:val="24"/>
          <w:szCs w:val="24"/>
          <w:lang w:eastAsia="ru-RU"/>
        </w:rPr>
      </w:pPr>
      <w:r w:rsidRPr="00C21AAF">
        <w:rPr>
          <w:rFonts w:ascii="Times New Roman" w:eastAsia="Times New Roman" w:hAnsi="Times New Roman"/>
          <w:sz w:val="24"/>
          <w:szCs w:val="24"/>
          <w:lang w:eastAsia="ru-RU"/>
        </w:rPr>
        <w:t xml:space="preserve">от </w:t>
      </w:r>
      <w:r w:rsidR="00BE0876" w:rsidRPr="00C21AAF">
        <w:rPr>
          <w:rFonts w:ascii="Times New Roman" w:eastAsia="Times New Roman" w:hAnsi="Times New Roman"/>
          <w:sz w:val="24"/>
          <w:szCs w:val="24"/>
          <w:lang w:eastAsia="ru-RU"/>
        </w:rPr>
        <w:t xml:space="preserve"> </w:t>
      </w:r>
      <w:r w:rsidR="006B2555" w:rsidRPr="00C21AAF">
        <w:rPr>
          <w:rFonts w:ascii="Times New Roman" w:eastAsia="Times New Roman" w:hAnsi="Times New Roman"/>
          <w:sz w:val="24"/>
          <w:szCs w:val="24"/>
          <w:lang w:eastAsia="ru-RU"/>
        </w:rPr>
        <w:t xml:space="preserve">        </w:t>
      </w:r>
      <w:r w:rsidRPr="00C21AAF">
        <w:rPr>
          <w:rFonts w:ascii="Times New Roman" w:eastAsia="Times New Roman" w:hAnsi="Times New Roman"/>
          <w:sz w:val="24"/>
          <w:szCs w:val="24"/>
          <w:lang w:eastAsia="ru-RU"/>
        </w:rPr>
        <w:t>№</w:t>
      </w:r>
      <w:r w:rsidR="008C2AC5" w:rsidRPr="00C21AAF">
        <w:rPr>
          <w:rFonts w:ascii="Times New Roman" w:eastAsia="Times New Roman" w:hAnsi="Times New Roman"/>
          <w:sz w:val="24"/>
          <w:szCs w:val="24"/>
          <w:lang w:eastAsia="ru-RU"/>
        </w:rPr>
        <w:t xml:space="preserve"> </w:t>
      </w:r>
      <w:r w:rsidR="006B2555" w:rsidRPr="00C21AAF">
        <w:rPr>
          <w:rFonts w:ascii="Times New Roman" w:eastAsia="Times New Roman" w:hAnsi="Times New Roman"/>
          <w:sz w:val="24"/>
          <w:szCs w:val="24"/>
          <w:lang w:eastAsia="ru-RU"/>
        </w:rPr>
        <w:t xml:space="preserve">          </w:t>
      </w:r>
      <w:r w:rsidR="008C2AC5" w:rsidRPr="00C21AAF">
        <w:rPr>
          <w:rFonts w:ascii="Times New Roman" w:eastAsia="Times New Roman" w:hAnsi="Times New Roman"/>
          <w:sz w:val="24"/>
          <w:szCs w:val="24"/>
          <w:lang w:eastAsia="ru-RU"/>
        </w:rPr>
        <w:t xml:space="preserve"> </w:t>
      </w:r>
      <w:r w:rsidRPr="00C21AAF">
        <w:rPr>
          <w:rFonts w:ascii="Times New Roman" w:eastAsia="Times New Roman" w:hAnsi="Times New Roman"/>
          <w:sz w:val="24"/>
          <w:szCs w:val="24"/>
          <w:lang w:eastAsia="ru-RU"/>
        </w:rPr>
        <w:t>-</w:t>
      </w:r>
      <w:proofErr w:type="spellStart"/>
      <w:r w:rsidRPr="00C21AAF">
        <w:rPr>
          <w:rFonts w:ascii="Times New Roman" w:eastAsia="Times New Roman" w:hAnsi="Times New Roman"/>
          <w:sz w:val="24"/>
          <w:szCs w:val="24"/>
          <w:lang w:eastAsia="ru-RU"/>
        </w:rPr>
        <w:t>п</w:t>
      </w:r>
      <w:proofErr w:type="spellEnd"/>
    </w:p>
    <w:p w:rsidR="00E77C84" w:rsidRPr="00C21AAF" w:rsidRDefault="00E77C84" w:rsidP="00F62623">
      <w:pPr>
        <w:spacing w:after="0" w:line="240" w:lineRule="auto"/>
        <w:ind w:right="141"/>
        <w:rPr>
          <w:rFonts w:ascii="Times New Roman" w:eastAsia="Times New Roman" w:hAnsi="Times New Roman"/>
          <w:sz w:val="28"/>
          <w:szCs w:val="28"/>
          <w:lang w:eastAsia="ru-RU"/>
        </w:rPr>
      </w:pPr>
    </w:p>
    <w:p w:rsidR="00E77C84" w:rsidRPr="00C21AAF" w:rsidRDefault="00E77C84" w:rsidP="00F62623">
      <w:pPr>
        <w:tabs>
          <w:tab w:val="left" w:pos="2517"/>
        </w:tabs>
        <w:spacing w:after="0" w:line="240" w:lineRule="auto"/>
        <w:ind w:right="141"/>
        <w:jc w:val="center"/>
        <w:rPr>
          <w:rFonts w:ascii="Times New Roman" w:eastAsia="Times New Roman" w:hAnsi="Times New Roman"/>
          <w:b/>
          <w:sz w:val="28"/>
          <w:szCs w:val="28"/>
          <w:lang w:eastAsia="ru-RU"/>
        </w:rPr>
      </w:pPr>
      <w:r w:rsidRPr="00C21AAF">
        <w:rPr>
          <w:rFonts w:ascii="Times New Roman" w:eastAsia="Times New Roman" w:hAnsi="Times New Roman"/>
          <w:b/>
          <w:sz w:val="28"/>
          <w:szCs w:val="28"/>
          <w:lang w:eastAsia="ru-RU"/>
        </w:rPr>
        <w:t>Муниципальная программа</w:t>
      </w:r>
    </w:p>
    <w:p w:rsidR="00E77C84" w:rsidRPr="00C21AAF" w:rsidRDefault="00E77C84" w:rsidP="00F62623">
      <w:pPr>
        <w:tabs>
          <w:tab w:val="left" w:pos="2517"/>
        </w:tabs>
        <w:spacing w:after="0" w:line="240" w:lineRule="auto"/>
        <w:ind w:right="141"/>
        <w:jc w:val="center"/>
        <w:rPr>
          <w:rFonts w:ascii="Times New Roman" w:eastAsia="Times New Roman" w:hAnsi="Times New Roman"/>
          <w:b/>
          <w:sz w:val="28"/>
          <w:szCs w:val="28"/>
          <w:lang w:eastAsia="ru-RU"/>
        </w:rPr>
      </w:pPr>
      <w:r w:rsidRPr="00C21AAF">
        <w:rPr>
          <w:rFonts w:ascii="Times New Roman" w:eastAsia="Times New Roman" w:hAnsi="Times New Roman"/>
          <w:b/>
          <w:sz w:val="28"/>
          <w:szCs w:val="28"/>
          <w:lang w:eastAsia="ru-RU"/>
        </w:rPr>
        <w:t>Приволжского муниципального района</w:t>
      </w:r>
    </w:p>
    <w:p w:rsidR="00E77C84" w:rsidRPr="00C21AAF" w:rsidRDefault="00E77C84" w:rsidP="00F62623">
      <w:pPr>
        <w:tabs>
          <w:tab w:val="left" w:pos="2517"/>
        </w:tabs>
        <w:spacing w:after="0" w:line="240" w:lineRule="auto"/>
        <w:ind w:right="141"/>
        <w:jc w:val="center"/>
        <w:rPr>
          <w:rFonts w:ascii="Times New Roman" w:eastAsia="Times New Roman" w:hAnsi="Times New Roman"/>
          <w:b/>
          <w:sz w:val="28"/>
          <w:szCs w:val="28"/>
          <w:lang w:eastAsia="ru-RU"/>
        </w:rPr>
      </w:pPr>
      <w:r w:rsidRPr="00C21AAF">
        <w:rPr>
          <w:rFonts w:ascii="Times New Roman" w:eastAsia="Times New Roman" w:hAnsi="Times New Roman"/>
          <w:b/>
          <w:sz w:val="28"/>
          <w:szCs w:val="28"/>
          <w:lang w:eastAsia="ru-RU"/>
        </w:rPr>
        <w:t>«Обеспечение объектами инженерной инфраструктуры и услугами жилищно-коммунального хозяйства населения Приволжского муниципального района на 20</w:t>
      </w:r>
      <w:r w:rsidR="00AF1535" w:rsidRPr="00C21AAF">
        <w:rPr>
          <w:rFonts w:ascii="Times New Roman" w:eastAsia="Times New Roman" w:hAnsi="Times New Roman"/>
          <w:b/>
          <w:sz w:val="28"/>
          <w:szCs w:val="28"/>
          <w:lang w:eastAsia="ru-RU"/>
        </w:rPr>
        <w:t>2</w:t>
      </w:r>
      <w:r w:rsidR="00D67EDC" w:rsidRPr="00C21AAF">
        <w:rPr>
          <w:rFonts w:ascii="Times New Roman" w:eastAsia="Times New Roman" w:hAnsi="Times New Roman"/>
          <w:b/>
          <w:sz w:val="28"/>
          <w:szCs w:val="28"/>
          <w:lang w:eastAsia="ru-RU"/>
        </w:rPr>
        <w:t>6</w:t>
      </w:r>
      <w:r w:rsidRPr="00C21AAF">
        <w:rPr>
          <w:rFonts w:ascii="Times New Roman" w:eastAsia="Times New Roman" w:hAnsi="Times New Roman"/>
          <w:b/>
          <w:sz w:val="28"/>
          <w:szCs w:val="28"/>
          <w:lang w:eastAsia="ru-RU"/>
        </w:rPr>
        <w:t>-20</w:t>
      </w:r>
      <w:r w:rsidR="00F24A4B" w:rsidRPr="00C21AAF">
        <w:rPr>
          <w:rFonts w:ascii="Times New Roman" w:eastAsia="Times New Roman" w:hAnsi="Times New Roman"/>
          <w:b/>
          <w:sz w:val="28"/>
          <w:szCs w:val="28"/>
          <w:lang w:eastAsia="ru-RU"/>
        </w:rPr>
        <w:t>2</w:t>
      </w:r>
      <w:r w:rsidR="00D67EDC" w:rsidRPr="00C21AAF">
        <w:rPr>
          <w:rFonts w:ascii="Times New Roman" w:eastAsia="Times New Roman" w:hAnsi="Times New Roman"/>
          <w:b/>
          <w:sz w:val="28"/>
          <w:szCs w:val="28"/>
          <w:lang w:eastAsia="ru-RU"/>
        </w:rPr>
        <w:t>8</w:t>
      </w:r>
      <w:r w:rsidRPr="00C21AAF">
        <w:rPr>
          <w:rFonts w:ascii="Times New Roman" w:eastAsia="Times New Roman" w:hAnsi="Times New Roman"/>
          <w:b/>
          <w:sz w:val="28"/>
          <w:szCs w:val="28"/>
          <w:lang w:eastAsia="ru-RU"/>
        </w:rPr>
        <w:t xml:space="preserve"> годы»</w:t>
      </w:r>
    </w:p>
    <w:p w:rsidR="00E77C84" w:rsidRPr="00C21AAF" w:rsidRDefault="00E77C84" w:rsidP="00F62623">
      <w:pPr>
        <w:spacing w:after="0" w:line="240" w:lineRule="auto"/>
        <w:ind w:right="141"/>
        <w:rPr>
          <w:rFonts w:ascii="Times New Roman" w:eastAsia="Times New Roman" w:hAnsi="Times New Roman"/>
          <w:sz w:val="28"/>
          <w:szCs w:val="28"/>
          <w:lang w:eastAsia="ru-RU"/>
        </w:rPr>
      </w:pPr>
    </w:p>
    <w:p w:rsidR="00E77C84" w:rsidRPr="00C21AAF" w:rsidRDefault="001924E1" w:rsidP="00F62623">
      <w:pPr>
        <w:numPr>
          <w:ilvl w:val="0"/>
          <w:numId w:val="4"/>
        </w:numPr>
        <w:spacing w:after="0" w:line="240" w:lineRule="auto"/>
        <w:ind w:right="141"/>
        <w:contextualSpacing/>
        <w:jc w:val="center"/>
        <w:rPr>
          <w:rFonts w:ascii="Times New Roman" w:eastAsia="Times New Roman" w:hAnsi="Times New Roman"/>
          <w:b/>
          <w:sz w:val="28"/>
          <w:szCs w:val="28"/>
          <w:lang w:eastAsia="ru-RU"/>
        </w:rPr>
      </w:pPr>
      <w:r w:rsidRPr="00C21AAF">
        <w:rPr>
          <w:rFonts w:ascii="Times New Roman" w:eastAsia="Times New Roman" w:hAnsi="Times New Roman"/>
          <w:b/>
          <w:sz w:val="28"/>
          <w:szCs w:val="28"/>
          <w:lang w:eastAsia="ru-RU"/>
        </w:rPr>
        <w:t xml:space="preserve">Паспорт муниципальной </w:t>
      </w:r>
      <w:r w:rsidR="00F4482B" w:rsidRPr="00C21AAF">
        <w:rPr>
          <w:rFonts w:ascii="Times New Roman" w:eastAsia="Times New Roman" w:hAnsi="Times New Roman"/>
          <w:b/>
          <w:sz w:val="28"/>
          <w:szCs w:val="28"/>
          <w:lang w:eastAsia="ru-RU"/>
        </w:rPr>
        <w:t>П</w:t>
      </w:r>
      <w:r w:rsidRPr="00C21AAF">
        <w:rPr>
          <w:rFonts w:ascii="Times New Roman" w:eastAsia="Times New Roman" w:hAnsi="Times New Roman"/>
          <w:b/>
          <w:sz w:val="28"/>
          <w:szCs w:val="28"/>
          <w:lang w:eastAsia="ru-RU"/>
        </w:rPr>
        <w:t>рограммы</w:t>
      </w:r>
    </w:p>
    <w:p w:rsidR="00E77C84" w:rsidRPr="00C21AAF" w:rsidRDefault="00E77C84" w:rsidP="00F62623">
      <w:pPr>
        <w:widowControl w:val="0"/>
        <w:autoSpaceDE w:val="0"/>
        <w:autoSpaceDN w:val="0"/>
        <w:adjustRightInd w:val="0"/>
        <w:spacing w:after="0" w:line="240" w:lineRule="auto"/>
        <w:ind w:right="141"/>
        <w:jc w:val="center"/>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493"/>
      </w:tblGrid>
      <w:tr w:rsidR="00056B16" w:rsidRPr="00C21AAF" w:rsidTr="008177EF">
        <w:trPr>
          <w:trHeight w:val="638"/>
        </w:trPr>
        <w:tc>
          <w:tcPr>
            <w:tcW w:w="3652" w:type="dxa"/>
          </w:tcPr>
          <w:p w:rsidR="00E77C84" w:rsidRPr="00C21AAF" w:rsidRDefault="00E77C84" w:rsidP="00F62623">
            <w:pPr>
              <w:widowControl w:val="0"/>
              <w:autoSpaceDE w:val="0"/>
              <w:autoSpaceDN w:val="0"/>
              <w:adjustRightInd w:val="0"/>
              <w:spacing w:after="0" w:line="240" w:lineRule="auto"/>
              <w:ind w:right="141"/>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Наименование</w:t>
            </w:r>
          </w:p>
          <w:p w:rsidR="00E77C84" w:rsidRPr="00C21AAF" w:rsidRDefault="00E77C84" w:rsidP="00F62623">
            <w:pPr>
              <w:widowControl w:val="0"/>
              <w:autoSpaceDE w:val="0"/>
              <w:autoSpaceDN w:val="0"/>
              <w:adjustRightInd w:val="0"/>
              <w:spacing w:after="0" w:line="240" w:lineRule="auto"/>
              <w:ind w:right="141"/>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Программы срок е</w:t>
            </w:r>
            <w:r w:rsidR="002C78E9" w:rsidRPr="00C21AAF">
              <w:rPr>
                <w:rFonts w:ascii="Times New Roman" w:eastAsia="Times New Roman" w:hAnsi="Times New Roman"/>
                <w:sz w:val="28"/>
                <w:szCs w:val="28"/>
                <w:lang w:eastAsia="ru-RU"/>
              </w:rPr>
              <w:t>е</w:t>
            </w:r>
            <w:r w:rsidRPr="00C21AAF">
              <w:rPr>
                <w:rFonts w:ascii="Times New Roman" w:eastAsia="Times New Roman" w:hAnsi="Times New Roman"/>
                <w:sz w:val="28"/>
                <w:szCs w:val="28"/>
                <w:lang w:eastAsia="ru-RU"/>
              </w:rPr>
              <w:t xml:space="preserve"> реализации</w:t>
            </w:r>
          </w:p>
        </w:tc>
        <w:tc>
          <w:tcPr>
            <w:tcW w:w="0" w:type="auto"/>
          </w:tcPr>
          <w:p w:rsidR="00E77C84" w:rsidRPr="00C21AAF" w:rsidRDefault="001924E1"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w:t>
            </w:r>
            <w:r w:rsidR="00E77C84" w:rsidRPr="00C21AAF">
              <w:rPr>
                <w:rFonts w:ascii="Times New Roman" w:eastAsia="Times New Roman" w:hAnsi="Times New Roman"/>
                <w:sz w:val="28"/>
                <w:szCs w:val="28"/>
                <w:lang w:eastAsia="ru-RU"/>
              </w:rPr>
              <w:t>Обеспечение</w:t>
            </w:r>
            <w:r w:rsidR="00B57751" w:rsidRPr="00C21AAF">
              <w:rPr>
                <w:rFonts w:ascii="Times New Roman" w:eastAsia="Times New Roman" w:hAnsi="Times New Roman"/>
                <w:sz w:val="28"/>
                <w:szCs w:val="28"/>
                <w:lang w:eastAsia="ru-RU"/>
              </w:rPr>
              <w:t xml:space="preserve"> </w:t>
            </w:r>
            <w:r w:rsidR="00E77C84" w:rsidRPr="00C21AAF">
              <w:rPr>
                <w:rFonts w:ascii="Times New Roman" w:eastAsia="Times New Roman" w:hAnsi="Times New Roman"/>
                <w:sz w:val="28"/>
                <w:szCs w:val="28"/>
                <w:lang w:eastAsia="ru-RU"/>
              </w:rPr>
              <w:t>объектами инженерной инфраструктуры и услугами жилищно-коммунального хозяйства населения Приволжского муниципального района на 20</w:t>
            </w:r>
            <w:r w:rsidR="00AF1535" w:rsidRPr="00C21AAF">
              <w:rPr>
                <w:rFonts w:ascii="Times New Roman" w:eastAsia="Times New Roman" w:hAnsi="Times New Roman"/>
                <w:sz w:val="28"/>
                <w:szCs w:val="28"/>
                <w:lang w:eastAsia="ru-RU"/>
              </w:rPr>
              <w:t>2</w:t>
            </w:r>
            <w:r w:rsidR="00D67EDC" w:rsidRPr="00C21AAF">
              <w:rPr>
                <w:rFonts w:ascii="Times New Roman" w:eastAsia="Times New Roman" w:hAnsi="Times New Roman"/>
                <w:sz w:val="28"/>
                <w:szCs w:val="28"/>
                <w:lang w:eastAsia="ru-RU"/>
              </w:rPr>
              <w:t>6</w:t>
            </w:r>
            <w:r w:rsidR="00F24A4B" w:rsidRPr="00C21AAF">
              <w:rPr>
                <w:rFonts w:ascii="Times New Roman" w:eastAsia="Times New Roman" w:hAnsi="Times New Roman"/>
                <w:sz w:val="28"/>
                <w:szCs w:val="28"/>
                <w:lang w:eastAsia="ru-RU"/>
              </w:rPr>
              <w:t>-202</w:t>
            </w:r>
            <w:r w:rsidR="00D67EDC" w:rsidRPr="00C21AAF">
              <w:rPr>
                <w:rFonts w:ascii="Times New Roman" w:eastAsia="Times New Roman" w:hAnsi="Times New Roman"/>
                <w:sz w:val="28"/>
                <w:szCs w:val="28"/>
                <w:lang w:eastAsia="ru-RU"/>
              </w:rPr>
              <w:t>8</w:t>
            </w:r>
            <w:r w:rsidRPr="00C21AAF">
              <w:rPr>
                <w:rFonts w:ascii="Times New Roman" w:eastAsia="Times New Roman" w:hAnsi="Times New Roman"/>
                <w:sz w:val="28"/>
                <w:szCs w:val="28"/>
                <w:lang w:eastAsia="ru-RU"/>
              </w:rPr>
              <w:t xml:space="preserve"> годы»</w:t>
            </w:r>
          </w:p>
          <w:p w:rsidR="00E77C84" w:rsidRPr="00C21AAF" w:rsidRDefault="00E77C84"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Срок реализации: 20</w:t>
            </w:r>
            <w:r w:rsidR="00B57751" w:rsidRPr="00C21AAF">
              <w:rPr>
                <w:rFonts w:ascii="Times New Roman" w:eastAsia="Times New Roman" w:hAnsi="Times New Roman"/>
                <w:sz w:val="28"/>
                <w:szCs w:val="28"/>
                <w:lang w:eastAsia="ru-RU"/>
              </w:rPr>
              <w:t>2</w:t>
            </w:r>
            <w:r w:rsidR="00D67EDC" w:rsidRPr="00C21AAF">
              <w:rPr>
                <w:rFonts w:ascii="Times New Roman" w:eastAsia="Times New Roman" w:hAnsi="Times New Roman"/>
                <w:sz w:val="28"/>
                <w:szCs w:val="28"/>
                <w:lang w:eastAsia="ru-RU"/>
              </w:rPr>
              <w:t>6</w:t>
            </w:r>
            <w:r w:rsidRPr="00C21AAF">
              <w:rPr>
                <w:rFonts w:ascii="Times New Roman" w:eastAsia="Times New Roman" w:hAnsi="Times New Roman"/>
                <w:sz w:val="28"/>
                <w:szCs w:val="28"/>
                <w:lang w:eastAsia="ru-RU"/>
              </w:rPr>
              <w:t>-20</w:t>
            </w:r>
            <w:r w:rsidR="00F24A4B" w:rsidRPr="00C21AAF">
              <w:rPr>
                <w:rFonts w:ascii="Times New Roman" w:eastAsia="Times New Roman" w:hAnsi="Times New Roman"/>
                <w:sz w:val="28"/>
                <w:szCs w:val="28"/>
                <w:lang w:eastAsia="ru-RU"/>
              </w:rPr>
              <w:t>2</w:t>
            </w:r>
            <w:r w:rsidR="00D67EDC" w:rsidRPr="00C21AAF">
              <w:rPr>
                <w:rFonts w:ascii="Times New Roman" w:eastAsia="Times New Roman" w:hAnsi="Times New Roman"/>
                <w:sz w:val="28"/>
                <w:szCs w:val="28"/>
                <w:lang w:eastAsia="ru-RU"/>
              </w:rPr>
              <w:t>8</w:t>
            </w:r>
            <w:r w:rsidRPr="00C21AAF">
              <w:rPr>
                <w:rFonts w:ascii="Times New Roman" w:eastAsia="Times New Roman" w:hAnsi="Times New Roman"/>
                <w:sz w:val="28"/>
                <w:szCs w:val="28"/>
                <w:lang w:eastAsia="ru-RU"/>
              </w:rPr>
              <w:t xml:space="preserve"> годы</w:t>
            </w:r>
          </w:p>
        </w:tc>
      </w:tr>
      <w:tr w:rsidR="00056B16" w:rsidRPr="00C21AAF" w:rsidTr="008177EF">
        <w:trPr>
          <w:trHeight w:val="325"/>
        </w:trPr>
        <w:tc>
          <w:tcPr>
            <w:tcW w:w="3652" w:type="dxa"/>
          </w:tcPr>
          <w:p w:rsidR="00E77C84" w:rsidRPr="00C21AAF" w:rsidRDefault="00E77C84" w:rsidP="00F62623">
            <w:pPr>
              <w:widowControl w:val="0"/>
              <w:autoSpaceDE w:val="0"/>
              <w:autoSpaceDN w:val="0"/>
              <w:adjustRightInd w:val="0"/>
              <w:spacing w:after="0" w:line="240" w:lineRule="auto"/>
              <w:ind w:right="141"/>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Перечень подпрограмм</w:t>
            </w:r>
          </w:p>
        </w:tc>
        <w:tc>
          <w:tcPr>
            <w:tcW w:w="0" w:type="auto"/>
          </w:tcPr>
          <w:p w:rsidR="00EF6F89" w:rsidRPr="00C21AAF" w:rsidRDefault="00EF6F89" w:rsidP="00D67EDC">
            <w:pPr>
              <w:widowControl w:val="0"/>
              <w:autoSpaceDE w:val="0"/>
              <w:autoSpaceDN w:val="0"/>
              <w:adjustRightInd w:val="0"/>
              <w:spacing w:after="0" w:line="240" w:lineRule="auto"/>
              <w:ind w:right="2"/>
              <w:jc w:val="both"/>
              <w:rPr>
                <w:rFonts w:ascii="Times New Roman" w:hAnsi="Times New Roman"/>
                <w:sz w:val="28"/>
                <w:szCs w:val="28"/>
              </w:rPr>
            </w:pPr>
            <w:r w:rsidRPr="00C21AAF">
              <w:rPr>
                <w:rFonts w:ascii="Times New Roman" w:hAnsi="Times New Roman"/>
                <w:sz w:val="28"/>
                <w:szCs w:val="28"/>
              </w:rPr>
              <w:t>1.</w:t>
            </w:r>
            <w:r w:rsidR="00D67EDC" w:rsidRPr="00C21AAF">
              <w:rPr>
                <w:rFonts w:ascii="Times New Roman" w:hAnsi="Times New Roman"/>
                <w:sz w:val="28"/>
                <w:szCs w:val="28"/>
              </w:rPr>
              <w:t xml:space="preserve"> </w:t>
            </w:r>
            <w:r w:rsidRPr="00C21AAF">
              <w:rPr>
                <w:rFonts w:ascii="Times New Roman" w:hAnsi="Times New Roman"/>
                <w:sz w:val="28"/>
                <w:szCs w:val="28"/>
              </w:rPr>
              <w:t>Развитие газификации Приволжского муниципального района</w:t>
            </w:r>
          </w:p>
          <w:p w:rsidR="00E77C84" w:rsidRPr="00C21AAF" w:rsidRDefault="00EF6F89" w:rsidP="00D67EDC">
            <w:pPr>
              <w:widowControl w:val="0"/>
              <w:autoSpaceDE w:val="0"/>
              <w:autoSpaceDN w:val="0"/>
              <w:adjustRightInd w:val="0"/>
              <w:spacing w:after="0" w:line="240" w:lineRule="auto"/>
              <w:ind w:right="2"/>
              <w:jc w:val="both"/>
              <w:rPr>
                <w:rFonts w:ascii="Times New Roman" w:hAnsi="Times New Roman"/>
                <w:sz w:val="28"/>
                <w:szCs w:val="28"/>
                <w:lang w:eastAsia="ru-RU"/>
              </w:rPr>
            </w:pPr>
            <w:r w:rsidRPr="00C21AAF">
              <w:rPr>
                <w:rFonts w:ascii="Times New Roman" w:hAnsi="Times New Roman"/>
                <w:sz w:val="28"/>
                <w:szCs w:val="28"/>
              </w:rPr>
              <w:t>2</w:t>
            </w:r>
            <w:r w:rsidR="00E77C84" w:rsidRPr="00C21AAF">
              <w:rPr>
                <w:rFonts w:ascii="Times New Roman" w:hAnsi="Times New Roman"/>
                <w:sz w:val="28"/>
                <w:szCs w:val="28"/>
              </w:rPr>
              <w:t>.</w:t>
            </w:r>
            <w:r w:rsidR="00D67EDC" w:rsidRPr="00C21AAF">
              <w:rPr>
                <w:rFonts w:ascii="Times New Roman" w:hAnsi="Times New Roman"/>
                <w:sz w:val="28"/>
                <w:szCs w:val="28"/>
              </w:rPr>
              <w:t xml:space="preserve"> </w:t>
            </w:r>
            <w:hyperlink r:id="rId9" w:history="1">
              <w:r w:rsidR="00E77C84" w:rsidRPr="00C21AAF">
                <w:rPr>
                  <w:rFonts w:ascii="Times New Roman" w:hAnsi="Times New Roman"/>
                  <w:sz w:val="28"/>
                  <w:szCs w:val="28"/>
                  <w:lang w:eastAsia="ru-RU"/>
                </w:rPr>
                <w:t>Обеспечение инженерной</w:t>
              </w:r>
              <w:r w:rsidR="00F048F8" w:rsidRPr="00C21AAF">
                <w:rPr>
                  <w:rFonts w:ascii="Times New Roman" w:hAnsi="Times New Roman"/>
                  <w:sz w:val="28"/>
                  <w:szCs w:val="28"/>
                  <w:lang w:eastAsia="ru-RU"/>
                </w:rPr>
                <w:t xml:space="preserve"> </w:t>
              </w:r>
              <w:r w:rsidR="00E77C84" w:rsidRPr="00C21AAF">
                <w:rPr>
                  <w:rFonts w:ascii="Times New Roman" w:hAnsi="Times New Roman"/>
                  <w:sz w:val="28"/>
                  <w:szCs w:val="28"/>
                  <w:lang w:eastAsia="ru-RU"/>
                </w:rPr>
                <w:t>инфраструктурой земельных участков</w:t>
              </w:r>
            </w:hyperlink>
            <w:r w:rsidR="00E77C84" w:rsidRPr="00C21AAF">
              <w:rPr>
                <w:rFonts w:ascii="Times New Roman" w:hAnsi="Times New Roman"/>
                <w:sz w:val="28"/>
                <w:szCs w:val="28"/>
                <w:lang w:eastAsia="ru-RU"/>
              </w:rPr>
              <w:t>, предназначенных для бесплатного предоставления семьям с тремя и более детьми, в П</w:t>
            </w:r>
            <w:r w:rsidR="001924E1" w:rsidRPr="00C21AAF">
              <w:rPr>
                <w:rFonts w:ascii="Times New Roman" w:hAnsi="Times New Roman"/>
                <w:sz w:val="28"/>
                <w:szCs w:val="28"/>
                <w:lang w:eastAsia="ru-RU"/>
              </w:rPr>
              <w:t>риволжском муниципальном районе</w:t>
            </w:r>
          </w:p>
          <w:p w:rsidR="00497C69" w:rsidRPr="00C21AAF" w:rsidRDefault="00EF6F89"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3</w:t>
            </w:r>
            <w:r w:rsidR="004B4D38" w:rsidRPr="00C21AAF">
              <w:rPr>
                <w:rFonts w:ascii="Times New Roman" w:eastAsia="Times New Roman" w:hAnsi="Times New Roman"/>
                <w:sz w:val="28"/>
                <w:szCs w:val="28"/>
                <w:lang w:eastAsia="ru-RU"/>
              </w:rPr>
              <w:t>.</w:t>
            </w:r>
            <w:r w:rsidR="00D67EDC" w:rsidRPr="00C21AAF">
              <w:rPr>
                <w:rFonts w:ascii="Times New Roman" w:eastAsia="Times New Roman" w:hAnsi="Times New Roman"/>
                <w:sz w:val="28"/>
                <w:szCs w:val="28"/>
                <w:lang w:eastAsia="ru-RU"/>
              </w:rPr>
              <w:t xml:space="preserve"> </w:t>
            </w:r>
            <w:r w:rsidR="00E77C84" w:rsidRPr="00C21AAF">
              <w:rPr>
                <w:rFonts w:ascii="Times New Roman" w:eastAsia="Times New Roman" w:hAnsi="Times New Roman"/>
                <w:sz w:val="28"/>
                <w:szCs w:val="28"/>
                <w:lang w:eastAsia="ru-RU"/>
              </w:rPr>
              <w:t>Модернизация объектов</w:t>
            </w:r>
            <w:r w:rsidR="00E30E05" w:rsidRPr="00C21AAF">
              <w:rPr>
                <w:rFonts w:ascii="Times New Roman" w:eastAsia="Times New Roman" w:hAnsi="Times New Roman"/>
                <w:sz w:val="28"/>
                <w:szCs w:val="28"/>
                <w:lang w:eastAsia="ru-RU"/>
              </w:rPr>
              <w:t xml:space="preserve"> </w:t>
            </w:r>
            <w:r w:rsidR="00E77C84" w:rsidRPr="00C21AAF">
              <w:rPr>
                <w:rFonts w:ascii="Times New Roman" w:eastAsia="Times New Roman" w:hAnsi="Times New Roman"/>
                <w:sz w:val="28"/>
                <w:szCs w:val="28"/>
                <w:lang w:eastAsia="ru-RU"/>
              </w:rPr>
              <w:t>коммунальной инфраструктуры</w:t>
            </w:r>
          </w:p>
          <w:p w:rsidR="00ED6838" w:rsidRPr="00C21AAF" w:rsidRDefault="00ED6838"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4. Переселение граждан из аварийного жилищного фонда на территории Приволжского муниципального района</w:t>
            </w:r>
          </w:p>
        </w:tc>
      </w:tr>
      <w:tr w:rsidR="00056B16" w:rsidRPr="00C21AAF" w:rsidTr="008177EF">
        <w:trPr>
          <w:trHeight w:val="312"/>
        </w:trPr>
        <w:tc>
          <w:tcPr>
            <w:tcW w:w="3652" w:type="dxa"/>
          </w:tcPr>
          <w:p w:rsidR="00E77C84" w:rsidRPr="00C21AAF" w:rsidRDefault="00E77C84" w:rsidP="00F62623">
            <w:pPr>
              <w:widowControl w:val="0"/>
              <w:autoSpaceDE w:val="0"/>
              <w:autoSpaceDN w:val="0"/>
              <w:adjustRightInd w:val="0"/>
              <w:spacing w:after="0" w:line="240" w:lineRule="auto"/>
              <w:ind w:right="141"/>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Куратор </w:t>
            </w:r>
            <w:r w:rsidR="00F4482B" w:rsidRPr="00C21AAF">
              <w:rPr>
                <w:rFonts w:ascii="Times New Roman" w:eastAsia="Times New Roman" w:hAnsi="Times New Roman"/>
                <w:sz w:val="28"/>
                <w:szCs w:val="28"/>
                <w:lang w:eastAsia="ru-RU"/>
              </w:rPr>
              <w:t>П</w:t>
            </w:r>
            <w:r w:rsidRPr="00C21AAF">
              <w:rPr>
                <w:rFonts w:ascii="Times New Roman" w:eastAsia="Times New Roman" w:hAnsi="Times New Roman"/>
                <w:sz w:val="28"/>
                <w:szCs w:val="28"/>
                <w:lang w:eastAsia="ru-RU"/>
              </w:rPr>
              <w:t>рограммы</w:t>
            </w:r>
          </w:p>
        </w:tc>
        <w:tc>
          <w:tcPr>
            <w:tcW w:w="0" w:type="auto"/>
          </w:tcPr>
          <w:p w:rsidR="00E77C84" w:rsidRPr="00C21AAF" w:rsidRDefault="001E078E"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З</w:t>
            </w:r>
            <w:r w:rsidR="00F4482B" w:rsidRPr="00C21AAF">
              <w:rPr>
                <w:rFonts w:ascii="Times New Roman" w:eastAsia="Times New Roman" w:hAnsi="Times New Roman"/>
                <w:sz w:val="28"/>
                <w:szCs w:val="28"/>
                <w:lang w:eastAsia="ru-RU"/>
              </w:rPr>
              <w:t>аместитель главы</w:t>
            </w:r>
            <w:r w:rsidR="00B57751" w:rsidRPr="00C21AAF">
              <w:rPr>
                <w:rFonts w:ascii="Times New Roman" w:eastAsia="Times New Roman" w:hAnsi="Times New Roman"/>
                <w:sz w:val="28"/>
                <w:szCs w:val="28"/>
                <w:lang w:eastAsia="ru-RU"/>
              </w:rPr>
              <w:t xml:space="preserve"> </w:t>
            </w:r>
            <w:r w:rsidR="00E77C84" w:rsidRPr="00C21AAF">
              <w:rPr>
                <w:rFonts w:ascii="Times New Roman" w:eastAsia="Times New Roman" w:hAnsi="Times New Roman"/>
                <w:sz w:val="28"/>
                <w:szCs w:val="28"/>
                <w:lang w:eastAsia="ru-RU"/>
              </w:rPr>
              <w:t>администрации Приволжского муниципального района</w:t>
            </w:r>
            <w:r w:rsidRPr="00C21AAF">
              <w:rPr>
                <w:rFonts w:ascii="Times New Roman" w:eastAsia="Times New Roman" w:hAnsi="Times New Roman"/>
                <w:sz w:val="28"/>
                <w:szCs w:val="28"/>
                <w:lang w:eastAsia="ru-RU"/>
              </w:rPr>
              <w:t xml:space="preserve"> по вопросам ЖКХ</w:t>
            </w:r>
          </w:p>
        </w:tc>
      </w:tr>
      <w:tr w:rsidR="00056B16" w:rsidRPr="00C21AAF" w:rsidTr="008177EF">
        <w:trPr>
          <w:trHeight w:val="312"/>
        </w:trPr>
        <w:tc>
          <w:tcPr>
            <w:tcW w:w="3652" w:type="dxa"/>
          </w:tcPr>
          <w:p w:rsidR="00E77C84" w:rsidRPr="00C21AAF" w:rsidRDefault="00F4482B" w:rsidP="00F62623">
            <w:pPr>
              <w:widowControl w:val="0"/>
              <w:autoSpaceDE w:val="0"/>
              <w:autoSpaceDN w:val="0"/>
              <w:adjustRightInd w:val="0"/>
              <w:spacing w:after="0" w:line="240" w:lineRule="auto"/>
              <w:ind w:right="141"/>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Наименование а</w:t>
            </w:r>
            <w:r w:rsidR="00E77C84" w:rsidRPr="00C21AAF">
              <w:rPr>
                <w:rFonts w:ascii="Times New Roman" w:eastAsia="Times New Roman" w:hAnsi="Times New Roman"/>
                <w:sz w:val="28"/>
                <w:szCs w:val="28"/>
                <w:lang w:eastAsia="ru-RU"/>
              </w:rPr>
              <w:t>дминистратор</w:t>
            </w:r>
            <w:r w:rsidRPr="00C21AAF">
              <w:rPr>
                <w:rFonts w:ascii="Times New Roman" w:eastAsia="Times New Roman" w:hAnsi="Times New Roman"/>
                <w:sz w:val="28"/>
                <w:szCs w:val="28"/>
                <w:lang w:eastAsia="ru-RU"/>
              </w:rPr>
              <w:t>а</w:t>
            </w:r>
          </w:p>
          <w:p w:rsidR="00E77C84" w:rsidRPr="00C21AAF" w:rsidRDefault="00F4482B" w:rsidP="00F62623">
            <w:pPr>
              <w:widowControl w:val="0"/>
              <w:autoSpaceDE w:val="0"/>
              <w:autoSpaceDN w:val="0"/>
              <w:adjustRightInd w:val="0"/>
              <w:spacing w:after="0" w:line="240" w:lineRule="auto"/>
              <w:ind w:right="141"/>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П</w:t>
            </w:r>
            <w:r w:rsidR="00E77C84" w:rsidRPr="00C21AAF">
              <w:rPr>
                <w:rFonts w:ascii="Times New Roman" w:eastAsia="Times New Roman" w:hAnsi="Times New Roman"/>
                <w:sz w:val="28"/>
                <w:szCs w:val="28"/>
                <w:lang w:eastAsia="ru-RU"/>
              </w:rPr>
              <w:t>рограммы</w:t>
            </w:r>
          </w:p>
        </w:tc>
        <w:tc>
          <w:tcPr>
            <w:tcW w:w="0" w:type="auto"/>
          </w:tcPr>
          <w:p w:rsidR="00E77C84" w:rsidRPr="00C21AAF" w:rsidRDefault="00E27C0F"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Управление жилищно-коммунального хозяйства района администрации Приволжского муниципального района</w:t>
            </w:r>
          </w:p>
        </w:tc>
      </w:tr>
      <w:tr w:rsidR="00056B16" w:rsidRPr="00C21AAF" w:rsidTr="008177EF">
        <w:trPr>
          <w:trHeight w:val="325"/>
        </w:trPr>
        <w:tc>
          <w:tcPr>
            <w:tcW w:w="3652" w:type="dxa"/>
          </w:tcPr>
          <w:p w:rsidR="00E77C84" w:rsidRPr="00C21AAF" w:rsidRDefault="00E77C84" w:rsidP="00F62623">
            <w:pPr>
              <w:widowControl w:val="0"/>
              <w:autoSpaceDE w:val="0"/>
              <w:autoSpaceDN w:val="0"/>
              <w:adjustRightInd w:val="0"/>
              <w:spacing w:after="0" w:line="240" w:lineRule="auto"/>
              <w:ind w:right="141"/>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Перечень исполнителей </w:t>
            </w:r>
            <w:r w:rsidR="00F4482B" w:rsidRPr="00C21AAF">
              <w:rPr>
                <w:rFonts w:ascii="Times New Roman" w:eastAsia="Times New Roman" w:hAnsi="Times New Roman"/>
                <w:sz w:val="28"/>
                <w:szCs w:val="28"/>
                <w:lang w:eastAsia="ru-RU"/>
              </w:rPr>
              <w:t>П</w:t>
            </w:r>
            <w:r w:rsidRPr="00C21AAF">
              <w:rPr>
                <w:rFonts w:ascii="Times New Roman" w:eastAsia="Times New Roman" w:hAnsi="Times New Roman"/>
                <w:sz w:val="28"/>
                <w:szCs w:val="28"/>
                <w:lang w:eastAsia="ru-RU"/>
              </w:rPr>
              <w:t>рограммы</w:t>
            </w:r>
          </w:p>
        </w:tc>
        <w:tc>
          <w:tcPr>
            <w:tcW w:w="0" w:type="auto"/>
          </w:tcPr>
          <w:p w:rsidR="00E77C84" w:rsidRPr="00C21AAF" w:rsidRDefault="004F7127"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Управление жилищно-коммунального хозяйства района администрации Приволжского муниципального района</w:t>
            </w:r>
            <w:r w:rsidR="00E77C84" w:rsidRPr="00C21AAF">
              <w:rPr>
                <w:rFonts w:ascii="Times New Roman" w:eastAsia="Times New Roman" w:hAnsi="Times New Roman"/>
                <w:sz w:val="28"/>
                <w:szCs w:val="28"/>
                <w:lang w:eastAsia="ru-RU"/>
              </w:rPr>
              <w:t xml:space="preserve">, </w:t>
            </w:r>
            <w:r w:rsidR="00056B16" w:rsidRPr="00C21AAF">
              <w:rPr>
                <w:rFonts w:ascii="Times New Roman" w:eastAsia="Times New Roman" w:hAnsi="Times New Roman"/>
                <w:sz w:val="28"/>
                <w:szCs w:val="28"/>
                <w:lang w:eastAsia="ru-RU"/>
              </w:rPr>
              <w:t>комитет по управлению муниципальным имуществом администрации Приволжского муниципального района</w:t>
            </w:r>
          </w:p>
        </w:tc>
      </w:tr>
      <w:tr w:rsidR="00056B16" w:rsidRPr="00C21AAF" w:rsidTr="008177EF">
        <w:trPr>
          <w:trHeight w:val="325"/>
        </w:trPr>
        <w:tc>
          <w:tcPr>
            <w:tcW w:w="3652" w:type="dxa"/>
          </w:tcPr>
          <w:p w:rsidR="00E77C84" w:rsidRPr="00C21AAF" w:rsidRDefault="00E77C84" w:rsidP="00F62623">
            <w:pPr>
              <w:widowControl w:val="0"/>
              <w:autoSpaceDE w:val="0"/>
              <w:autoSpaceDN w:val="0"/>
              <w:adjustRightInd w:val="0"/>
              <w:spacing w:after="0" w:line="240" w:lineRule="auto"/>
              <w:ind w:right="141"/>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Цель (цели) </w:t>
            </w:r>
            <w:r w:rsidR="00F4482B" w:rsidRPr="00C21AAF">
              <w:rPr>
                <w:rFonts w:ascii="Times New Roman" w:eastAsia="Times New Roman" w:hAnsi="Times New Roman"/>
                <w:sz w:val="28"/>
                <w:szCs w:val="28"/>
                <w:lang w:eastAsia="ru-RU"/>
              </w:rPr>
              <w:t>П</w:t>
            </w:r>
            <w:r w:rsidRPr="00C21AAF">
              <w:rPr>
                <w:rFonts w:ascii="Times New Roman" w:eastAsia="Times New Roman" w:hAnsi="Times New Roman"/>
                <w:sz w:val="28"/>
                <w:szCs w:val="28"/>
                <w:lang w:eastAsia="ru-RU"/>
              </w:rPr>
              <w:t>рограммы</w:t>
            </w:r>
          </w:p>
        </w:tc>
        <w:tc>
          <w:tcPr>
            <w:tcW w:w="0" w:type="auto"/>
          </w:tcPr>
          <w:p w:rsidR="00EF6F89" w:rsidRPr="00C21AAF" w:rsidRDefault="00EF6F89"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1. Повышение уровня газификации </w:t>
            </w:r>
            <w:r w:rsidRPr="00C21AAF">
              <w:rPr>
                <w:rFonts w:ascii="Times New Roman" w:eastAsia="Times New Roman" w:hAnsi="Times New Roman"/>
                <w:sz w:val="28"/>
                <w:szCs w:val="28"/>
                <w:lang w:eastAsia="ru-RU"/>
              </w:rPr>
              <w:lastRenderedPageBreak/>
              <w:t>Приволжского муниципального района природным газом</w:t>
            </w:r>
          </w:p>
          <w:p w:rsidR="00E77C84" w:rsidRPr="00C21AAF" w:rsidRDefault="00EF6F89"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w:t>
            </w:r>
            <w:r w:rsidR="00BE0876" w:rsidRPr="00C21AAF">
              <w:rPr>
                <w:rFonts w:ascii="Times New Roman" w:eastAsia="Times New Roman" w:hAnsi="Times New Roman"/>
                <w:sz w:val="28"/>
                <w:szCs w:val="28"/>
                <w:lang w:eastAsia="ru-RU"/>
              </w:rPr>
              <w:t xml:space="preserve"> </w:t>
            </w:r>
            <w:r w:rsidR="00E77C84" w:rsidRPr="00C21AAF">
              <w:rPr>
                <w:rFonts w:ascii="Times New Roman" w:hAnsi="Times New Roman"/>
                <w:sz w:val="28"/>
                <w:szCs w:val="28"/>
                <w:lang w:eastAsia="ru-RU"/>
              </w:rPr>
              <w:t>Создание условий для строительства благоустроенного жилья на земельных участках, предназначенных</w:t>
            </w:r>
            <w:r w:rsidR="008177EF" w:rsidRPr="00C21AAF">
              <w:rPr>
                <w:rFonts w:ascii="Times New Roman" w:hAnsi="Times New Roman"/>
                <w:sz w:val="28"/>
                <w:szCs w:val="28"/>
                <w:lang w:eastAsia="ru-RU"/>
              </w:rPr>
              <w:t xml:space="preserve"> </w:t>
            </w:r>
            <w:r w:rsidR="00E77C84" w:rsidRPr="00C21AAF">
              <w:rPr>
                <w:rFonts w:ascii="Times New Roman" w:hAnsi="Times New Roman"/>
                <w:sz w:val="28"/>
                <w:szCs w:val="28"/>
                <w:lang w:eastAsia="ru-RU"/>
              </w:rPr>
              <w:t xml:space="preserve">для бесплатного предоставления (предоставленных) семьям с </w:t>
            </w:r>
            <w:r w:rsidR="000040C0" w:rsidRPr="00C21AAF">
              <w:rPr>
                <w:rFonts w:ascii="Times New Roman" w:hAnsi="Times New Roman"/>
                <w:sz w:val="28"/>
                <w:szCs w:val="28"/>
                <w:lang w:eastAsia="ru-RU"/>
              </w:rPr>
              <w:t>тремя и более детьми</w:t>
            </w:r>
            <w:r w:rsidR="00C84564" w:rsidRPr="00C21AAF">
              <w:rPr>
                <w:rFonts w:ascii="Times New Roman" w:hAnsi="Times New Roman"/>
                <w:sz w:val="28"/>
                <w:szCs w:val="28"/>
                <w:lang w:eastAsia="ru-RU"/>
              </w:rPr>
              <w:t xml:space="preserve">, в том числе разработка проектной документации на </w:t>
            </w:r>
            <w:r w:rsidR="00425AEC" w:rsidRPr="00C21AAF">
              <w:rPr>
                <w:rFonts w:ascii="Times New Roman" w:hAnsi="Times New Roman"/>
                <w:sz w:val="28"/>
                <w:szCs w:val="28"/>
                <w:lang w:eastAsia="ru-RU"/>
              </w:rPr>
              <w:t xml:space="preserve">создание </w:t>
            </w:r>
            <w:r w:rsidR="00425AEC" w:rsidRPr="00C21AAF">
              <w:rPr>
                <w:rFonts w:ascii="Times New Roman" w:hAnsi="Times New Roman"/>
                <w:color w:val="000000"/>
                <w:sz w:val="28"/>
                <w:szCs w:val="28"/>
                <w:shd w:val="clear" w:color="auto" w:fill="FFFFFF"/>
              </w:rPr>
              <w:t>инженерной</w:t>
            </w:r>
            <w:r w:rsidR="00F048F8" w:rsidRPr="00C21AAF">
              <w:rPr>
                <w:rFonts w:ascii="Times New Roman" w:hAnsi="Times New Roman"/>
                <w:color w:val="000000"/>
                <w:sz w:val="28"/>
                <w:szCs w:val="28"/>
                <w:shd w:val="clear" w:color="auto" w:fill="FFFFFF"/>
              </w:rPr>
              <w:t xml:space="preserve"> инфраструктуры</w:t>
            </w:r>
            <w:r w:rsidR="00425AEC" w:rsidRPr="00C21AAF">
              <w:rPr>
                <w:rFonts w:ascii="Times New Roman" w:hAnsi="Times New Roman"/>
                <w:color w:val="000000"/>
                <w:sz w:val="28"/>
                <w:szCs w:val="28"/>
                <w:shd w:val="clear" w:color="auto" w:fill="FFFFFF"/>
              </w:rPr>
              <w:t>.</w:t>
            </w:r>
          </w:p>
          <w:p w:rsidR="00056B16" w:rsidRPr="00C21AAF" w:rsidRDefault="00EF6F89" w:rsidP="00D67EDC">
            <w:pPr>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hAnsi="Times New Roman"/>
                <w:sz w:val="28"/>
                <w:szCs w:val="28"/>
                <w:lang w:eastAsia="ru-RU"/>
              </w:rPr>
              <w:t>3</w:t>
            </w:r>
            <w:r w:rsidR="00D04E88" w:rsidRPr="00C21AAF">
              <w:rPr>
                <w:rFonts w:ascii="Times New Roman" w:hAnsi="Times New Roman"/>
                <w:sz w:val="28"/>
                <w:szCs w:val="28"/>
                <w:lang w:eastAsia="ru-RU"/>
              </w:rPr>
              <w:t>.</w:t>
            </w:r>
            <w:r w:rsidR="004F7127" w:rsidRPr="00C21AAF">
              <w:rPr>
                <w:rFonts w:ascii="Times New Roman" w:hAnsi="Times New Roman"/>
                <w:sz w:val="28"/>
                <w:szCs w:val="28"/>
                <w:lang w:eastAsia="ru-RU"/>
              </w:rPr>
              <w:t xml:space="preserve"> </w:t>
            </w:r>
            <w:r w:rsidR="00E77C84" w:rsidRPr="00C21AAF">
              <w:rPr>
                <w:rFonts w:ascii="Times New Roman" w:hAnsi="Times New Roman"/>
                <w:sz w:val="28"/>
                <w:szCs w:val="28"/>
                <w:lang w:eastAsia="ru-RU"/>
              </w:rPr>
              <w:t>У</w:t>
            </w:r>
            <w:r w:rsidR="00E77C84" w:rsidRPr="00C21AAF">
              <w:rPr>
                <w:rFonts w:ascii="Times New Roman" w:eastAsia="Times New Roman" w:hAnsi="Times New Roman"/>
                <w:sz w:val="28"/>
                <w:szCs w:val="28"/>
                <w:lang w:eastAsia="ru-RU"/>
              </w:rPr>
              <w:t>величение надежности работы объектов коммунальной инфраструктуры, ма</w:t>
            </w:r>
            <w:r w:rsidR="000040C0" w:rsidRPr="00C21AAF">
              <w:rPr>
                <w:rFonts w:ascii="Times New Roman" w:eastAsia="Times New Roman" w:hAnsi="Times New Roman"/>
                <w:sz w:val="28"/>
                <w:szCs w:val="28"/>
                <w:lang w:eastAsia="ru-RU"/>
              </w:rPr>
              <w:t>ксимальное сокращение их износа</w:t>
            </w:r>
            <w:r w:rsidR="00D67EDC" w:rsidRPr="00C21AAF">
              <w:rPr>
                <w:rFonts w:ascii="Times New Roman" w:eastAsia="Times New Roman" w:hAnsi="Times New Roman"/>
                <w:sz w:val="28"/>
                <w:szCs w:val="28"/>
                <w:lang w:eastAsia="ru-RU"/>
              </w:rPr>
              <w:t>.</w:t>
            </w:r>
          </w:p>
          <w:p w:rsidR="00ED6838" w:rsidRPr="00C21AAF" w:rsidRDefault="00ED6838" w:rsidP="00D67EDC">
            <w:pPr>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4. Организационное и финансовое обеспечение переселения граждан из аварийного жилищного фонда на территории Приволжского муниципального района</w:t>
            </w:r>
            <w:r w:rsidR="00D67EDC" w:rsidRPr="00C21AAF">
              <w:rPr>
                <w:rFonts w:ascii="Times New Roman" w:eastAsia="Times New Roman" w:hAnsi="Times New Roman"/>
                <w:sz w:val="28"/>
                <w:szCs w:val="28"/>
                <w:lang w:eastAsia="ru-RU"/>
              </w:rPr>
              <w:t>.</w:t>
            </w:r>
          </w:p>
          <w:p w:rsidR="00ED6838" w:rsidRPr="00C21AAF" w:rsidRDefault="00ED6838" w:rsidP="00D67EDC">
            <w:pPr>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5. Снижение количества аварийного жилья на территории Приволжского муниципального района</w:t>
            </w:r>
            <w:r w:rsidR="00D67EDC" w:rsidRPr="00C21AAF">
              <w:rPr>
                <w:rFonts w:ascii="Times New Roman" w:eastAsia="Times New Roman" w:hAnsi="Times New Roman"/>
                <w:sz w:val="28"/>
                <w:szCs w:val="28"/>
                <w:lang w:eastAsia="ru-RU"/>
              </w:rPr>
              <w:t>.</w:t>
            </w:r>
          </w:p>
        </w:tc>
      </w:tr>
      <w:tr w:rsidR="00056B16" w:rsidRPr="00C21AAF" w:rsidTr="008177EF">
        <w:trPr>
          <w:trHeight w:val="312"/>
        </w:trPr>
        <w:tc>
          <w:tcPr>
            <w:tcW w:w="3652" w:type="dxa"/>
          </w:tcPr>
          <w:p w:rsidR="00E77C84" w:rsidRPr="00C21AAF" w:rsidRDefault="00E77C84" w:rsidP="00F62623">
            <w:pPr>
              <w:widowControl w:val="0"/>
              <w:autoSpaceDE w:val="0"/>
              <w:autoSpaceDN w:val="0"/>
              <w:adjustRightInd w:val="0"/>
              <w:spacing w:after="0" w:line="240" w:lineRule="auto"/>
              <w:ind w:right="141"/>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lastRenderedPageBreak/>
              <w:t>Объем</w:t>
            </w:r>
            <w:r w:rsidR="00F4482B" w:rsidRPr="00C21AAF">
              <w:rPr>
                <w:rFonts w:ascii="Times New Roman" w:eastAsia="Times New Roman" w:hAnsi="Times New Roman"/>
                <w:sz w:val="28"/>
                <w:szCs w:val="28"/>
                <w:lang w:eastAsia="ru-RU"/>
              </w:rPr>
              <w:t>ы</w:t>
            </w:r>
            <w:r w:rsidRPr="00C21AAF">
              <w:rPr>
                <w:rFonts w:ascii="Times New Roman" w:eastAsia="Times New Roman" w:hAnsi="Times New Roman"/>
                <w:sz w:val="28"/>
                <w:szCs w:val="28"/>
                <w:lang w:eastAsia="ru-RU"/>
              </w:rPr>
              <w:t xml:space="preserve"> ресурсного обеспечения </w:t>
            </w:r>
            <w:r w:rsidR="00F4482B" w:rsidRPr="00C21AAF">
              <w:rPr>
                <w:rFonts w:ascii="Times New Roman" w:eastAsia="Times New Roman" w:hAnsi="Times New Roman"/>
                <w:sz w:val="28"/>
                <w:szCs w:val="28"/>
                <w:lang w:eastAsia="ru-RU"/>
              </w:rPr>
              <w:t>П</w:t>
            </w:r>
            <w:r w:rsidRPr="00C21AAF">
              <w:rPr>
                <w:rFonts w:ascii="Times New Roman" w:eastAsia="Times New Roman" w:hAnsi="Times New Roman"/>
                <w:sz w:val="28"/>
                <w:szCs w:val="28"/>
                <w:lang w:eastAsia="ru-RU"/>
              </w:rPr>
              <w:t>рограммы по годам ее реализации в разрезе источников финансирования</w:t>
            </w:r>
          </w:p>
        </w:tc>
        <w:tc>
          <w:tcPr>
            <w:tcW w:w="0" w:type="auto"/>
          </w:tcPr>
          <w:p w:rsidR="00E77C84" w:rsidRPr="00C21AAF" w:rsidRDefault="00E77C84"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Общий объем бюджетных ассигнований:</w:t>
            </w:r>
          </w:p>
          <w:p w:rsidR="00E77C84" w:rsidRPr="00C21AAF" w:rsidRDefault="00E77C84"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w:t>
            </w:r>
            <w:r w:rsidR="004F7127" w:rsidRPr="00C21AAF">
              <w:rPr>
                <w:rFonts w:ascii="Times New Roman" w:eastAsia="Times New Roman" w:hAnsi="Times New Roman"/>
                <w:sz w:val="28"/>
                <w:szCs w:val="28"/>
                <w:lang w:eastAsia="ru-RU"/>
              </w:rPr>
              <w:t>2</w:t>
            </w:r>
            <w:r w:rsidR="00B66074" w:rsidRPr="00C21AAF">
              <w:rPr>
                <w:rFonts w:ascii="Times New Roman" w:eastAsia="Times New Roman" w:hAnsi="Times New Roman"/>
                <w:sz w:val="28"/>
                <w:szCs w:val="28"/>
                <w:lang w:eastAsia="ru-RU"/>
              </w:rPr>
              <w:t>6</w:t>
            </w:r>
            <w:r w:rsidRPr="00C21AAF">
              <w:rPr>
                <w:rFonts w:ascii="Times New Roman" w:eastAsia="Times New Roman" w:hAnsi="Times New Roman"/>
                <w:sz w:val="28"/>
                <w:szCs w:val="28"/>
                <w:lang w:eastAsia="ru-RU"/>
              </w:rPr>
              <w:t xml:space="preserve"> год – </w:t>
            </w:r>
            <w:r w:rsidR="00EA0563" w:rsidRPr="00C21AAF">
              <w:rPr>
                <w:rFonts w:ascii="Times New Roman" w:eastAsia="Times New Roman" w:hAnsi="Times New Roman"/>
                <w:sz w:val="28"/>
                <w:szCs w:val="28"/>
                <w:lang w:eastAsia="ru-RU"/>
              </w:rPr>
              <w:t>4 500 000,00</w:t>
            </w:r>
            <w:r w:rsidR="00AF51BA" w:rsidRPr="00C21AAF">
              <w:rPr>
                <w:rFonts w:ascii="Times New Roman" w:eastAsia="Times New Roman" w:hAnsi="Times New Roman"/>
                <w:sz w:val="28"/>
                <w:szCs w:val="28"/>
                <w:lang w:eastAsia="ru-RU"/>
              </w:rPr>
              <w:t xml:space="preserve"> </w:t>
            </w:r>
            <w:r w:rsidRPr="00C21AAF">
              <w:rPr>
                <w:rFonts w:ascii="Times New Roman" w:eastAsia="Times New Roman" w:hAnsi="Times New Roman"/>
                <w:sz w:val="28"/>
                <w:szCs w:val="28"/>
                <w:lang w:eastAsia="ru-RU"/>
              </w:rPr>
              <w:t>руб.</w:t>
            </w:r>
          </w:p>
          <w:p w:rsidR="00E77C84" w:rsidRPr="00C21AAF" w:rsidRDefault="00E77C84"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w:t>
            </w:r>
            <w:r w:rsidR="00F24A4B" w:rsidRPr="00C21AAF">
              <w:rPr>
                <w:rFonts w:ascii="Times New Roman" w:eastAsia="Times New Roman" w:hAnsi="Times New Roman"/>
                <w:sz w:val="28"/>
                <w:szCs w:val="28"/>
                <w:lang w:eastAsia="ru-RU"/>
              </w:rPr>
              <w:t>2</w:t>
            </w:r>
            <w:r w:rsidR="00B66074" w:rsidRPr="00C21AAF">
              <w:rPr>
                <w:rFonts w:ascii="Times New Roman" w:eastAsia="Times New Roman" w:hAnsi="Times New Roman"/>
                <w:sz w:val="28"/>
                <w:szCs w:val="28"/>
                <w:lang w:eastAsia="ru-RU"/>
              </w:rPr>
              <w:t>7</w:t>
            </w:r>
            <w:r w:rsidRPr="00C21AAF">
              <w:rPr>
                <w:rFonts w:ascii="Times New Roman" w:eastAsia="Times New Roman" w:hAnsi="Times New Roman"/>
                <w:sz w:val="28"/>
                <w:szCs w:val="28"/>
                <w:lang w:eastAsia="ru-RU"/>
              </w:rPr>
              <w:t xml:space="preserve"> год – </w:t>
            </w:r>
            <w:r w:rsidR="00EA0563" w:rsidRPr="00C21AAF">
              <w:rPr>
                <w:rFonts w:ascii="Times New Roman" w:eastAsia="Times New Roman" w:hAnsi="Times New Roman"/>
                <w:sz w:val="28"/>
                <w:szCs w:val="28"/>
                <w:lang w:eastAsia="ru-RU"/>
              </w:rPr>
              <w:t>3 500 00</w:t>
            </w:r>
            <w:r w:rsidR="00720610" w:rsidRPr="00C21AAF">
              <w:rPr>
                <w:rFonts w:ascii="Times New Roman" w:eastAsia="Times New Roman" w:hAnsi="Times New Roman"/>
                <w:sz w:val="28"/>
                <w:szCs w:val="28"/>
                <w:lang w:eastAsia="ru-RU"/>
              </w:rPr>
              <w:t>0</w:t>
            </w:r>
            <w:r w:rsidR="00EA0563" w:rsidRPr="00C21AAF">
              <w:rPr>
                <w:rFonts w:ascii="Times New Roman" w:eastAsia="Times New Roman" w:hAnsi="Times New Roman"/>
                <w:sz w:val="28"/>
                <w:szCs w:val="28"/>
                <w:lang w:eastAsia="ru-RU"/>
              </w:rPr>
              <w:t>,00</w:t>
            </w:r>
            <w:r w:rsidRPr="00C21AAF">
              <w:rPr>
                <w:rFonts w:ascii="Times New Roman" w:eastAsia="Times New Roman" w:hAnsi="Times New Roman"/>
                <w:sz w:val="28"/>
                <w:szCs w:val="28"/>
                <w:lang w:eastAsia="ru-RU"/>
              </w:rPr>
              <w:t xml:space="preserve"> руб.</w:t>
            </w:r>
          </w:p>
          <w:p w:rsidR="00061B73" w:rsidRPr="00C21AAF" w:rsidRDefault="00061B73"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w:t>
            </w:r>
            <w:r w:rsidR="00B66074" w:rsidRPr="00C21AAF">
              <w:rPr>
                <w:rFonts w:ascii="Times New Roman" w:eastAsia="Times New Roman" w:hAnsi="Times New Roman"/>
                <w:sz w:val="28"/>
                <w:szCs w:val="28"/>
                <w:lang w:eastAsia="ru-RU"/>
              </w:rPr>
              <w:t>8</w:t>
            </w:r>
            <w:r w:rsidRPr="00C21AAF">
              <w:rPr>
                <w:rFonts w:ascii="Times New Roman" w:eastAsia="Times New Roman" w:hAnsi="Times New Roman"/>
                <w:sz w:val="28"/>
                <w:szCs w:val="28"/>
                <w:lang w:eastAsia="ru-RU"/>
              </w:rPr>
              <w:t xml:space="preserve"> год – </w:t>
            </w:r>
            <w:r w:rsidR="00720610" w:rsidRPr="00C21AAF">
              <w:rPr>
                <w:rFonts w:ascii="Times New Roman" w:eastAsia="Times New Roman" w:hAnsi="Times New Roman"/>
                <w:sz w:val="28"/>
                <w:szCs w:val="28"/>
                <w:lang w:eastAsia="ru-RU"/>
              </w:rPr>
              <w:t>0,00</w:t>
            </w:r>
            <w:r w:rsidRPr="00C21AAF">
              <w:rPr>
                <w:rFonts w:ascii="Times New Roman" w:eastAsia="Times New Roman" w:hAnsi="Times New Roman"/>
                <w:sz w:val="28"/>
                <w:szCs w:val="28"/>
                <w:lang w:eastAsia="ru-RU"/>
              </w:rPr>
              <w:t xml:space="preserve"> руб.</w:t>
            </w:r>
          </w:p>
          <w:p w:rsidR="00E77C84" w:rsidRPr="00C21AAF" w:rsidRDefault="00E77C84"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бюджет Приволжского муниципального района:</w:t>
            </w:r>
          </w:p>
          <w:p w:rsidR="00EA0563" w:rsidRPr="00C21AAF" w:rsidRDefault="00EA0563" w:rsidP="00EA0563">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2026 год – 4 500 000,00 руб.</w:t>
            </w:r>
          </w:p>
          <w:p w:rsidR="00EA0563" w:rsidRPr="00C21AAF" w:rsidRDefault="00EA0563" w:rsidP="00EA0563">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2027 год – 3 500 000,00 руб.</w:t>
            </w:r>
          </w:p>
          <w:p w:rsidR="00B66074" w:rsidRPr="00C21AAF" w:rsidRDefault="00B66074" w:rsidP="00B66074">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2028 год – </w:t>
            </w:r>
            <w:r w:rsidR="00720610" w:rsidRPr="00C21AAF">
              <w:rPr>
                <w:rFonts w:ascii="Times New Roman" w:eastAsia="Times New Roman" w:hAnsi="Times New Roman"/>
                <w:sz w:val="28"/>
                <w:szCs w:val="28"/>
                <w:lang w:eastAsia="ru-RU"/>
              </w:rPr>
              <w:t xml:space="preserve">0,00 </w:t>
            </w:r>
            <w:r w:rsidRPr="00C21AAF">
              <w:rPr>
                <w:rFonts w:ascii="Times New Roman" w:eastAsia="Times New Roman" w:hAnsi="Times New Roman"/>
                <w:sz w:val="28"/>
                <w:szCs w:val="28"/>
                <w:lang w:eastAsia="ru-RU"/>
              </w:rPr>
              <w:t>руб.</w:t>
            </w:r>
          </w:p>
          <w:p w:rsidR="00E77C84" w:rsidRPr="00C21AAF" w:rsidRDefault="00E77C84"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областной бюджет:</w:t>
            </w:r>
          </w:p>
          <w:p w:rsidR="006B2555" w:rsidRPr="00C21AAF" w:rsidRDefault="006B2555"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w:t>
            </w:r>
            <w:r w:rsidR="00B66074" w:rsidRPr="00C21AAF">
              <w:rPr>
                <w:rFonts w:ascii="Times New Roman" w:eastAsia="Times New Roman" w:hAnsi="Times New Roman"/>
                <w:sz w:val="28"/>
                <w:szCs w:val="28"/>
                <w:lang w:eastAsia="ru-RU"/>
              </w:rPr>
              <w:t>6</w:t>
            </w:r>
            <w:r w:rsidRPr="00C21AAF">
              <w:rPr>
                <w:rFonts w:ascii="Times New Roman" w:eastAsia="Times New Roman" w:hAnsi="Times New Roman"/>
                <w:sz w:val="28"/>
                <w:szCs w:val="28"/>
                <w:lang w:eastAsia="ru-RU"/>
              </w:rPr>
              <w:t xml:space="preserve"> год – 0,00 руб.</w:t>
            </w:r>
          </w:p>
          <w:p w:rsidR="006B2555" w:rsidRPr="00C21AAF" w:rsidRDefault="006B2555"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w:t>
            </w:r>
            <w:r w:rsidR="00B66074" w:rsidRPr="00C21AAF">
              <w:rPr>
                <w:rFonts w:ascii="Times New Roman" w:eastAsia="Times New Roman" w:hAnsi="Times New Roman"/>
                <w:sz w:val="28"/>
                <w:szCs w:val="28"/>
                <w:lang w:eastAsia="ru-RU"/>
              </w:rPr>
              <w:t>7</w:t>
            </w:r>
            <w:r w:rsidRPr="00C21AAF">
              <w:rPr>
                <w:rFonts w:ascii="Times New Roman" w:eastAsia="Times New Roman" w:hAnsi="Times New Roman"/>
                <w:sz w:val="28"/>
                <w:szCs w:val="28"/>
                <w:lang w:eastAsia="ru-RU"/>
              </w:rPr>
              <w:t xml:space="preserve"> год – 0,00 руб.</w:t>
            </w:r>
          </w:p>
          <w:p w:rsidR="006B2555" w:rsidRPr="00C21AAF" w:rsidRDefault="006B2555"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w:t>
            </w:r>
            <w:r w:rsidR="00B66074" w:rsidRPr="00C21AAF">
              <w:rPr>
                <w:rFonts w:ascii="Times New Roman" w:eastAsia="Times New Roman" w:hAnsi="Times New Roman"/>
                <w:sz w:val="28"/>
                <w:szCs w:val="28"/>
                <w:lang w:eastAsia="ru-RU"/>
              </w:rPr>
              <w:t>8</w:t>
            </w:r>
            <w:r w:rsidRPr="00C21AAF">
              <w:rPr>
                <w:rFonts w:ascii="Times New Roman" w:eastAsia="Times New Roman" w:hAnsi="Times New Roman"/>
                <w:sz w:val="28"/>
                <w:szCs w:val="28"/>
                <w:lang w:eastAsia="ru-RU"/>
              </w:rPr>
              <w:t xml:space="preserve"> год – 0,00 руб</w:t>
            </w:r>
            <w:r w:rsidR="00D67EDC" w:rsidRPr="00C21AAF">
              <w:rPr>
                <w:rFonts w:ascii="Times New Roman" w:eastAsia="Times New Roman" w:hAnsi="Times New Roman"/>
                <w:sz w:val="28"/>
                <w:szCs w:val="28"/>
                <w:lang w:eastAsia="ru-RU"/>
              </w:rPr>
              <w:t>.</w:t>
            </w:r>
            <w:r w:rsidRPr="00C21AAF">
              <w:rPr>
                <w:rFonts w:ascii="Times New Roman" w:eastAsia="Times New Roman" w:hAnsi="Times New Roman"/>
                <w:sz w:val="28"/>
                <w:szCs w:val="28"/>
                <w:lang w:eastAsia="ru-RU"/>
              </w:rPr>
              <w:t xml:space="preserve"> </w:t>
            </w:r>
          </w:p>
          <w:p w:rsidR="00E77C84" w:rsidRPr="00C21AAF" w:rsidRDefault="00E77C84"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федеральный бюджет:</w:t>
            </w:r>
          </w:p>
          <w:p w:rsidR="006B2555" w:rsidRPr="00C21AAF" w:rsidRDefault="006B2555"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w:t>
            </w:r>
            <w:r w:rsidR="00B66074" w:rsidRPr="00C21AAF">
              <w:rPr>
                <w:rFonts w:ascii="Times New Roman" w:eastAsia="Times New Roman" w:hAnsi="Times New Roman"/>
                <w:sz w:val="28"/>
                <w:szCs w:val="28"/>
                <w:lang w:eastAsia="ru-RU"/>
              </w:rPr>
              <w:t>6</w:t>
            </w:r>
            <w:r w:rsidRPr="00C21AAF">
              <w:rPr>
                <w:rFonts w:ascii="Times New Roman" w:eastAsia="Times New Roman" w:hAnsi="Times New Roman"/>
                <w:sz w:val="28"/>
                <w:szCs w:val="28"/>
                <w:lang w:eastAsia="ru-RU"/>
              </w:rPr>
              <w:t xml:space="preserve"> год – 0,00 руб.</w:t>
            </w:r>
          </w:p>
          <w:p w:rsidR="006B2555" w:rsidRPr="00C21AAF" w:rsidRDefault="006B2555"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w:t>
            </w:r>
            <w:r w:rsidR="00B66074" w:rsidRPr="00C21AAF">
              <w:rPr>
                <w:rFonts w:ascii="Times New Roman" w:eastAsia="Times New Roman" w:hAnsi="Times New Roman"/>
                <w:sz w:val="28"/>
                <w:szCs w:val="28"/>
                <w:lang w:eastAsia="ru-RU"/>
              </w:rPr>
              <w:t>7</w:t>
            </w:r>
            <w:r w:rsidRPr="00C21AAF">
              <w:rPr>
                <w:rFonts w:ascii="Times New Roman" w:eastAsia="Times New Roman" w:hAnsi="Times New Roman"/>
                <w:sz w:val="28"/>
                <w:szCs w:val="28"/>
                <w:lang w:eastAsia="ru-RU"/>
              </w:rPr>
              <w:t xml:space="preserve"> год – 0,00 руб.</w:t>
            </w:r>
          </w:p>
          <w:p w:rsidR="004F7127" w:rsidRPr="00C21AAF" w:rsidRDefault="006B2555"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w:t>
            </w:r>
            <w:r w:rsidR="00B66074" w:rsidRPr="00C21AAF">
              <w:rPr>
                <w:rFonts w:ascii="Times New Roman" w:eastAsia="Times New Roman" w:hAnsi="Times New Roman"/>
                <w:sz w:val="28"/>
                <w:szCs w:val="28"/>
                <w:lang w:eastAsia="ru-RU"/>
              </w:rPr>
              <w:t>8</w:t>
            </w:r>
            <w:r w:rsidRPr="00C21AAF">
              <w:rPr>
                <w:rFonts w:ascii="Times New Roman" w:eastAsia="Times New Roman" w:hAnsi="Times New Roman"/>
                <w:sz w:val="28"/>
                <w:szCs w:val="28"/>
                <w:lang w:eastAsia="ru-RU"/>
              </w:rPr>
              <w:t xml:space="preserve"> год – 0,00 руб</w:t>
            </w:r>
            <w:r w:rsidR="004F7127" w:rsidRPr="00C21AAF">
              <w:rPr>
                <w:rFonts w:ascii="Times New Roman" w:eastAsia="Times New Roman" w:hAnsi="Times New Roman"/>
                <w:sz w:val="28"/>
                <w:szCs w:val="28"/>
                <w:lang w:eastAsia="ru-RU"/>
              </w:rPr>
              <w:t>.</w:t>
            </w:r>
          </w:p>
          <w:p w:rsidR="00E77C84" w:rsidRPr="00C21AAF" w:rsidRDefault="00806002"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-о</w:t>
            </w:r>
            <w:r w:rsidR="00E77C84" w:rsidRPr="00C21AAF">
              <w:rPr>
                <w:rFonts w:ascii="Times New Roman" w:eastAsia="Times New Roman" w:hAnsi="Times New Roman"/>
                <w:sz w:val="28"/>
                <w:szCs w:val="28"/>
                <w:lang w:eastAsia="ru-RU"/>
              </w:rPr>
              <w:t>бщий объем внебюджетного финансирования:</w:t>
            </w:r>
          </w:p>
          <w:p w:rsidR="006B2555" w:rsidRPr="00C21AAF" w:rsidRDefault="006B2555"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w:t>
            </w:r>
            <w:r w:rsidR="00B66074" w:rsidRPr="00C21AAF">
              <w:rPr>
                <w:rFonts w:ascii="Times New Roman" w:eastAsia="Times New Roman" w:hAnsi="Times New Roman"/>
                <w:sz w:val="28"/>
                <w:szCs w:val="28"/>
                <w:lang w:eastAsia="ru-RU"/>
              </w:rPr>
              <w:t>6</w:t>
            </w:r>
            <w:r w:rsidRPr="00C21AAF">
              <w:rPr>
                <w:rFonts w:ascii="Times New Roman" w:eastAsia="Times New Roman" w:hAnsi="Times New Roman"/>
                <w:sz w:val="28"/>
                <w:szCs w:val="28"/>
                <w:lang w:eastAsia="ru-RU"/>
              </w:rPr>
              <w:t xml:space="preserve"> год – 0,00 руб.</w:t>
            </w:r>
          </w:p>
          <w:p w:rsidR="006B2555" w:rsidRPr="00C21AAF" w:rsidRDefault="006B2555"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w:t>
            </w:r>
            <w:r w:rsidR="00B66074" w:rsidRPr="00C21AAF">
              <w:rPr>
                <w:rFonts w:ascii="Times New Roman" w:eastAsia="Times New Roman" w:hAnsi="Times New Roman"/>
                <w:sz w:val="28"/>
                <w:szCs w:val="28"/>
                <w:lang w:eastAsia="ru-RU"/>
              </w:rPr>
              <w:t>7</w:t>
            </w:r>
            <w:r w:rsidRPr="00C21AAF">
              <w:rPr>
                <w:rFonts w:ascii="Times New Roman" w:eastAsia="Times New Roman" w:hAnsi="Times New Roman"/>
                <w:sz w:val="28"/>
                <w:szCs w:val="28"/>
                <w:lang w:eastAsia="ru-RU"/>
              </w:rPr>
              <w:t xml:space="preserve"> год – 0,00 руб.</w:t>
            </w:r>
          </w:p>
          <w:p w:rsidR="00E77C84" w:rsidRPr="00C21AAF" w:rsidRDefault="006B2555" w:rsidP="00D67EDC">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w:t>
            </w:r>
            <w:r w:rsidR="00B66074" w:rsidRPr="00C21AAF">
              <w:rPr>
                <w:rFonts w:ascii="Times New Roman" w:eastAsia="Times New Roman" w:hAnsi="Times New Roman"/>
                <w:sz w:val="28"/>
                <w:szCs w:val="28"/>
                <w:lang w:eastAsia="ru-RU"/>
              </w:rPr>
              <w:t>8</w:t>
            </w:r>
            <w:r w:rsidRPr="00C21AAF">
              <w:rPr>
                <w:rFonts w:ascii="Times New Roman" w:eastAsia="Times New Roman" w:hAnsi="Times New Roman"/>
                <w:sz w:val="28"/>
                <w:szCs w:val="28"/>
                <w:lang w:eastAsia="ru-RU"/>
              </w:rPr>
              <w:t xml:space="preserve"> год – 0,00 руб</w:t>
            </w:r>
            <w:r w:rsidR="00D67EDC" w:rsidRPr="00C21AAF">
              <w:rPr>
                <w:rFonts w:ascii="Times New Roman" w:eastAsia="Times New Roman" w:hAnsi="Times New Roman"/>
                <w:sz w:val="28"/>
                <w:szCs w:val="28"/>
                <w:lang w:eastAsia="ru-RU"/>
              </w:rPr>
              <w:t>.</w:t>
            </w:r>
          </w:p>
        </w:tc>
      </w:tr>
    </w:tbl>
    <w:p w:rsidR="00E77C84" w:rsidRPr="00C21AAF" w:rsidRDefault="00E77C84" w:rsidP="00F62623">
      <w:pPr>
        <w:widowControl w:val="0"/>
        <w:shd w:val="clear" w:color="auto" w:fill="FFFFFF"/>
        <w:autoSpaceDE w:val="0"/>
        <w:autoSpaceDN w:val="0"/>
        <w:adjustRightInd w:val="0"/>
        <w:spacing w:after="0" w:line="240" w:lineRule="auto"/>
        <w:ind w:right="141"/>
        <w:jc w:val="both"/>
        <w:rPr>
          <w:rFonts w:ascii="Times New Roman" w:eastAsia="Times New Roman" w:hAnsi="Times New Roman"/>
          <w:bCs/>
          <w:sz w:val="28"/>
          <w:szCs w:val="28"/>
          <w:lang w:eastAsia="ru-RU"/>
        </w:rPr>
      </w:pPr>
    </w:p>
    <w:p w:rsidR="00E77C84" w:rsidRPr="00C21AAF" w:rsidRDefault="00E77C84" w:rsidP="00F62623">
      <w:pPr>
        <w:tabs>
          <w:tab w:val="left" w:pos="2542"/>
        </w:tabs>
        <w:spacing w:after="0" w:line="240" w:lineRule="auto"/>
        <w:ind w:right="141"/>
        <w:jc w:val="center"/>
        <w:rPr>
          <w:rFonts w:ascii="Times New Roman" w:eastAsia="Times New Roman" w:hAnsi="Times New Roman"/>
          <w:b/>
          <w:sz w:val="28"/>
          <w:szCs w:val="28"/>
          <w:lang w:eastAsia="ru-RU"/>
        </w:rPr>
      </w:pPr>
      <w:r w:rsidRPr="00C21AAF">
        <w:rPr>
          <w:rFonts w:ascii="Times New Roman" w:eastAsia="Times New Roman" w:hAnsi="Times New Roman"/>
          <w:b/>
          <w:sz w:val="28"/>
          <w:szCs w:val="28"/>
          <w:lang w:eastAsia="ru-RU"/>
        </w:rPr>
        <w:lastRenderedPageBreak/>
        <w:t xml:space="preserve">2. Анализ текущей ситуации в сфере реализации муниципальной </w:t>
      </w:r>
      <w:r w:rsidR="00F4482B" w:rsidRPr="00C21AAF">
        <w:rPr>
          <w:rFonts w:ascii="Times New Roman" w:eastAsia="Times New Roman" w:hAnsi="Times New Roman"/>
          <w:b/>
          <w:sz w:val="28"/>
          <w:szCs w:val="28"/>
          <w:lang w:eastAsia="ru-RU"/>
        </w:rPr>
        <w:t>П</w:t>
      </w:r>
      <w:r w:rsidRPr="00C21AAF">
        <w:rPr>
          <w:rFonts w:ascii="Times New Roman" w:eastAsia="Times New Roman" w:hAnsi="Times New Roman"/>
          <w:b/>
          <w:sz w:val="28"/>
          <w:szCs w:val="28"/>
          <w:lang w:eastAsia="ru-RU"/>
        </w:rPr>
        <w:t>рограммы</w:t>
      </w:r>
    </w:p>
    <w:p w:rsidR="00E77C84" w:rsidRPr="00C21AAF" w:rsidRDefault="00E77C84" w:rsidP="00F62623">
      <w:pPr>
        <w:spacing w:after="0" w:line="240" w:lineRule="auto"/>
        <w:ind w:right="141"/>
        <w:jc w:val="center"/>
        <w:rPr>
          <w:rFonts w:ascii="Times New Roman" w:eastAsia="Times New Roman" w:hAnsi="Times New Roman"/>
          <w:sz w:val="28"/>
          <w:szCs w:val="28"/>
          <w:lang w:eastAsia="ru-RU"/>
        </w:rPr>
      </w:pPr>
    </w:p>
    <w:p w:rsidR="00E77C84" w:rsidRPr="00C21AAF" w:rsidRDefault="00BC1DE0" w:rsidP="00F62623">
      <w:pPr>
        <w:widowControl w:val="0"/>
        <w:shd w:val="clear" w:color="auto" w:fill="FFFFFF"/>
        <w:autoSpaceDE w:val="0"/>
        <w:autoSpaceDN w:val="0"/>
        <w:adjustRightInd w:val="0"/>
        <w:spacing w:after="0" w:line="240" w:lineRule="auto"/>
        <w:ind w:right="141"/>
        <w:jc w:val="center"/>
        <w:rPr>
          <w:rFonts w:ascii="Times New Roman" w:eastAsia="Times New Roman" w:hAnsi="Times New Roman"/>
          <w:spacing w:val="-1"/>
          <w:sz w:val="28"/>
          <w:szCs w:val="28"/>
          <w:lang w:eastAsia="ru-RU"/>
        </w:rPr>
      </w:pPr>
      <w:r w:rsidRPr="00C21AAF">
        <w:rPr>
          <w:rFonts w:ascii="Times New Roman" w:eastAsia="Times New Roman" w:hAnsi="Times New Roman"/>
          <w:spacing w:val="-1"/>
          <w:sz w:val="28"/>
          <w:szCs w:val="28"/>
          <w:lang w:eastAsia="ru-RU"/>
        </w:rPr>
        <w:t>2.</w:t>
      </w:r>
      <w:r w:rsidR="004F7127" w:rsidRPr="00C21AAF">
        <w:rPr>
          <w:rFonts w:ascii="Times New Roman" w:eastAsia="Times New Roman" w:hAnsi="Times New Roman"/>
          <w:spacing w:val="-1"/>
          <w:sz w:val="28"/>
          <w:szCs w:val="28"/>
          <w:lang w:eastAsia="ru-RU"/>
        </w:rPr>
        <w:t>1</w:t>
      </w:r>
      <w:r w:rsidRPr="00C21AAF">
        <w:rPr>
          <w:rFonts w:ascii="Times New Roman" w:eastAsia="Times New Roman" w:hAnsi="Times New Roman"/>
          <w:spacing w:val="-1"/>
          <w:sz w:val="28"/>
          <w:szCs w:val="28"/>
          <w:lang w:eastAsia="ru-RU"/>
        </w:rPr>
        <w:t xml:space="preserve">. </w:t>
      </w:r>
      <w:r w:rsidR="00E77C84" w:rsidRPr="00C21AAF">
        <w:rPr>
          <w:rFonts w:ascii="Times New Roman" w:eastAsia="Times New Roman" w:hAnsi="Times New Roman"/>
          <w:spacing w:val="-1"/>
          <w:sz w:val="28"/>
          <w:szCs w:val="28"/>
          <w:lang w:eastAsia="ru-RU"/>
        </w:rPr>
        <w:t>Развитие газификации Приволжского муниципального района</w:t>
      </w:r>
    </w:p>
    <w:p w:rsidR="00E77C84" w:rsidRPr="00C21AAF" w:rsidRDefault="00E77C84" w:rsidP="00F62623">
      <w:pPr>
        <w:widowControl w:val="0"/>
        <w:autoSpaceDE w:val="0"/>
        <w:autoSpaceDN w:val="0"/>
        <w:adjustRightInd w:val="0"/>
        <w:spacing w:after="0" w:line="240" w:lineRule="auto"/>
        <w:ind w:right="141"/>
        <w:jc w:val="both"/>
        <w:outlineLvl w:val="0"/>
        <w:rPr>
          <w:rFonts w:ascii="Times New Roman" w:eastAsia="Times New Roman" w:hAnsi="Times New Roman"/>
          <w:sz w:val="28"/>
          <w:szCs w:val="28"/>
          <w:lang w:eastAsia="ru-RU"/>
        </w:rPr>
      </w:pPr>
    </w:p>
    <w:p w:rsidR="00E77C84" w:rsidRPr="00C21AAF" w:rsidRDefault="00E77C84" w:rsidP="00F62623">
      <w:pPr>
        <w:widowControl w:val="0"/>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По состоянию на 1 января 20</w:t>
      </w:r>
      <w:r w:rsidR="0059104B" w:rsidRPr="00C21AAF">
        <w:rPr>
          <w:rFonts w:ascii="Times New Roman" w:eastAsia="Times New Roman" w:hAnsi="Times New Roman"/>
          <w:sz w:val="28"/>
          <w:szCs w:val="28"/>
          <w:lang w:eastAsia="ru-RU"/>
        </w:rPr>
        <w:t>2</w:t>
      </w:r>
      <w:r w:rsidR="001E078E" w:rsidRPr="00C21AAF">
        <w:rPr>
          <w:rFonts w:ascii="Times New Roman" w:eastAsia="Times New Roman" w:hAnsi="Times New Roman"/>
          <w:sz w:val="28"/>
          <w:szCs w:val="28"/>
          <w:lang w:eastAsia="ru-RU"/>
        </w:rPr>
        <w:t>5</w:t>
      </w:r>
      <w:r w:rsidRPr="00C21AAF">
        <w:rPr>
          <w:rFonts w:ascii="Times New Roman" w:eastAsia="Times New Roman" w:hAnsi="Times New Roman"/>
          <w:sz w:val="28"/>
          <w:szCs w:val="28"/>
          <w:lang w:eastAsia="ru-RU"/>
        </w:rPr>
        <w:t xml:space="preserve"> года из 106 населенных пунктов Приволжского муниципального района газифицировано</w:t>
      </w:r>
      <w:r w:rsidR="00162EED" w:rsidRPr="00C21AAF">
        <w:rPr>
          <w:rFonts w:ascii="Times New Roman" w:eastAsia="Times New Roman" w:hAnsi="Times New Roman"/>
          <w:sz w:val="28"/>
          <w:szCs w:val="28"/>
          <w:lang w:eastAsia="ru-RU"/>
        </w:rPr>
        <w:t xml:space="preserve"> природным газом 41</w:t>
      </w:r>
      <w:r w:rsidRPr="00C21AAF">
        <w:rPr>
          <w:rFonts w:ascii="Times New Roman" w:eastAsia="Times New Roman" w:hAnsi="Times New Roman"/>
          <w:sz w:val="28"/>
          <w:szCs w:val="28"/>
          <w:lang w:eastAsia="ru-RU"/>
        </w:rPr>
        <w:t>.</w:t>
      </w:r>
    </w:p>
    <w:p w:rsidR="00E77C84" w:rsidRPr="00C21AAF" w:rsidRDefault="00E77C84" w:rsidP="00F62623">
      <w:pPr>
        <w:widowControl w:val="0"/>
        <w:autoSpaceDE w:val="0"/>
        <w:autoSpaceDN w:val="0"/>
        <w:adjustRightInd w:val="0"/>
        <w:spacing w:after="0" w:line="240" w:lineRule="auto"/>
        <w:ind w:right="141" w:firstLine="708"/>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Не обеспечены природным газом население и объекты соцкультбыта Рождественского сельского поселения. </w:t>
      </w:r>
      <w:proofErr w:type="spellStart"/>
      <w:r w:rsidRPr="00C21AAF">
        <w:rPr>
          <w:rFonts w:ascii="Times New Roman" w:eastAsia="Times New Roman" w:hAnsi="Times New Roman"/>
          <w:sz w:val="28"/>
          <w:szCs w:val="28"/>
          <w:lang w:eastAsia="ru-RU"/>
        </w:rPr>
        <w:t>Инвестиционно</w:t>
      </w:r>
      <w:proofErr w:type="spellEnd"/>
      <w:r w:rsidRPr="00C21AAF">
        <w:rPr>
          <w:rFonts w:ascii="Times New Roman" w:eastAsia="Times New Roman" w:hAnsi="Times New Roman"/>
          <w:sz w:val="28"/>
          <w:szCs w:val="28"/>
          <w:lang w:eastAsia="ru-RU"/>
        </w:rPr>
        <w:t xml:space="preserve"> привлекательные населенные пункты Плесского городского поселения - с. Утес, </w:t>
      </w:r>
      <w:r w:rsidR="004C5E80" w:rsidRPr="00C21AAF">
        <w:rPr>
          <w:rFonts w:ascii="Times New Roman" w:eastAsia="Times New Roman" w:hAnsi="Times New Roman"/>
          <w:sz w:val="28"/>
          <w:szCs w:val="28"/>
          <w:lang w:eastAsia="ru-RU"/>
        </w:rPr>
        <w:t>с</w:t>
      </w:r>
      <w:r w:rsidRPr="00C21AAF">
        <w:rPr>
          <w:rFonts w:ascii="Times New Roman" w:eastAsia="Times New Roman" w:hAnsi="Times New Roman"/>
          <w:sz w:val="28"/>
          <w:szCs w:val="28"/>
          <w:lang w:eastAsia="ru-RU"/>
        </w:rPr>
        <w:t xml:space="preserve">. Пеньки, д. Шаляпино, д. </w:t>
      </w:r>
      <w:proofErr w:type="spellStart"/>
      <w:r w:rsidRPr="00C21AAF">
        <w:rPr>
          <w:rFonts w:ascii="Times New Roman" w:eastAsia="Times New Roman" w:hAnsi="Times New Roman"/>
          <w:sz w:val="28"/>
          <w:szCs w:val="28"/>
          <w:lang w:eastAsia="ru-RU"/>
        </w:rPr>
        <w:t>Скородумка</w:t>
      </w:r>
      <w:proofErr w:type="spellEnd"/>
      <w:r w:rsidRPr="00C21AAF">
        <w:rPr>
          <w:rFonts w:ascii="Times New Roman" w:eastAsia="Times New Roman" w:hAnsi="Times New Roman"/>
          <w:sz w:val="28"/>
          <w:szCs w:val="28"/>
          <w:lang w:eastAsia="ru-RU"/>
        </w:rPr>
        <w:t>, д. Горшково также не имеют газоснабжения.</w:t>
      </w:r>
    </w:p>
    <w:p w:rsidR="00E77C84" w:rsidRPr="00C21AAF" w:rsidRDefault="00E77C84" w:rsidP="00F62623">
      <w:pPr>
        <w:widowControl w:val="0"/>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Недостаточный уровень газификации природным газом, особенно в сельской местности, ухудшает социальное положение населения, уменьшает инвестиционную привлекательность района.</w:t>
      </w:r>
    </w:p>
    <w:p w:rsidR="00E77C84" w:rsidRPr="00C21AAF" w:rsidRDefault="00E77C84" w:rsidP="00F62623">
      <w:pPr>
        <w:widowControl w:val="0"/>
        <w:autoSpaceDE w:val="0"/>
        <w:autoSpaceDN w:val="0"/>
        <w:adjustRightInd w:val="0"/>
        <w:spacing w:after="0" w:line="240" w:lineRule="auto"/>
        <w:ind w:right="141" w:firstLine="708"/>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Улучшение газификации населенных пунктов необходимо для решения проблем теплоснабжения жилищного фонда и объектов социальной сферы. Использование природного газа в качестве топлива для коммунально-бытовых и промышленных котельных, а также котельных объектов социальной сферы позволит улучшить качество предоставляемых коммунальных услуг населению, сократить расходы на закупку топлива, положительно повлияет на экологическую обстановку в районе.</w:t>
      </w:r>
    </w:p>
    <w:p w:rsidR="00E77C84" w:rsidRPr="00C21AAF" w:rsidRDefault="00E77C84" w:rsidP="00F62623">
      <w:pPr>
        <w:widowControl w:val="0"/>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Для решения задачи газификации населенных пунктов Приволжского муниципального района необходимо:</w:t>
      </w:r>
    </w:p>
    <w:p w:rsidR="00E77C84" w:rsidRPr="00C21AAF" w:rsidRDefault="00E77C84" w:rsidP="00F62623">
      <w:pPr>
        <w:widowControl w:val="0"/>
        <w:autoSpaceDE w:val="0"/>
        <w:autoSpaceDN w:val="0"/>
        <w:adjustRightInd w:val="0"/>
        <w:spacing w:after="0" w:line="240" w:lineRule="auto"/>
        <w:ind w:right="141" w:firstLine="708"/>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продолжение строительства межпоселковых газопроводов к ранее не газифицированным населенным пунктам;</w:t>
      </w:r>
    </w:p>
    <w:p w:rsidR="00E77C84" w:rsidRPr="00C21AAF" w:rsidRDefault="00E77C84" w:rsidP="00F62623">
      <w:pPr>
        <w:widowControl w:val="0"/>
        <w:autoSpaceDE w:val="0"/>
        <w:autoSpaceDN w:val="0"/>
        <w:adjustRightInd w:val="0"/>
        <w:spacing w:after="0" w:line="240" w:lineRule="auto"/>
        <w:ind w:right="141" w:firstLine="708"/>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строительство газопроводов низкого давления с целью газификации жилищного фонда и удовлетворение потребностей населения в природном газе;</w:t>
      </w:r>
    </w:p>
    <w:p w:rsidR="00E77C84" w:rsidRPr="00C21AAF" w:rsidRDefault="00E77C84" w:rsidP="00B42DF0">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решение проблем теплоснабжения населенных пунктов путем обеспечения технической возможности для реконструкции котельных и перевода их на использование природного газа в качестве основного вида топлива;</w:t>
      </w:r>
    </w:p>
    <w:p w:rsidR="00E77C84" w:rsidRPr="00C21AAF" w:rsidRDefault="00E77C84" w:rsidP="00B42DF0">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удовлетворение потребностей в природном газе промышленных и сельскохозяйственных предприятий.</w:t>
      </w:r>
    </w:p>
    <w:p w:rsidR="00D67B46" w:rsidRPr="00C21AAF" w:rsidRDefault="00D67B46" w:rsidP="00D67EDC">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p>
    <w:p w:rsidR="00E77C84" w:rsidRPr="00C21AAF" w:rsidRDefault="00E77C84" w:rsidP="00D67EDC">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w:t>
      </w:r>
      <w:r w:rsidR="0041397B" w:rsidRPr="00C21AAF">
        <w:rPr>
          <w:rFonts w:ascii="Times New Roman" w:eastAsia="Times New Roman" w:hAnsi="Times New Roman"/>
          <w:sz w:val="28"/>
          <w:szCs w:val="28"/>
          <w:lang w:eastAsia="ru-RU"/>
        </w:rPr>
        <w:t>2</w:t>
      </w:r>
      <w:r w:rsidRPr="00C21AAF">
        <w:rPr>
          <w:rFonts w:ascii="Times New Roman" w:eastAsia="Times New Roman" w:hAnsi="Times New Roman"/>
          <w:sz w:val="28"/>
          <w:szCs w:val="28"/>
          <w:lang w:eastAsia="ru-RU"/>
        </w:rPr>
        <w:t>.</w:t>
      </w:r>
      <w:r w:rsidR="001247AD" w:rsidRPr="00C21AAF">
        <w:rPr>
          <w:rFonts w:ascii="Times New Roman" w:eastAsia="Times New Roman" w:hAnsi="Times New Roman"/>
          <w:sz w:val="28"/>
          <w:szCs w:val="28"/>
          <w:lang w:eastAsia="ru-RU"/>
        </w:rPr>
        <w:t xml:space="preserve"> </w:t>
      </w:r>
      <w:r w:rsidRPr="00C21AAF">
        <w:rPr>
          <w:rFonts w:ascii="Times New Roman" w:hAnsi="Times New Roman"/>
          <w:sz w:val="28"/>
          <w:szCs w:val="28"/>
          <w:lang w:eastAsia="ru-RU"/>
        </w:rPr>
        <w:t>Создание условий для строительства благоустроенного жилья на земельных участках, предназначенных для бесплатного предоставления (предоставленных) семьям с тремя и более детьми</w:t>
      </w:r>
    </w:p>
    <w:p w:rsidR="004B66DB" w:rsidRPr="00C21AAF" w:rsidRDefault="004B66DB" w:rsidP="004B66DB">
      <w:pPr>
        <w:tabs>
          <w:tab w:val="left" w:pos="8080"/>
        </w:tabs>
        <w:autoSpaceDE w:val="0"/>
        <w:autoSpaceDN w:val="0"/>
        <w:adjustRightInd w:val="0"/>
        <w:spacing w:after="0" w:line="240" w:lineRule="auto"/>
        <w:ind w:right="141" w:firstLine="709"/>
        <w:jc w:val="both"/>
        <w:rPr>
          <w:rFonts w:ascii="Times New Roman" w:hAnsi="Times New Roman"/>
          <w:sz w:val="28"/>
          <w:szCs w:val="28"/>
        </w:rPr>
      </w:pPr>
      <w:r w:rsidRPr="00C21AAF">
        <w:rPr>
          <w:rFonts w:ascii="Times New Roman" w:hAnsi="Times New Roman"/>
          <w:sz w:val="28"/>
          <w:szCs w:val="28"/>
        </w:rPr>
        <w:t xml:space="preserve">На территории Приволжского муниципального района зарегистрировано </w:t>
      </w:r>
      <w:r w:rsidR="00162EED" w:rsidRPr="00C21AAF">
        <w:rPr>
          <w:rFonts w:ascii="Times New Roman" w:hAnsi="Times New Roman"/>
          <w:sz w:val="28"/>
          <w:szCs w:val="28"/>
        </w:rPr>
        <w:t>159</w:t>
      </w:r>
      <w:r w:rsidRPr="00C21AAF">
        <w:rPr>
          <w:rFonts w:ascii="Times New Roman" w:hAnsi="Times New Roman"/>
          <w:sz w:val="28"/>
          <w:szCs w:val="28"/>
        </w:rPr>
        <w:t xml:space="preserve"> семей с тремя и более детьми на получение земельных участков.</w:t>
      </w:r>
    </w:p>
    <w:p w:rsidR="004B66DB" w:rsidRPr="00C21AAF" w:rsidRDefault="004B66DB" w:rsidP="004B66DB">
      <w:pPr>
        <w:tabs>
          <w:tab w:val="left" w:pos="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lastRenderedPageBreak/>
        <w:tab/>
        <w:t>В собственность многодетных семей уже</w:t>
      </w:r>
      <w:r w:rsidR="00162EED" w:rsidRPr="00C21AAF">
        <w:rPr>
          <w:rFonts w:ascii="Times New Roman" w:hAnsi="Times New Roman"/>
          <w:sz w:val="28"/>
          <w:szCs w:val="28"/>
        </w:rPr>
        <w:t xml:space="preserve"> передано 253</w:t>
      </w:r>
      <w:r w:rsidR="00D67B46" w:rsidRPr="00C21AAF">
        <w:rPr>
          <w:rFonts w:ascii="Times New Roman" w:hAnsi="Times New Roman"/>
          <w:sz w:val="28"/>
          <w:szCs w:val="28"/>
        </w:rPr>
        <w:t xml:space="preserve"> земельных участк</w:t>
      </w:r>
      <w:r w:rsidR="001E078E" w:rsidRPr="00C21AAF">
        <w:rPr>
          <w:rFonts w:ascii="Times New Roman" w:hAnsi="Times New Roman"/>
          <w:sz w:val="28"/>
          <w:szCs w:val="28"/>
        </w:rPr>
        <w:t>ов</w:t>
      </w:r>
      <w:r w:rsidR="00D67B46" w:rsidRPr="00C21AAF">
        <w:rPr>
          <w:rFonts w:ascii="Times New Roman" w:hAnsi="Times New Roman"/>
          <w:sz w:val="28"/>
          <w:szCs w:val="28"/>
        </w:rPr>
        <w:t>,</w:t>
      </w:r>
      <w:r w:rsidR="00162EED" w:rsidRPr="00C21AAF">
        <w:rPr>
          <w:rFonts w:ascii="Times New Roman" w:hAnsi="Times New Roman"/>
          <w:sz w:val="28"/>
          <w:szCs w:val="28"/>
        </w:rPr>
        <w:t xml:space="preserve"> площадью 25</w:t>
      </w:r>
      <w:r w:rsidRPr="00C21AAF">
        <w:rPr>
          <w:rFonts w:ascii="Times New Roman" w:hAnsi="Times New Roman"/>
          <w:sz w:val="28"/>
          <w:szCs w:val="28"/>
        </w:rPr>
        <w:t xml:space="preserve"> га.</w:t>
      </w:r>
    </w:p>
    <w:p w:rsidR="004B66DB" w:rsidRPr="00C21AAF" w:rsidRDefault="004B66DB" w:rsidP="004B66DB">
      <w:pPr>
        <w:tabs>
          <w:tab w:val="left" w:pos="8080"/>
        </w:tabs>
        <w:autoSpaceDE w:val="0"/>
        <w:autoSpaceDN w:val="0"/>
        <w:adjustRightInd w:val="0"/>
        <w:spacing w:after="0" w:line="240" w:lineRule="auto"/>
        <w:ind w:right="141" w:firstLine="709"/>
        <w:jc w:val="both"/>
        <w:rPr>
          <w:rFonts w:ascii="Times New Roman" w:hAnsi="Times New Roman"/>
          <w:sz w:val="28"/>
          <w:szCs w:val="28"/>
        </w:rPr>
      </w:pPr>
      <w:r w:rsidRPr="00C21AAF">
        <w:rPr>
          <w:rFonts w:ascii="Times New Roman" w:hAnsi="Times New Roman"/>
          <w:sz w:val="28"/>
          <w:szCs w:val="28"/>
        </w:rPr>
        <w:t>В настоящее время в перечне земельных участков, предназначенных для бесплатного предоставления гражданам в собственность в целях реализации Закона Ивановской области от 31.12.2002 № 111-ОЗ «О бесплатном предоставлении земельных участков в собственность гражданам Российской Федерации», входит 22</w:t>
      </w:r>
      <w:r w:rsidR="00724FDB" w:rsidRPr="00C21AAF">
        <w:rPr>
          <w:rFonts w:ascii="Times New Roman" w:hAnsi="Times New Roman"/>
          <w:sz w:val="28"/>
          <w:szCs w:val="28"/>
        </w:rPr>
        <w:t xml:space="preserve"> земельных участк</w:t>
      </w:r>
      <w:r w:rsidR="001E078E" w:rsidRPr="00C21AAF">
        <w:rPr>
          <w:rFonts w:ascii="Times New Roman" w:hAnsi="Times New Roman"/>
          <w:sz w:val="28"/>
          <w:szCs w:val="28"/>
        </w:rPr>
        <w:t>ов</w:t>
      </w:r>
      <w:r w:rsidR="00724FDB" w:rsidRPr="00C21AAF">
        <w:rPr>
          <w:rFonts w:ascii="Times New Roman" w:hAnsi="Times New Roman"/>
          <w:sz w:val="28"/>
          <w:szCs w:val="28"/>
        </w:rPr>
        <w:t>,</w:t>
      </w:r>
      <w:r w:rsidRPr="00C21AAF">
        <w:rPr>
          <w:rFonts w:ascii="Times New Roman" w:hAnsi="Times New Roman"/>
          <w:sz w:val="28"/>
          <w:szCs w:val="28"/>
        </w:rPr>
        <w:t xml:space="preserve"> площадью 2,2 га для передачи семьям с тремя и более детьми.</w:t>
      </w:r>
    </w:p>
    <w:p w:rsidR="00E77C84" w:rsidRPr="00C21AAF" w:rsidRDefault="00E77C84" w:rsidP="00F62623">
      <w:pPr>
        <w:tabs>
          <w:tab w:val="left" w:pos="8080"/>
        </w:tabs>
        <w:autoSpaceDE w:val="0"/>
        <w:autoSpaceDN w:val="0"/>
        <w:adjustRightInd w:val="0"/>
        <w:spacing w:after="0" w:line="240" w:lineRule="auto"/>
        <w:ind w:right="141"/>
        <w:jc w:val="center"/>
        <w:rPr>
          <w:rFonts w:ascii="Times New Roman" w:hAnsi="Times New Roman"/>
          <w:sz w:val="28"/>
          <w:szCs w:val="28"/>
        </w:rPr>
      </w:pPr>
    </w:p>
    <w:p w:rsidR="00E77C84" w:rsidRPr="00C21AAF" w:rsidRDefault="00E77C84"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2.</w:t>
      </w:r>
      <w:r w:rsidR="0041397B" w:rsidRPr="00C21AAF">
        <w:rPr>
          <w:rFonts w:ascii="Times New Roman" w:hAnsi="Times New Roman"/>
          <w:sz w:val="28"/>
          <w:szCs w:val="28"/>
        </w:rPr>
        <w:t>3</w:t>
      </w:r>
      <w:r w:rsidRPr="00C21AAF">
        <w:rPr>
          <w:rFonts w:ascii="Times New Roman" w:hAnsi="Times New Roman"/>
          <w:sz w:val="28"/>
          <w:szCs w:val="28"/>
        </w:rPr>
        <w:t>.</w:t>
      </w:r>
      <w:r w:rsidR="001247AD" w:rsidRPr="00C21AAF">
        <w:rPr>
          <w:rFonts w:ascii="Times New Roman" w:hAnsi="Times New Roman"/>
          <w:sz w:val="28"/>
          <w:szCs w:val="28"/>
        </w:rPr>
        <w:t xml:space="preserve"> </w:t>
      </w:r>
      <w:r w:rsidRPr="00C21AAF">
        <w:rPr>
          <w:rFonts w:ascii="Times New Roman" w:hAnsi="Times New Roman"/>
          <w:sz w:val="28"/>
          <w:szCs w:val="28"/>
        </w:rPr>
        <w:t>Модернизация объектов коммунальной инфраструктуры</w:t>
      </w:r>
    </w:p>
    <w:p w:rsidR="00E77C84" w:rsidRPr="00C21AAF" w:rsidRDefault="00E77C84" w:rsidP="00F62623">
      <w:pPr>
        <w:tabs>
          <w:tab w:val="left" w:pos="8080"/>
        </w:tabs>
        <w:autoSpaceDE w:val="0"/>
        <w:autoSpaceDN w:val="0"/>
        <w:adjustRightInd w:val="0"/>
        <w:spacing w:after="0" w:line="240" w:lineRule="auto"/>
        <w:ind w:right="141"/>
        <w:jc w:val="center"/>
        <w:rPr>
          <w:rFonts w:ascii="Times New Roman" w:hAnsi="Times New Roman"/>
          <w:sz w:val="28"/>
          <w:szCs w:val="28"/>
        </w:rPr>
      </w:pPr>
    </w:p>
    <w:p w:rsidR="00E77C84" w:rsidRPr="00C21AAF" w:rsidRDefault="00E77C84" w:rsidP="00F62623">
      <w:pPr>
        <w:widowControl w:val="0"/>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Основные причины неэффективности жилищно-коммунального хозяйства - высокий уровень износа основных фондов коммунального комплекса, неэффективность существующей системы управления в коммунальном секторе, преобладание административных нерыночных отношений. В результате в </w:t>
      </w:r>
      <w:r w:rsidR="00F4482B" w:rsidRPr="00C21AAF">
        <w:rPr>
          <w:rFonts w:ascii="Times New Roman" w:eastAsia="Times New Roman" w:hAnsi="Times New Roman"/>
          <w:sz w:val="28"/>
          <w:szCs w:val="28"/>
          <w:lang w:eastAsia="ru-RU"/>
        </w:rPr>
        <w:t xml:space="preserve">жилищно-коммунальном хозяйстве </w:t>
      </w:r>
      <w:r w:rsidRPr="00C21AAF">
        <w:rPr>
          <w:rFonts w:ascii="Times New Roman" w:eastAsia="Times New Roman" w:hAnsi="Times New Roman"/>
          <w:sz w:val="28"/>
          <w:szCs w:val="28"/>
          <w:lang w:eastAsia="ru-RU"/>
        </w:rPr>
        <w:t>отсутствуют стимулы для рационального ведения хозяйства, роста производительности труда, ослаблены мотивации энергосбережения, внедрения новых технологий, инвестиций в модернизацию производства.</w:t>
      </w:r>
    </w:p>
    <w:p w:rsidR="00491AA3" w:rsidRPr="00C21AAF" w:rsidRDefault="00E77C84" w:rsidP="00F62623">
      <w:pPr>
        <w:widowControl w:val="0"/>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Жилищно-коммунальное хозяйство характеризуется низкой инвестиционной привлекательностью. По последним данным, уровень износа электрических сетей составляет более </w:t>
      </w:r>
      <w:r w:rsidR="00CE2D84" w:rsidRPr="00C21AAF">
        <w:rPr>
          <w:rFonts w:ascii="Times New Roman" w:eastAsia="Times New Roman" w:hAnsi="Times New Roman"/>
          <w:sz w:val="28"/>
          <w:szCs w:val="28"/>
          <w:lang w:eastAsia="ru-RU"/>
        </w:rPr>
        <w:t>25</w:t>
      </w:r>
      <w:r w:rsidRPr="00C21AAF">
        <w:rPr>
          <w:rFonts w:ascii="Times New Roman" w:eastAsia="Times New Roman" w:hAnsi="Times New Roman"/>
          <w:sz w:val="28"/>
          <w:szCs w:val="28"/>
          <w:lang w:eastAsia="ru-RU"/>
        </w:rPr>
        <w:t xml:space="preserve">%, сетей водопровода - </w:t>
      </w:r>
      <w:r w:rsidR="00397504">
        <w:rPr>
          <w:rFonts w:ascii="Times New Roman" w:eastAsia="Times New Roman" w:hAnsi="Times New Roman"/>
          <w:sz w:val="28"/>
          <w:szCs w:val="28"/>
          <w:lang w:eastAsia="ru-RU"/>
        </w:rPr>
        <w:t>73</w:t>
      </w:r>
      <w:r w:rsidRPr="00C21AAF">
        <w:rPr>
          <w:rFonts w:ascii="Times New Roman" w:eastAsia="Times New Roman" w:hAnsi="Times New Roman"/>
          <w:sz w:val="28"/>
          <w:szCs w:val="28"/>
          <w:lang w:eastAsia="ru-RU"/>
        </w:rPr>
        <w:t xml:space="preserve">%, сетей канализации </w:t>
      </w:r>
      <w:r w:rsidR="00CE2D84" w:rsidRPr="00C21AAF">
        <w:rPr>
          <w:rFonts w:ascii="Times New Roman" w:eastAsia="Times New Roman" w:hAnsi="Times New Roman"/>
          <w:sz w:val="28"/>
          <w:szCs w:val="28"/>
          <w:lang w:eastAsia="ru-RU"/>
        </w:rPr>
        <w:t>–</w:t>
      </w:r>
      <w:r w:rsidRPr="00C21AAF">
        <w:rPr>
          <w:rFonts w:ascii="Times New Roman" w:eastAsia="Times New Roman" w:hAnsi="Times New Roman"/>
          <w:sz w:val="28"/>
          <w:szCs w:val="28"/>
          <w:lang w:eastAsia="ru-RU"/>
        </w:rPr>
        <w:t xml:space="preserve"> </w:t>
      </w:r>
      <w:r w:rsidR="00CE2D84" w:rsidRPr="00C21AAF">
        <w:rPr>
          <w:rFonts w:ascii="Times New Roman" w:eastAsia="Times New Roman" w:hAnsi="Times New Roman"/>
          <w:sz w:val="28"/>
          <w:szCs w:val="28"/>
          <w:lang w:eastAsia="ru-RU"/>
        </w:rPr>
        <w:t>7</w:t>
      </w:r>
      <w:r w:rsidR="00491AA3" w:rsidRPr="00C21AAF">
        <w:rPr>
          <w:rFonts w:ascii="Times New Roman" w:eastAsia="Times New Roman" w:hAnsi="Times New Roman"/>
          <w:sz w:val="28"/>
          <w:szCs w:val="28"/>
          <w:lang w:eastAsia="ru-RU"/>
        </w:rPr>
        <w:t>0</w:t>
      </w:r>
      <w:r w:rsidRPr="00C21AAF">
        <w:rPr>
          <w:rFonts w:ascii="Times New Roman" w:eastAsia="Times New Roman" w:hAnsi="Times New Roman"/>
          <w:sz w:val="28"/>
          <w:szCs w:val="28"/>
          <w:lang w:eastAsia="ru-RU"/>
        </w:rPr>
        <w:t xml:space="preserve">%, тепловых сетей - </w:t>
      </w:r>
      <w:r w:rsidR="00397504">
        <w:rPr>
          <w:rFonts w:ascii="Times New Roman" w:eastAsia="Times New Roman" w:hAnsi="Times New Roman"/>
          <w:sz w:val="28"/>
          <w:szCs w:val="28"/>
          <w:lang w:eastAsia="ru-RU"/>
        </w:rPr>
        <w:t>7</w:t>
      </w:r>
      <w:r w:rsidR="00CE2D84" w:rsidRPr="00C21AAF">
        <w:rPr>
          <w:rFonts w:ascii="Times New Roman" w:eastAsia="Times New Roman" w:hAnsi="Times New Roman"/>
          <w:sz w:val="28"/>
          <w:szCs w:val="28"/>
          <w:lang w:eastAsia="ru-RU"/>
        </w:rPr>
        <w:t>3</w:t>
      </w:r>
      <w:r w:rsidRPr="00C21AAF">
        <w:rPr>
          <w:rFonts w:ascii="Times New Roman" w:eastAsia="Times New Roman" w:hAnsi="Times New Roman"/>
          <w:sz w:val="28"/>
          <w:szCs w:val="28"/>
          <w:lang w:eastAsia="ru-RU"/>
        </w:rPr>
        <w:t xml:space="preserve">%. </w:t>
      </w:r>
    </w:p>
    <w:p w:rsidR="00E77C84" w:rsidRPr="00C21AAF" w:rsidRDefault="00E77C84" w:rsidP="00F62623">
      <w:pPr>
        <w:widowControl w:val="0"/>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Планово-предупредительный ремонт сетей и оборудования систем водоснабжения, коммунальной энергетики уступил место аварийно-восстановительным работам, затраты на проведение которых в 2,5 - 3 раза выше</w:t>
      </w:r>
      <w:r w:rsidR="001247AD" w:rsidRPr="00C21AAF">
        <w:rPr>
          <w:rFonts w:ascii="Times New Roman" w:eastAsia="Times New Roman" w:hAnsi="Times New Roman"/>
          <w:sz w:val="28"/>
          <w:szCs w:val="28"/>
          <w:lang w:eastAsia="ru-RU"/>
        </w:rPr>
        <w:t>,</w:t>
      </w:r>
      <w:r w:rsidRPr="00C21AAF">
        <w:rPr>
          <w:rFonts w:ascii="Times New Roman" w:eastAsia="Times New Roman" w:hAnsi="Times New Roman"/>
          <w:sz w:val="28"/>
          <w:szCs w:val="28"/>
          <w:lang w:eastAsia="ru-RU"/>
        </w:rPr>
        <w:t xml:space="preserve"> чем затраты на плановый ремонт таких же объектов.</w:t>
      </w:r>
    </w:p>
    <w:p w:rsidR="00E77C84" w:rsidRPr="00C21AAF" w:rsidRDefault="00E77C84" w:rsidP="00F62623">
      <w:pPr>
        <w:widowControl w:val="0"/>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Потери тепла при эксплуатации существующих тепловых сетей значительно превышают нормативы. Потери, связанные с утечками из-за внутренней и внешней коррозии труб, составляют более 20%, а срок службы теплотрасс по этой причине в 4-6 раз ниже нормативного. Суммарные потери в тепловых сетях достигают 30% от произведенной тепловой энергии. Происходит перерасход топлива в котельных из-за плохой водоподготовки и </w:t>
      </w:r>
      <w:proofErr w:type="spellStart"/>
      <w:r w:rsidRPr="00C21AAF">
        <w:rPr>
          <w:rFonts w:ascii="Times New Roman" w:eastAsia="Times New Roman" w:hAnsi="Times New Roman"/>
          <w:sz w:val="28"/>
          <w:szCs w:val="28"/>
          <w:lang w:eastAsia="ru-RU"/>
        </w:rPr>
        <w:t>неотлаженного</w:t>
      </w:r>
      <w:proofErr w:type="spellEnd"/>
      <w:r w:rsidRPr="00C21AAF">
        <w:rPr>
          <w:rFonts w:ascii="Times New Roman" w:eastAsia="Times New Roman" w:hAnsi="Times New Roman"/>
          <w:sz w:val="28"/>
          <w:szCs w:val="28"/>
          <w:lang w:eastAsia="ru-RU"/>
        </w:rPr>
        <w:t xml:space="preserve"> процесса горения.</w:t>
      </w:r>
    </w:p>
    <w:p w:rsidR="00E77C84" w:rsidRPr="00C21AAF" w:rsidRDefault="00E77C84" w:rsidP="00F62623">
      <w:pPr>
        <w:widowControl w:val="0"/>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Задачей </w:t>
      </w:r>
      <w:hyperlink r:id="rId10" w:history="1">
        <w:r w:rsidRPr="00C21AAF">
          <w:rPr>
            <w:rFonts w:ascii="Times New Roman" w:eastAsia="Times New Roman" w:hAnsi="Times New Roman"/>
            <w:sz w:val="28"/>
            <w:szCs w:val="28"/>
            <w:lang w:eastAsia="ru-RU"/>
          </w:rPr>
          <w:t>подпрограммы</w:t>
        </w:r>
      </w:hyperlink>
      <w:r w:rsidR="00E30E05" w:rsidRPr="00C21AAF">
        <w:t xml:space="preserve"> </w:t>
      </w:r>
      <w:r w:rsidRPr="00C21AAF">
        <w:rPr>
          <w:rFonts w:ascii="Times New Roman" w:eastAsia="Times New Roman" w:hAnsi="Times New Roman"/>
          <w:sz w:val="28"/>
          <w:szCs w:val="28"/>
          <w:lang w:eastAsia="ru-RU"/>
        </w:rPr>
        <w:t>«Модернизация объектов коммунальной инфраструктуры» является внедрение современных энергосберегающих технологий. Это позволит увеличить надежность работы объектов коммунальной инфраструктуры, максимально сократить их износ.</w:t>
      </w:r>
    </w:p>
    <w:p w:rsidR="002E76BD" w:rsidRPr="00C21AAF" w:rsidRDefault="002E76BD" w:rsidP="00F62623">
      <w:pPr>
        <w:widowControl w:val="0"/>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p>
    <w:p w:rsidR="00BF67DC" w:rsidRPr="00C21AAF" w:rsidRDefault="00BF67DC" w:rsidP="00BF67DC">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2.4. Переселение граждан из аварийного жилищного фонда на территории Приволжского муниципального района.</w:t>
      </w:r>
    </w:p>
    <w:p w:rsidR="00BF67DC" w:rsidRPr="00C21AAF" w:rsidRDefault="00BF67DC" w:rsidP="00BF67DC">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BF67DC" w:rsidRPr="00C21AAF" w:rsidRDefault="00BF67DC" w:rsidP="00BF67D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lastRenderedPageBreak/>
        <w:t>Переселение граждан из аварийного жилищного фонда Приволжского муниципального района является одной из самых острых социальных проблем. Ввиду несоответствия требованиям, предъявляемым к жилым помещениям, аварийное жилье не только не обеспечивает комфортного проживания граждан, но и создает угрозу для жизни и здоровья проживающих в нем людей. Владельцы аварийного жилья не могут в полной мере реализовать свои права на управление жилищным фондом, предусмотренные действующим законодательством, получать полный набор жилищно-коммунальных услуг надлежащего качества. Часть аварийного жилищного фонда в Приволжском муниципальном районе составляет жилье, занимаемое на условиях договоров социального найма и являющееся муниципальной собственностью. Однако муниципальное образование Приволжский муниципальный район, являющееся собственником жилых помещений и исполняющее полномочия по обеспечению жильем проживающих на территории Приволжского муниципального района граждан, не располагает достаточными финансовыми ресурсами для решения проблемы ликвидации аварийного жилищного фонда. Поэтому решение этой проблемы требует консолидации финансовых ресурсов федерального</w:t>
      </w:r>
      <w:r w:rsidR="00724FDB" w:rsidRPr="00C21AAF">
        <w:rPr>
          <w:rFonts w:ascii="Times New Roman" w:eastAsia="Times New Roman" w:hAnsi="Times New Roman"/>
          <w:sz w:val="28"/>
          <w:szCs w:val="28"/>
          <w:lang w:eastAsia="ru-RU"/>
        </w:rPr>
        <w:t xml:space="preserve">, </w:t>
      </w:r>
      <w:r w:rsidR="001A0933" w:rsidRPr="00C21AAF">
        <w:rPr>
          <w:rFonts w:ascii="Times New Roman" w:eastAsia="Times New Roman" w:hAnsi="Times New Roman"/>
          <w:sz w:val="28"/>
          <w:szCs w:val="28"/>
          <w:lang w:eastAsia="ru-RU"/>
        </w:rPr>
        <w:t>областного</w:t>
      </w:r>
      <w:r w:rsidRPr="00C21AAF">
        <w:rPr>
          <w:rFonts w:ascii="Times New Roman" w:eastAsia="Times New Roman" w:hAnsi="Times New Roman"/>
          <w:sz w:val="28"/>
          <w:szCs w:val="28"/>
          <w:lang w:eastAsia="ru-RU"/>
        </w:rPr>
        <w:t xml:space="preserve"> и муниципального уровней.</w:t>
      </w:r>
    </w:p>
    <w:p w:rsidR="00056B16" w:rsidRPr="00C21AAF" w:rsidRDefault="00056B16" w:rsidP="00F62623">
      <w:pPr>
        <w:widowControl w:val="0"/>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p>
    <w:p w:rsidR="00E77C84" w:rsidRPr="00F56804" w:rsidRDefault="00E77C84" w:rsidP="00F56804">
      <w:pPr>
        <w:tabs>
          <w:tab w:val="left" w:pos="2279"/>
        </w:tabs>
        <w:spacing w:after="0" w:line="240" w:lineRule="auto"/>
        <w:ind w:right="141"/>
        <w:jc w:val="center"/>
        <w:rPr>
          <w:rFonts w:ascii="Times New Roman" w:eastAsia="Times New Roman" w:hAnsi="Times New Roman"/>
          <w:b/>
          <w:sz w:val="28"/>
          <w:szCs w:val="28"/>
          <w:lang w:eastAsia="ru-RU"/>
        </w:rPr>
      </w:pPr>
      <w:r w:rsidRPr="00F56804">
        <w:rPr>
          <w:rFonts w:ascii="Times New Roman" w:eastAsia="Times New Roman" w:hAnsi="Times New Roman"/>
          <w:b/>
          <w:sz w:val="28"/>
          <w:szCs w:val="28"/>
          <w:lang w:eastAsia="ru-RU"/>
        </w:rPr>
        <w:t>3. Цел</w:t>
      </w:r>
      <w:r w:rsidR="00F4482B" w:rsidRPr="00F56804">
        <w:rPr>
          <w:rFonts w:ascii="Times New Roman" w:eastAsia="Times New Roman" w:hAnsi="Times New Roman"/>
          <w:b/>
          <w:sz w:val="28"/>
          <w:szCs w:val="28"/>
          <w:lang w:eastAsia="ru-RU"/>
        </w:rPr>
        <w:t>ь (цели)</w:t>
      </w:r>
      <w:r w:rsidRPr="00F56804">
        <w:rPr>
          <w:rFonts w:ascii="Times New Roman" w:eastAsia="Times New Roman" w:hAnsi="Times New Roman"/>
          <w:b/>
          <w:sz w:val="28"/>
          <w:szCs w:val="28"/>
          <w:lang w:eastAsia="ru-RU"/>
        </w:rPr>
        <w:t xml:space="preserve"> и ожидаемые результаты реализации</w:t>
      </w:r>
    </w:p>
    <w:p w:rsidR="00E77C84" w:rsidRPr="00F56804" w:rsidRDefault="00E77C84" w:rsidP="00F56804">
      <w:pPr>
        <w:tabs>
          <w:tab w:val="left" w:pos="2279"/>
        </w:tabs>
        <w:spacing w:after="0" w:line="240" w:lineRule="auto"/>
        <w:ind w:right="141"/>
        <w:jc w:val="center"/>
        <w:rPr>
          <w:rFonts w:ascii="Times New Roman" w:eastAsia="Times New Roman" w:hAnsi="Times New Roman"/>
          <w:b/>
          <w:sz w:val="28"/>
          <w:szCs w:val="28"/>
          <w:lang w:eastAsia="ru-RU"/>
        </w:rPr>
      </w:pPr>
      <w:r w:rsidRPr="00F56804">
        <w:rPr>
          <w:rFonts w:ascii="Times New Roman" w:eastAsia="Times New Roman" w:hAnsi="Times New Roman"/>
          <w:b/>
          <w:sz w:val="28"/>
          <w:szCs w:val="28"/>
          <w:lang w:eastAsia="ru-RU"/>
        </w:rPr>
        <w:t xml:space="preserve">муниципальной </w:t>
      </w:r>
      <w:r w:rsidR="00F4482B" w:rsidRPr="00F56804">
        <w:rPr>
          <w:rFonts w:ascii="Times New Roman" w:eastAsia="Times New Roman" w:hAnsi="Times New Roman"/>
          <w:b/>
          <w:sz w:val="28"/>
          <w:szCs w:val="28"/>
          <w:lang w:eastAsia="ru-RU"/>
        </w:rPr>
        <w:t>П</w:t>
      </w:r>
      <w:r w:rsidRPr="00F56804">
        <w:rPr>
          <w:rFonts w:ascii="Times New Roman" w:eastAsia="Times New Roman" w:hAnsi="Times New Roman"/>
          <w:b/>
          <w:sz w:val="28"/>
          <w:szCs w:val="28"/>
          <w:lang w:eastAsia="ru-RU"/>
        </w:rPr>
        <w:t>рограммы</w:t>
      </w:r>
    </w:p>
    <w:p w:rsidR="00F56804" w:rsidRPr="00F56804" w:rsidRDefault="00F56804" w:rsidP="00F62623">
      <w:pPr>
        <w:tabs>
          <w:tab w:val="left" w:pos="2279"/>
        </w:tabs>
        <w:spacing w:after="0" w:line="240" w:lineRule="auto"/>
        <w:ind w:right="141"/>
        <w:jc w:val="center"/>
        <w:rPr>
          <w:rFonts w:ascii="Times New Roman" w:eastAsia="Times New Roman" w:hAnsi="Times New Roman"/>
          <w:b/>
          <w:sz w:val="28"/>
          <w:szCs w:val="28"/>
          <w:lang w:eastAsia="ru-RU"/>
        </w:rPr>
      </w:pPr>
    </w:p>
    <w:p w:rsidR="00E77C84" w:rsidRPr="00C21AAF" w:rsidRDefault="00E77C84" w:rsidP="00F62623">
      <w:pPr>
        <w:tabs>
          <w:tab w:val="left" w:pos="2279"/>
        </w:tabs>
        <w:spacing w:after="0" w:line="240" w:lineRule="auto"/>
        <w:ind w:right="141" w:firstLine="709"/>
        <w:jc w:val="both"/>
        <w:rPr>
          <w:rFonts w:ascii="Times New Roman" w:eastAsia="Times New Roman" w:hAnsi="Times New Roman"/>
          <w:sz w:val="28"/>
          <w:szCs w:val="28"/>
          <w:lang w:eastAsia="ru-RU"/>
        </w:rPr>
      </w:pPr>
      <w:bookmarkStart w:id="0" w:name="_Hlk16517035"/>
      <w:r w:rsidRPr="00C21AAF">
        <w:rPr>
          <w:rFonts w:ascii="Times New Roman" w:eastAsia="Times New Roman" w:hAnsi="Times New Roman"/>
          <w:sz w:val="28"/>
          <w:szCs w:val="28"/>
          <w:lang w:eastAsia="ru-RU"/>
        </w:rPr>
        <w:t>Цел</w:t>
      </w:r>
      <w:r w:rsidR="00F4482B" w:rsidRPr="00C21AAF">
        <w:rPr>
          <w:rFonts w:ascii="Times New Roman" w:eastAsia="Times New Roman" w:hAnsi="Times New Roman"/>
          <w:sz w:val="28"/>
          <w:szCs w:val="28"/>
          <w:lang w:eastAsia="ru-RU"/>
        </w:rPr>
        <w:t>и</w:t>
      </w:r>
      <w:r w:rsidRPr="00C21AAF">
        <w:rPr>
          <w:rFonts w:ascii="Times New Roman" w:eastAsia="Times New Roman" w:hAnsi="Times New Roman"/>
          <w:sz w:val="28"/>
          <w:szCs w:val="28"/>
          <w:lang w:eastAsia="ru-RU"/>
        </w:rPr>
        <w:t xml:space="preserve"> </w:t>
      </w:r>
      <w:r w:rsidR="00F4482B" w:rsidRPr="00C21AAF">
        <w:rPr>
          <w:rFonts w:ascii="Times New Roman" w:eastAsia="Times New Roman" w:hAnsi="Times New Roman"/>
          <w:sz w:val="28"/>
          <w:szCs w:val="28"/>
          <w:lang w:eastAsia="ru-RU"/>
        </w:rPr>
        <w:t>П</w:t>
      </w:r>
      <w:r w:rsidRPr="00C21AAF">
        <w:rPr>
          <w:rFonts w:ascii="Times New Roman" w:eastAsia="Times New Roman" w:hAnsi="Times New Roman"/>
          <w:sz w:val="28"/>
          <w:szCs w:val="28"/>
          <w:lang w:eastAsia="ru-RU"/>
        </w:rPr>
        <w:t>рограммы:</w:t>
      </w:r>
    </w:p>
    <w:p w:rsidR="00E77C84" w:rsidRPr="00C21AAF" w:rsidRDefault="00E77C84" w:rsidP="00F62623">
      <w:pPr>
        <w:widowControl w:val="0"/>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-повышение уровня газификации, решение проблем теплоснабжения жилищного фонда и объектов соцкультбыта, улучшение качества предоставляемых коммунальных услуг, сокращение расходов на закупку топлива, улучшение экологической обстановки, улучшение инвестиционной привлекательности района</w:t>
      </w:r>
      <w:r w:rsidR="008942A0" w:rsidRPr="00C21AAF">
        <w:rPr>
          <w:rFonts w:ascii="Times New Roman" w:eastAsia="Times New Roman" w:hAnsi="Times New Roman"/>
          <w:sz w:val="28"/>
          <w:szCs w:val="28"/>
          <w:lang w:eastAsia="ru-RU"/>
        </w:rPr>
        <w:t>;</w:t>
      </w:r>
    </w:p>
    <w:p w:rsidR="00E77C84" w:rsidRPr="00C21AAF" w:rsidRDefault="00E77C84" w:rsidP="00F62623">
      <w:pPr>
        <w:autoSpaceDE w:val="0"/>
        <w:autoSpaceDN w:val="0"/>
        <w:adjustRightInd w:val="0"/>
        <w:spacing w:after="0" w:line="240" w:lineRule="auto"/>
        <w:ind w:right="141" w:firstLine="709"/>
        <w:jc w:val="both"/>
        <w:rPr>
          <w:rFonts w:ascii="Times New Roman" w:hAnsi="Times New Roman"/>
          <w:sz w:val="28"/>
          <w:szCs w:val="28"/>
          <w:lang w:eastAsia="ru-RU"/>
        </w:rPr>
      </w:pPr>
      <w:r w:rsidRPr="00C21AAF">
        <w:rPr>
          <w:rFonts w:ascii="Times New Roman" w:eastAsia="Times New Roman" w:hAnsi="Times New Roman"/>
          <w:sz w:val="28"/>
          <w:szCs w:val="28"/>
          <w:lang w:eastAsia="ru-RU"/>
        </w:rPr>
        <w:t xml:space="preserve">- </w:t>
      </w:r>
      <w:r w:rsidRPr="00C21AAF">
        <w:rPr>
          <w:rFonts w:ascii="Times New Roman" w:hAnsi="Times New Roman"/>
          <w:sz w:val="28"/>
          <w:szCs w:val="28"/>
          <w:lang w:eastAsia="ru-RU"/>
        </w:rPr>
        <w:t xml:space="preserve">повышение уровня обеспеченности инженерной инфраструктурой земельных участков, предназначенных для бесплатного предоставления (предоставленных) семьям с тремя и более детьми, </w:t>
      </w:r>
      <w:r w:rsidR="00F70F78" w:rsidRPr="00C21AAF">
        <w:rPr>
          <w:rFonts w:ascii="Times New Roman" w:hAnsi="Times New Roman"/>
          <w:sz w:val="28"/>
          <w:szCs w:val="28"/>
          <w:lang w:eastAsia="ru-RU"/>
        </w:rPr>
        <w:t>в том числе разработка проектно</w:t>
      </w:r>
      <w:r w:rsidR="0085788F" w:rsidRPr="00C21AAF">
        <w:rPr>
          <w:rFonts w:ascii="Times New Roman" w:hAnsi="Times New Roman"/>
          <w:sz w:val="28"/>
          <w:szCs w:val="28"/>
          <w:lang w:eastAsia="ru-RU"/>
        </w:rPr>
        <w:t>-сметной документации</w:t>
      </w:r>
      <w:r w:rsidR="00F70F78" w:rsidRPr="00C21AAF">
        <w:rPr>
          <w:rFonts w:ascii="Times New Roman" w:hAnsi="Times New Roman"/>
          <w:sz w:val="28"/>
          <w:szCs w:val="28"/>
          <w:lang w:eastAsia="ru-RU"/>
        </w:rPr>
        <w:t xml:space="preserve">, </w:t>
      </w:r>
      <w:r w:rsidRPr="00C21AAF">
        <w:rPr>
          <w:rFonts w:ascii="Times New Roman" w:hAnsi="Times New Roman"/>
          <w:sz w:val="28"/>
          <w:szCs w:val="28"/>
          <w:lang w:eastAsia="ru-RU"/>
        </w:rPr>
        <w:t>что обеспечит возможность строительства благоустроенного жилья на данных земельных участках и будет способствовать улучшению качества жизни семей с тремя и более детьми</w:t>
      </w:r>
      <w:r w:rsidR="008942A0" w:rsidRPr="00C21AAF">
        <w:rPr>
          <w:rFonts w:ascii="Times New Roman" w:hAnsi="Times New Roman"/>
          <w:sz w:val="28"/>
          <w:szCs w:val="28"/>
          <w:lang w:eastAsia="ru-RU"/>
        </w:rPr>
        <w:t>;</w:t>
      </w:r>
    </w:p>
    <w:p w:rsidR="00E77C84" w:rsidRPr="00C21AAF" w:rsidRDefault="00E77C84" w:rsidP="00F62623">
      <w:pPr>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r w:rsidRPr="00C21AAF">
        <w:rPr>
          <w:rFonts w:ascii="Times New Roman" w:hAnsi="Times New Roman"/>
          <w:sz w:val="28"/>
          <w:szCs w:val="28"/>
          <w:lang w:eastAsia="ru-RU"/>
        </w:rPr>
        <w:t>- у</w:t>
      </w:r>
      <w:r w:rsidRPr="00C21AAF">
        <w:rPr>
          <w:rFonts w:ascii="Times New Roman" w:eastAsia="Times New Roman" w:hAnsi="Times New Roman"/>
          <w:sz w:val="28"/>
          <w:szCs w:val="28"/>
          <w:lang w:eastAsia="ru-RU"/>
        </w:rPr>
        <w:t>величение надежности работы объектов коммунальной инфраструктуры, максимальное сокращение их износа</w:t>
      </w:r>
      <w:r w:rsidR="00074F25" w:rsidRPr="00C21AAF">
        <w:rPr>
          <w:rFonts w:ascii="Times New Roman" w:eastAsia="Times New Roman" w:hAnsi="Times New Roman"/>
          <w:sz w:val="28"/>
          <w:szCs w:val="28"/>
          <w:lang w:eastAsia="ru-RU"/>
        </w:rPr>
        <w:t>;</w:t>
      </w:r>
    </w:p>
    <w:p w:rsidR="001064DB" w:rsidRPr="00C21AAF" w:rsidRDefault="001064DB" w:rsidP="00EC181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поэтапное переселение граждан, выселяемых из жилых помещений аварийного жилищного фонда</w:t>
      </w:r>
      <w:r w:rsidR="00724FDB" w:rsidRPr="00C21AAF">
        <w:rPr>
          <w:rFonts w:ascii="Times New Roman" w:eastAsia="Times New Roman" w:hAnsi="Times New Roman"/>
          <w:sz w:val="28"/>
          <w:szCs w:val="28"/>
          <w:lang w:eastAsia="ru-RU"/>
        </w:rPr>
        <w:t>,</w:t>
      </w:r>
      <w:r w:rsidRPr="00C21AAF">
        <w:rPr>
          <w:rFonts w:ascii="Times New Roman" w:eastAsia="Times New Roman" w:hAnsi="Times New Roman"/>
          <w:sz w:val="28"/>
          <w:szCs w:val="28"/>
          <w:lang w:eastAsia="ru-RU"/>
        </w:rPr>
        <w:t xml:space="preserve"> признанном</w:t>
      </w:r>
      <w:r w:rsidR="00724FDB" w:rsidRPr="00C21AAF">
        <w:rPr>
          <w:rFonts w:ascii="Times New Roman" w:eastAsia="Times New Roman" w:hAnsi="Times New Roman"/>
          <w:sz w:val="28"/>
          <w:szCs w:val="28"/>
          <w:lang w:eastAsia="ru-RU"/>
        </w:rPr>
        <w:t>у</w:t>
      </w:r>
      <w:r w:rsidRPr="00C21AAF">
        <w:rPr>
          <w:rFonts w:ascii="Times New Roman" w:eastAsia="Times New Roman" w:hAnsi="Times New Roman"/>
          <w:sz w:val="28"/>
          <w:szCs w:val="28"/>
          <w:lang w:eastAsia="ru-RU"/>
        </w:rPr>
        <w:t xml:space="preserve"> аварийным и подлежащим сносу, в благоустроенные жилые помещения.</w:t>
      </w:r>
    </w:p>
    <w:p w:rsidR="00EC1818" w:rsidRPr="00C21AAF" w:rsidRDefault="00EC1818" w:rsidP="00EC1818">
      <w:pPr>
        <w:autoSpaceDE w:val="0"/>
        <w:autoSpaceDN w:val="0"/>
        <w:adjustRightInd w:val="0"/>
        <w:spacing w:after="0" w:line="240" w:lineRule="auto"/>
        <w:ind w:firstLine="709"/>
        <w:jc w:val="both"/>
        <w:rPr>
          <w:rFonts w:ascii="Times New Roman" w:eastAsia="Times New Roman" w:hAnsi="Times New Roman"/>
          <w:sz w:val="28"/>
          <w:szCs w:val="28"/>
          <w:lang w:eastAsia="ru-RU"/>
        </w:rPr>
      </w:pPr>
    </w:p>
    <w:bookmarkEnd w:id="0"/>
    <w:p w:rsidR="00E77C84" w:rsidRPr="00C21AAF" w:rsidRDefault="00382F73" w:rsidP="00724FDB">
      <w:pPr>
        <w:widowControl w:val="0"/>
        <w:autoSpaceDE w:val="0"/>
        <w:autoSpaceDN w:val="0"/>
        <w:adjustRightInd w:val="0"/>
        <w:spacing w:after="0" w:line="240" w:lineRule="auto"/>
        <w:ind w:right="141"/>
        <w:jc w:val="center"/>
        <w:outlineLvl w:val="3"/>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Таблица 2</w:t>
      </w:r>
      <w:r w:rsidR="00E77C84" w:rsidRPr="00C21AAF">
        <w:rPr>
          <w:rFonts w:ascii="Times New Roman" w:eastAsia="Times New Roman" w:hAnsi="Times New Roman"/>
          <w:sz w:val="28"/>
          <w:szCs w:val="28"/>
          <w:lang w:eastAsia="ru-RU"/>
        </w:rPr>
        <w:t>. Сведения о целевых индикаторах</w:t>
      </w:r>
      <w:r w:rsidR="00724FDB" w:rsidRPr="00C21AAF">
        <w:rPr>
          <w:rFonts w:ascii="Times New Roman" w:eastAsia="Times New Roman" w:hAnsi="Times New Roman"/>
          <w:sz w:val="28"/>
          <w:szCs w:val="28"/>
          <w:lang w:eastAsia="ru-RU"/>
        </w:rPr>
        <w:t xml:space="preserve"> </w:t>
      </w:r>
      <w:r w:rsidR="00E77C84" w:rsidRPr="00C21AAF">
        <w:rPr>
          <w:rFonts w:ascii="Times New Roman" w:eastAsia="Times New Roman" w:hAnsi="Times New Roman"/>
          <w:sz w:val="28"/>
          <w:szCs w:val="28"/>
          <w:lang w:eastAsia="ru-RU"/>
        </w:rPr>
        <w:t xml:space="preserve">(показателях) </w:t>
      </w:r>
      <w:r w:rsidR="00F4482B" w:rsidRPr="00C21AAF">
        <w:rPr>
          <w:rFonts w:ascii="Times New Roman" w:eastAsia="Times New Roman" w:hAnsi="Times New Roman"/>
          <w:sz w:val="28"/>
          <w:szCs w:val="28"/>
          <w:lang w:eastAsia="ru-RU"/>
        </w:rPr>
        <w:t>П</w:t>
      </w:r>
      <w:r w:rsidR="00E77C84" w:rsidRPr="00C21AAF">
        <w:rPr>
          <w:rFonts w:ascii="Times New Roman" w:eastAsia="Times New Roman" w:hAnsi="Times New Roman"/>
          <w:sz w:val="28"/>
          <w:szCs w:val="28"/>
          <w:lang w:eastAsia="ru-RU"/>
        </w:rPr>
        <w:t>рограммы</w:t>
      </w:r>
    </w:p>
    <w:p w:rsidR="00E77C84" w:rsidRPr="00C21AAF" w:rsidRDefault="00E77C84" w:rsidP="00F62623">
      <w:pPr>
        <w:autoSpaceDE w:val="0"/>
        <w:autoSpaceDN w:val="0"/>
        <w:adjustRightInd w:val="0"/>
        <w:spacing w:after="0" w:line="240" w:lineRule="auto"/>
        <w:ind w:right="141"/>
        <w:jc w:val="center"/>
        <w:rPr>
          <w:rFonts w:ascii="Arial" w:hAnsi="Arial" w:cs="Arial"/>
          <w:sz w:val="20"/>
          <w:szCs w:val="20"/>
          <w:lang w:eastAsia="ru-RU"/>
        </w:rPr>
      </w:pPr>
    </w:p>
    <w:tbl>
      <w:tblPr>
        <w:tblW w:w="9215" w:type="dxa"/>
        <w:tblInd w:w="62" w:type="dxa"/>
        <w:tblLayout w:type="fixed"/>
        <w:tblCellMar>
          <w:top w:w="102" w:type="dxa"/>
          <w:left w:w="62" w:type="dxa"/>
          <w:bottom w:w="102" w:type="dxa"/>
          <w:right w:w="62" w:type="dxa"/>
        </w:tblCellMar>
        <w:tblLook w:val="0000"/>
      </w:tblPr>
      <w:tblGrid>
        <w:gridCol w:w="709"/>
        <w:gridCol w:w="2977"/>
        <w:gridCol w:w="993"/>
        <w:gridCol w:w="850"/>
        <w:gridCol w:w="992"/>
        <w:gridCol w:w="851"/>
        <w:gridCol w:w="992"/>
        <w:gridCol w:w="851"/>
      </w:tblGrid>
      <w:tr w:rsidR="00CA2998" w:rsidRPr="00C21AAF" w:rsidTr="00C91033">
        <w:trPr>
          <w:trHeight w:val="830"/>
        </w:trPr>
        <w:tc>
          <w:tcPr>
            <w:tcW w:w="709" w:type="dxa"/>
            <w:vMerge w:val="restart"/>
            <w:tcBorders>
              <w:top w:val="single" w:sz="4" w:space="0" w:color="auto"/>
              <w:left w:val="single" w:sz="4" w:space="0" w:color="auto"/>
              <w:bottom w:val="single" w:sz="4" w:space="0" w:color="auto"/>
              <w:right w:val="single" w:sz="4" w:space="0" w:color="auto"/>
            </w:tcBorders>
          </w:tcPr>
          <w:p w:rsidR="00CA2998" w:rsidRPr="00C21AAF" w:rsidRDefault="00CA2998" w:rsidP="004B66DB">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lastRenderedPageBreak/>
              <w:t xml:space="preserve">№ </w:t>
            </w:r>
            <w:proofErr w:type="spellStart"/>
            <w:r w:rsidRPr="00C21AAF">
              <w:rPr>
                <w:rFonts w:ascii="Times New Roman" w:hAnsi="Times New Roman"/>
                <w:sz w:val="28"/>
                <w:szCs w:val="28"/>
                <w:lang w:eastAsia="ru-RU"/>
              </w:rPr>
              <w:t>п</w:t>
            </w:r>
            <w:proofErr w:type="spellEnd"/>
            <w:r w:rsidRPr="00C21AAF">
              <w:rPr>
                <w:rFonts w:ascii="Times New Roman" w:hAnsi="Times New Roman"/>
                <w:sz w:val="28"/>
                <w:szCs w:val="28"/>
                <w:lang w:eastAsia="ru-RU"/>
              </w:rPr>
              <w:t>/</w:t>
            </w:r>
            <w:proofErr w:type="spellStart"/>
            <w:r w:rsidRPr="00C21AAF">
              <w:rPr>
                <w:rFonts w:ascii="Times New Roman" w:hAnsi="Times New Roman"/>
                <w:sz w:val="28"/>
                <w:szCs w:val="28"/>
                <w:lang w:eastAsia="ru-RU"/>
              </w:rPr>
              <w:t>п</w:t>
            </w:r>
            <w:proofErr w:type="spellEnd"/>
          </w:p>
        </w:tc>
        <w:tc>
          <w:tcPr>
            <w:tcW w:w="2977" w:type="dxa"/>
            <w:vMerge w:val="restart"/>
            <w:tcBorders>
              <w:top w:val="single" w:sz="4" w:space="0" w:color="auto"/>
              <w:left w:val="single" w:sz="4" w:space="0" w:color="auto"/>
              <w:bottom w:val="single" w:sz="4" w:space="0" w:color="auto"/>
              <w:right w:val="single" w:sz="4" w:space="0" w:color="auto"/>
            </w:tcBorders>
          </w:tcPr>
          <w:p w:rsidR="00CA2998" w:rsidRPr="00C21AAF" w:rsidRDefault="00CA2998" w:rsidP="004B66DB">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Наименование целевого индикатора (показателя)</w:t>
            </w:r>
          </w:p>
        </w:tc>
        <w:tc>
          <w:tcPr>
            <w:tcW w:w="993" w:type="dxa"/>
            <w:vMerge w:val="restart"/>
            <w:tcBorders>
              <w:top w:val="single" w:sz="4" w:space="0" w:color="auto"/>
              <w:left w:val="single" w:sz="4" w:space="0" w:color="auto"/>
              <w:bottom w:val="single" w:sz="4" w:space="0" w:color="auto"/>
              <w:right w:val="single" w:sz="4" w:space="0" w:color="auto"/>
            </w:tcBorders>
          </w:tcPr>
          <w:p w:rsidR="00CA2998" w:rsidRPr="00C21AAF" w:rsidRDefault="00CA2998" w:rsidP="004B66DB">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Единицы измерения</w:t>
            </w:r>
          </w:p>
        </w:tc>
        <w:tc>
          <w:tcPr>
            <w:tcW w:w="4536" w:type="dxa"/>
            <w:gridSpan w:val="5"/>
            <w:tcBorders>
              <w:top w:val="single" w:sz="4" w:space="0" w:color="auto"/>
              <w:bottom w:val="single" w:sz="4" w:space="0" w:color="auto"/>
              <w:right w:val="single" w:sz="4" w:space="0" w:color="auto"/>
            </w:tcBorders>
          </w:tcPr>
          <w:p w:rsidR="00CA2998" w:rsidRPr="00C21AAF" w:rsidRDefault="00D17ED9" w:rsidP="004B66DB">
            <w:pPr>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Значение показателей</w:t>
            </w:r>
          </w:p>
        </w:tc>
      </w:tr>
      <w:tr w:rsidR="00CA2998" w:rsidRPr="00C21AAF" w:rsidTr="00C91033">
        <w:tc>
          <w:tcPr>
            <w:tcW w:w="709" w:type="dxa"/>
            <w:vMerge/>
            <w:tcBorders>
              <w:top w:val="single" w:sz="4" w:space="0" w:color="auto"/>
              <w:left w:val="single" w:sz="4" w:space="0" w:color="auto"/>
              <w:bottom w:val="single" w:sz="4" w:space="0" w:color="auto"/>
              <w:right w:val="single" w:sz="4" w:space="0" w:color="auto"/>
            </w:tcBorders>
          </w:tcPr>
          <w:p w:rsidR="00CA2998" w:rsidRPr="00C21AAF" w:rsidRDefault="00CA2998" w:rsidP="004B66DB">
            <w:pPr>
              <w:autoSpaceDE w:val="0"/>
              <w:autoSpaceDN w:val="0"/>
              <w:adjustRightInd w:val="0"/>
              <w:spacing w:after="0" w:line="240" w:lineRule="auto"/>
              <w:jc w:val="center"/>
              <w:rPr>
                <w:rFonts w:ascii="Times New Roman" w:hAnsi="Times New Roman"/>
                <w:sz w:val="28"/>
                <w:szCs w:val="28"/>
                <w:lang w:eastAsia="ru-RU"/>
              </w:rPr>
            </w:pPr>
          </w:p>
        </w:tc>
        <w:tc>
          <w:tcPr>
            <w:tcW w:w="2977" w:type="dxa"/>
            <w:vMerge/>
            <w:tcBorders>
              <w:top w:val="single" w:sz="4" w:space="0" w:color="auto"/>
              <w:left w:val="single" w:sz="4" w:space="0" w:color="auto"/>
              <w:bottom w:val="single" w:sz="4" w:space="0" w:color="auto"/>
              <w:right w:val="single" w:sz="4" w:space="0" w:color="auto"/>
            </w:tcBorders>
          </w:tcPr>
          <w:p w:rsidR="00CA2998" w:rsidRPr="00C21AAF" w:rsidRDefault="00CA2998" w:rsidP="004B66DB">
            <w:pPr>
              <w:autoSpaceDE w:val="0"/>
              <w:autoSpaceDN w:val="0"/>
              <w:adjustRightInd w:val="0"/>
              <w:spacing w:after="0" w:line="240" w:lineRule="auto"/>
              <w:jc w:val="center"/>
              <w:rPr>
                <w:rFonts w:ascii="Times New Roman" w:hAnsi="Times New Roman"/>
                <w:sz w:val="28"/>
                <w:szCs w:val="28"/>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CA2998" w:rsidRPr="00C21AAF" w:rsidRDefault="00CA2998" w:rsidP="004B66DB">
            <w:pPr>
              <w:autoSpaceDE w:val="0"/>
              <w:autoSpaceDN w:val="0"/>
              <w:adjustRightInd w:val="0"/>
              <w:spacing w:after="0" w:line="240" w:lineRule="auto"/>
              <w:jc w:val="center"/>
              <w:rPr>
                <w:rFonts w:ascii="Times New Roman" w:hAnsi="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CA2998" w:rsidRPr="00C21AAF" w:rsidRDefault="00CA2998" w:rsidP="004B66DB">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202</w:t>
            </w:r>
            <w:r w:rsidR="004B66DB" w:rsidRPr="00C21AAF">
              <w:rPr>
                <w:rFonts w:ascii="Times New Roman" w:hAnsi="Times New Roman"/>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tcPr>
          <w:p w:rsidR="00CA2998" w:rsidRPr="00C21AAF" w:rsidRDefault="00CA2998" w:rsidP="004B66DB">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202</w:t>
            </w:r>
            <w:r w:rsidR="004B66DB" w:rsidRPr="00C21AAF">
              <w:rPr>
                <w:rFonts w:ascii="Times New Roman" w:hAnsi="Times New Roman"/>
                <w:sz w:val="28"/>
                <w:szCs w:val="28"/>
                <w:lang w:eastAsia="ru-RU"/>
              </w:rPr>
              <w:t>5</w:t>
            </w:r>
          </w:p>
        </w:tc>
        <w:tc>
          <w:tcPr>
            <w:tcW w:w="851" w:type="dxa"/>
            <w:tcBorders>
              <w:top w:val="single" w:sz="4" w:space="0" w:color="auto"/>
              <w:left w:val="single" w:sz="4" w:space="0" w:color="auto"/>
              <w:bottom w:val="single" w:sz="4" w:space="0" w:color="auto"/>
              <w:right w:val="single" w:sz="4" w:space="0" w:color="auto"/>
            </w:tcBorders>
          </w:tcPr>
          <w:p w:rsidR="00CA2998" w:rsidRPr="00C21AAF" w:rsidRDefault="00CA2998" w:rsidP="004B66DB">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202</w:t>
            </w:r>
            <w:r w:rsidR="004B66DB" w:rsidRPr="00C21AAF">
              <w:rPr>
                <w:rFonts w:ascii="Times New Roman" w:hAnsi="Times New Roman"/>
                <w:sz w:val="28"/>
                <w:szCs w:val="28"/>
                <w:lang w:eastAsia="ru-RU"/>
              </w:rPr>
              <w:t>6</w:t>
            </w:r>
          </w:p>
        </w:tc>
        <w:tc>
          <w:tcPr>
            <w:tcW w:w="992" w:type="dxa"/>
            <w:tcBorders>
              <w:top w:val="single" w:sz="4" w:space="0" w:color="auto"/>
              <w:left w:val="single" w:sz="4" w:space="0" w:color="auto"/>
              <w:bottom w:val="single" w:sz="4" w:space="0" w:color="auto"/>
              <w:right w:val="single" w:sz="4" w:space="0" w:color="auto"/>
            </w:tcBorders>
          </w:tcPr>
          <w:p w:rsidR="00CA2998" w:rsidRPr="00C21AAF" w:rsidRDefault="00CA2998" w:rsidP="004B66DB">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202</w:t>
            </w:r>
            <w:r w:rsidR="004B66DB" w:rsidRPr="00C21AAF">
              <w:rPr>
                <w:rFonts w:ascii="Times New Roman" w:hAnsi="Times New Roman"/>
                <w:sz w:val="28"/>
                <w:szCs w:val="28"/>
                <w:lang w:eastAsia="ru-RU"/>
              </w:rPr>
              <w:t>7</w:t>
            </w:r>
          </w:p>
        </w:tc>
        <w:tc>
          <w:tcPr>
            <w:tcW w:w="851" w:type="dxa"/>
            <w:tcBorders>
              <w:top w:val="single" w:sz="4" w:space="0" w:color="auto"/>
              <w:left w:val="single" w:sz="4" w:space="0" w:color="auto"/>
              <w:bottom w:val="single" w:sz="4" w:space="0" w:color="auto"/>
              <w:right w:val="single" w:sz="4" w:space="0" w:color="auto"/>
            </w:tcBorders>
          </w:tcPr>
          <w:p w:rsidR="00CA2998" w:rsidRPr="00C21AAF" w:rsidRDefault="00CA2998" w:rsidP="004B66DB">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202</w:t>
            </w:r>
            <w:r w:rsidR="004B66DB" w:rsidRPr="00C21AAF">
              <w:rPr>
                <w:rFonts w:ascii="Times New Roman" w:hAnsi="Times New Roman"/>
                <w:sz w:val="28"/>
                <w:szCs w:val="28"/>
                <w:lang w:eastAsia="ru-RU"/>
              </w:rPr>
              <w:t>8</w:t>
            </w:r>
          </w:p>
        </w:tc>
      </w:tr>
      <w:tr w:rsidR="00CA2998" w:rsidRPr="00C21AAF" w:rsidTr="00C91033">
        <w:tc>
          <w:tcPr>
            <w:tcW w:w="709" w:type="dxa"/>
            <w:tcBorders>
              <w:top w:val="single" w:sz="4" w:space="0" w:color="auto"/>
              <w:left w:val="single" w:sz="4" w:space="0" w:color="auto"/>
              <w:bottom w:val="single" w:sz="4" w:space="0" w:color="auto"/>
              <w:right w:val="single" w:sz="4" w:space="0" w:color="auto"/>
            </w:tcBorders>
          </w:tcPr>
          <w:p w:rsidR="00CA2998" w:rsidRPr="00C21AAF" w:rsidRDefault="00CA2998" w:rsidP="004B66DB">
            <w:pPr>
              <w:autoSpaceDE w:val="0"/>
              <w:autoSpaceDN w:val="0"/>
              <w:adjustRightInd w:val="0"/>
              <w:spacing w:after="0" w:line="240" w:lineRule="auto"/>
              <w:rPr>
                <w:rFonts w:ascii="Times New Roman" w:hAnsi="Times New Roman"/>
                <w:sz w:val="28"/>
                <w:szCs w:val="28"/>
                <w:lang w:eastAsia="ru-RU"/>
              </w:rPr>
            </w:pPr>
            <w:r w:rsidRPr="00C21AAF">
              <w:rPr>
                <w:rFonts w:ascii="Times New Roman" w:hAnsi="Times New Roman"/>
                <w:sz w:val="28"/>
                <w:szCs w:val="28"/>
                <w:lang w:eastAsia="ru-RU"/>
              </w:rPr>
              <w:t>1.</w:t>
            </w:r>
          </w:p>
        </w:tc>
        <w:tc>
          <w:tcPr>
            <w:tcW w:w="2977" w:type="dxa"/>
            <w:tcBorders>
              <w:top w:val="single" w:sz="4" w:space="0" w:color="auto"/>
              <w:left w:val="single" w:sz="4" w:space="0" w:color="auto"/>
              <w:bottom w:val="single" w:sz="4" w:space="0" w:color="auto"/>
              <w:right w:val="single" w:sz="4" w:space="0" w:color="auto"/>
            </w:tcBorders>
          </w:tcPr>
          <w:p w:rsidR="00CA2998" w:rsidRPr="00C21AAF" w:rsidRDefault="00CA2998" w:rsidP="004B66DB">
            <w:pPr>
              <w:autoSpaceDE w:val="0"/>
              <w:autoSpaceDN w:val="0"/>
              <w:adjustRightInd w:val="0"/>
              <w:spacing w:after="0" w:line="240" w:lineRule="auto"/>
              <w:jc w:val="both"/>
              <w:rPr>
                <w:rFonts w:ascii="Times New Roman" w:hAnsi="Times New Roman"/>
                <w:sz w:val="28"/>
                <w:szCs w:val="28"/>
              </w:rPr>
            </w:pPr>
            <w:r w:rsidRPr="00C21AAF">
              <w:rPr>
                <w:rFonts w:ascii="Times New Roman" w:hAnsi="Times New Roman"/>
                <w:sz w:val="28"/>
                <w:szCs w:val="28"/>
              </w:rPr>
              <w:t>Основное мероприятие «Развитие газификации Приволжского муниципального района»</w:t>
            </w:r>
          </w:p>
        </w:tc>
        <w:tc>
          <w:tcPr>
            <w:tcW w:w="993" w:type="dxa"/>
            <w:tcBorders>
              <w:top w:val="single" w:sz="4" w:space="0" w:color="auto"/>
              <w:left w:val="single" w:sz="4" w:space="0" w:color="auto"/>
              <w:bottom w:val="single" w:sz="4" w:space="0" w:color="auto"/>
              <w:right w:val="single" w:sz="4" w:space="0" w:color="auto"/>
            </w:tcBorders>
          </w:tcPr>
          <w:p w:rsidR="00CA2998" w:rsidRPr="00C21AAF" w:rsidRDefault="00CA2998" w:rsidP="004B66DB">
            <w:pPr>
              <w:autoSpaceDE w:val="0"/>
              <w:autoSpaceDN w:val="0"/>
              <w:adjustRightInd w:val="0"/>
              <w:spacing w:after="0" w:line="240" w:lineRule="auto"/>
              <w:jc w:val="both"/>
              <w:rPr>
                <w:rFonts w:ascii="Times New Roman" w:hAnsi="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CA2998" w:rsidRPr="00C21AAF" w:rsidRDefault="00CA2998" w:rsidP="004B66DB">
            <w:pPr>
              <w:autoSpaceDE w:val="0"/>
              <w:autoSpaceDN w:val="0"/>
              <w:adjustRightInd w:val="0"/>
              <w:spacing w:after="0" w:line="240" w:lineRule="auto"/>
              <w:jc w:val="center"/>
              <w:rPr>
                <w:rFonts w:ascii="Times New Roman" w:hAnsi="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CA2998" w:rsidRPr="00C21AAF" w:rsidRDefault="00CA2998" w:rsidP="004B66DB">
            <w:pPr>
              <w:autoSpaceDE w:val="0"/>
              <w:autoSpaceDN w:val="0"/>
              <w:adjustRightInd w:val="0"/>
              <w:spacing w:after="0" w:line="240" w:lineRule="auto"/>
              <w:jc w:val="center"/>
              <w:rPr>
                <w:rFonts w:ascii="Times New Roman" w:hAnsi="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CA2998" w:rsidRPr="00C21AAF" w:rsidRDefault="00CA2998" w:rsidP="004B66DB">
            <w:pPr>
              <w:autoSpaceDE w:val="0"/>
              <w:autoSpaceDN w:val="0"/>
              <w:adjustRightInd w:val="0"/>
              <w:spacing w:after="0" w:line="240" w:lineRule="auto"/>
              <w:jc w:val="center"/>
              <w:rPr>
                <w:rFonts w:ascii="Times New Roman" w:hAnsi="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CA2998" w:rsidRPr="00C21AAF" w:rsidRDefault="00CA2998" w:rsidP="004B66DB">
            <w:pPr>
              <w:autoSpaceDE w:val="0"/>
              <w:autoSpaceDN w:val="0"/>
              <w:adjustRightInd w:val="0"/>
              <w:spacing w:after="0" w:line="240" w:lineRule="auto"/>
              <w:jc w:val="center"/>
              <w:rPr>
                <w:rFonts w:ascii="Times New Roman" w:hAnsi="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CA2998" w:rsidRPr="00C21AAF" w:rsidRDefault="00CA2998" w:rsidP="004B66DB">
            <w:pPr>
              <w:autoSpaceDE w:val="0"/>
              <w:autoSpaceDN w:val="0"/>
              <w:adjustRightInd w:val="0"/>
              <w:spacing w:after="0" w:line="240" w:lineRule="auto"/>
              <w:jc w:val="center"/>
              <w:rPr>
                <w:rFonts w:ascii="Times New Roman" w:hAnsi="Times New Roman"/>
                <w:sz w:val="28"/>
                <w:szCs w:val="28"/>
                <w:lang w:eastAsia="ru-RU"/>
              </w:rPr>
            </w:pPr>
          </w:p>
        </w:tc>
      </w:tr>
      <w:tr w:rsidR="00CA2998" w:rsidRPr="00C21AAF" w:rsidTr="00C91033">
        <w:tc>
          <w:tcPr>
            <w:tcW w:w="709" w:type="dxa"/>
            <w:tcBorders>
              <w:top w:val="single" w:sz="4" w:space="0" w:color="auto"/>
              <w:left w:val="single" w:sz="4" w:space="0" w:color="auto"/>
              <w:bottom w:val="single" w:sz="4" w:space="0" w:color="auto"/>
              <w:right w:val="single" w:sz="4" w:space="0" w:color="auto"/>
            </w:tcBorders>
          </w:tcPr>
          <w:p w:rsidR="00CA2998" w:rsidRPr="00C21AAF" w:rsidRDefault="00CA2998" w:rsidP="004B66DB">
            <w:pPr>
              <w:autoSpaceDE w:val="0"/>
              <w:autoSpaceDN w:val="0"/>
              <w:adjustRightInd w:val="0"/>
              <w:spacing w:after="0" w:line="240" w:lineRule="auto"/>
              <w:rPr>
                <w:rFonts w:ascii="Times New Roman" w:hAnsi="Times New Roman"/>
                <w:sz w:val="28"/>
                <w:szCs w:val="28"/>
                <w:lang w:eastAsia="ru-RU"/>
              </w:rPr>
            </w:pPr>
            <w:r w:rsidRPr="00C21AAF">
              <w:rPr>
                <w:rFonts w:ascii="Times New Roman" w:hAnsi="Times New Roman"/>
                <w:sz w:val="28"/>
                <w:szCs w:val="28"/>
                <w:lang w:eastAsia="ru-RU"/>
              </w:rPr>
              <w:t>1.1.</w:t>
            </w:r>
          </w:p>
        </w:tc>
        <w:tc>
          <w:tcPr>
            <w:tcW w:w="2977" w:type="dxa"/>
            <w:tcBorders>
              <w:top w:val="single" w:sz="4" w:space="0" w:color="auto"/>
              <w:left w:val="single" w:sz="4" w:space="0" w:color="auto"/>
              <w:bottom w:val="single" w:sz="4" w:space="0" w:color="auto"/>
              <w:right w:val="single" w:sz="4" w:space="0" w:color="auto"/>
            </w:tcBorders>
          </w:tcPr>
          <w:p w:rsidR="00CA2998" w:rsidRPr="00C21AAF" w:rsidRDefault="00CA2998" w:rsidP="004B66DB">
            <w:pPr>
              <w:widowControl w:val="0"/>
              <w:tabs>
                <w:tab w:val="left" w:pos="8080"/>
              </w:tabs>
              <w:autoSpaceDE w:val="0"/>
              <w:autoSpaceDN w:val="0"/>
              <w:adjustRightInd w:val="0"/>
              <w:spacing w:after="0" w:line="240" w:lineRule="auto"/>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Строительство и ввод в эксплуатацию распределительных, межпоселковых газопроводов</w:t>
            </w:r>
          </w:p>
        </w:tc>
        <w:tc>
          <w:tcPr>
            <w:tcW w:w="993" w:type="dxa"/>
            <w:tcBorders>
              <w:top w:val="single" w:sz="4" w:space="0" w:color="auto"/>
              <w:left w:val="single" w:sz="4" w:space="0" w:color="auto"/>
              <w:bottom w:val="single" w:sz="4" w:space="0" w:color="auto"/>
              <w:right w:val="single" w:sz="4" w:space="0" w:color="auto"/>
            </w:tcBorders>
          </w:tcPr>
          <w:p w:rsidR="00AB39D8" w:rsidRPr="00C21AAF" w:rsidRDefault="00AB39D8" w:rsidP="004B66DB">
            <w:pPr>
              <w:widowControl w:val="0"/>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p>
          <w:p w:rsidR="00AB39D8" w:rsidRPr="00C21AAF" w:rsidRDefault="00AB39D8" w:rsidP="004B66DB">
            <w:pPr>
              <w:widowControl w:val="0"/>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p>
          <w:p w:rsidR="00CA2998" w:rsidRPr="00C21AAF" w:rsidRDefault="00CA2998" w:rsidP="00AB39D8">
            <w:pPr>
              <w:widowControl w:val="0"/>
              <w:tabs>
                <w:tab w:val="left" w:pos="8080"/>
              </w:tabs>
              <w:autoSpaceDE w:val="0"/>
              <w:autoSpaceDN w:val="0"/>
              <w:adjustRightInd w:val="0"/>
              <w:spacing w:after="0" w:line="240" w:lineRule="auto"/>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единиц</w:t>
            </w:r>
          </w:p>
        </w:tc>
        <w:tc>
          <w:tcPr>
            <w:tcW w:w="850" w:type="dxa"/>
            <w:tcBorders>
              <w:top w:val="single" w:sz="4" w:space="0" w:color="auto"/>
              <w:left w:val="single" w:sz="4" w:space="0" w:color="auto"/>
              <w:bottom w:val="single" w:sz="4" w:space="0" w:color="auto"/>
              <w:right w:val="single" w:sz="4" w:space="0" w:color="auto"/>
            </w:tcBorders>
            <w:vAlign w:val="center"/>
          </w:tcPr>
          <w:p w:rsidR="00CA2998" w:rsidRPr="00C21AAF" w:rsidRDefault="00875E3A" w:rsidP="004B66DB">
            <w:pPr>
              <w:widowControl w:val="0"/>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CA2998" w:rsidRPr="00C21AAF" w:rsidRDefault="00EA0563" w:rsidP="004B66DB">
            <w:pPr>
              <w:widowControl w:val="0"/>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rsidR="00CA2998" w:rsidRPr="00C21AAF" w:rsidRDefault="00EA0563" w:rsidP="004B66DB">
            <w:pPr>
              <w:widowControl w:val="0"/>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CA2998" w:rsidRPr="00C21AAF" w:rsidRDefault="00EA0563" w:rsidP="00EA0563">
            <w:pPr>
              <w:widowControl w:val="0"/>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rsidR="00CA2998" w:rsidRPr="00C21AAF" w:rsidRDefault="00EA0563" w:rsidP="004B66DB">
            <w:pPr>
              <w:widowControl w:val="0"/>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w:t>
            </w:r>
          </w:p>
        </w:tc>
      </w:tr>
      <w:tr w:rsidR="00CA2998" w:rsidRPr="00C21AAF" w:rsidTr="00C91033">
        <w:trPr>
          <w:trHeight w:val="1648"/>
        </w:trPr>
        <w:tc>
          <w:tcPr>
            <w:tcW w:w="709" w:type="dxa"/>
            <w:tcBorders>
              <w:top w:val="single" w:sz="4" w:space="0" w:color="auto"/>
              <w:left w:val="single" w:sz="4" w:space="0" w:color="auto"/>
              <w:bottom w:val="single" w:sz="4" w:space="0" w:color="auto"/>
              <w:right w:val="single" w:sz="4" w:space="0" w:color="auto"/>
            </w:tcBorders>
          </w:tcPr>
          <w:p w:rsidR="00CA2998" w:rsidRPr="00C21AAF" w:rsidRDefault="0085788F" w:rsidP="004B66DB">
            <w:pPr>
              <w:autoSpaceDE w:val="0"/>
              <w:autoSpaceDN w:val="0"/>
              <w:adjustRightInd w:val="0"/>
              <w:spacing w:after="0" w:line="240" w:lineRule="auto"/>
              <w:rPr>
                <w:rFonts w:ascii="Times New Roman" w:hAnsi="Times New Roman"/>
                <w:sz w:val="28"/>
                <w:szCs w:val="28"/>
                <w:lang w:eastAsia="ru-RU"/>
              </w:rPr>
            </w:pPr>
            <w:r w:rsidRPr="00C21AAF">
              <w:rPr>
                <w:rFonts w:ascii="Times New Roman" w:hAnsi="Times New Roman"/>
                <w:sz w:val="28"/>
                <w:szCs w:val="28"/>
                <w:lang w:eastAsia="ru-RU"/>
              </w:rPr>
              <w:t>1.</w:t>
            </w:r>
            <w:r w:rsidR="00CA2998" w:rsidRPr="00C21AAF">
              <w:rPr>
                <w:rFonts w:ascii="Times New Roman" w:hAnsi="Times New Roman"/>
                <w:sz w:val="28"/>
                <w:szCs w:val="28"/>
                <w:lang w:eastAsia="ru-RU"/>
              </w:rPr>
              <w:t>2.</w:t>
            </w:r>
          </w:p>
        </w:tc>
        <w:tc>
          <w:tcPr>
            <w:tcW w:w="2977" w:type="dxa"/>
            <w:tcBorders>
              <w:top w:val="single" w:sz="4" w:space="0" w:color="auto"/>
              <w:left w:val="single" w:sz="4" w:space="0" w:color="auto"/>
              <w:bottom w:val="single" w:sz="4" w:space="0" w:color="auto"/>
              <w:right w:val="single" w:sz="4" w:space="0" w:color="auto"/>
            </w:tcBorders>
          </w:tcPr>
          <w:p w:rsidR="0073249A" w:rsidRPr="00C21AAF" w:rsidRDefault="00CA2998" w:rsidP="004B66DB">
            <w:pPr>
              <w:widowControl w:val="0"/>
              <w:tabs>
                <w:tab w:val="left" w:pos="8080"/>
              </w:tabs>
              <w:autoSpaceDE w:val="0"/>
              <w:autoSpaceDN w:val="0"/>
              <w:adjustRightInd w:val="0"/>
              <w:spacing w:after="0" w:line="240" w:lineRule="auto"/>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Газификация природным газом жилищного фонда (домовладения и квартиры)</w:t>
            </w:r>
          </w:p>
        </w:tc>
        <w:tc>
          <w:tcPr>
            <w:tcW w:w="993" w:type="dxa"/>
            <w:tcBorders>
              <w:top w:val="single" w:sz="4" w:space="0" w:color="auto"/>
              <w:left w:val="single" w:sz="4" w:space="0" w:color="auto"/>
              <w:bottom w:val="single" w:sz="4" w:space="0" w:color="auto"/>
              <w:right w:val="single" w:sz="4" w:space="0" w:color="auto"/>
            </w:tcBorders>
          </w:tcPr>
          <w:p w:rsidR="00AB39D8" w:rsidRPr="00C21AAF" w:rsidRDefault="00AB39D8" w:rsidP="004B66DB">
            <w:pPr>
              <w:widowControl w:val="0"/>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p>
          <w:p w:rsidR="00AB39D8" w:rsidRPr="00C21AAF" w:rsidRDefault="00AB39D8" w:rsidP="004B66DB">
            <w:pPr>
              <w:widowControl w:val="0"/>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p>
          <w:p w:rsidR="00CA2998" w:rsidRPr="00C21AAF" w:rsidRDefault="00CA2998" w:rsidP="004B66DB">
            <w:pPr>
              <w:widowControl w:val="0"/>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единиц</w:t>
            </w:r>
          </w:p>
        </w:tc>
        <w:tc>
          <w:tcPr>
            <w:tcW w:w="850" w:type="dxa"/>
            <w:tcBorders>
              <w:top w:val="single" w:sz="4" w:space="0" w:color="auto"/>
              <w:left w:val="single" w:sz="4" w:space="0" w:color="auto"/>
              <w:bottom w:val="single" w:sz="4" w:space="0" w:color="auto"/>
              <w:right w:val="single" w:sz="4" w:space="0" w:color="auto"/>
            </w:tcBorders>
          </w:tcPr>
          <w:p w:rsidR="00875E3A" w:rsidRDefault="00875E3A" w:rsidP="004B66DB">
            <w:pPr>
              <w:widowControl w:val="0"/>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p>
          <w:p w:rsidR="00875E3A" w:rsidRDefault="00875E3A" w:rsidP="004B66DB">
            <w:pPr>
              <w:widowControl w:val="0"/>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p>
          <w:p w:rsidR="00CA2998" w:rsidRPr="00C21AAF" w:rsidRDefault="00875E3A" w:rsidP="004B66DB">
            <w:pPr>
              <w:widowControl w:val="0"/>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123</w:t>
            </w:r>
          </w:p>
        </w:tc>
        <w:tc>
          <w:tcPr>
            <w:tcW w:w="992" w:type="dxa"/>
            <w:tcBorders>
              <w:top w:val="single" w:sz="4" w:space="0" w:color="auto"/>
              <w:left w:val="single" w:sz="4" w:space="0" w:color="auto"/>
              <w:bottom w:val="single" w:sz="4" w:space="0" w:color="auto"/>
              <w:right w:val="single" w:sz="4" w:space="0" w:color="auto"/>
            </w:tcBorders>
            <w:vAlign w:val="center"/>
          </w:tcPr>
          <w:p w:rsidR="00CA2998" w:rsidRPr="00C21AAF" w:rsidRDefault="00875E3A" w:rsidP="004B66DB">
            <w:pPr>
              <w:widowControl w:val="0"/>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123</w:t>
            </w:r>
          </w:p>
        </w:tc>
        <w:tc>
          <w:tcPr>
            <w:tcW w:w="851" w:type="dxa"/>
            <w:tcBorders>
              <w:top w:val="single" w:sz="4" w:space="0" w:color="auto"/>
              <w:left w:val="single" w:sz="4" w:space="0" w:color="auto"/>
              <w:bottom w:val="single" w:sz="4" w:space="0" w:color="auto"/>
              <w:right w:val="single" w:sz="4" w:space="0" w:color="auto"/>
            </w:tcBorders>
            <w:vAlign w:val="center"/>
          </w:tcPr>
          <w:p w:rsidR="00CA2998" w:rsidRPr="00C21AAF" w:rsidRDefault="00875E3A" w:rsidP="004B66DB">
            <w:pPr>
              <w:widowControl w:val="0"/>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123</w:t>
            </w:r>
          </w:p>
        </w:tc>
        <w:tc>
          <w:tcPr>
            <w:tcW w:w="992" w:type="dxa"/>
            <w:tcBorders>
              <w:top w:val="single" w:sz="4" w:space="0" w:color="auto"/>
              <w:left w:val="single" w:sz="4" w:space="0" w:color="auto"/>
              <w:bottom w:val="single" w:sz="4" w:space="0" w:color="auto"/>
              <w:right w:val="single" w:sz="4" w:space="0" w:color="auto"/>
            </w:tcBorders>
            <w:vAlign w:val="center"/>
          </w:tcPr>
          <w:p w:rsidR="00CA2998" w:rsidRPr="00C21AAF" w:rsidRDefault="00875E3A" w:rsidP="004B66DB">
            <w:pPr>
              <w:widowControl w:val="0"/>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123</w:t>
            </w:r>
          </w:p>
        </w:tc>
        <w:tc>
          <w:tcPr>
            <w:tcW w:w="851" w:type="dxa"/>
            <w:tcBorders>
              <w:top w:val="single" w:sz="4" w:space="0" w:color="auto"/>
              <w:left w:val="single" w:sz="4" w:space="0" w:color="auto"/>
              <w:bottom w:val="single" w:sz="4" w:space="0" w:color="auto"/>
              <w:right w:val="single" w:sz="4" w:space="0" w:color="auto"/>
            </w:tcBorders>
          </w:tcPr>
          <w:p w:rsidR="00C91033" w:rsidRPr="00C21AAF" w:rsidRDefault="00C91033" w:rsidP="004B66DB">
            <w:pPr>
              <w:widowControl w:val="0"/>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p>
          <w:p w:rsidR="00C91033" w:rsidRPr="00C21AAF" w:rsidRDefault="00C91033" w:rsidP="004B66DB">
            <w:pPr>
              <w:widowControl w:val="0"/>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p>
          <w:p w:rsidR="00CA2998" w:rsidRPr="00C21AAF" w:rsidRDefault="00875E3A" w:rsidP="004B66DB">
            <w:pPr>
              <w:widowControl w:val="0"/>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123</w:t>
            </w:r>
          </w:p>
        </w:tc>
      </w:tr>
      <w:tr w:rsidR="00EA0563" w:rsidRPr="00C21AAF" w:rsidTr="00530FBD">
        <w:trPr>
          <w:trHeight w:val="1648"/>
        </w:trPr>
        <w:tc>
          <w:tcPr>
            <w:tcW w:w="709"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rPr>
                <w:rFonts w:ascii="Times New Roman" w:hAnsi="Times New Roman"/>
                <w:sz w:val="28"/>
                <w:szCs w:val="28"/>
                <w:lang w:eastAsia="ru-RU"/>
              </w:rPr>
            </w:pPr>
            <w:r w:rsidRPr="00C21AAF">
              <w:rPr>
                <w:rFonts w:ascii="Times New Roman" w:hAnsi="Times New Roman"/>
                <w:sz w:val="28"/>
                <w:szCs w:val="28"/>
                <w:lang w:eastAsia="ru-RU"/>
              </w:rPr>
              <w:t>1.3.</w:t>
            </w:r>
          </w:p>
        </w:tc>
        <w:tc>
          <w:tcPr>
            <w:tcW w:w="2977"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widowControl w:val="0"/>
              <w:tabs>
                <w:tab w:val="left" w:pos="8080"/>
              </w:tabs>
              <w:autoSpaceDE w:val="0"/>
              <w:autoSpaceDN w:val="0"/>
              <w:adjustRightInd w:val="0"/>
              <w:spacing w:after="0" w:line="240" w:lineRule="auto"/>
              <w:jc w:val="both"/>
              <w:rPr>
                <w:rFonts w:ascii="Times New Roman" w:eastAsia="Times New Roman" w:hAnsi="Times New Roman"/>
                <w:sz w:val="28"/>
                <w:szCs w:val="28"/>
                <w:lang w:eastAsia="ru-RU"/>
              </w:rPr>
            </w:pPr>
            <w:r w:rsidRPr="00C21AAF">
              <w:rPr>
                <w:rFonts w:ascii="Times New Roman" w:hAnsi="Times New Roman"/>
                <w:sz w:val="28"/>
                <w:szCs w:val="28"/>
              </w:rPr>
              <w:t>Строительство сети газопотребления для котельной МКДОУ детского сада № 2 г. Приволжск</w:t>
            </w:r>
          </w:p>
        </w:tc>
        <w:tc>
          <w:tcPr>
            <w:tcW w:w="993"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widowControl w:val="0"/>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единиц</w:t>
            </w:r>
          </w:p>
        </w:tc>
        <w:tc>
          <w:tcPr>
            <w:tcW w:w="850"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widowControl w:val="0"/>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w:t>
            </w:r>
          </w:p>
        </w:tc>
        <w:tc>
          <w:tcPr>
            <w:tcW w:w="992"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widowControl w:val="0"/>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1</w:t>
            </w:r>
          </w:p>
        </w:tc>
        <w:tc>
          <w:tcPr>
            <w:tcW w:w="851"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widowControl w:val="0"/>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w:t>
            </w:r>
          </w:p>
        </w:tc>
        <w:tc>
          <w:tcPr>
            <w:tcW w:w="992"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widowControl w:val="0"/>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w:t>
            </w:r>
          </w:p>
        </w:tc>
        <w:tc>
          <w:tcPr>
            <w:tcW w:w="851"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widowControl w:val="0"/>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w:t>
            </w:r>
          </w:p>
        </w:tc>
      </w:tr>
      <w:tr w:rsidR="00EA0563" w:rsidRPr="00C21AAF" w:rsidTr="00C91033">
        <w:tc>
          <w:tcPr>
            <w:tcW w:w="709"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rPr>
                <w:rFonts w:ascii="Times New Roman" w:hAnsi="Times New Roman"/>
                <w:sz w:val="28"/>
                <w:szCs w:val="28"/>
                <w:lang w:eastAsia="ru-RU"/>
              </w:rPr>
            </w:pPr>
            <w:r w:rsidRPr="00C21AAF">
              <w:rPr>
                <w:rFonts w:ascii="Times New Roman" w:hAnsi="Times New Roman"/>
                <w:sz w:val="28"/>
                <w:szCs w:val="28"/>
                <w:lang w:eastAsia="ru-RU"/>
              </w:rPr>
              <w:t>2.</w:t>
            </w:r>
          </w:p>
        </w:tc>
        <w:tc>
          <w:tcPr>
            <w:tcW w:w="2977"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both"/>
              <w:rPr>
                <w:rFonts w:ascii="Times New Roman" w:hAnsi="Times New Roman"/>
                <w:sz w:val="28"/>
                <w:szCs w:val="28"/>
              </w:rPr>
            </w:pPr>
            <w:r w:rsidRPr="00C21AAF">
              <w:rPr>
                <w:rFonts w:ascii="Times New Roman" w:eastAsia="Times New Roman" w:hAnsi="Times New Roman"/>
                <w:sz w:val="28"/>
                <w:szCs w:val="28"/>
                <w:lang w:eastAsia="ru-RU"/>
              </w:rPr>
              <w:t>Основное мероприятие «</w:t>
            </w:r>
            <w:hyperlink r:id="rId11" w:history="1">
              <w:r w:rsidRPr="00C21AAF">
                <w:rPr>
                  <w:rFonts w:ascii="Times New Roman" w:eastAsia="Times New Roman" w:hAnsi="Times New Roman"/>
                  <w:sz w:val="28"/>
                  <w:szCs w:val="28"/>
                  <w:lang w:eastAsia="ru-RU"/>
                </w:rPr>
                <w:t>Обеспечение инженерной инфраструктурой земельных участков</w:t>
              </w:r>
            </w:hyperlink>
            <w:r w:rsidRPr="00C21AAF">
              <w:rPr>
                <w:rFonts w:ascii="Times New Roman" w:eastAsia="Times New Roman" w:hAnsi="Times New Roman"/>
                <w:sz w:val="28"/>
                <w:szCs w:val="28"/>
                <w:lang w:eastAsia="ru-RU"/>
              </w:rPr>
              <w:t xml:space="preserve">, предназначенных для бесплатного предоставления семьям с тремя и более детьми, в Приволжском муниципальном районе, в том числе разработка проектной документации» </w:t>
            </w:r>
          </w:p>
        </w:tc>
        <w:tc>
          <w:tcPr>
            <w:tcW w:w="993"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both"/>
              <w:rPr>
                <w:rFonts w:ascii="Times New Roman" w:hAnsi="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 xml:space="preserve"> </w:t>
            </w:r>
          </w:p>
        </w:tc>
        <w:tc>
          <w:tcPr>
            <w:tcW w:w="992"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 xml:space="preserve"> </w:t>
            </w:r>
          </w:p>
        </w:tc>
      </w:tr>
      <w:tr w:rsidR="00EA0563" w:rsidRPr="00C21AAF" w:rsidTr="00C91033">
        <w:tc>
          <w:tcPr>
            <w:tcW w:w="709"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rPr>
                <w:rFonts w:ascii="Times New Roman" w:hAnsi="Times New Roman"/>
                <w:sz w:val="28"/>
                <w:szCs w:val="28"/>
                <w:lang w:eastAsia="ru-RU"/>
              </w:rPr>
            </w:pPr>
            <w:r w:rsidRPr="00C21AAF">
              <w:rPr>
                <w:rFonts w:ascii="Times New Roman" w:hAnsi="Times New Roman"/>
                <w:sz w:val="28"/>
                <w:szCs w:val="28"/>
                <w:lang w:eastAsia="ru-RU"/>
              </w:rPr>
              <w:t>2.1.</w:t>
            </w:r>
          </w:p>
        </w:tc>
        <w:tc>
          <w:tcPr>
            <w:tcW w:w="2977"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both"/>
              <w:rPr>
                <w:rFonts w:ascii="Times New Roman" w:hAnsi="Times New Roman"/>
                <w:sz w:val="28"/>
                <w:szCs w:val="28"/>
              </w:rPr>
            </w:pPr>
            <w:r w:rsidRPr="00C21AAF">
              <w:rPr>
                <w:rFonts w:ascii="Times New Roman" w:hAnsi="Times New Roman"/>
                <w:sz w:val="28"/>
                <w:szCs w:val="28"/>
              </w:rPr>
              <w:t xml:space="preserve">Доля земельных </w:t>
            </w:r>
            <w:r w:rsidRPr="00C21AAF">
              <w:rPr>
                <w:rFonts w:ascii="Times New Roman" w:hAnsi="Times New Roman"/>
                <w:sz w:val="28"/>
                <w:szCs w:val="28"/>
              </w:rPr>
              <w:lastRenderedPageBreak/>
              <w:t>участков, обеспеченных инженерной и транспортной инфраструктурой, предназначенных для бесплатного предоставления (предоставленных) семьям с тремя и более детьми</w:t>
            </w:r>
          </w:p>
        </w:tc>
        <w:tc>
          <w:tcPr>
            <w:tcW w:w="993"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tabs>
                <w:tab w:val="left" w:pos="421"/>
                <w:tab w:val="left" w:pos="721"/>
              </w:tabs>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lastRenderedPageBreak/>
              <w:t>процен</w:t>
            </w:r>
            <w:r w:rsidRPr="00C21AAF">
              <w:rPr>
                <w:rFonts w:ascii="Times New Roman" w:hAnsi="Times New Roman"/>
                <w:sz w:val="28"/>
                <w:szCs w:val="28"/>
                <w:lang w:eastAsia="ru-RU"/>
              </w:rPr>
              <w:lastRenderedPageBreak/>
              <w:t>тов</w:t>
            </w:r>
          </w:p>
        </w:tc>
        <w:tc>
          <w:tcPr>
            <w:tcW w:w="850"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lastRenderedPageBreak/>
              <w:t>17</w:t>
            </w:r>
          </w:p>
        </w:tc>
        <w:tc>
          <w:tcPr>
            <w:tcW w:w="992"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17</w:t>
            </w:r>
          </w:p>
        </w:tc>
        <w:tc>
          <w:tcPr>
            <w:tcW w:w="851"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17</w:t>
            </w:r>
          </w:p>
        </w:tc>
        <w:tc>
          <w:tcPr>
            <w:tcW w:w="992"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17</w:t>
            </w:r>
          </w:p>
        </w:tc>
        <w:tc>
          <w:tcPr>
            <w:tcW w:w="851"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17</w:t>
            </w:r>
          </w:p>
        </w:tc>
      </w:tr>
      <w:tr w:rsidR="00EA0563" w:rsidRPr="00C21AAF" w:rsidTr="00C91033">
        <w:tc>
          <w:tcPr>
            <w:tcW w:w="709"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rPr>
                <w:rFonts w:ascii="Times New Roman" w:hAnsi="Times New Roman"/>
                <w:sz w:val="28"/>
                <w:szCs w:val="28"/>
                <w:lang w:eastAsia="ru-RU"/>
              </w:rPr>
            </w:pPr>
            <w:r w:rsidRPr="00C21AAF">
              <w:rPr>
                <w:rFonts w:ascii="Times New Roman" w:hAnsi="Times New Roman"/>
                <w:sz w:val="28"/>
                <w:szCs w:val="28"/>
                <w:lang w:eastAsia="ru-RU"/>
              </w:rPr>
              <w:lastRenderedPageBreak/>
              <w:t>3.</w:t>
            </w:r>
          </w:p>
        </w:tc>
        <w:tc>
          <w:tcPr>
            <w:tcW w:w="2977"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widowControl w:val="0"/>
              <w:autoSpaceDE w:val="0"/>
              <w:autoSpaceDN w:val="0"/>
              <w:adjustRightInd w:val="0"/>
              <w:spacing w:after="0" w:line="240" w:lineRule="auto"/>
              <w:rPr>
                <w:rFonts w:ascii="Times New Roman" w:hAnsi="Times New Roman"/>
                <w:sz w:val="28"/>
                <w:szCs w:val="28"/>
              </w:rPr>
            </w:pPr>
            <w:r w:rsidRPr="00C21AAF">
              <w:rPr>
                <w:rFonts w:ascii="Times New Roman" w:hAnsi="Times New Roman"/>
                <w:sz w:val="28"/>
                <w:szCs w:val="28"/>
              </w:rPr>
              <w:t>Основное мероприятие «</w:t>
            </w:r>
            <w:r w:rsidRPr="00C21AAF">
              <w:rPr>
                <w:rFonts w:ascii="Times New Roman" w:eastAsia="Times New Roman" w:hAnsi="Times New Roman"/>
                <w:sz w:val="28"/>
                <w:szCs w:val="28"/>
                <w:lang w:eastAsia="ru-RU"/>
              </w:rPr>
              <w:t>Модернизация объектов коммунальной инфраструктуры»</w:t>
            </w:r>
          </w:p>
        </w:tc>
        <w:tc>
          <w:tcPr>
            <w:tcW w:w="993"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both"/>
              <w:rPr>
                <w:rFonts w:ascii="Times New Roman" w:hAnsi="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p>
        </w:tc>
      </w:tr>
      <w:tr w:rsidR="00EA0563" w:rsidRPr="00C21AAF" w:rsidTr="00C91033">
        <w:tc>
          <w:tcPr>
            <w:tcW w:w="709"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rPr>
                <w:rFonts w:ascii="Times New Roman" w:hAnsi="Times New Roman"/>
                <w:sz w:val="28"/>
                <w:szCs w:val="28"/>
                <w:lang w:eastAsia="ru-RU"/>
              </w:rPr>
            </w:pPr>
            <w:r w:rsidRPr="00C21AAF">
              <w:rPr>
                <w:rFonts w:ascii="Times New Roman" w:hAnsi="Times New Roman"/>
                <w:sz w:val="28"/>
                <w:szCs w:val="28"/>
                <w:lang w:eastAsia="ru-RU"/>
              </w:rPr>
              <w:t>3.1.</w:t>
            </w:r>
          </w:p>
        </w:tc>
        <w:tc>
          <w:tcPr>
            <w:tcW w:w="2977"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widowControl w:val="0"/>
              <w:autoSpaceDE w:val="0"/>
              <w:autoSpaceDN w:val="0"/>
              <w:adjustRightInd w:val="0"/>
              <w:spacing w:after="0" w:line="240" w:lineRule="auto"/>
              <w:rPr>
                <w:rFonts w:ascii="Times New Roman" w:hAnsi="Times New Roman"/>
                <w:sz w:val="28"/>
                <w:szCs w:val="28"/>
              </w:rPr>
            </w:pPr>
            <w:r w:rsidRPr="00C21AAF">
              <w:rPr>
                <w:rFonts w:ascii="Times New Roman" w:hAnsi="Times New Roman"/>
                <w:sz w:val="28"/>
                <w:szCs w:val="28"/>
              </w:rPr>
              <w:t>Улучшение экологической ситуации на территории района</w:t>
            </w:r>
          </w:p>
        </w:tc>
        <w:tc>
          <w:tcPr>
            <w:tcW w:w="993"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процент</w:t>
            </w:r>
          </w:p>
        </w:tc>
        <w:tc>
          <w:tcPr>
            <w:tcW w:w="850"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85</w:t>
            </w:r>
          </w:p>
        </w:tc>
        <w:tc>
          <w:tcPr>
            <w:tcW w:w="992"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90</w:t>
            </w:r>
          </w:p>
        </w:tc>
        <w:tc>
          <w:tcPr>
            <w:tcW w:w="851"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95</w:t>
            </w:r>
          </w:p>
        </w:tc>
        <w:tc>
          <w:tcPr>
            <w:tcW w:w="992"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100</w:t>
            </w:r>
          </w:p>
        </w:tc>
        <w:tc>
          <w:tcPr>
            <w:tcW w:w="851"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100</w:t>
            </w:r>
          </w:p>
        </w:tc>
      </w:tr>
      <w:tr w:rsidR="00EA0563" w:rsidRPr="00C21AAF" w:rsidTr="00C91033">
        <w:tc>
          <w:tcPr>
            <w:tcW w:w="709"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rPr>
                <w:rFonts w:ascii="Times New Roman" w:hAnsi="Times New Roman"/>
                <w:sz w:val="28"/>
                <w:szCs w:val="28"/>
                <w:lang w:eastAsia="ru-RU"/>
              </w:rPr>
            </w:pPr>
            <w:r w:rsidRPr="00C21AAF">
              <w:rPr>
                <w:rFonts w:ascii="Times New Roman" w:hAnsi="Times New Roman"/>
                <w:sz w:val="28"/>
                <w:szCs w:val="28"/>
                <w:lang w:eastAsia="ru-RU"/>
              </w:rPr>
              <w:t>3.2.</w:t>
            </w:r>
          </w:p>
        </w:tc>
        <w:tc>
          <w:tcPr>
            <w:tcW w:w="2977"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both"/>
              <w:rPr>
                <w:rFonts w:ascii="Times New Roman" w:hAnsi="Times New Roman"/>
                <w:sz w:val="28"/>
                <w:szCs w:val="28"/>
                <w:lang w:eastAsia="ru-RU"/>
              </w:rPr>
            </w:pPr>
            <w:r w:rsidRPr="00C21AAF">
              <w:rPr>
                <w:rFonts w:ascii="Times New Roman" w:hAnsi="Times New Roman"/>
                <w:sz w:val="28"/>
                <w:szCs w:val="28"/>
                <w:lang w:eastAsia="ru-RU"/>
              </w:rPr>
              <w:t>Уровень износа коммунальной инфраструктуры</w:t>
            </w:r>
          </w:p>
        </w:tc>
        <w:tc>
          <w:tcPr>
            <w:tcW w:w="993"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 xml:space="preserve">процент </w:t>
            </w:r>
          </w:p>
        </w:tc>
        <w:tc>
          <w:tcPr>
            <w:tcW w:w="850"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60,5</w:t>
            </w:r>
          </w:p>
        </w:tc>
        <w:tc>
          <w:tcPr>
            <w:tcW w:w="992"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60,0</w:t>
            </w:r>
          </w:p>
        </w:tc>
        <w:tc>
          <w:tcPr>
            <w:tcW w:w="851"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59,5</w:t>
            </w:r>
          </w:p>
        </w:tc>
        <w:tc>
          <w:tcPr>
            <w:tcW w:w="992"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59,0</w:t>
            </w:r>
          </w:p>
        </w:tc>
        <w:tc>
          <w:tcPr>
            <w:tcW w:w="851"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59,0</w:t>
            </w:r>
          </w:p>
        </w:tc>
      </w:tr>
      <w:tr w:rsidR="00EA0563" w:rsidRPr="00C21AAF" w:rsidTr="00C91033">
        <w:tc>
          <w:tcPr>
            <w:tcW w:w="709"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rPr>
                <w:rFonts w:ascii="Times New Roman" w:hAnsi="Times New Roman"/>
                <w:sz w:val="28"/>
                <w:szCs w:val="28"/>
                <w:lang w:eastAsia="ru-RU"/>
              </w:rPr>
            </w:pPr>
            <w:r w:rsidRPr="00C21AAF">
              <w:rPr>
                <w:rFonts w:ascii="Times New Roman" w:hAnsi="Times New Roman"/>
                <w:sz w:val="28"/>
                <w:szCs w:val="28"/>
                <w:lang w:eastAsia="ru-RU"/>
              </w:rPr>
              <w:t>3.3.</w:t>
            </w:r>
          </w:p>
        </w:tc>
        <w:tc>
          <w:tcPr>
            <w:tcW w:w="2977"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both"/>
              <w:rPr>
                <w:rFonts w:ascii="Times New Roman" w:hAnsi="Times New Roman"/>
                <w:sz w:val="28"/>
                <w:szCs w:val="28"/>
                <w:lang w:eastAsia="ru-RU"/>
              </w:rPr>
            </w:pPr>
            <w:r w:rsidRPr="00C21AAF">
              <w:rPr>
                <w:rFonts w:ascii="Times New Roman" w:hAnsi="Times New Roman"/>
                <w:sz w:val="28"/>
                <w:szCs w:val="28"/>
              </w:rPr>
              <w:t xml:space="preserve">Строительство системы водоснабжения и водоотведения в </w:t>
            </w:r>
            <w:proofErr w:type="spellStart"/>
            <w:r w:rsidRPr="00C21AAF">
              <w:rPr>
                <w:rFonts w:ascii="Times New Roman" w:hAnsi="Times New Roman"/>
                <w:sz w:val="28"/>
                <w:szCs w:val="28"/>
              </w:rPr>
              <w:t>с.Ингарь</w:t>
            </w:r>
            <w:proofErr w:type="spellEnd"/>
            <w:r w:rsidRPr="00C21AAF">
              <w:rPr>
                <w:rFonts w:ascii="Times New Roman" w:hAnsi="Times New Roman"/>
                <w:sz w:val="28"/>
                <w:szCs w:val="28"/>
              </w:rPr>
              <w:t>, ул. Луговая, ул. Цветочная, ул. Просторная</w:t>
            </w:r>
          </w:p>
        </w:tc>
        <w:tc>
          <w:tcPr>
            <w:tcW w:w="993"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ед.</w:t>
            </w:r>
          </w:p>
        </w:tc>
        <w:tc>
          <w:tcPr>
            <w:tcW w:w="850"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0</w:t>
            </w:r>
          </w:p>
        </w:tc>
        <w:tc>
          <w:tcPr>
            <w:tcW w:w="992"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2</w:t>
            </w:r>
          </w:p>
        </w:tc>
        <w:tc>
          <w:tcPr>
            <w:tcW w:w="851" w:type="dxa"/>
            <w:tcBorders>
              <w:top w:val="single" w:sz="4" w:space="0" w:color="auto"/>
              <w:left w:val="single" w:sz="4" w:space="0" w:color="auto"/>
              <w:bottom w:val="single" w:sz="4" w:space="0" w:color="auto"/>
              <w:right w:val="single" w:sz="4" w:space="0" w:color="auto"/>
            </w:tcBorders>
          </w:tcPr>
          <w:p w:rsidR="00EA0563" w:rsidRPr="00C21AAF" w:rsidRDefault="00613658" w:rsidP="00EA0563">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0</w:t>
            </w:r>
          </w:p>
        </w:tc>
        <w:tc>
          <w:tcPr>
            <w:tcW w:w="851"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0</w:t>
            </w:r>
          </w:p>
        </w:tc>
      </w:tr>
      <w:tr w:rsidR="00EA0563" w:rsidRPr="00C21AAF" w:rsidTr="00C91033">
        <w:tc>
          <w:tcPr>
            <w:tcW w:w="709"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rPr>
                <w:rFonts w:ascii="Times New Roman" w:hAnsi="Times New Roman"/>
                <w:sz w:val="28"/>
                <w:szCs w:val="28"/>
                <w:lang w:eastAsia="ru-RU"/>
              </w:rPr>
            </w:pPr>
            <w:r w:rsidRPr="00C21AAF">
              <w:rPr>
                <w:rFonts w:ascii="Times New Roman" w:hAnsi="Times New Roman"/>
                <w:sz w:val="28"/>
                <w:szCs w:val="28"/>
                <w:lang w:eastAsia="ru-RU"/>
              </w:rPr>
              <w:t>4.</w:t>
            </w:r>
          </w:p>
        </w:tc>
        <w:tc>
          <w:tcPr>
            <w:tcW w:w="2977"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both"/>
              <w:rPr>
                <w:rFonts w:ascii="Times New Roman" w:hAnsi="Times New Roman"/>
                <w:sz w:val="28"/>
                <w:szCs w:val="28"/>
                <w:lang w:eastAsia="ru-RU"/>
              </w:rPr>
            </w:pPr>
            <w:r w:rsidRPr="00C21AAF">
              <w:rPr>
                <w:rFonts w:ascii="Times New Roman" w:hAnsi="Times New Roman"/>
                <w:sz w:val="28"/>
                <w:szCs w:val="28"/>
                <w:lang w:eastAsia="ru-RU"/>
              </w:rPr>
              <w:t>Основное мероприятие «Переселение граждан из аварийного жилищного фонда на территории Приволжского муниципального района»</w:t>
            </w:r>
          </w:p>
        </w:tc>
        <w:tc>
          <w:tcPr>
            <w:tcW w:w="993"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p>
        </w:tc>
      </w:tr>
      <w:tr w:rsidR="00EA0563" w:rsidRPr="00C21AAF" w:rsidTr="00C91033">
        <w:tc>
          <w:tcPr>
            <w:tcW w:w="709"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rPr>
                <w:rFonts w:ascii="Times New Roman" w:hAnsi="Times New Roman"/>
                <w:sz w:val="28"/>
                <w:szCs w:val="28"/>
                <w:lang w:eastAsia="ru-RU"/>
              </w:rPr>
            </w:pPr>
            <w:r w:rsidRPr="00C21AAF">
              <w:rPr>
                <w:rFonts w:ascii="Times New Roman" w:hAnsi="Times New Roman"/>
                <w:sz w:val="28"/>
                <w:szCs w:val="28"/>
                <w:lang w:eastAsia="ru-RU"/>
              </w:rPr>
              <w:t>4.1</w:t>
            </w:r>
          </w:p>
        </w:tc>
        <w:tc>
          <w:tcPr>
            <w:tcW w:w="2977"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both"/>
              <w:rPr>
                <w:rFonts w:ascii="Times New Roman" w:hAnsi="Times New Roman"/>
                <w:sz w:val="28"/>
                <w:szCs w:val="28"/>
                <w:lang w:eastAsia="ru-RU"/>
              </w:rPr>
            </w:pPr>
            <w:r w:rsidRPr="00C21AAF">
              <w:rPr>
                <w:rFonts w:ascii="Times New Roman" w:hAnsi="Times New Roman"/>
                <w:sz w:val="28"/>
                <w:szCs w:val="28"/>
                <w:lang w:eastAsia="ru-RU"/>
              </w:rPr>
              <w:t xml:space="preserve">Количество расселенных аварийных жилых </w:t>
            </w:r>
            <w:r w:rsidRPr="00C21AAF">
              <w:rPr>
                <w:rFonts w:ascii="Times New Roman" w:hAnsi="Times New Roman"/>
                <w:sz w:val="28"/>
                <w:szCs w:val="28"/>
                <w:lang w:eastAsia="ru-RU"/>
              </w:rPr>
              <w:lastRenderedPageBreak/>
              <w:t>помещений</w:t>
            </w:r>
          </w:p>
        </w:tc>
        <w:tc>
          <w:tcPr>
            <w:tcW w:w="993" w:type="dxa"/>
            <w:tcBorders>
              <w:top w:val="single" w:sz="4" w:space="0" w:color="auto"/>
              <w:left w:val="single" w:sz="4" w:space="0" w:color="auto"/>
              <w:bottom w:val="single" w:sz="4" w:space="0" w:color="auto"/>
              <w:right w:val="single" w:sz="4" w:space="0" w:color="auto"/>
            </w:tcBorders>
          </w:tcPr>
          <w:p w:rsidR="00EA0563" w:rsidRPr="00C21AAF" w:rsidRDefault="00613658" w:rsidP="00EA0563">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lastRenderedPageBreak/>
              <w:t>ед.</w:t>
            </w:r>
          </w:p>
        </w:tc>
        <w:tc>
          <w:tcPr>
            <w:tcW w:w="850"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1</w:t>
            </w:r>
          </w:p>
        </w:tc>
        <w:tc>
          <w:tcPr>
            <w:tcW w:w="992"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0</w:t>
            </w:r>
          </w:p>
        </w:tc>
        <w:tc>
          <w:tcPr>
            <w:tcW w:w="851"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1</w:t>
            </w:r>
          </w:p>
        </w:tc>
        <w:tc>
          <w:tcPr>
            <w:tcW w:w="992"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0</w:t>
            </w:r>
          </w:p>
        </w:tc>
        <w:tc>
          <w:tcPr>
            <w:tcW w:w="851" w:type="dxa"/>
            <w:tcBorders>
              <w:top w:val="single" w:sz="4" w:space="0" w:color="auto"/>
              <w:left w:val="single" w:sz="4" w:space="0" w:color="auto"/>
              <w:bottom w:val="single" w:sz="4" w:space="0" w:color="auto"/>
              <w:right w:val="single" w:sz="4" w:space="0" w:color="auto"/>
            </w:tcBorders>
          </w:tcPr>
          <w:p w:rsidR="00EA0563" w:rsidRPr="00C21AAF" w:rsidRDefault="00EA0563" w:rsidP="00EA0563">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0</w:t>
            </w:r>
          </w:p>
        </w:tc>
      </w:tr>
    </w:tbl>
    <w:p w:rsidR="00E77C84" w:rsidRPr="00C21AAF" w:rsidRDefault="00E77C84"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p>
    <w:p w:rsidR="00E77C84" w:rsidRPr="00C21AAF" w:rsidRDefault="00E77C84" w:rsidP="00F62623">
      <w:pPr>
        <w:tabs>
          <w:tab w:val="left" w:pos="1335"/>
        </w:tabs>
        <w:spacing w:after="0" w:line="240" w:lineRule="auto"/>
        <w:ind w:right="141"/>
        <w:jc w:val="center"/>
        <w:rPr>
          <w:rFonts w:ascii="Times New Roman" w:eastAsia="Times New Roman" w:hAnsi="Times New Roman"/>
          <w:b/>
          <w:sz w:val="28"/>
          <w:szCs w:val="28"/>
          <w:lang w:eastAsia="ru-RU"/>
        </w:rPr>
      </w:pPr>
      <w:r w:rsidRPr="00C21AAF">
        <w:rPr>
          <w:rFonts w:ascii="Times New Roman" w:eastAsia="Times New Roman" w:hAnsi="Times New Roman"/>
          <w:b/>
          <w:sz w:val="28"/>
          <w:szCs w:val="28"/>
          <w:lang w:eastAsia="ru-RU"/>
        </w:rPr>
        <w:t xml:space="preserve">4. Ресурсное обеспечение муниципальной </w:t>
      </w:r>
      <w:r w:rsidR="00F4482B" w:rsidRPr="00C21AAF">
        <w:rPr>
          <w:rFonts w:ascii="Times New Roman" w:eastAsia="Times New Roman" w:hAnsi="Times New Roman"/>
          <w:b/>
          <w:sz w:val="28"/>
          <w:szCs w:val="28"/>
          <w:lang w:eastAsia="ru-RU"/>
        </w:rPr>
        <w:t>П</w:t>
      </w:r>
      <w:r w:rsidRPr="00C21AAF">
        <w:rPr>
          <w:rFonts w:ascii="Times New Roman" w:eastAsia="Times New Roman" w:hAnsi="Times New Roman"/>
          <w:b/>
          <w:sz w:val="28"/>
          <w:szCs w:val="28"/>
          <w:lang w:eastAsia="ru-RU"/>
        </w:rPr>
        <w:t>рограммы</w:t>
      </w:r>
    </w:p>
    <w:p w:rsidR="00E77C84" w:rsidRPr="00C21AAF" w:rsidRDefault="002F57AD" w:rsidP="002F57AD">
      <w:pPr>
        <w:tabs>
          <w:tab w:val="left" w:pos="540"/>
        </w:tabs>
        <w:spacing w:after="0" w:line="240" w:lineRule="auto"/>
        <w:ind w:right="141"/>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                                                                                                                </w:t>
      </w:r>
      <w:r w:rsidR="00E77C84" w:rsidRPr="00C21AAF">
        <w:rPr>
          <w:rFonts w:ascii="Times New Roman" w:eastAsia="Times New Roman" w:hAnsi="Times New Roman"/>
          <w:sz w:val="28"/>
          <w:szCs w:val="28"/>
          <w:lang w:eastAsia="ru-RU"/>
        </w:rPr>
        <w:t>(руб.)</w:t>
      </w:r>
    </w:p>
    <w:tbl>
      <w:tblPr>
        <w:tblW w:w="9356" w:type="dxa"/>
        <w:tblCellSpacing w:w="5" w:type="nil"/>
        <w:tblInd w:w="75" w:type="dxa"/>
        <w:tblLayout w:type="fixed"/>
        <w:tblCellMar>
          <w:left w:w="75" w:type="dxa"/>
          <w:right w:w="75" w:type="dxa"/>
        </w:tblCellMar>
        <w:tblLook w:val="0000"/>
      </w:tblPr>
      <w:tblGrid>
        <w:gridCol w:w="709"/>
        <w:gridCol w:w="4394"/>
        <w:gridCol w:w="1418"/>
        <w:gridCol w:w="1417"/>
        <w:gridCol w:w="1418"/>
      </w:tblGrid>
      <w:tr w:rsidR="00E77C84" w:rsidRPr="00C21AAF" w:rsidTr="00C91033">
        <w:trPr>
          <w:trHeight w:val="537"/>
          <w:tblCellSpacing w:w="5" w:type="nil"/>
        </w:trPr>
        <w:tc>
          <w:tcPr>
            <w:tcW w:w="709" w:type="dxa"/>
            <w:tcBorders>
              <w:top w:val="single" w:sz="8" w:space="0" w:color="auto"/>
              <w:left w:val="single" w:sz="8" w:space="0" w:color="auto"/>
              <w:bottom w:val="single" w:sz="4" w:space="0" w:color="auto"/>
              <w:right w:val="single" w:sz="8" w:space="0" w:color="auto"/>
            </w:tcBorders>
          </w:tcPr>
          <w:p w:rsidR="00E77C84" w:rsidRPr="00C21AAF" w:rsidRDefault="00F4482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w:t>
            </w:r>
          </w:p>
          <w:p w:rsidR="00E77C84" w:rsidRPr="00C21AAF" w:rsidRDefault="00E77C84" w:rsidP="00C91033">
            <w:pPr>
              <w:widowControl w:val="0"/>
              <w:autoSpaceDE w:val="0"/>
              <w:autoSpaceDN w:val="0"/>
              <w:adjustRightInd w:val="0"/>
              <w:spacing w:after="0" w:line="240" w:lineRule="auto"/>
              <w:jc w:val="center"/>
              <w:rPr>
                <w:rFonts w:ascii="Times New Roman" w:hAnsi="Times New Roman"/>
                <w:sz w:val="28"/>
                <w:szCs w:val="28"/>
              </w:rPr>
            </w:pPr>
            <w:proofErr w:type="spellStart"/>
            <w:r w:rsidRPr="00C21AAF">
              <w:rPr>
                <w:rFonts w:ascii="Times New Roman" w:hAnsi="Times New Roman"/>
                <w:sz w:val="28"/>
                <w:szCs w:val="28"/>
              </w:rPr>
              <w:t>п</w:t>
            </w:r>
            <w:proofErr w:type="spellEnd"/>
            <w:r w:rsidRPr="00C21AAF">
              <w:rPr>
                <w:rFonts w:ascii="Times New Roman" w:hAnsi="Times New Roman"/>
                <w:sz w:val="28"/>
                <w:szCs w:val="28"/>
              </w:rPr>
              <w:t>/</w:t>
            </w:r>
            <w:proofErr w:type="spellStart"/>
            <w:r w:rsidRPr="00C21AAF">
              <w:rPr>
                <w:rFonts w:ascii="Times New Roman" w:hAnsi="Times New Roman"/>
                <w:sz w:val="28"/>
                <w:szCs w:val="28"/>
              </w:rPr>
              <w:t>п</w:t>
            </w:r>
            <w:proofErr w:type="spellEnd"/>
          </w:p>
        </w:tc>
        <w:tc>
          <w:tcPr>
            <w:tcW w:w="4394" w:type="dxa"/>
            <w:tcBorders>
              <w:top w:val="single" w:sz="8" w:space="0" w:color="auto"/>
              <w:left w:val="single" w:sz="8" w:space="0" w:color="auto"/>
              <w:bottom w:val="single" w:sz="4" w:space="0" w:color="auto"/>
              <w:right w:val="single" w:sz="8" w:space="0" w:color="auto"/>
            </w:tcBorders>
          </w:tcPr>
          <w:p w:rsidR="00E77C84" w:rsidRPr="00C21AAF" w:rsidRDefault="00E77C84" w:rsidP="00F62623">
            <w:pPr>
              <w:widowControl w:val="0"/>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Наименование</w:t>
            </w:r>
            <w:r w:rsidR="00426D76" w:rsidRPr="00C21AAF">
              <w:rPr>
                <w:rFonts w:ascii="Times New Roman" w:hAnsi="Times New Roman"/>
                <w:sz w:val="28"/>
                <w:szCs w:val="28"/>
              </w:rPr>
              <w:t xml:space="preserve"> </w:t>
            </w:r>
            <w:r w:rsidRPr="00C21AAF">
              <w:rPr>
                <w:rFonts w:ascii="Times New Roman" w:hAnsi="Times New Roman"/>
                <w:sz w:val="28"/>
                <w:szCs w:val="28"/>
              </w:rPr>
              <w:t>подпрограммы/</w:t>
            </w:r>
            <w:r w:rsidR="00426D76" w:rsidRPr="00C21AAF">
              <w:rPr>
                <w:rFonts w:ascii="Times New Roman" w:hAnsi="Times New Roman"/>
                <w:sz w:val="28"/>
                <w:szCs w:val="28"/>
              </w:rPr>
              <w:t xml:space="preserve"> </w:t>
            </w:r>
            <w:r w:rsidRPr="00C21AAF">
              <w:rPr>
                <w:rFonts w:ascii="Times New Roman" w:hAnsi="Times New Roman"/>
                <w:sz w:val="28"/>
                <w:szCs w:val="28"/>
              </w:rPr>
              <w:t>Источник ресурсного</w:t>
            </w:r>
            <w:r w:rsidR="00426D76" w:rsidRPr="00C21AAF">
              <w:rPr>
                <w:rFonts w:ascii="Times New Roman" w:hAnsi="Times New Roman"/>
                <w:sz w:val="28"/>
                <w:szCs w:val="28"/>
              </w:rPr>
              <w:t xml:space="preserve"> </w:t>
            </w:r>
            <w:r w:rsidRPr="00C21AAF">
              <w:rPr>
                <w:rFonts w:ascii="Times New Roman" w:hAnsi="Times New Roman"/>
                <w:sz w:val="28"/>
                <w:szCs w:val="28"/>
              </w:rPr>
              <w:t xml:space="preserve">обеспечения     </w:t>
            </w:r>
          </w:p>
        </w:tc>
        <w:tc>
          <w:tcPr>
            <w:tcW w:w="1418" w:type="dxa"/>
            <w:tcBorders>
              <w:top w:val="single" w:sz="8" w:space="0" w:color="auto"/>
              <w:left w:val="single" w:sz="8" w:space="0" w:color="auto"/>
              <w:bottom w:val="single" w:sz="4" w:space="0" w:color="auto"/>
              <w:right w:val="single" w:sz="8" w:space="0" w:color="auto"/>
            </w:tcBorders>
            <w:vAlign w:val="center"/>
          </w:tcPr>
          <w:p w:rsidR="00E77C84" w:rsidRPr="00C21AAF" w:rsidRDefault="00E77C84"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20</w:t>
            </w:r>
            <w:r w:rsidR="008942A0" w:rsidRPr="00C21AAF">
              <w:rPr>
                <w:rFonts w:ascii="Times New Roman" w:hAnsi="Times New Roman"/>
                <w:sz w:val="28"/>
                <w:szCs w:val="28"/>
              </w:rPr>
              <w:t>2</w:t>
            </w:r>
            <w:r w:rsidR="004B66DB" w:rsidRPr="00C21AAF">
              <w:rPr>
                <w:rFonts w:ascii="Times New Roman" w:hAnsi="Times New Roman"/>
                <w:sz w:val="28"/>
                <w:szCs w:val="28"/>
              </w:rPr>
              <w:t>6</w:t>
            </w:r>
          </w:p>
        </w:tc>
        <w:tc>
          <w:tcPr>
            <w:tcW w:w="1417" w:type="dxa"/>
            <w:tcBorders>
              <w:top w:val="single" w:sz="8" w:space="0" w:color="auto"/>
              <w:left w:val="single" w:sz="8" w:space="0" w:color="auto"/>
              <w:bottom w:val="single" w:sz="4" w:space="0" w:color="auto"/>
              <w:right w:val="single" w:sz="8" w:space="0" w:color="auto"/>
            </w:tcBorders>
            <w:vAlign w:val="center"/>
          </w:tcPr>
          <w:p w:rsidR="00E77C84" w:rsidRPr="00C21AAF" w:rsidRDefault="00E77C84"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20</w:t>
            </w:r>
            <w:r w:rsidR="001247AD" w:rsidRPr="00C21AAF">
              <w:rPr>
                <w:rFonts w:ascii="Times New Roman" w:hAnsi="Times New Roman"/>
                <w:sz w:val="28"/>
                <w:szCs w:val="28"/>
              </w:rPr>
              <w:t>2</w:t>
            </w:r>
            <w:r w:rsidR="004B66DB" w:rsidRPr="00C21AAF">
              <w:rPr>
                <w:rFonts w:ascii="Times New Roman" w:hAnsi="Times New Roman"/>
                <w:sz w:val="28"/>
                <w:szCs w:val="28"/>
              </w:rPr>
              <w:t>7</w:t>
            </w:r>
          </w:p>
        </w:tc>
        <w:tc>
          <w:tcPr>
            <w:tcW w:w="1418" w:type="dxa"/>
            <w:tcBorders>
              <w:top w:val="single" w:sz="8" w:space="0" w:color="auto"/>
              <w:left w:val="single" w:sz="8" w:space="0" w:color="auto"/>
              <w:bottom w:val="single" w:sz="4" w:space="0" w:color="auto"/>
              <w:right w:val="single" w:sz="8" w:space="0" w:color="auto"/>
            </w:tcBorders>
            <w:vAlign w:val="center"/>
          </w:tcPr>
          <w:p w:rsidR="00E77C84" w:rsidRPr="00C21AAF" w:rsidRDefault="00E77C84"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20</w:t>
            </w:r>
            <w:r w:rsidR="00F24A4B" w:rsidRPr="00C21AAF">
              <w:rPr>
                <w:rFonts w:ascii="Times New Roman" w:hAnsi="Times New Roman"/>
                <w:sz w:val="28"/>
                <w:szCs w:val="28"/>
              </w:rPr>
              <w:t>2</w:t>
            </w:r>
            <w:r w:rsidR="004B66DB" w:rsidRPr="00C21AAF">
              <w:rPr>
                <w:rFonts w:ascii="Times New Roman" w:hAnsi="Times New Roman"/>
                <w:sz w:val="28"/>
                <w:szCs w:val="28"/>
              </w:rPr>
              <w:t>8</w:t>
            </w:r>
          </w:p>
        </w:tc>
      </w:tr>
      <w:tr w:rsidR="00720610" w:rsidRPr="00C21AAF" w:rsidTr="00C91033">
        <w:trPr>
          <w:trHeight w:val="238"/>
          <w:tblCellSpacing w:w="5" w:type="nil"/>
        </w:trPr>
        <w:tc>
          <w:tcPr>
            <w:tcW w:w="709" w:type="dxa"/>
            <w:tcBorders>
              <w:top w:val="single" w:sz="4" w:space="0" w:color="auto"/>
              <w:left w:val="single" w:sz="4" w:space="0" w:color="auto"/>
              <w:bottom w:val="single" w:sz="4" w:space="0" w:color="auto"/>
              <w:right w:val="single" w:sz="4" w:space="0" w:color="auto"/>
            </w:tcBorders>
          </w:tcPr>
          <w:p w:rsidR="00720610" w:rsidRPr="00C21AAF" w:rsidRDefault="00720610" w:rsidP="00720610">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1.</w:t>
            </w:r>
          </w:p>
        </w:tc>
        <w:tc>
          <w:tcPr>
            <w:tcW w:w="4394" w:type="dxa"/>
            <w:tcBorders>
              <w:top w:val="single" w:sz="4" w:space="0" w:color="auto"/>
              <w:left w:val="single" w:sz="4" w:space="0" w:color="auto"/>
              <w:bottom w:val="single" w:sz="4" w:space="0" w:color="auto"/>
              <w:right w:val="single" w:sz="4" w:space="0" w:color="auto"/>
            </w:tcBorders>
            <w:vAlign w:val="center"/>
          </w:tcPr>
          <w:p w:rsidR="00720610" w:rsidRPr="00C21AAF" w:rsidRDefault="00720610" w:rsidP="00720610">
            <w:pPr>
              <w:widowControl w:val="0"/>
              <w:autoSpaceDE w:val="0"/>
              <w:autoSpaceDN w:val="0"/>
              <w:adjustRightInd w:val="0"/>
              <w:spacing w:after="0" w:line="240" w:lineRule="auto"/>
              <w:ind w:right="-74"/>
              <w:rPr>
                <w:rFonts w:ascii="Times New Roman" w:hAnsi="Times New Roman"/>
                <w:sz w:val="28"/>
                <w:szCs w:val="28"/>
              </w:rPr>
            </w:pPr>
            <w:r w:rsidRPr="00C21AAF">
              <w:rPr>
                <w:rFonts w:ascii="Times New Roman" w:hAnsi="Times New Roman"/>
                <w:sz w:val="28"/>
                <w:szCs w:val="28"/>
              </w:rPr>
              <w:t>Программа</w:t>
            </w:r>
            <w:r w:rsidRPr="00C21AAF">
              <w:rPr>
                <w:rFonts w:ascii="Times New Roman" w:eastAsia="Times New Roman" w:hAnsi="Times New Roman"/>
                <w:b/>
                <w:sz w:val="28"/>
                <w:szCs w:val="28"/>
                <w:lang w:eastAsia="ru-RU"/>
              </w:rPr>
              <w:t xml:space="preserve"> </w:t>
            </w:r>
            <w:r w:rsidRPr="00C21AAF">
              <w:rPr>
                <w:rFonts w:ascii="Times New Roman" w:eastAsia="Times New Roman" w:hAnsi="Times New Roman"/>
                <w:bCs/>
                <w:sz w:val="28"/>
                <w:szCs w:val="28"/>
                <w:lang w:eastAsia="ru-RU"/>
              </w:rPr>
              <w:t>«Обеспечение объектами инженерной инфраструктуры и услугами жилищно-коммунального хозяйства населения Приволжского муниципального района на 202</w:t>
            </w:r>
            <w:r w:rsidR="004C5E80" w:rsidRPr="00C21AAF">
              <w:rPr>
                <w:rFonts w:ascii="Times New Roman" w:eastAsia="Times New Roman" w:hAnsi="Times New Roman"/>
                <w:bCs/>
                <w:sz w:val="28"/>
                <w:szCs w:val="28"/>
                <w:lang w:eastAsia="ru-RU"/>
              </w:rPr>
              <w:t>6</w:t>
            </w:r>
            <w:r w:rsidRPr="00C21AAF">
              <w:rPr>
                <w:rFonts w:ascii="Times New Roman" w:eastAsia="Times New Roman" w:hAnsi="Times New Roman"/>
                <w:bCs/>
                <w:sz w:val="28"/>
                <w:szCs w:val="28"/>
                <w:lang w:eastAsia="ru-RU"/>
              </w:rPr>
              <w:t>-202</w:t>
            </w:r>
            <w:r w:rsidR="004C5E80" w:rsidRPr="00C21AAF">
              <w:rPr>
                <w:rFonts w:ascii="Times New Roman" w:eastAsia="Times New Roman" w:hAnsi="Times New Roman"/>
                <w:bCs/>
                <w:sz w:val="28"/>
                <w:szCs w:val="28"/>
                <w:lang w:eastAsia="ru-RU"/>
              </w:rPr>
              <w:t>8</w:t>
            </w:r>
            <w:r w:rsidRPr="00C21AAF">
              <w:rPr>
                <w:rFonts w:ascii="Times New Roman" w:eastAsia="Times New Roman" w:hAnsi="Times New Roman"/>
                <w:bCs/>
                <w:sz w:val="28"/>
                <w:szCs w:val="28"/>
                <w:lang w:eastAsia="ru-RU"/>
              </w:rPr>
              <w:t xml:space="preserve"> годы»</w:t>
            </w:r>
            <w:r w:rsidRPr="00C21AAF">
              <w:rPr>
                <w:rFonts w:ascii="Times New Roman" w:hAnsi="Times New Roman"/>
                <w:bCs/>
                <w:sz w:val="28"/>
                <w:szCs w:val="28"/>
              </w:rPr>
              <w:t>,</w:t>
            </w:r>
            <w:r w:rsidRPr="00C21AAF">
              <w:rPr>
                <w:rFonts w:ascii="Times New Roman" w:hAnsi="Times New Roman"/>
                <w:sz w:val="28"/>
                <w:szCs w:val="28"/>
              </w:rPr>
              <w:t xml:space="preserve"> всего</w:t>
            </w:r>
          </w:p>
        </w:tc>
        <w:tc>
          <w:tcPr>
            <w:tcW w:w="1418" w:type="dxa"/>
            <w:tcBorders>
              <w:top w:val="single" w:sz="4" w:space="0" w:color="auto"/>
              <w:left w:val="single" w:sz="4" w:space="0" w:color="auto"/>
              <w:bottom w:val="single" w:sz="4" w:space="0" w:color="auto"/>
              <w:right w:val="single" w:sz="4" w:space="0" w:color="auto"/>
            </w:tcBorders>
          </w:tcPr>
          <w:p w:rsidR="00720610" w:rsidRPr="00C21AAF" w:rsidRDefault="00E37887" w:rsidP="00720610">
            <w:pPr>
              <w:widowControl w:val="0"/>
              <w:autoSpaceDE w:val="0"/>
              <w:autoSpaceDN w:val="0"/>
              <w:adjustRightInd w:val="0"/>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4 500 000,00</w:t>
            </w:r>
          </w:p>
        </w:tc>
        <w:tc>
          <w:tcPr>
            <w:tcW w:w="1417" w:type="dxa"/>
            <w:tcBorders>
              <w:top w:val="single" w:sz="4" w:space="0" w:color="auto"/>
              <w:left w:val="single" w:sz="4" w:space="0" w:color="auto"/>
              <w:bottom w:val="single" w:sz="4" w:space="0" w:color="auto"/>
              <w:right w:val="single" w:sz="4" w:space="0" w:color="auto"/>
            </w:tcBorders>
          </w:tcPr>
          <w:p w:rsidR="00720610" w:rsidRPr="00C21AAF" w:rsidRDefault="00E37887" w:rsidP="00E37887">
            <w:pPr>
              <w:widowControl w:val="0"/>
              <w:autoSpaceDE w:val="0"/>
              <w:autoSpaceDN w:val="0"/>
              <w:adjustRightInd w:val="0"/>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3 500 000,00</w:t>
            </w:r>
          </w:p>
        </w:tc>
        <w:tc>
          <w:tcPr>
            <w:tcW w:w="1418" w:type="dxa"/>
            <w:tcBorders>
              <w:top w:val="single" w:sz="4" w:space="0" w:color="auto"/>
              <w:left w:val="single" w:sz="4" w:space="0" w:color="auto"/>
              <w:bottom w:val="single" w:sz="4" w:space="0" w:color="auto"/>
              <w:right w:val="single" w:sz="4" w:space="0" w:color="auto"/>
            </w:tcBorders>
          </w:tcPr>
          <w:p w:rsidR="00720610" w:rsidRPr="00C21AAF" w:rsidRDefault="00720610" w:rsidP="00720610">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 xml:space="preserve">0,00 </w:t>
            </w:r>
          </w:p>
        </w:tc>
      </w:tr>
      <w:tr w:rsidR="00E37887" w:rsidRPr="00C21AAF" w:rsidTr="00C91033">
        <w:trPr>
          <w:trHeight w:val="223"/>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E37887" w:rsidRPr="00C21AAF" w:rsidRDefault="00E37887" w:rsidP="00720610">
            <w:pPr>
              <w:widowControl w:val="0"/>
              <w:autoSpaceDE w:val="0"/>
              <w:autoSpaceDN w:val="0"/>
              <w:adjustRightInd w:val="0"/>
              <w:spacing w:after="0" w:line="240" w:lineRule="auto"/>
              <w:jc w:val="center"/>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rsidR="00E37887" w:rsidRPr="00C21AAF" w:rsidRDefault="00E37887" w:rsidP="00720610">
            <w:pPr>
              <w:widowControl w:val="0"/>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Бюджетные ассигнования</w:t>
            </w:r>
          </w:p>
        </w:tc>
        <w:tc>
          <w:tcPr>
            <w:tcW w:w="1418" w:type="dxa"/>
            <w:tcBorders>
              <w:top w:val="single" w:sz="4" w:space="0" w:color="auto"/>
              <w:left w:val="single" w:sz="4" w:space="0" w:color="auto"/>
              <w:bottom w:val="single" w:sz="4" w:space="0" w:color="auto"/>
              <w:right w:val="single" w:sz="4" w:space="0" w:color="auto"/>
            </w:tcBorders>
          </w:tcPr>
          <w:p w:rsidR="00E37887" w:rsidRPr="00C21AAF" w:rsidRDefault="00E37887" w:rsidP="00F2561F">
            <w:pPr>
              <w:widowControl w:val="0"/>
              <w:autoSpaceDE w:val="0"/>
              <w:autoSpaceDN w:val="0"/>
              <w:adjustRightInd w:val="0"/>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4 500 000,00</w:t>
            </w:r>
          </w:p>
        </w:tc>
        <w:tc>
          <w:tcPr>
            <w:tcW w:w="1417" w:type="dxa"/>
            <w:tcBorders>
              <w:top w:val="single" w:sz="4" w:space="0" w:color="auto"/>
              <w:left w:val="single" w:sz="4" w:space="0" w:color="auto"/>
              <w:bottom w:val="single" w:sz="4" w:space="0" w:color="auto"/>
              <w:right w:val="single" w:sz="4" w:space="0" w:color="auto"/>
            </w:tcBorders>
          </w:tcPr>
          <w:p w:rsidR="00E37887" w:rsidRPr="00C21AAF" w:rsidRDefault="00E37887" w:rsidP="00F2561F">
            <w:pPr>
              <w:widowControl w:val="0"/>
              <w:autoSpaceDE w:val="0"/>
              <w:autoSpaceDN w:val="0"/>
              <w:adjustRightInd w:val="0"/>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3 500 000,00</w:t>
            </w:r>
          </w:p>
        </w:tc>
        <w:tc>
          <w:tcPr>
            <w:tcW w:w="1418" w:type="dxa"/>
            <w:tcBorders>
              <w:top w:val="single" w:sz="4" w:space="0" w:color="auto"/>
              <w:left w:val="single" w:sz="4" w:space="0" w:color="auto"/>
              <w:bottom w:val="single" w:sz="4" w:space="0" w:color="auto"/>
              <w:right w:val="single" w:sz="4" w:space="0" w:color="auto"/>
            </w:tcBorders>
          </w:tcPr>
          <w:p w:rsidR="00E37887" w:rsidRPr="00C21AAF" w:rsidRDefault="00E37887" w:rsidP="00720610">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 xml:space="preserve">0,00 </w:t>
            </w:r>
          </w:p>
        </w:tc>
      </w:tr>
      <w:tr w:rsidR="00E37887" w:rsidRPr="00C21AAF" w:rsidTr="00C91033">
        <w:trPr>
          <w:trHeight w:val="489"/>
          <w:tblCellSpacing w:w="5" w:type="nil"/>
        </w:trPr>
        <w:tc>
          <w:tcPr>
            <w:tcW w:w="709" w:type="dxa"/>
            <w:tcBorders>
              <w:top w:val="single" w:sz="4" w:space="0" w:color="auto"/>
              <w:left w:val="single" w:sz="8" w:space="0" w:color="auto"/>
              <w:bottom w:val="single" w:sz="8" w:space="0" w:color="auto"/>
              <w:right w:val="single" w:sz="4" w:space="0" w:color="auto"/>
            </w:tcBorders>
            <w:vAlign w:val="center"/>
          </w:tcPr>
          <w:p w:rsidR="00E37887" w:rsidRPr="00C21AAF" w:rsidRDefault="00E37887" w:rsidP="00720610">
            <w:pPr>
              <w:widowControl w:val="0"/>
              <w:autoSpaceDE w:val="0"/>
              <w:autoSpaceDN w:val="0"/>
              <w:adjustRightInd w:val="0"/>
              <w:spacing w:after="0" w:line="240" w:lineRule="auto"/>
              <w:jc w:val="center"/>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rsidR="00E37887" w:rsidRPr="00C21AAF" w:rsidRDefault="00E37887" w:rsidP="00720610">
            <w:pPr>
              <w:widowControl w:val="0"/>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 бюджет Приволжского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37887" w:rsidRPr="00C21AAF" w:rsidRDefault="00E37887" w:rsidP="00F2561F">
            <w:pPr>
              <w:widowControl w:val="0"/>
              <w:autoSpaceDE w:val="0"/>
              <w:autoSpaceDN w:val="0"/>
              <w:adjustRightInd w:val="0"/>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4 500 000,00</w:t>
            </w:r>
          </w:p>
        </w:tc>
        <w:tc>
          <w:tcPr>
            <w:tcW w:w="1417" w:type="dxa"/>
            <w:tcBorders>
              <w:top w:val="single" w:sz="4" w:space="0" w:color="auto"/>
              <w:left w:val="single" w:sz="4" w:space="0" w:color="auto"/>
              <w:bottom w:val="single" w:sz="4" w:space="0" w:color="auto"/>
              <w:right w:val="single" w:sz="4" w:space="0" w:color="auto"/>
            </w:tcBorders>
          </w:tcPr>
          <w:p w:rsidR="00E37887" w:rsidRPr="00C21AAF" w:rsidRDefault="00E37887" w:rsidP="00F2561F">
            <w:pPr>
              <w:widowControl w:val="0"/>
              <w:autoSpaceDE w:val="0"/>
              <w:autoSpaceDN w:val="0"/>
              <w:adjustRightInd w:val="0"/>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3 500 000,00</w:t>
            </w:r>
          </w:p>
        </w:tc>
        <w:tc>
          <w:tcPr>
            <w:tcW w:w="1418" w:type="dxa"/>
            <w:tcBorders>
              <w:top w:val="single" w:sz="4" w:space="0" w:color="auto"/>
              <w:left w:val="single" w:sz="4" w:space="0" w:color="auto"/>
              <w:bottom w:val="single" w:sz="4" w:space="0" w:color="auto"/>
              <w:right w:val="single" w:sz="4" w:space="0" w:color="auto"/>
            </w:tcBorders>
          </w:tcPr>
          <w:p w:rsidR="00E37887" w:rsidRPr="00C21AAF" w:rsidRDefault="00E37887" w:rsidP="00720610">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 xml:space="preserve">0,00 </w:t>
            </w:r>
          </w:p>
        </w:tc>
      </w:tr>
      <w:tr w:rsidR="00471ABB" w:rsidRPr="00C21AAF" w:rsidTr="00C91033">
        <w:trPr>
          <w:trHeight w:val="238"/>
          <w:tblCellSpacing w:w="5" w:type="nil"/>
        </w:trPr>
        <w:tc>
          <w:tcPr>
            <w:tcW w:w="709" w:type="dxa"/>
            <w:tcBorders>
              <w:left w:val="single" w:sz="8" w:space="0" w:color="auto"/>
              <w:bottom w:val="single" w:sz="8" w:space="0" w:color="auto"/>
              <w:right w:val="single" w:sz="4" w:space="0" w:color="auto"/>
            </w:tcBorders>
            <w:vAlign w:val="center"/>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p>
        </w:tc>
        <w:tc>
          <w:tcPr>
            <w:tcW w:w="4394" w:type="dxa"/>
            <w:tcBorders>
              <w:top w:val="single" w:sz="4" w:space="0" w:color="auto"/>
              <w:left w:val="single" w:sz="4" w:space="0" w:color="auto"/>
              <w:bottom w:val="single" w:sz="8" w:space="0" w:color="auto"/>
              <w:right w:val="single" w:sz="8" w:space="0" w:color="auto"/>
            </w:tcBorders>
            <w:vAlign w:val="center"/>
          </w:tcPr>
          <w:p w:rsidR="00471ABB" w:rsidRPr="00C21AAF" w:rsidRDefault="00471ABB" w:rsidP="00F62623">
            <w:pPr>
              <w:widowControl w:val="0"/>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 xml:space="preserve">- областной бюджет  </w:t>
            </w:r>
          </w:p>
        </w:tc>
        <w:tc>
          <w:tcPr>
            <w:tcW w:w="1418" w:type="dxa"/>
            <w:tcBorders>
              <w:top w:val="single" w:sz="4" w:space="0" w:color="auto"/>
              <w:left w:val="single" w:sz="8" w:space="0" w:color="auto"/>
              <w:bottom w:val="single" w:sz="8" w:space="0" w:color="auto"/>
              <w:right w:val="single" w:sz="8" w:space="0" w:color="auto"/>
            </w:tcBorders>
            <w:shd w:val="clear" w:color="auto" w:fill="auto"/>
          </w:tcPr>
          <w:p w:rsidR="00471ABB" w:rsidRPr="00C21AAF" w:rsidRDefault="00275EAD"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0,00</w:t>
            </w:r>
          </w:p>
        </w:tc>
        <w:tc>
          <w:tcPr>
            <w:tcW w:w="1417" w:type="dxa"/>
            <w:tcBorders>
              <w:top w:val="single" w:sz="4" w:space="0" w:color="auto"/>
              <w:left w:val="single" w:sz="8" w:space="0" w:color="auto"/>
              <w:bottom w:val="single" w:sz="8"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8" w:type="dxa"/>
            <w:tcBorders>
              <w:top w:val="single" w:sz="4" w:space="0" w:color="auto"/>
              <w:left w:val="single" w:sz="8" w:space="0" w:color="auto"/>
              <w:bottom w:val="single" w:sz="8"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r>
      <w:tr w:rsidR="00471ABB" w:rsidRPr="00C21AAF" w:rsidTr="00C91033">
        <w:trPr>
          <w:trHeight w:val="223"/>
          <w:tblCellSpacing w:w="5" w:type="nil"/>
        </w:trPr>
        <w:tc>
          <w:tcPr>
            <w:tcW w:w="709" w:type="dxa"/>
            <w:tcBorders>
              <w:left w:val="single" w:sz="8" w:space="0" w:color="auto"/>
              <w:bottom w:val="single" w:sz="4" w:space="0" w:color="auto"/>
              <w:right w:val="single" w:sz="4" w:space="0" w:color="auto"/>
            </w:tcBorders>
            <w:vAlign w:val="center"/>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p>
        </w:tc>
        <w:tc>
          <w:tcPr>
            <w:tcW w:w="4394" w:type="dxa"/>
            <w:tcBorders>
              <w:left w:val="single" w:sz="4" w:space="0" w:color="auto"/>
              <w:bottom w:val="single" w:sz="4" w:space="0" w:color="auto"/>
              <w:right w:val="single" w:sz="8" w:space="0" w:color="auto"/>
            </w:tcBorders>
            <w:vAlign w:val="center"/>
          </w:tcPr>
          <w:p w:rsidR="00471ABB" w:rsidRPr="00C21AAF" w:rsidRDefault="00471ABB" w:rsidP="00F62623">
            <w:pPr>
              <w:widowControl w:val="0"/>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 xml:space="preserve">- федеральный бюджет </w:t>
            </w:r>
          </w:p>
        </w:tc>
        <w:tc>
          <w:tcPr>
            <w:tcW w:w="1418" w:type="dxa"/>
            <w:tcBorders>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7" w:type="dxa"/>
            <w:tcBorders>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8" w:type="dxa"/>
            <w:tcBorders>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r>
      <w:tr w:rsidR="00471ABB" w:rsidRPr="00C21AAF" w:rsidTr="00C91033">
        <w:trPr>
          <w:trHeight w:val="223"/>
          <w:tblCellSpacing w:w="5" w:type="nil"/>
        </w:trPr>
        <w:tc>
          <w:tcPr>
            <w:tcW w:w="709" w:type="dxa"/>
            <w:tcBorders>
              <w:top w:val="single" w:sz="4" w:space="0" w:color="auto"/>
              <w:left w:val="single" w:sz="8" w:space="0" w:color="auto"/>
              <w:bottom w:val="single" w:sz="8" w:space="0" w:color="auto"/>
              <w:right w:val="single" w:sz="4" w:space="0" w:color="auto"/>
            </w:tcBorders>
            <w:vAlign w:val="center"/>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p>
        </w:tc>
        <w:tc>
          <w:tcPr>
            <w:tcW w:w="4394" w:type="dxa"/>
            <w:tcBorders>
              <w:top w:val="single" w:sz="4" w:space="0" w:color="auto"/>
              <w:left w:val="single" w:sz="4" w:space="0" w:color="auto"/>
              <w:bottom w:val="single" w:sz="8" w:space="0" w:color="auto"/>
              <w:right w:val="single" w:sz="8" w:space="0" w:color="auto"/>
            </w:tcBorders>
            <w:vAlign w:val="center"/>
          </w:tcPr>
          <w:p w:rsidR="00471ABB" w:rsidRPr="00C21AAF" w:rsidRDefault="00471ABB" w:rsidP="00F62623">
            <w:pPr>
              <w:widowControl w:val="0"/>
              <w:autoSpaceDE w:val="0"/>
              <w:autoSpaceDN w:val="0"/>
              <w:adjustRightInd w:val="0"/>
              <w:spacing w:after="0" w:line="240" w:lineRule="auto"/>
              <w:ind w:right="141"/>
              <w:rPr>
                <w:rFonts w:ascii="Times New Roman" w:hAnsi="Times New Roman"/>
                <w:sz w:val="28"/>
                <w:szCs w:val="28"/>
              </w:rPr>
            </w:pPr>
            <w:r w:rsidRPr="00C21AAF">
              <w:rPr>
                <w:rFonts w:ascii="Times New Roman" w:eastAsia="Times New Roman" w:hAnsi="Times New Roman"/>
                <w:sz w:val="28"/>
                <w:szCs w:val="28"/>
                <w:lang w:eastAsia="ru-RU"/>
              </w:rPr>
              <w:t>- общий объем внебюджетного финансирования</w:t>
            </w:r>
          </w:p>
        </w:tc>
        <w:tc>
          <w:tcPr>
            <w:tcW w:w="1418" w:type="dxa"/>
            <w:tcBorders>
              <w:top w:val="single" w:sz="4" w:space="0" w:color="auto"/>
              <w:left w:val="single" w:sz="8" w:space="0" w:color="auto"/>
              <w:bottom w:val="single" w:sz="8"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7" w:type="dxa"/>
            <w:tcBorders>
              <w:top w:val="single" w:sz="4" w:space="0" w:color="auto"/>
              <w:left w:val="single" w:sz="8" w:space="0" w:color="auto"/>
              <w:bottom w:val="single" w:sz="8"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8" w:type="dxa"/>
            <w:tcBorders>
              <w:top w:val="single" w:sz="4" w:space="0" w:color="auto"/>
              <w:left w:val="single" w:sz="8" w:space="0" w:color="auto"/>
              <w:bottom w:val="single" w:sz="8"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r>
      <w:tr w:rsidR="00720610" w:rsidRPr="00C21AAF" w:rsidTr="00C91033">
        <w:trPr>
          <w:trHeight w:val="263"/>
          <w:tblCellSpacing w:w="5" w:type="nil"/>
        </w:trPr>
        <w:tc>
          <w:tcPr>
            <w:tcW w:w="709" w:type="dxa"/>
            <w:vMerge w:val="restart"/>
            <w:tcBorders>
              <w:left w:val="single" w:sz="8" w:space="0" w:color="auto"/>
              <w:bottom w:val="single" w:sz="8" w:space="0" w:color="auto"/>
              <w:right w:val="single" w:sz="4" w:space="0" w:color="auto"/>
            </w:tcBorders>
          </w:tcPr>
          <w:p w:rsidR="00720610" w:rsidRPr="00C21AAF" w:rsidRDefault="00720610" w:rsidP="00720610">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1.1.</w:t>
            </w:r>
          </w:p>
        </w:tc>
        <w:tc>
          <w:tcPr>
            <w:tcW w:w="4394" w:type="dxa"/>
            <w:tcBorders>
              <w:left w:val="single" w:sz="4" w:space="0" w:color="auto"/>
              <w:bottom w:val="single" w:sz="8" w:space="0" w:color="auto"/>
              <w:right w:val="single" w:sz="8" w:space="0" w:color="auto"/>
            </w:tcBorders>
            <w:vAlign w:val="center"/>
          </w:tcPr>
          <w:p w:rsidR="00720610" w:rsidRPr="00C21AAF" w:rsidRDefault="00C018F2" w:rsidP="00720610">
            <w:pPr>
              <w:widowControl w:val="0"/>
              <w:autoSpaceDE w:val="0"/>
              <w:autoSpaceDN w:val="0"/>
              <w:adjustRightInd w:val="0"/>
              <w:spacing w:after="0" w:line="240" w:lineRule="auto"/>
              <w:ind w:right="141"/>
              <w:jc w:val="both"/>
              <w:rPr>
                <w:rFonts w:ascii="Times New Roman" w:hAnsi="Times New Roman"/>
                <w:sz w:val="28"/>
                <w:szCs w:val="28"/>
              </w:rPr>
            </w:pPr>
            <w:hyperlink w:anchor="Par4850" w:history="1">
              <w:r w:rsidR="00720610" w:rsidRPr="00C21AAF">
                <w:rPr>
                  <w:rFonts w:ascii="Times New Roman" w:hAnsi="Times New Roman"/>
                  <w:sz w:val="28"/>
                  <w:szCs w:val="28"/>
                </w:rPr>
                <w:t>Подпрограмма</w:t>
              </w:r>
            </w:hyperlink>
          </w:p>
          <w:p w:rsidR="00720610" w:rsidRPr="00C21AAF" w:rsidRDefault="00720610" w:rsidP="00720610">
            <w:pPr>
              <w:widowControl w:val="0"/>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 xml:space="preserve">«Развитие газификации Приволжского муниципального района»  </w:t>
            </w:r>
          </w:p>
        </w:tc>
        <w:tc>
          <w:tcPr>
            <w:tcW w:w="1418" w:type="dxa"/>
            <w:tcBorders>
              <w:left w:val="single" w:sz="8" w:space="0" w:color="auto"/>
              <w:bottom w:val="single" w:sz="8" w:space="0" w:color="auto"/>
              <w:right w:val="single" w:sz="8" w:space="0" w:color="auto"/>
            </w:tcBorders>
          </w:tcPr>
          <w:p w:rsidR="00720610" w:rsidRPr="00C21AAF" w:rsidRDefault="00720610" w:rsidP="00720610">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 xml:space="preserve">0,00 </w:t>
            </w:r>
          </w:p>
        </w:tc>
        <w:tc>
          <w:tcPr>
            <w:tcW w:w="1417" w:type="dxa"/>
            <w:tcBorders>
              <w:left w:val="single" w:sz="8" w:space="0" w:color="auto"/>
              <w:bottom w:val="single" w:sz="8" w:space="0" w:color="auto"/>
              <w:right w:val="single" w:sz="8" w:space="0" w:color="auto"/>
            </w:tcBorders>
          </w:tcPr>
          <w:p w:rsidR="00720610" w:rsidRPr="00C21AAF" w:rsidRDefault="00720610" w:rsidP="00720610">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 xml:space="preserve">0,00 </w:t>
            </w:r>
          </w:p>
        </w:tc>
        <w:tc>
          <w:tcPr>
            <w:tcW w:w="1418" w:type="dxa"/>
            <w:tcBorders>
              <w:left w:val="single" w:sz="8" w:space="0" w:color="auto"/>
              <w:bottom w:val="single" w:sz="8" w:space="0" w:color="auto"/>
              <w:right w:val="single" w:sz="8" w:space="0" w:color="auto"/>
            </w:tcBorders>
          </w:tcPr>
          <w:p w:rsidR="00720610" w:rsidRPr="00C21AAF" w:rsidRDefault="00720610" w:rsidP="00720610">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 xml:space="preserve">0,00 </w:t>
            </w:r>
          </w:p>
        </w:tc>
      </w:tr>
      <w:tr w:rsidR="00720610" w:rsidRPr="00C21AAF" w:rsidTr="00C91033">
        <w:trPr>
          <w:trHeight w:val="275"/>
          <w:tblCellSpacing w:w="5" w:type="nil"/>
        </w:trPr>
        <w:tc>
          <w:tcPr>
            <w:tcW w:w="709" w:type="dxa"/>
            <w:vMerge/>
            <w:tcBorders>
              <w:left w:val="single" w:sz="8" w:space="0" w:color="auto"/>
              <w:bottom w:val="single" w:sz="8" w:space="0" w:color="auto"/>
              <w:right w:val="single" w:sz="4" w:space="0" w:color="auto"/>
            </w:tcBorders>
          </w:tcPr>
          <w:p w:rsidR="00720610" w:rsidRPr="00C21AAF" w:rsidRDefault="00720610" w:rsidP="00720610">
            <w:pPr>
              <w:widowControl w:val="0"/>
              <w:autoSpaceDE w:val="0"/>
              <w:autoSpaceDN w:val="0"/>
              <w:adjustRightInd w:val="0"/>
              <w:spacing w:after="0" w:line="240" w:lineRule="auto"/>
              <w:jc w:val="center"/>
              <w:rPr>
                <w:rFonts w:ascii="Times New Roman" w:hAnsi="Times New Roman"/>
                <w:sz w:val="28"/>
                <w:szCs w:val="28"/>
              </w:rPr>
            </w:pPr>
          </w:p>
        </w:tc>
        <w:tc>
          <w:tcPr>
            <w:tcW w:w="4394" w:type="dxa"/>
            <w:tcBorders>
              <w:left w:val="single" w:sz="4" w:space="0" w:color="auto"/>
              <w:bottom w:val="single" w:sz="8" w:space="0" w:color="auto"/>
              <w:right w:val="single" w:sz="8" w:space="0" w:color="auto"/>
            </w:tcBorders>
            <w:vAlign w:val="center"/>
          </w:tcPr>
          <w:p w:rsidR="00720610" w:rsidRPr="00C21AAF" w:rsidRDefault="00720610" w:rsidP="00720610">
            <w:pPr>
              <w:widowControl w:val="0"/>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 xml:space="preserve">бюджетные ассигнования         </w:t>
            </w:r>
          </w:p>
        </w:tc>
        <w:tc>
          <w:tcPr>
            <w:tcW w:w="1418" w:type="dxa"/>
            <w:tcBorders>
              <w:left w:val="single" w:sz="8" w:space="0" w:color="auto"/>
              <w:bottom w:val="single" w:sz="8" w:space="0" w:color="auto"/>
              <w:right w:val="single" w:sz="8" w:space="0" w:color="auto"/>
            </w:tcBorders>
          </w:tcPr>
          <w:p w:rsidR="00720610" w:rsidRPr="00C21AAF" w:rsidRDefault="00720610" w:rsidP="00720610">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 xml:space="preserve">0,00 </w:t>
            </w:r>
          </w:p>
        </w:tc>
        <w:tc>
          <w:tcPr>
            <w:tcW w:w="1417" w:type="dxa"/>
            <w:tcBorders>
              <w:left w:val="single" w:sz="8" w:space="0" w:color="auto"/>
              <w:bottom w:val="single" w:sz="8" w:space="0" w:color="auto"/>
              <w:right w:val="single" w:sz="8" w:space="0" w:color="auto"/>
            </w:tcBorders>
          </w:tcPr>
          <w:p w:rsidR="00720610" w:rsidRPr="00C21AAF" w:rsidRDefault="00720610" w:rsidP="00720610">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 xml:space="preserve">0,00 </w:t>
            </w:r>
          </w:p>
        </w:tc>
        <w:tc>
          <w:tcPr>
            <w:tcW w:w="1418" w:type="dxa"/>
            <w:tcBorders>
              <w:left w:val="single" w:sz="8" w:space="0" w:color="auto"/>
              <w:bottom w:val="single" w:sz="8" w:space="0" w:color="auto"/>
              <w:right w:val="single" w:sz="8" w:space="0" w:color="auto"/>
            </w:tcBorders>
          </w:tcPr>
          <w:p w:rsidR="00720610" w:rsidRPr="00C21AAF" w:rsidRDefault="00720610" w:rsidP="00720610">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 xml:space="preserve">0,00 </w:t>
            </w:r>
          </w:p>
        </w:tc>
      </w:tr>
      <w:tr w:rsidR="00720610" w:rsidRPr="00C21AAF" w:rsidTr="00C91033">
        <w:trPr>
          <w:trHeight w:val="494"/>
          <w:tblCellSpacing w:w="5" w:type="nil"/>
        </w:trPr>
        <w:tc>
          <w:tcPr>
            <w:tcW w:w="709" w:type="dxa"/>
            <w:vMerge/>
            <w:tcBorders>
              <w:left w:val="single" w:sz="8" w:space="0" w:color="auto"/>
              <w:bottom w:val="single" w:sz="8" w:space="0" w:color="auto"/>
              <w:right w:val="single" w:sz="4" w:space="0" w:color="auto"/>
            </w:tcBorders>
          </w:tcPr>
          <w:p w:rsidR="00720610" w:rsidRPr="00C21AAF" w:rsidRDefault="00720610" w:rsidP="00720610">
            <w:pPr>
              <w:widowControl w:val="0"/>
              <w:autoSpaceDE w:val="0"/>
              <w:autoSpaceDN w:val="0"/>
              <w:adjustRightInd w:val="0"/>
              <w:spacing w:after="0" w:line="240" w:lineRule="auto"/>
              <w:jc w:val="center"/>
              <w:rPr>
                <w:rFonts w:ascii="Times New Roman" w:hAnsi="Times New Roman"/>
                <w:sz w:val="28"/>
                <w:szCs w:val="28"/>
              </w:rPr>
            </w:pPr>
          </w:p>
        </w:tc>
        <w:tc>
          <w:tcPr>
            <w:tcW w:w="4394" w:type="dxa"/>
            <w:tcBorders>
              <w:left w:val="single" w:sz="4" w:space="0" w:color="auto"/>
              <w:bottom w:val="single" w:sz="8" w:space="0" w:color="auto"/>
              <w:right w:val="single" w:sz="8" w:space="0" w:color="auto"/>
            </w:tcBorders>
            <w:vAlign w:val="center"/>
          </w:tcPr>
          <w:p w:rsidR="00720610" w:rsidRPr="00C21AAF" w:rsidRDefault="00720610" w:rsidP="00720610">
            <w:pPr>
              <w:widowControl w:val="0"/>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 бюджет Приволжского муниципального района</w:t>
            </w:r>
          </w:p>
        </w:tc>
        <w:tc>
          <w:tcPr>
            <w:tcW w:w="1418" w:type="dxa"/>
            <w:tcBorders>
              <w:left w:val="single" w:sz="8" w:space="0" w:color="auto"/>
              <w:bottom w:val="single" w:sz="8" w:space="0" w:color="auto"/>
              <w:right w:val="single" w:sz="8" w:space="0" w:color="auto"/>
            </w:tcBorders>
          </w:tcPr>
          <w:p w:rsidR="00720610" w:rsidRPr="00C21AAF" w:rsidRDefault="00720610" w:rsidP="00720610">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 xml:space="preserve">0,00 </w:t>
            </w:r>
          </w:p>
        </w:tc>
        <w:tc>
          <w:tcPr>
            <w:tcW w:w="1417" w:type="dxa"/>
            <w:tcBorders>
              <w:left w:val="single" w:sz="8" w:space="0" w:color="auto"/>
              <w:bottom w:val="single" w:sz="8" w:space="0" w:color="auto"/>
              <w:right w:val="single" w:sz="8" w:space="0" w:color="auto"/>
            </w:tcBorders>
          </w:tcPr>
          <w:p w:rsidR="00720610" w:rsidRPr="00C21AAF" w:rsidRDefault="00720610" w:rsidP="00720610">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 xml:space="preserve">0,00 </w:t>
            </w:r>
          </w:p>
        </w:tc>
        <w:tc>
          <w:tcPr>
            <w:tcW w:w="1418" w:type="dxa"/>
            <w:tcBorders>
              <w:left w:val="single" w:sz="8" w:space="0" w:color="auto"/>
              <w:bottom w:val="single" w:sz="8" w:space="0" w:color="auto"/>
              <w:right w:val="single" w:sz="8" w:space="0" w:color="auto"/>
            </w:tcBorders>
          </w:tcPr>
          <w:p w:rsidR="00720610" w:rsidRPr="00C21AAF" w:rsidRDefault="00720610" w:rsidP="00720610">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 xml:space="preserve">0,00 </w:t>
            </w:r>
          </w:p>
        </w:tc>
      </w:tr>
      <w:tr w:rsidR="00471ABB" w:rsidRPr="00C21AAF" w:rsidTr="00C91033">
        <w:trPr>
          <w:trHeight w:val="209"/>
          <w:tblCellSpacing w:w="5" w:type="nil"/>
        </w:trPr>
        <w:tc>
          <w:tcPr>
            <w:tcW w:w="709" w:type="dxa"/>
            <w:vMerge/>
            <w:tcBorders>
              <w:left w:val="single" w:sz="8" w:space="0" w:color="auto"/>
              <w:bottom w:val="single" w:sz="8" w:space="0" w:color="auto"/>
              <w:right w:val="single" w:sz="4"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p>
        </w:tc>
        <w:tc>
          <w:tcPr>
            <w:tcW w:w="4394" w:type="dxa"/>
            <w:tcBorders>
              <w:left w:val="single" w:sz="4" w:space="0" w:color="auto"/>
              <w:bottom w:val="single" w:sz="8" w:space="0" w:color="auto"/>
              <w:right w:val="single" w:sz="8" w:space="0" w:color="auto"/>
            </w:tcBorders>
            <w:vAlign w:val="center"/>
          </w:tcPr>
          <w:p w:rsidR="00471ABB" w:rsidRPr="00C21AAF" w:rsidRDefault="00471ABB" w:rsidP="00F62623">
            <w:pPr>
              <w:widowControl w:val="0"/>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 xml:space="preserve">- областной бюджет   </w:t>
            </w:r>
          </w:p>
        </w:tc>
        <w:tc>
          <w:tcPr>
            <w:tcW w:w="1418" w:type="dxa"/>
            <w:tcBorders>
              <w:left w:val="single" w:sz="8" w:space="0" w:color="auto"/>
              <w:bottom w:val="single" w:sz="8"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7" w:type="dxa"/>
            <w:tcBorders>
              <w:left w:val="single" w:sz="8" w:space="0" w:color="auto"/>
              <w:bottom w:val="single" w:sz="8"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8" w:type="dxa"/>
            <w:tcBorders>
              <w:left w:val="single" w:sz="8" w:space="0" w:color="auto"/>
              <w:bottom w:val="single" w:sz="8"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r>
      <w:tr w:rsidR="00471ABB" w:rsidRPr="00C21AAF" w:rsidTr="00C91033">
        <w:trPr>
          <w:trHeight w:val="286"/>
          <w:tblCellSpacing w:w="5" w:type="nil"/>
        </w:trPr>
        <w:tc>
          <w:tcPr>
            <w:tcW w:w="709" w:type="dxa"/>
            <w:vMerge/>
            <w:tcBorders>
              <w:left w:val="single" w:sz="8" w:space="0" w:color="auto"/>
              <w:bottom w:val="single" w:sz="8" w:space="0" w:color="auto"/>
              <w:right w:val="single" w:sz="4"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p>
        </w:tc>
        <w:tc>
          <w:tcPr>
            <w:tcW w:w="4394" w:type="dxa"/>
            <w:tcBorders>
              <w:left w:val="single" w:sz="4" w:space="0" w:color="auto"/>
              <w:bottom w:val="single" w:sz="8" w:space="0" w:color="auto"/>
              <w:right w:val="single" w:sz="8" w:space="0" w:color="auto"/>
            </w:tcBorders>
            <w:vAlign w:val="center"/>
          </w:tcPr>
          <w:p w:rsidR="00471ABB" w:rsidRPr="00C21AAF" w:rsidRDefault="00471ABB" w:rsidP="00F62623">
            <w:pPr>
              <w:widowControl w:val="0"/>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 xml:space="preserve">- федеральный бюджет   </w:t>
            </w:r>
          </w:p>
        </w:tc>
        <w:tc>
          <w:tcPr>
            <w:tcW w:w="1418" w:type="dxa"/>
            <w:tcBorders>
              <w:left w:val="single" w:sz="8" w:space="0" w:color="auto"/>
              <w:bottom w:val="single" w:sz="8"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7" w:type="dxa"/>
            <w:tcBorders>
              <w:left w:val="single" w:sz="8" w:space="0" w:color="auto"/>
              <w:bottom w:val="single" w:sz="8"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8" w:type="dxa"/>
            <w:tcBorders>
              <w:left w:val="single" w:sz="8" w:space="0" w:color="auto"/>
              <w:bottom w:val="single" w:sz="8"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r>
      <w:tr w:rsidR="00471ABB" w:rsidRPr="00C21AAF" w:rsidTr="00C91033">
        <w:trPr>
          <w:trHeight w:val="220"/>
          <w:tblCellSpacing w:w="5" w:type="nil"/>
        </w:trPr>
        <w:tc>
          <w:tcPr>
            <w:tcW w:w="709" w:type="dxa"/>
            <w:vMerge/>
            <w:tcBorders>
              <w:left w:val="single" w:sz="8" w:space="0" w:color="auto"/>
              <w:bottom w:val="single" w:sz="8" w:space="0" w:color="auto"/>
              <w:right w:val="single" w:sz="4"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p>
        </w:tc>
        <w:tc>
          <w:tcPr>
            <w:tcW w:w="4394" w:type="dxa"/>
            <w:tcBorders>
              <w:top w:val="single" w:sz="8" w:space="0" w:color="auto"/>
              <w:left w:val="single" w:sz="4" w:space="0" w:color="auto"/>
              <w:bottom w:val="single" w:sz="4" w:space="0" w:color="auto"/>
              <w:right w:val="single" w:sz="4" w:space="0" w:color="auto"/>
            </w:tcBorders>
            <w:vAlign w:val="center"/>
          </w:tcPr>
          <w:p w:rsidR="00471ABB" w:rsidRPr="00C21AAF" w:rsidRDefault="00471ABB" w:rsidP="00F62623">
            <w:pPr>
              <w:widowControl w:val="0"/>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 внебюджетное финансирование</w:t>
            </w:r>
          </w:p>
        </w:tc>
        <w:tc>
          <w:tcPr>
            <w:tcW w:w="1418" w:type="dxa"/>
            <w:tcBorders>
              <w:top w:val="single" w:sz="8" w:space="0" w:color="auto"/>
              <w:left w:val="single" w:sz="4"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7" w:type="dxa"/>
            <w:tcBorders>
              <w:top w:val="single" w:sz="8"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8" w:type="dxa"/>
            <w:tcBorders>
              <w:top w:val="single" w:sz="8"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r>
      <w:tr w:rsidR="00E37887" w:rsidRPr="00C21AAF" w:rsidTr="00C91033">
        <w:trPr>
          <w:trHeight w:val="105"/>
          <w:tblCellSpacing w:w="5" w:type="nil"/>
        </w:trPr>
        <w:tc>
          <w:tcPr>
            <w:tcW w:w="709" w:type="dxa"/>
            <w:tcBorders>
              <w:top w:val="single" w:sz="8" w:space="0" w:color="auto"/>
              <w:left w:val="single" w:sz="8" w:space="0" w:color="auto"/>
              <w:bottom w:val="single" w:sz="4" w:space="0" w:color="auto"/>
              <w:right w:val="single" w:sz="8" w:space="0" w:color="auto"/>
            </w:tcBorders>
          </w:tcPr>
          <w:p w:rsidR="00E37887" w:rsidRPr="00C21AAF" w:rsidRDefault="00E37887"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1.2.</w:t>
            </w:r>
          </w:p>
        </w:tc>
        <w:tc>
          <w:tcPr>
            <w:tcW w:w="4394" w:type="dxa"/>
            <w:tcBorders>
              <w:top w:val="single" w:sz="4" w:space="0" w:color="auto"/>
              <w:left w:val="single" w:sz="8" w:space="0" w:color="auto"/>
              <w:bottom w:val="single" w:sz="4" w:space="0" w:color="auto"/>
              <w:right w:val="single" w:sz="8" w:space="0" w:color="auto"/>
            </w:tcBorders>
            <w:vAlign w:val="center"/>
          </w:tcPr>
          <w:p w:rsidR="00E37887" w:rsidRPr="00C21AAF" w:rsidRDefault="00C018F2" w:rsidP="00F62623">
            <w:pPr>
              <w:widowControl w:val="0"/>
              <w:autoSpaceDE w:val="0"/>
              <w:autoSpaceDN w:val="0"/>
              <w:adjustRightInd w:val="0"/>
              <w:spacing w:after="0" w:line="240" w:lineRule="auto"/>
              <w:ind w:right="141"/>
              <w:jc w:val="both"/>
              <w:rPr>
                <w:rFonts w:ascii="Times New Roman" w:hAnsi="Times New Roman"/>
                <w:sz w:val="28"/>
                <w:szCs w:val="28"/>
              </w:rPr>
            </w:pPr>
            <w:hyperlink w:anchor="Par4850" w:history="1">
              <w:r w:rsidR="00E37887" w:rsidRPr="00C21AAF">
                <w:rPr>
                  <w:rFonts w:ascii="Times New Roman" w:hAnsi="Times New Roman"/>
                  <w:sz w:val="28"/>
                  <w:szCs w:val="28"/>
                </w:rPr>
                <w:t>Подпрограмма</w:t>
              </w:r>
            </w:hyperlink>
          </w:p>
          <w:p w:rsidR="00E37887" w:rsidRPr="00C21AAF" w:rsidRDefault="00E37887" w:rsidP="00F62623">
            <w:pPr>
              <w:widowControl w:val="0"/>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 xml:space="preserve">«Модернизация объектов коммунальной инфраструктуры»  </w:t>
            </w:r>
          </w:p>
        </w:tc>
        <w:tc>
          <w:tcPr>
            <w:tcW w:w="1418" w:type="dxa"/>
            <w:tcBorders>
              <w:top w:val="single" w:sz="4" w:space="0" w:color="auto"/>
              <w:left w:val="single" w:sz="8" w:space="0" w:color="auto"/>
              <w:bottom w:val="single" w:sz="4" w:space="0" w:color="auto"/>
              <w:right w:val="single" w:sz="8" w:space="0" w:color="auto"/>
            </w:tcBorders>
          </w:tcPr>
          <w:p w:rsidR="00E37887" w:rsidRPr="00C21AAF" w:rsidRDefault="00E37887" w:rsidP="00F2561F">
            <w:pPr>
              <w:widowControl w:val="0"/>
              <w:autoSpaceDE w:val="0"/>
              <w:autoSpaceDN w:val="0"/>
              <w:adjustRightInd w:val="0"/>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4 500 000,00</w:t>
            </w:r>
          </w:p>
        </w:tc>
        <w:tc>
          <w:tcPr>
            <w:tcW w:w="1417" w:type="dxa"/>
            <w:tcBorders>
              <w:top w:val="single" w:sz="4" w:space="0" w:color="auto"/>
              <w:left w:val="single" w:sz="8" w:space="0" w:color="auto"/>
              <w:bottom w:val="single" w:sz="4" w:space="0" w:color="auto"/>
              <w:right w:val="single" w:sz="8" w:space="0" w:color="auto"/>
            </w:tcBorders>
          </w:tcPr>
          <w:p w:rsidR="00E37887" w:rsidRPr="00C21AAF" w:rsidRDefault="00E37887" w:rsidP="00F2561F">
            <w:pPr>
              <w:widowControl w:val="0"/>
              <w:autoSpaceDE w:val="0"/>
              <w:autoSpaceDN w:val="0"/>
              <w:adjustRightInd w:val="0"/>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3 500 000,00</w:t>
            </w:r>
          </w:p>
        </w:tc>
        <w:tc>
          <w:tcPr>
            <w:tcW w:w="1418" w:type="dxa"/>
            <w:tcBorders>
              <w:top w:val="single" w:sz="4" w:space="0" w:color="auto"/>
              <w:left w:val="single" w:sz="8" w:space="0" w:color="auto"/>
              <w:bottom w:val="single" w:sz="4" w:space="0" w:color="auto"/>
              <w:right w:val="single" w:sz="8" w:space="0" w:color="auto"/>
            </w:tcBorders>
          </w:tcPr>
          <w:p w:rsidR="00E37887" w:rsidRPr="00C21AAF" w:rsidRDefault="00E37887"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r>
      <w:tr w:rsidR="00E37887" w:rsidRPr="00C21AAF" w:rsidTr="00C91033">
        <w:trPr>
          <w:trHeight w:val="105"/>
          <w:tblCellSpacing w:w="5" w:type="nil"/>
        </w:trPr>
        <w:tc>
          <w:tcPr>
            <w:tcW w:w="709" w:type="dxa"/>
            <w:tcBorders>
              <w:top w:val="single" w:sz="4" w:space="0" w:color="auto"/>
              <w:left w:val="single" w:sz="8" w:space="0" w:color="auto"/>
              <w:right w:val="single" w:sz="8" w:space="0" w:color="auto"/>
            </w:tcBorders>
          </w:tcPr>
          <w:p w:rsidR="00E37887" w:rsidRPr="00C21AAF" w:rsidRDefault="00E37887" w:rsidP="00C91033">
            <w:pPr>
              <w:widowControl w:val="0"/>
              <w:autoSpaceDE w:val="0"/>
              <w:autoSpaceDN w:val="0"/>
              <w:adjustRightInd w:val="0"/>
              <w:spacing w:after="0" w:line="240" w:lineRule="auto"/>
              <w:jc w:val="center"/>
              <w:rPr>
                <w:rFonts w:ascii="Times New Roman" w:hAnsi="Times New Roman"/>
                <w:sz w:val="28"/>
                <w:szCs w:val="28"/>
              </w:rPr>
            </w:pPr>
          </w:p>
        </w:tc>
        <w:tc>
          <w:tcPr>
            <w:tcW w:w="4394" w:type="dxa"/>
            <w:tcBorders>
              <w:top w:val="single" w:sz="4" w:space="0" w:color="auto"/>
              <w:left w:val="single" w:sz="8" w:space="0" w:color="auto"/>
              <w:bottom w:val="single" w:sz="4" w:space="0" w:color="auto"/>
              <w:right w:val="single" w:sz="8" w:space="0" w:color="auto"/>
            </w:tcBorders>
            <w:vAlign w:val="center"/>
          </w:tcPr>
          <w:p w:rsidR="00E37887" w:rsidRPr="00C21AAF" w:rsidRDefault="00E37887" w:rsidP="00F62623">
            <w:pPr>
              <w:widowControl w:val="0"/>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 xml:space="preserve">бюджетные ассигнования         </w:t>
            </w:r>
          </w:p>
        </w:tc>
        <w:tc>
          <w:tcPr>
            <w:tcW w:w="1418" w:type="dxa"/>
            <w:tcBorders>
              <w:top w:val="single" w:sz="4" w:space="0" w:color="auto"/>
              <w:left w:val="single" w:sz="8" w:space="0" w:color="auto"/>
              <w:bottom w:val="single" w:sz="4" w:space="0" w:color="auto"/>
              <w:right w:val="single" w:sz="8" w:space="0" w:color="auto"/>
            </w:tcBorders>
          </w:tcPr>
          <w:p w:rsidR="00E37887" w:rsidRPr="00C21AAF" w:rsidRDefault="00E37887" w:rsidP="00F2561F">
            <w:pPr>
              <w:widowControl w:val="0"/>
              <w:autoSpaceDE w:val="0"/>
              <w:autoSpaceDN w:val="0"/>
              <w:adjustRightInd w:val="0"/>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4 500 000,00</w:t>
            </w:r>
          </w:p>
        </w:tc>
        <w:tc>
          <w:tcPr>
            <w:tcW w:w="1417" w:type="dxa"/>
            <w:tcBorders>
              <w:top w:val="single" w:sz="4" w:space="0" w:color="auto"/>
              <w:left w:val="single" w:sz="8" w:space="0" w:color="auto"/>
              <w:bottom w:val="single" w:sz="4" w:space="0" w:color="auto"/>
              <w:right w:val="single" w:sz="8" w:space="0" w:color="auto"/>
            </w:tcBorders>
          </w:tcPr>
          <w:p w:rsidR="00E37887" w:rsidRPr="00C21AAF" w:rsidRDefault="00E37887" w:rsidP="00F2561F">
            <w:pPr>
              <w:widowControl w:val="0"/>
              <w:autoSpaceDE w:val="0"/>
              <w:autoSpaceDN w:val="0"/>
              <w:adjustRightInd w:val="0"/>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3 500 000,00</w:t>
            </w:r>
          </w:p>
        </w:tc>
        <w:tc>
          <w:tcPr>
            <w:tcW w:w="1418" w:type="dxa"/>
            <w:tcBorders>
              <w:top w:val="single" w:sz="4" w:space="0" w:color="auto"/>
              <w:left w:val="single" w:sz="8" w:space="0" w:color="auto"/>
              <w:bottom w:val="single" w:sz="4" w:space="0" w:color="auto"/>
              <w:right w:val="single" w:sz="8" w:space="0" w:color="auto"/>
            </w:tcBorders>
          </w:tcPr>
          <w:p w:rsidR="00E37887" w:rsidRPr="00C21AAF" w:rsidRDefault="00E37887"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r>
      <w:tr w:rsidR="00E37887" w:rsidRPr="00C21AAF" w:rsidTr="00C91033">
        <w:trPr>
          <w:trHeight w:val="105"/>
          <w:tblCellSpacing w:w="5" w:type="nil"/>
        </w:trPr>
        <w:tc>
          <w:tcPr>
            <w:tcW w:w="709" w:type="dxa"/>
            <w:tcBorders>
              <w:left w:val="single" w:sz="8" w:space="0" w:color="auto"/>
              <w:right w:val="single" w:sz="8" w:space="0" w:color="auto"/>
            </w:tcBorders>
          </w:tcPr>
          <w:p w:rsidR="00E37887" w:rsidRPr="00C21AAF" w:rsidRDefault="00E37887" w:rsidP="00C91033">
            <w:pPr>
              <w:widowControl w:val="0"/>
              <w:autoSpaceDE w:val="0"/>
              <w:autoSpaceDN w:val="0"/>
              <w:adjustRightInd w:val="0"/>
              <w:spacing w:after="0" w:line="240" w:lineRule="auto"/>
              <w:jc w:val="center"/>
              <w:rPr>
                <w:rFonts w:ascii="Times New Roman" w:hAnsi="Times New Roman"/>
                <w:sz w:val="28"/>
                <w:szCs w:val="28"/>
              </w:rPr>
            </w:pPr>
          </w:p>
        </w:tc>
        <w:tc>
          <w:tcPr>
            <w:tcW w:w="4394" w:type="dxa"/>
            <w:tcBorders>
              <w:top w:val="single" w:sz="4" w:space="0" w:color="auto"/>
              <w:left w:val="single" w:sz="8" w:space="0" w:color="auto"/>
              <w:bottom w:val="single" w:sz="4" w:space="0" w:color="auto"/>
              <w:right w:val="single" w:sz="8" w:space="0" w:color="auto"/>
            </w:tcBorders>
            <w:vAlign w:val="center"/>
          </w:tcPr>
          <w:p w:rsidR="00E37887" w:rsidRPr="00C21AAF" w:rsidRDefault="00E37887" w:rsidP="00F62623">
            <w:pPr>
              <w:widowControl w:val="0"/>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 бюджет Приволжского муниципального района</w:t>
            </w:r>
          </w:p>
        </w:tc>
        <w:tc>
          <w:tcPr>
            <w:tcW w:w="1418" w:type="dxa"/>
            <w:tcBorders>
              <w:top w:val="single" w:sz="4" w:space="0" w:color="auto"/>
              <w:left w:val="single" w:sz="8" w:space="0" w:color="auto"/>
              <w:bottom w:val="single" w:sz="4" w:space="0" w:color="auto"/>
              <w:right w:val="single" w:sz="8" w:space="0" w:color="auto"/>
            </w:tcBorders>
          </w:tcPr>
          <w:p w:rsidR="00E37887" w:rsidRPr="00C21AAF" w:rsidRDefault="00E37887" w:rsidP="00F2561F">
            <w:pPr>
              <w:widowControl w:val="0"/>
              <w:autoSpaceDE w:val="0"/>
              <w:autoSpaceDN w:val="0"/>
              <w:adjustRightInd w:val="0"/>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4 500 000,00</w:t>
            </w:r>
          </w:p>
        </w:tc>
        <w:tc>
          <w:tcPr>
            <w:tcW w:w="1417" w:type="dxa"/>
            <w:tcBorders>
              <w:top w:val="single" w:sz="4" w:space="0" w:color="auto"/>
              <w:left w:val="single" w:sz="8" w:space="0" w:color="auto"/>
              <w:bottom w:val="single" w:sz="4" w:space="0" w:color="auto"/>
              <w:right w:val="single" w:sz="8" w:space="0" w:color="auto"/>
            </w:tcBorders>
          </w:tcPr>
          <w:p w:rsidR="00E37887" w:rsidRPr="00C21AAF" w:rsidRDefault="00E37887" w:rsidP="00F2561F">
            <w:pPr>
              <w:widowControl w:val="0"/>
              <w:autoSpaceDE w:val="0"/>
              <w:autoSpaceDN w:val="0"/>
              <w:adjustRightInd w:val="0"/>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3 500 000,00</w:t>
            </w:r>
          </w:p>
        </w:tc>
        <w:tc>
          <w:tcPr>
            <w:tcW w:w="1418" w:type="dxa"/>
            <w:tcBorders>
              <w:top w:val="single" w:sz="4" w:space="0" w:color="auto"/>
              <w:left w:val="single" w:sz="8" w:space="0" w:color="auto"/>
              <w:bottom w:val="single" w:sz="4" w:space="0" w:color="auto"/>
              <w:right w:val="single" w:sz="8" w:space="0" w:color="auto"/>
            </w:tcBorders>
          </w:tcPr>
          <w:p w:rsidR="00E37887" w:rsidRPr="00C21AAF" w:rsidRDefault="00E37887"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r>
      <w:tr w:rsidR="00471ABB" w:rsidRPr="00C21AAF" w:rsidTr="00C91033">
        <w:trPr>
          <w:trHeight w:val="105"/>
          <w:tblCellSpacing w:w="5" w:type="nil"/>
        </w:trPr>
        <w:tc>
          <w:tcPr>
            <w:tcW w:w="709" w:type="dxa"/>
            <w:tcBorders>
              <w:left w:val="single" w:sz="8"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p>
        </w:tc>
        <w:tc>
          <w:tcPr>
            <w:tcW w:w="4394" w:type="dxa"/>
            <w:tcBorders>
              <w:top w:val="single" w:sz="4" w:space="0" w:color="auto"/>
              <w:left w:val="single" w:sz="8" w:space="0" w:color="auto"/>
              <w:bottom w:val="single" w:sz="4" w:space="0" w:color="auto"/>
              <w:right w:val="single" w:sz="8" w:space="0" w:color="auto"/>
            </w:tcBorders>
            <w:vAlign w:val="center"/>
          </w:tcPr>
          <w:p w:rsidR="00471ABB" w:rsidRPr="00C21AAF" w:rsidRDefault="00471ABB" w:rsidP="00F62623">
            <w:pPr>
              <w:widowControl w:val="0"/>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 xml:space="preserve">- областной бюджет   </w:t>
            </w:r>
          </w:p>
        </w:tc>
        <w:tc>
          <w:tcPr>
            <w:tcW w:w="1418"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7"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8"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r>
      <w:tr w:rsidR="00471ABB" w:rsidRPr="00C21AAF" w:rsidTr="00C91033">
        <w:trPr>
          <w:trHeight w:val="105"/>
          <w:tblCellSpacing w:w="5" w:type="nil"/>
        </w:trPr>
        <w:tc>
          <w:tcPr>
            <w:tcW w:w="709" w:type="dxa"/>
            <w:tcBorders>
              <w:left w:val="single" w:sz="4" w:space="0" w:color="auto"/>
              <w:right w:val="single" w:sz="4"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8" w:space="0" w:color="auto"/>
            </w:tcBorders>
            <w:vAlign w:val="center"/>
          </w:tcPr>
          <w:p w:rsidR="00471ABB" w:rsidRPr="00C21AAF" w:rsidRDefault="00471ABB" w:rsidP="00F62623">
            <w:pPr>
              <w:widowControl w:val="0"/>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 xml:space="preserve">- федеральный бюджет   </w:t>
            </w:r>
          </w:p>
        </w:tc>
        <w:tc>
          <w:tcPr>
            <w:tcW w:w="1418"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7"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8"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r>
      <w:tr w:rsidR="00471ABB" w:rsidRPr="00C21AAF" w:rsidTr="00C91033">
        <w:trPr>
          <w:trHeight w:val="105"/>
          <w:tblCellSpacing w:w="5" w:type="nil"/>
        </w:trPr>
        <w:tc>
          <w:tcPr>
            <w:tcW w:w="709" w:type="dxa"/>
            <w:tcBorders>
              <w:left w:val="single" w:sz="4" w:space="0" w:color="auto"/>
              <w:bottom w:val="single" w:sz="4" w:space="0" w:color="auto"/>
              <w:right w:val="single" w:sz="4"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8" w:space="0" w:color="auto"/>
            </w:tcBorders>
            <w:vAlign w:val="center"/>
          </w:tcPr>
          <w:p w:rsidR="00471ABB" w:rsidRPr="00C21AAF" w:rsidRDefault="00471ABB" w:rsidP="00F62623">
            <w:pPr>
              <w:widowControl w:val="0"/>
              <w:autoSpaceDE w:val="0"/>
              <w:autoSpaceDN w:val="0"/>
              <w:adjustRightInd w:val="0"/>
              <w:spacing w:after="0" w:line="240" w:lineRule="auto"/>
              <w:ind w:right="141"/>
              <w:jc w:val="both"/>
              <w:rPr>
                <w:rFonts w:ascii="Times New Roman" w:hAnsi="Times New Roman"/>
                <w:sz w:val="28"/>
                <w:szCs w:val="28"/>
              </w:rPr>
            </w:pPr>
            <w:r w:rsidRPr="00C21AAF">
              <w:rPr>
                <w:rFonts w:ascii="Times New Roman" w:eastAsia="Times New Roman" w:hAnsi="Times New Roman"/>
                <w:sz w:val="28"/>
                <w:szCs w:val="28"/>
                <w:lang w:eastAsia="ru-RU"/>
              </w:rPr>
              <w:t>- общий объем внебюджетного финансирования</w:t>
            </w:r>
          </w:p>
        </w:tc>
        <w:tc>
          <w:tcPr>
            <w:tcW w:w="1418"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7"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8"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r>
      <w:tr w:rsidR="00471ABB" w:rsidRPr="00C21AAF" w:rsidTr="00C91033">
        <w:trPr>
          <w:trHeight w:val="105"/>
          <w:tblCellSpacing w:w="5" w:type="nil"/>
        </w:trPr>
        <w:tc>
          <w:tcPr>
            <w:tcW w:w="709" w:type="dxa"/>
            <w:tcBorders>
              <w:top w:val="single" w:sz="4" w:space="0" w:color="auto"/>
              <w:left w:val="single" w:sz="4" w:space="0" w:color="auto"/>
              <w:bottom w:val="single" w:sz="4" w:space="0" w:color="auto"/>
              <w:right w:val="single" w:sz="4"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lastRenderedPageBreak/>
              <w:t>1.</w:t>
            </w:r>
            <w:r w:rsidR="004C5E80" w:rsidRPr="00C21AAF">
              <w:rPr>
                <w:rFonts w:ascii="Times New Roman" w:hAnsi="Times New Roman"/>
                <w:sz w:val="28"/>
                <w:szCs w:val="28"/>
              </w:rPr>
              <w:t>3</w:t>
            </w:r>
            <w:r w:rsidR="00E43146" w:rsidRPr="00C21AAF">
              <w:rPr>
                <w:rFonts w:ascii="Times New Roman" w:hAnsi="Times New Roman"/>
                <w:sz w:val="28"/>
                <w:szCs w:val="28"/>
              </w:rPr>
              <w:t>.</w:t>
            </w:r>
          </w:p>
        </w:tc>
        <w:tc>
          <w:tcPr>
            <w:tcW w:w="4394" w:type="dxa"/>
            <w:tcBorders>
              <w:top w:val="single" w:sz="4" w:space="0" w:color="auto"/>
              <w:left w:val="single" w:sz="4" w:space="0" w:color="auto"/>
              <w:bottom w:val="single" w:sz="4" w:space="0" w:color="auto"/>
              <w:right w:val="single" w:sz="8" w:space="0" w:color="auto"/>
            </w:tcBorders>
            <w:vAlign w:val="center"/>
          </w:tcPr>
          <w:p w:rsidR="00471ABB" w:rsidRPr="00C21AAF" w:rsidRDefault="00471ABB"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Подпрограмма </w:t>
            </w:r>
          </w:p>
          <w:p w:rsidR="00471ABB" w:rsidRPr="00C21AAF" w:rsidRDefault="00471ABB"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«Переселение граждан из аварийного жилищного фонда на территории Приволжского муниципального района»</w:t>
            </w:r>
          </w:p>
        </w:tc>
        <w:tc>
          <w:tcPr>
            <w:tcW w:w="1418"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7"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8"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r>
      <w:tr w:rsidR="00471ABB" w:rsidRPr="00C21AAF" w:rsidTr="00C91033">
        <w:trPr>
          <w:trHeight w:val="105"/>
          <w:tblCellSpacing w:w="5" w:type="nil"/>
        </w:trPr>
        <w:tc>
          <w:tcPr>
            <w:tcW w:w="709" w:type="dxa"/>
            <w:tcBorders>
              <w:top w:val="single" w:sz="4" w:space="0" w:color="auto"/>
              <w:left w:val="single" w:sz="4" w:space="0" w:color="auto"/>
              <w:bottom w:val="single" w:sz="4" w:space="0" w:color="auto"/>
              <w:right w:val="single" w:sz="4"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8" w:space="0" w:color="auto"/>
            </w:tcBorders>
            <w:vAlign w:val="center"/>
          </w:tcPr>
          <w:p w:rsidR="00471ABB" w:rsidRPr="00C21AAF" w:rsidRDefault="00471ABB"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бюджетные ассигнования</w:t>
            </w:r>
          </w:p>
        </w:tc>
        <w:tc>
          <w:tcPr>
            <w:tcW w:w="1418"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7"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8"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r>
      <w:tr w:rsidR="00471ABB" w:rsidRPr="00C21AAF" w:rsidTr="00C91033">
        <w:trPr>
          <w:trHeight w:val="105"/>
          <w:tblCellSpacing w:w="5" w:type="nil"/>
        </w:trPr>
        <w:tc>
          <w:tcPr>
            <w:tcW w:w="709" w:type="dxa"/>
            <w:tcBorders>
              <w:top w:val="single" w:sz="4" w:space="0" w:color="auto"/>
              <w:left w:val="single" w:sz="4" w:space="0" w:color="auto"/>
              <w:bottom w:val="single" w:sz="4" w:space="0" w:color="auto"/>
              <w:right w:val="single" w:sz="4"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8" w:space="0" w:color="auto"/>
            </w:tcBorders>
            <w:vAlign w:val="center"/>
          </w:tcPr>
          <w:p w:rsidR="00471ABB" w:rsidRPr="00C21AAF" w:rsidRDefault="00471ABB" w:rsidP="00F62623">
            <w:pPr>
              <w:widowControl w:val="0"/>
              <w:autoSpaceDE w:val="0"/>
              <w:autoSpaceDN w:val="0"/>
              <w:adjustRightInd w:val="0"/>
              <w:spacing w:after="0" w:line="240" w:lineRule="auto"/>
              <w:ind w:right="141"/>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бюджет Приволжского муниципального района</w:t>
            </w:r>
          </w:p>
        </w:tc>
        <w:tc>
          <w:tcPr>
            <w:tcW w:w="1418"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7"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8"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r>
      <w:tr w:rsidR="00471ABB" w:rsidRPr="00C21AAF" w:rsidTr="00C91033">
        <w:trPr>
          <w:trHeight w:val="105"/>
          <w:tblCellSpacing w:w="5" w:type="nil"/>
        </w:trPr>
        <w:tc>
          <w:tcPr>
            <w:tcW w:w="709" w:type="dxa"/>
            <w:tcBorders>
              <w:top w:val="single" w:sz="4" w:space="0" w:color="auto"/>
              <w:left w:val="single" w:sz="4" w:space="0" w:color="auto"/>
              <w:bottom w:val="single" w:sz="4" w:space="0" w:color="auto"/>
              <w:right w:val="single" w:sz="4"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8" w:space="0" w:color="auto"/>
            </w:tcBorders>
            <w:vAlign w:val="center"/>
          </w:tcPr>
          <w:p w:rsidR="00471ABB" w:rsidRPr="00C21AAF" w:rsidRDefault="00471ABB"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областной бюджет</w:t>
            </w:r>
          </w:p>
        </w:tc>
        <w:tc>
          <w:tcPr>
            <w:tcW w:w="1418"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7"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8"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r>
      <w:tr w:rsidR="00471ABB" w:rsidRPr="00C21AAF" w:rsidTr="00C91033">
        <w:trPr>
          <w:trHeight w:val="105"/>
          <w:tblCellSpacing w:w="5" w:type="nil"/>
        </w:trPr>
        <w:tc>
          <w:tcPr>
            <w:tcW w:w="709" w:type="dxa"/>
            <w:tcBorders>
              <w:top w:val="single" w:sz="4" w:space="0" w:color="auto"/>
              <w:left w:val="single" w:sz="4" w:space="0" w:color="auto"/>
              <w:bottom w:val="single" w:sz="4" w:space="0" w:color="auto"/>
              <w:right w:val="single" w:sz="4"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8" w:space="0" w:color="auto"/>
            </w:tcBorders>
            <w:vAlign w:val="center"/>
          </w:tcPr>
          <w:p w:rsidR="00471ABB" w:rsidRPr="00C21AAF" w:rsidRDefault="00471ABB"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федеральный бюджет</w:t>
            </w:r>
          </w:p>
        </w:tc>
        <w:tc>
          <w:tcPr>
            <w:tcW w:w="1418"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7"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8"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r>
      <w:tr w:rsidR="00471ABB" w:rsidRPr="00C21AAF" w:rsidTr="00C91033">
        <w:trPr>
          <w:trHeight w:val="105"/>
          <w:tblCellSpacing w:w="5" w:type="nil"/>
        </w:trPr>
        <w:tc>
          <w:tcPr>
            <w:tcW w:w="709" w:type="dxa"/>
            <w:tcBorders>
              <w:top w:val="single" w:sz="4" w:space="0" w:color="auto"/>
              <w:left w:val="single" w:sz="4" w:space="0" w:color="auto"/>
              <w:bottom w:val="single" w:sz="4" w:space="0" w:color="auto"/>
              <w:right w:val="single" w:sz="4"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8" w:space="0" w:color="auto"/>
            </w:tcBorders>
            <w:vAlign w:val="center"/>
          </w:tcPr>
          <w:p w:rsidR="00471ABB" w:rsidRPr="00C21AAF" w:rsidRDefault="00471ABB"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общий объем внебюджетных средств</w:t>
            </w:r>
          </w:p>
        </w:tc>
        <w:tc>
          <w:tcPr>
            <w:tcW w:w="1418"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7"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c>
          <w:tcPr>
            <w:tcW w:w="1418" w:type="dxa"/>
            <w:tcBorders>
              <w:top w:val="single" w:sz="4" w:space="0" w:color="auto"/>
              <w:left w:val="single" w:sz="8" w:space="0" w:color="auto"/>
              <w:bottom w:val="single" w:sz="4" w:space="0" w:color="auto"/>
              <w:right w:val="single" w:sz="8" w:space="0" w:color="auto"/>
            </w:tcBorders>
          </w:tcPr>
          <w:p w:rsidR="00471ABB" w:rsidRPr="00C21AAF" w:rsidRDefault="00471ABB" w:rsidP="00C91033">
            <w:pPr>
              <w:widowControl w:val="0"/>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0,00</w:t>
            </w:r>
          </w:p>
        </w:tc>
      </w:tr>
    </w:tbl>
    <w:p w:rsidR="004740C7" w:rsidRPr="00C21AAF" w:rsidRDefault="004740C7" w:rsidP="00F62623">
      <w:pPr>
        <w:tabs>
          <w:tab w:val="left" w:pos="0"/>
        </w:tabs>
        <w:spacing w:after="0" w:line="240" w:lineRule="auto"/>
        <w:ind w:right="141"/>
        <w:jc w:val="both"/>
        <w:rPr>
          <w:rFonts w:ascii="Times New Roman" w:eastAsia="Times New Roman" w:hAnsi="Times New Roman"/>
          <w:sz w:val="28"/>
          <w:szCs w:val="28"/>
          <w:lang w:eastAsia="ru-RU"/>
        </w:rPr>
      </w:pPr>
    </w:p>
    <w:p w:rsidR="00E77C84" w:rsidRPr="00C21AAF" w:rsidRDefault="004E0FDD" w:rsidP="00F62623">
      <w:pPr>
        <w:tabs>
          <w:tab w:val="left" w:pos="0"/>
        </w:tabs>
        <w:spacing w:after="0" w:line="240" w:lineRule="auto"/>
        <w:ind w:right="14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77C84" w:rsidRPr="00C21AAF">
        <w:rPr>
          <w:rFonts w:ascii="Times New Roman" w:eastAsia="Times New Roman" w:hAnsi="Times New Roman"/>
          <w:sz w:val="28"/>
          <w:szCs w:val="28"/>
          <w:lang w:eastAsia="ru-RU"/>
        </w:rPr>
        <w:t xml:space="preserve">Примечание: Реализация </w:t>
      </w:r>
      <w:r w:rsidR="007316E3" w:rsidRPr="00C21AAF">
        <w:rPr>
          <w:rFonts w:ascii="Times New Roman" w:eastAsia="Times New Roman" w:hAnsi="Times New Roman"/>
          <w:sz w:val="28"/>
          <w:szCs w:val="28"/>
          <w:lang w:eastAsia="ru-RU"/>
        </w:rPr>
        <w:t>П</w:t>
      </w:r>
      <w:r w:rsidR="00E77C84" w:rsidRPr="00C21AAF">
        <w:rPr>
          <w:rFonts w:ascii="Times New Roman" w:eastAsia="Times New Roman" w:hAnsi="Times New Roman"/>
          <w:sz w:val="28"/>
          <w:szCs w:val="28"/>
          <w:lang w:eastAsia="ru-RU"/>
        </w:rPr>
        <w:t xml:space="preserve">рограммы предусматривает привлечение средств федерального, областного бюджетов и </w:t>
      </w:r>
      <w:proofErr w:type="spellStart"/>
      <w:r w:rsidR="00BD5691" w:rsidRPr="00C21AAF">
        <w:rPr>
          <w:rFonts w:ascii="Times New Roman" w:eastAsia="Times New Roman" w:hAnsi="Times New Roman"/>
          <w:sz w:val="28"/>
          <w:szCs w:val="28"/>
          <w:lang w:eastAsia="ru-RU"/>
        </w:rPr>
        <w:t>софинансирование</w:t>
      </w:r>
      <w:proofErr w:type="spellEnd"/>
      <w:r w:rsidR="00BD5691" w:rsidRPr="00C21AAF">
        <w:rPr>
          <w:rFonts w:ascii="Times New Roman" w:eastAsia="Times New Roman" w:hAnsi="Times New Roman"/>
          <w:sz w:val="28"/>
          <w:szCs w:val="28"/>
          <w:lang w:eastAsia="ru-RU"/>
        </w:rPr>
        <w:t xml:space="preserve"> в части </w:t>
      </w:r>
      <w:r w:rsidR="00E77C84" w:rsidRPr="00C21AAF">
        <w:rPr>
          <w:rFonts w:ascii="Times New Roman" w:eastAsia="Times New Roman" w:hAnsi="Times New Roman"/>
          <w:sz w:val="28"/>
          <w:szCs w:val="28"/>
          <w:lang w:eastAsia="ru-RU"/>
        </w:rPr>
        <w:t>бюджета Приволжского муниципального района, объем бюджетных ассигнований, которых будет уточняться после подведения результатов ежегодно проводимого конкурс</w:t>
      </w:r>
      <w:r w:rsidR="007316E3" w:rsidRPr="00C21AAF">
        <w:rPr>
          <w:rFonts w:ascii="Times New Roman" w:eastAsia="Times New Roman" w:hAnsi="Times New Roman"/>
          <w:sz w:val="28"/>
          <w:szCs w:val="28"/>
          <w:lang w:eastAsia="ru-RU"/>
        </w:rPr>
        <w:t>ного</w:t>
      </w:r>
      <w:r w:rsidR="00E77C84" w:rsidRPr="00C21AAF">
        <w:rPr>
          <w:rFonts w:ascii="Times New Roman" w:eastAsia="Times New Roman" w:hAnsi="Times New Roman"/>
          <w:sz w:val="28"/>
          <w:szCs w:val="28"/>
          <w:lang w:eastAsia="ru-RU"/>
        </w:rPr>
        <w:t xml:space="preserve"> отбора субъекта Российской Федерации, а также по результатам отбора инвестиционных проектов. Уровень </w:t>
      </w:r>
      <w:proofErr w:type="spellStart"/>
      <w:r w:rsidR="00E77C84" w:rsidRPr="00C21AAF">
        <w:rPr>
          <w:rFonts w:ascii="Times New Roman" w:eastAsia="Times New Roman" w:hAnsi="Times New Roman"/>
          <w:sz w:val="28"/>
          <w:szCs w:val="28"/>
          <w:lang w:eastAsia="ru-RU"/>
        </w:rPr>
        <w:t>софинансирования</w:t>
      </w:r>
      <w:proofErr w:type="spellEnd"/>
      <w:r w:rsidR="00E77C84" w:rsidRPr="00C21AAF">
        <w:rPr>
          <w:rFonts w:ascii="Times New Roman" w:eastAsia="Times New Roman" w:hAnsi="Times New Roman"/>
          <w:sz w:val="28"/>
          <w:szCs w:val="28"/>
          <w:lang w:eastAsia="ru-RU"/>
        </w:rPr>
        <w:t xml:space="preserve"> бюджета Приволжского муниципального района будет определяться в каждом конкретном случае.</w:t>
      </w:r>
    </w:p>
    <w:p w:rsidR="00F819CC" w:rsidRPr="00C21AAF" w:rsidRDefault="00F819CC" w:rsidP="00F62623">
      <w:pPr>
        <w:autoSpaceDE w:val="0"/>
        <w:autoSpaceDN w:val="0"/>
        <w:adjustRightInd w:val="0"/>
        <w:spacing w:after="0" w:line="240" w:lineRule="auto"/>
        <w:ind w:right="141"/>
        <w:rPr>
          <w:rFonts w:ascii="Times New Roman" w:hAnsi="Times New Roman"/>
          <w:sz w:val="24"/>
          <w:szCs w:val="24"/>
        </w:rPr>
      </w:pPr>
    </w:p>
    <w:p w:rsidR="00CF49DF" w:rsidRPr="00C21AAF" w:rsidRDefault="00CF49DF" w:rsidP="00F62623">
      <w:pPr>
        <w:autoSpaceDE w:val="0"/>
        <w:autoSpaceDN w:val="0"/>
        <w:adjustRightInd w:val="0"/>
        <w:spacing w:after="0" w:line="240" w:lineRule="auto"/>
        <w:ind w:right="141"/>
        <w:rPr>
          <w:rFonts w:ascii="Times New Roman" w:hAnsi="Times New Roman"/>
          <w:sz w:val="24"/>
          <w:szCs w:val="24"/>
        </w:rPr>
      </w:pPr>
    </w:p>
    <w:p w:rsidR="00B87569" w:rsidRPr="00C21AAF" w:rsidRDefault="00B87569" w:rsidP="00F62623">
      <w:pPr>
        <w:autoSpaceDE w:val="0"/>
        <w:autoSpaceDN w:val="0"/>
        <w:adjustRightInd w:val="0"/>
        <w:spacing w:after="0" w:line="240" w:lineRule="auto"/>
        <w:ind w:right="141"/>
        <w:rPr>
          <w:rFonts w:ascii="Times New Roman" w:hAnsi="Times New Roman"/>
          <w:sz w:val="24"/>
          <w:szCs w:val="24"/>
        </w:rPr>
      </w:pPr>
    </w:p>
    <w:p w:rsidR="00F62623" w:rsidRPr="00C21AAF" w:rsidRDefault="00F62623" w:rsidP="00F62623">
      <w:pPr>
        <w:autoSpaceDE w:val="0"/>
        <w:autoSpaceDN w:val="0"/>
        <w:adjustRightInd w:val="0"/>
        <w:spacing w:after="0" w:line="240" w:lineRule="auto"/>
        <w:ind w:right="141"/>
        <w:rPr>
          <w:rFonts w:ascii="Times New Roman" w:hAnsi="Times New Roman"/>
          <w:sz w:val="24"/>
          <w:szCs w:val="24"/>
        </w:rPr>
      </w:pPr>
    </w:p>
    <w:p w:rsidR="00B87569" w:rsidRPr="00C21AAF" w:rsidRDefault="00B87569" w:rsidP="00F62623">
      <w:pPr>
        <w:autoSpaceDE w:val="0"/>
        <w:autoSpaceDN w:val="0"/>
        <w:adjustRightInd w:val="0"/>
        <w:spacing w:after="0" w:line="240" w:lineRule="auto"/>
        <w:ind w:right="141"/>
        <w:rPr>
          <w:rFonts w:ascii="Times New Roman" w:hAnsi="Times New Roman"/>
          <w:sz w:val="24"/>
          <w:szCs w:val="24"/>
        </w:rPr>
      </w:pPr>
    </w:p>
    <w:p w:rsidR="00B87569" w:rsidRPr="00C21AAF" w:rsidRDefault="00B87569" w:rsidP="00F62623">
      <w:pPr>
        <w:autoSpaceDE w:val="0"/>
        <w:autoSpaceDN w:val="0"/>
        <w:adjustRightInd w:val="0"/>
        <w:spacing w:after="0" w:line="240" w:lineRule="auto"/>
        <w:ind w:right="141"/>
        <w:rPr>
          <w:rFonts w:ascii="Times New Roman" w:hAnsi="Times New Roman"/>
          <w:sz w:val="24"/>
          <w:szCs w:val="24"/>
        </w:rPr>
      </w:pPr>
    </w:p>
    <w:p w:rsidR="00C0588C" w:rsidRPr="00C21AAF" w:rsidRDefault="00C0588C" w:rsidP="00F62623">
      <w:pPr>
        <w:autoSpaceDE w:val="0"/>
        <w:autoSpaceDN w:val="0"/>
        <w:adjustRightInd w:val="0"/>
        <w:spacing w:after="0" w:line="240" w:lineRule="auto"/>
        <w:ind w:right="141"/>
        <w:rPr>
          <w:rFonts w:ascii="Times New Roman" w:hAnsi="Times New Roman"/>
          <w:sz w:val="24"/>
          <w:szCs w:val="24"/>
        </w:rPr>
      </w:pPr>
    </w:p>
    <w:p w:rsidR="00C0588C" w:rsidRPr="00C21AAF" w:rsidRDefault="00C0588C" w:rsidP="00F62623">
      <w:pPr>
        <w:autoSpaceDE w:val="0"/>
        <w:autoSpaceDN w:val="0"/>
        <w:adjustRightInd w:val="0"/>
        <w:spacing w:after="0" w:line="240" w:lineRule="auto"/>
        <w:ind w:right="141"/>
        <w:rPr>
          <w:rFonts w:ascii="Times New Roman" w:hAnsi="Times New Roman"/>
          <w:sz w:val="24"/>
          <w:szCs w:val="24"/>
        </w:rPr>
      </w:pPr>
    </w:p>
    <w:p w:rsidR="00C0588C" w:rsidRPr="00C21AAF" w:rsidRDefault="00C0588C" w:rsidP="00F62623">
      <w:pPr>
        <w:autoSpaceDE w:val="0"/>
        <w:autoSpaceDN w:val="0"/>
        <w:adjustRightInd w:val="0"/>
        <w:spacing w:after="0" w:line="240" w:lineRule="auto"/>
        <w:ind w:right="141"/>
        <w:rPr>
          <w:rFonts w:ascii="Times New Roman" w:hAnsi="Times New Roman"/>
          <w:sz w:val="24"/>
          <w:szCs w:val="24"/>
        </w:rPr>
      </w:pPr>
    </w:p>
    <w:p w:rsidR="00C0588C" w:rsidRPr="00C21AAF" w:rsidRDefault="00C0588C" w:rsidP="00F62623">
      <w:pPr>
        <w:autoSpaceDE w:val="0"/>
        <w:autoSpaceDN w:val="0"/>
        <w:adjustRightInd w:val="0"/>
        <w:spacing w:after="0" w:line="240" w:lineRule="auto"/>
        <w:ind w:right="141"/>
        <w:rPr>
          <w:rFonts w:ascii="Times New Roman" w:hAnsi="Times New Roman"/>
          <w:sz w:val="24"/>
          <w:szCs w:val="24"/>
        </w:rPr>
      </w:pPr>
    </w:p>
    <w:p w:rsidR="00C0588C" w:rsidRPr="00C21AAF" w:rsidRDefault="00C0588C" w:rsidP="00F62623">
      <w:pPr>
        <w:autoSpaceDE w:val="0"/>
        <w:autoSpaceDN w:val="0"/>
        <w:adjustRightInd w:val="0"/>
        <w:spacing w:after="0" w:line="240" w:lineRule="auto"/>
        <w:ind w:right="141"/>
        <w:rPr>
          <w:rFonts w:ascii="Times New Roman" w:hAnsi="Times New Roman"/>
          <w:sz w:val="24"/>
          <w:szCs w:val="24"/>
        </w:rPr>
      </w:pPr>
    </w:p>
    <w:p w:rsidR="00C0588C" w:rsidRPr="00C21AAF" w:rsidRDefault="00C0588C" w:rsidP="00F62623">
      <w:pPr>
        <w:autoSpaceDE w:val="0"/>
        <w:autoSpaceDN w:val="0"/>
        <w:adjustRightInd w:val="0"/>
        <w:spacing w:after="0" w:line="240" w:lineRule="auto"/>
        <w:ind w:right="141"/>
        <w:rPr>
          <w:rFonts w:ascii="Times New Roman" w:hAnsi="Times New Roman"/>
          <w:sz w:val="24"/>
          <w:szCs w:val="24"/>
        </w:rPr>
      </w:pPr>
    </w:p>
    <w:p w:rsidR="00C0588C" w:rsidRPr="00C21AAF" w:rsidRDefault="00C0588C" w:rsidP="00F62623">
      <w:pPr>
        <w:autoSpaceDE w:val="0"/>
        <w:autoSpaceDN w:val="0"/>
        <w:adjustRightInd w:val="0"/>
        <w:spacing w:after="0" w:line="240" w:lineRule="auto"/>
        <w:ind w:right="141"/>
        <w:rPr>
          <w:rFonts w:ascii="Times New Roman" w:hAnsi="Times New Roman"/>
          <w:sz w:val="24"/>
          <w:szCs w:val="24"/>
        </w:rPr>
      </w:pPr>
    </w:p>
    <w:p w:rsidR="00C0588C" w:rsidRPr="00C21AAF" w:rsidRDefault="00C0588C" w:rsidP="00F62623">
      <w:pPr>
        <w:autoSpaceDE w:val="0"/>
        <w:autoSpaceDN w:val="0"/>
        <w:adjustRightInd w:val="0"/>
        <w:spacing w:after="0" w:line="240" w:lineRule="auto"/>
        <w:ind w:right="141"/>
        <w:rPr>
          <w:rFonts w:ascii="Times New Roman" w:hAnsi="Times New Roman"/>
          <w:sz w:val="24"/>
          <w:szCs w:val="24"/>
        </w:rPr>
      </w:pPr>
    </w:p>
    <w:p w:rsidR="008D4A12" w:rsidRPr="00C21AAF" w:rsidRDefault="008D4A12" w:rsidP="00F62623">
      <w:pPr>
        <w:autoSpaceDE w:val="0"/>
        <w:autoSpaceDN w:val="0"/>
        <w:adjustRightInd w:val="0"/>
        <w:spacing w:after="0" w:line="240" w:lineRule="auto"/>
        <w:ind w:right="141"/>
        <w:rPr>
          <w:rFonts w:ascii="Times New Roman" w:hAnsi="Times New Roman"/>
          <w:sz w:val="24"/>
          <w:szCs w:val="24"/>
        </w:rPr>
      </w:pPr>
    </w:p>
    <w:p w:rsidR="008D4A12" w:rsidRPr="00C21AAF" w:rsidRDefault="008D4A12" w:rsidP="00F62623">
      <w:pPr>
        <w:autoSpaceDE w:val="0"/>
        <w:autoSpaceDN w:val="0"/>
        <w:adjustRightInd w:val="0"/>
        <w:spacing w:after="0" w:line="240" w:lineRule="auto"/>
        <w:ind w:right="141"/>
        <w:rPr>
          <w:rFonts w:ascii="Times New Roman" w:hAnsi="Times New Roman"/>
          <w:sz w:val="24"/>
          <w:szCs w:val="24"/>
        </w:rPr>
      </w:pPr>
    </w:p>
    <w:p w:rsidR="008D4A12" w:rsidRPr="00C21AAF" w:rsidRDefault="008D4A12" w:rsidP="00F62623">
      <w:pPr>
        <w:autoSpaceDE w:val="0"/>
        <w:autoSpaceDN w:val="0"/>
        <w:adjustRightInd w:val="0"/>
        <w:spacing w:after="0" w:line="240" w:lineRule="auto"/>
        <w:ind w:right="141"/>
        <w:rPr>
          <w:rFonts w:ascii="Times New Roman" w:hAnsi="Times New Roman"/>
          <w:sz w:val="24"/>
          <w:szCs w:val="24"/>
        </w:rPr>
      </w:pPr>
    </w:p>
    <w:p w:rsidR="008D4A12" w:rsidRPr="00C21AAF" w:rsidRDefault="008D4A12" w:rsidP="00F62623">
      <w:pPr>
        <w:autoSpaceDE w:val="0"/>
        <w:autoSpaceDN w:val="0"/>
        <w:adjustRightInd w:val="0"/>
        <w:spacing w:after="0" w:line="240" w:lineRule="auto"/>
        <w:ind w:right="141"/>
        <w:rPr>
          <w:rFonts w:ascii="Times New Roman" w:hAnsi="Times New Roman"/>
          <w:sz w:val="24"/>
          <w:szCs w:val="24"/>
        </w:rPr>
      </w:pPr>
    </w:p>
    <w:p w:rsidR="008D4A12" w:rsidRPr="00C21AAF" w:rsidRDefault="008D4A12" w:rsidP="00F62623">
      <w:pPr>
        <w:autoSpaceDE w:val="0"/>
        <w:autoSpaceDN w:val="0"/>
        <w:adjustRightInd w:val="0"/>
        <w:spacing w:after="0" w:line="240" w:lineRule="auto"/>
        <w:ind w:right="141"/>
        <w:rPr>
          <w:rFonts w:ascii="Times New Roman" w:hAnsi="Times New Roman"/>
          <w:sz w:val="24"/>
          <w:szCs w:val="24"/>
        </w:rPr>
      </w:pPr>
    </w:p>
    <w:p w:rsidR="008D4A12" w:rsidRPr="00C21AAF" w:rsidRDefault="008D4A12" w:rsidP="00F62623">
      <w:pPr>
        <w:autoSpaceDE w:val="0"/>
        <w:autoSpaceDN w:val="0"/>
        <w:adjustRightInd w:val="0"/>
        <w:spacing w:after="0" w:line="240" w:lineRule="auto"/>
        <w:ind w:right="141"/>
        <w:rPr>
          <w:rFonts w:ascii="Times New Roman" w:hAnsi="Times New Roman"/>
          <w:sz w:val="24"/>
          <w:szCs w:val="24"/>
        </w:rPr>
      </w:pPr>
    </w:p>
    <w:p w:rsidR="004C5E80" w:rsidRPr="00C21AAF" w:rsidRDefault="004C5E80" w:rsidP="00F62623">
      <w:pPr>
        <w:autoSpaceDE w:val="0"/>
        <w:autoSpaceDN w:val="0"/>
        <w:adjustRightInd w:val="0"/>
        <w:spacing w:after="0" w:line="240" w:lineRule="auto"/>
        <w:ind w:right="141"/>
        <w:rPr>
          <w:rFonts w:ascii="Times New Roman" w:hAnsi="Times New Roman"/>
          <w:sz w:val="24"/>
          <w:szCs w:val="24"/>
        </w:rPr>
      </w:pPr>
    </w:p>
    <w:p w:rsidR="004C5E80" w:rsidRPr="00C21AAF" w:rsidRDefault="004C5E80" w:rsidP="00F62623">
      <w:pPr>
        <w:autoSpaceDE w:val="0"/>
        <w:autoSpaceDN w:val="0"/>
        <w:adjustRightInd w:val="0"/>
        <w:spacing w:after="0" w:line="240" w:lineRule="auto"/>
        <w:ind w:right="141"/>
        <w:rPr>
          <w:rFonts w:ascii="Times New Roman" w:hAnsi="Times New Roman"/>
          <w:sz w:val="24"/>
          <w:szCs w:val="24"/>
        </w:rPr>
      </w:pPr>
    </w:p>
    <w:p w:rsidR="004C5E80" w:rsidRPr="00C21AAF" w:rsidRDefault="004C5E80" w:rsidP="00F62623">
      <w:pPr>
        <w:autoSpaceDE w:val="0"/>
        <w:autoSpaceDN w:val="0"/>
        <w:adjustRightInd w:val="0"/>
        <w:spacing w:after="0" w:line="240" w:lineRule="auto"/>
        <w:ind w:right="141"/>
        <w:rPr>
          <w:rFonts w:ascii="Times New Roman" w:hAnsi="Times New Roman"/>
          <w:sz w:val="24"/>
          <w:szCs w:val="24"/>
        </w:rPr>
      </w:pPr>
    </w:p>
    <w:p w:rsidR="004C5E80" w:rsidRPr="00C21AAF" w:rsidRDefault="004C5E80" w:rsidP="00F62623">
      <w:pPr>
        <w:autoSpaceDE w:val="0"/>
        <w:autoSpaceDN w:val="0"/>
        <w:adjustRightInd w:val="0"/>
        <w:spacing w:after="0" w:line="240" w:lineRule="auto"/>
        <w:ind w:right="141"/>
        <w:rPr>
          <w:rFonts w:ascii="Times New Roman" w:hAnsi="Times New Roman"/>
          <w:sz w:val="24"/>
          <w:szCs w:val="24"/>
        </w:rPr>
      </w:pPr>
    </w:p>
    <w:p w:rsidR="004C5E80" w:rsidRPr="00C21AAF" w:rsidRDefault="004C5E80" w:rsidP="00F62623">
      <w:pPr>
        <w:autoSpaceDE w:val="0"/>
        <w:autoSpaceDN w:val="0"/>
        <w:adjustRightInd w:val="0"/>
        <w:spacing w:after="0" w:line="240" w:lineRule="auto"/>
        <w:ind w:right="141"/>
        <w:rPr>
          <w:rFonts w:ascii="Times New Roman" w:hAnsi="Times New Roman"/>
          <w:sz w:val="24"/>
          <w:szCs w:val="24"/>
        </w:rPr>
      </w:pPr>
    </w:p>
    <w:p w:rsidR="004C5E80" w:rsidRPr="00C21AAF" w:rsidRDefault="004C5E80" w:rsidP="00F62623">
      <w:pPr>
        <w:autoSpaceDE w:val="0"/>
        <w:autoSpaceDN w:val="0"/>
        <w:adjustRightInd w:val="0"/>
        <w:spacing w:after="0" w:line="240" w:lineRule="auto"/>
        <w:ind w:right="141"/>
        <w:rPr>
          <w:rFonts w:ascii="Times New Roman" w:hAnsi="Times New Roman"/>
          <w:sz w:val="24"/>
          <w:szCs w:val="24"/>
        </w:rPr>
      </w:pPr>
    </w:p>
    <w:p w:rsidR="00E77C84" w:rsidRPr="00C21AAF" w:rsidRDefault="008942A0" w:rsidP="00F62623">
      <w:pPr>
        <w:autoSpaceDE w:val="0"/>
        <w:autoSpaceDN w:val="0"/>
        <w:adjustRightInd w:val="0"/>
        <w:spacing w:after="0" w:line="240" w:lineRule="auto"/>
        <w:ind w:right="141"/>
        <w:jc w:val="right"/>
        <w:rPr>
          <w:rFonts w:ascii="Times New Roman" w:hAnsi="Times New Roman"/>
          <w:sz w:val="24"/>
          <w:szCs w:val="24"/>
        </w:rPr>
      </w:pPr>
      <w:r w:rsidRPr="00C21AAF">
        <w:rPr>
          <w:rFonts w:ascii="Times New Roman" w:hAnsi="Times New Roman"/>
          <w:sz w:val="24"/>
          <w:szCs w:val="24"/>
        </w:rPr>
        <w:lastRenderedPageBreak/>
        <w:t>П</w:t>
      </w:r>
      <w:r w:rsidR="00E77C84" w:rsidRPr="00C21AAF">
        <w:rPr>
          <w:rFonts w:ascii="Times New Roman" w:hAnsi="Times New Roman"/>
          <w:sz w:val="24"/>
          <w:szCs w:val="24"/>
        </w:rPr>
        <w:t xml:space="preserve">риложение </w:t>
      </w:r>
      <w:r w:rsidRPr="00C21AAF">
        <w:rPr>
          <w:rFonts w:ascii="Times New Roman" w:hAnsi="Times New Roman"/>
          <w:sz w:val="24"/>
          <w:szCs w:val="24"/>
        </w:rPr>
        <w:t>1</w:t>
      </w:r>
      <w:r w:rsidR="00E77C84" w:rsidRPr="00C21AAF">
        <w:rPr>
          <w:rFonts w:ascii="Times New Roman" w:hAnsi="Times New Roman"/>
          <w:sz w:val="24"/>
          <w:szCs w:val="24"/>
        </w:rPr>
        <w:t xml:space="preserve"> </w:t>
      </w:r>
    </w:p>
    <w:p w:rsidR="00E77C84" w:rsidRPr="00C21AAF" w:rsidRDefault="00E77C84" w:rsidP="00F62623">
      <w:pPr>
        <w:autoSpaceDE w:val="0"/>
        <w:autoSpaceDN w:val="0"/>
        <w:adjustRightInd w:val="0"/>
        <w:spacing w:after="0" w:line="240" w:lineRule="auto"/>
        <w:ind w:right="141"/>
        <w:jc w:val="right"/>
        <w:rPr>
          <w:rFonts w:ascii="Times New Roman" w:hAnsi="Times New Roman"/>
          <w:sz w:val="24"/>
          <w:szCs w:val="24"/>
        </w:rPr>
      </w:pPr>
      <w:r w:rsidRPr="00C21AAF">
        <w:rPr>
          <w:rFonts w:ascii="Times New Roman" w:hAnsi="Times New Roman"/>
          <w:sz w:val="24"/>
          <w:szCs w:val="24"/>
        </w:rPr>
        <w:t xml:space="preserve">к муниципальной программе </w:t>
      </w:r>
    </w:p>
    <w:p w:rsidR="00E77C84" w:rsidRPr="00C21AAF" w:rsidRDefault="00E77C84" w:rsidP="00F62623">
      <w:pPr>
        <w:autoSpaceDE w:val="0"/>
        <w:autoSpaceDN w:val="0"/>
        <w:adjustRightInd w:val="0"/>
        <w:spacing w:after="0" w:line="240" w:lineRule="auto"/>
        <w:ind w:right="141"/>
        <w:jc w:val="right"/>
        <w:rPr>
          <w:rFonts w:ascii="Times New Roman" w:hAnsi="Times New Roman"/>
          <w:sz w:val="24"/>
          <w:szCs w:val="24"/>
        </w:rPr>
      </w:pPr>
      <w:r w:rsidRPr="00C21AAF">
        <w:rPr>
          <w:rFonts w:ascii="Times New Roman" w:hAnsi="Times New Roman"/>
          <w:sz w:val="24"/>
          <w:szCs w:val="24"/>
        </w:rPr>
        <w:t>Приволжского муниципального района</w:t>
      </w:r>
    </w:p>
    <w:p w:rsidR="00E77C84" w:rsidRPr="004E0FDD" w:rsidRDefault="00E77C84" w:rsidP="00F62623">
      <w:pPr>
        <w:autoSpaceDE w:val="0"/>
        <w:autoSpaceDN w:val="0"/>
        <w:adjustRightInd w:val="0"/>
        <w:spacing w:after="0" w:line="240" w:lineRule="auto"/>
        <w:ind w:right="141"/>
        <w:jc w:val="both"/>
        <w:rPr>
          <w:rFonts w:ascii="Times New Roman" w:hAnsi="Times New Roman"/>
          <w:sz w:val="28"/>
          <w:szCs w:val="28"/>
        </w:rPr>
      </w:pPr>
    </w:p>
    <w:p w:rsidR="007316E3" w:rsidRPr="00C21AAF" w:rsidRDefault="00E77C84" w:rsidP="00F62623">
      <w:pPr>
        <w:tabs>
          <w:tab w:val="left" w:pos="8080"/>
        </w:tabs>
        <w:autoSpaceDE w:val="0"/>
        <w:autoSpaceDN w:val="0"/>
        <w:adjustRightInd w:val="0"/>
        <w:spacing w:after="0" w:line="240" w:lineRule="auto"/>
        <w:ind w:right="141"/>
        <w:jc w:val="center"/>
        <w:rPr>
          <w:rFonts w:ascii="Times New Roman" w:hAnsi="Times New Roman"/>
          <w:b/>
          <w:sz w:val="28"/>
          <w:szCs w:val="28"/>
        </w:rPr>
      </w:pPr>
      <w:r w:rsidRPr="00C21AAF">
        <w:rPr>
          <w:rFonts w:ascii="Times New Roman" w:hAnsi="Times New Roman"/>
          <w:b/>
          <w:sz w:val="28"/>
          <w:szCs w:val="28"/>
        </w:rPr>
        <w:t xml:space="preserve">Подпрограмма «Развитие газификации </w:t>
      </w:r>
      <w:proofErr w:type="gramStart"/>
      <w:r w:rsidRPr="00C21AAF">
        <w:rPr>
          <w:rFonts w:ascii="Times New Roman" w:hAnsi="Times New Roman"/>
          <w:b/>
          <w:sz w:val="28"/>
          <w:szCs w:val="28"/>
        </w:rPr>
        <w:t>Приволжского</w:t>
      </w:r>
      <w:proofErr w:type="gramEnd"/>
      <w:r w:rsidRPr="00C21AAF">
        <w:rPr>
          <w:rFonts w:ascii="Times New Roman" w:hAnsi="Times New Roman"/>
          <w:b/>
          <w:sz w:val="28"/>
          <w:szCs w:val="28"/>
        </w:rPr>
        <w:t xml:space="preserve"> </w:t>
      </w:r>
    </w:p>
    <w:p w:rsidR="00E77C84" w:rsidRPr="00C21AAF" w:rsidRDefault="00E77C84" w:rsidP="00F62623">
      <w:pPr>
        <w:tabs>
          <w:tab w:val="left" w:pos="8080"/>
        </w:tabs>
        <w:autoSpaceDE w:val="0"/>
        <w:autoSpaceDN w:val="0"/>
        <w:adjustRightInd w:val="0"/>
        <w:spacing w:after="0" w:line="240" w:lineRule="auto"/>
        <w:ind w:right="141"/>
        <w:jc w:val="center"/>
        <w:rPr>
          <w:rFonts w:ascii="Times New Roman" w:hAnsi="Times New Roman"/>
          <w:b/>
          <w:sz w:val="28"/>
          <w:szCs w:val="28"/>
        </w:rPr>
      </w:pPr>
      <w:r w:rsidRPr="00C21AAF">
        <w:rPr>
          <w:rFonts w:ascii="Times New Roman" w:hAnsi="Times New Roman"/>
          <w:b/>
          <w:sz w:val="28"/>
          <w:szCs w:val="28"/>
        </w:rPr>
        <w:t>муниципального района»</w:t>
      </w:r>
    </w:p>
    <w:p w:rsidR="00E77C84" w:rsidRPr="00C21AAF" w:rsidRDefault="00E77C84" w:rsidP="00F62623">
      <w:pPr>
        <w:tabs>
          <w:tab w:val="left" w:pos="8080"/>
        </w:tabs>
        <w:autoSpaceDE w:val="0"/>
        <w:autoSpaceDN w:val="0"/>
        <w:adjustRightInd w:val="0"/>
        <w:spacing w:after="0" w:line="240" w:lineRule="auto"/>
        <w:ind w:right="141"/>
        <w:jc w:val="both"/>
        <w:rPr>
          <w:rFonts w:ascii="Times New Roman" w:hAnsi="Times New Roman"/>
          <w:sz w:val="28"/>
          <w:szCs w:val="28"/>
        </w:rPr>
      </w:pPr>
    </w:p>
    <w:p w:rsidR="00E77C84" w:rsidRPr="00C21AAF" w:rsidRDefault="007F5C32" w:rsidP="00170834">
      <w:pPr>
        <w:tabs>
          <w:tab w:val="left" w:pos="8080"/>
        </w:tabs>
        <w:autoSpaceDE w:val="0"/>
        <w:autoSpaceDN w:val="0"/>
        <w:adjustRightInd w:val="0"/>
        <w:spacing w:after="0" w:line="240" w:lineRule="auto"/>
        <w:ind w:right="141"/>
        <w:jc w:val="center"/>
        <w:outlineLvl w:val="1"/>
        <w:rPr>
          <w:rFonts w:ascii="Times New Roman" w:hAnsi="Times New Roman"/>
          <w:sz w:val="28"/>
          <w:szCs w:val="28"/>
        </w:rPr>
      </w:pPr>
      <w:r w:rsidRPr="00C21AAF">
        <w:rPr>
          <w:rFonts w:ascii="Times New Roman" w:hAnsi="Times New Roman"/>
          <w:b/>
          <w:sz w:val="28"/>
          <w:szCs w:val="28"/>
        </w:rPr>
        <w:t>1. Паспорт подпрограммы</w:t>
      </w:r>
    </w:p>
    <w:tbl>
      <w:tblPr>
        <w:tblW w:w="9072" w:type="dxa"/>
        <w:tblInd w:w="75" w:type="dxa"/>
        <w:tblLayout w:type="fixed"/>
        <w:tblCellMar>
          <w:left w:w="75" w:type="dxa"/>
          <w:right w:w="75" w:type="dxa"/>
        </w:tblCellMar>
        <w:tblLook w:val="04A0"/>
      </w:tblPr>
      <w:tblGrid>
        <w:gridCol w:w="3828"/>
        <w:gridCol w:w="5244"/>
      </w:tblGrid>
      <w:tr w:rsidR="00E77C84" w:rsidRPr="00C21AAF" w:rsidTr="003F0094">
        <w:tc>
          <w:tcPr>
            <w:tcW w:w="3828" w:type="dxa"/>
            <w:tcBorders>
              <w:top w:val="single" w:sz="4" w:space="0" w:color="auto"/>
              <w:left w:val="single" w:sz="4" w:space="0" w:color="auto"/>
              <w:bottom w:val="single" w:sz="4" w:space="0" w:color="auto"/>
              <w:right w:val="single" w:sz="4" w:space="0" w:color="auto"/>
            </w:tcBorders>
            <w:hideMark/>
          </w:tcPr>
          <w:p w:rsidR="00E77C84" w:rsidRPr="00C21AAF" w:rsidRDefault="00E77C84"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Наименование подпрограммы</w:t>
            </w:r>
          </w:p>
        </w:tc>
        <w:tc>
          <w:tcPr>
            <w:tcW w:w="5244" w:type="dxa"/>
            <w:tcBorders>
              <w:top w:val="single" w:sz="4" w:space="0" w:color="auto"/>
              <w:left w:val="single" w:sz="4" w:space="0" w:color="auto"/>
              <w:bottom w:val="single" w:sz="4" w:space="0" w:color="auto"/>
              <w:right w:val="single" w:sz="4" w:space="0" w:color="auto"/>
            </w:tcBorders>
            <w:hideMark/>
          </w:tcPr>
          <w:p w:rsidR="00E77C84" w:rsidRPr="00C21AAF" w:rsidRDefault="007F5C32" w:rsidP="00F62623">
            <w:pPr>
              <w:tabs>
                <w:tab w:val="left" w:pos="808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w:t>
            </w:r>
            <w:r w:rsidR="00E77C84" w:rsidRPr="00C21AAF">
              <w:rPr>
                <w:rFonts w:ascii="Times New Roman" w:hAnsi="Times New Roman"/>
                <w:sz w:val="28"/>
                <w:szCs w:val="28"/>
              </w:rPr>
              <w:t>Развитие газификации Приволжского муниципального района</w:t>
            </w:r>
            <w:r w:rsidRPr="00C21AAF">
              <w:rPr>
                <w:rFonts w:ascii="Times New Roman" w:hAnsi="Times New Roman"/>
                <w:sz w:val="28"/>
                <w:szCs w:val="28"/>
              </w:rPr>
              <w:t>»</w:t>
            </w:r>
          </w:p>
        </w:tc>
      </w:tr>
      <w:tr w:rsidR="00E77C84" w:rsidRPr="00C21AAF" w:rsidTr="003F0094">
        <w:tc>
          <w:tcPr>
            <w:tcW w:w="3828" w:type="dxa"/>
            <w:tcBorders>
              <w:top w:val="single" w:sz="4" w:space="0" w:color="auto"/>
              <w:left w:val="single" w:sz="4" w:space="0" w:color="auto"/>
              <w:bottom w:val="single" w:sz="4" w:space="0" w:color="auto"/>
              <w:right w:val="single" w:sz="4" w:space="0" w:color="auto"/>
            </w:tcBorders>
            <w:hideMark/>
          </w:tcPr>
          <w:p w:rsidR="00E77C84" w:rsidRPr="00C21AAF" w:rsidRDefault="00E77C84" w:rsidP="00F62623">
            <w:pPr>
              <w:tabs>
                <w:tab w:val="left" w:pos="808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Срок</w:t>
            </w:r>
            <w:r w:rsidR="00170834" w:rsidRPr="00C21AAF">
              <w:rPr>
                <w:rFonts w:ascii="Times New Roman" w:hAnsi="Times New Roman"/>
                <w:sz w:val="28"/>
                <w:szCs w:val="28"/>
              </w:rPr>
              <w:t xml:space="preserve"> </w:t>
            </w:r>
            <w:r w:rsidRPr="00C21AAF">
              <w:rPr>
                <w:rFonts w:ascii="Times New Roman" w:hAnsi="Times New Roman"/>
                <w:sz w:val="28"/>
                <w:szCs w:val="28"/>
              </w:rPr>
              <w:t xml:space="preserve">реализации </w:t>
            </w:r>
            <w:r w:rsidR="00170834" w:rsidRPr="00C21AAF">
              <w:rPr>
                <w:rFonts w:ascii="Times New Roman" w:hAnsi="Times New Roman"/>
                <w:sz w:val="28"/>
                <w:szCs w:val="28"/>
              </w:rPr>
              <w:t>п</w:t>
            </w:r>
            <w:r w:rsidRPr="00C21AAF">
              <w:rPr>
                <w:rFonts w:ascii="Times New Roman" w:hAnsi="Times New Roman"/>
                <w:sz w:val="28"/>
                <w:szCs w:val="28"/>
              </w:rPr>
              <w:t>одпрограммы</w:t>
            </w:r>
          </w:p>
        </w:tc>
        <w:tc>
          <w:tcPr>
            <w:tcW w:w="5244" w:type="dxa"/>
            <w:tcBorders>
              <w:top w:val="single" w:sz="4" w:space="0" w:color="auto"/>
              <w:left w:val="single" w:sz="4" w:space="0" w:color="auto"/>
              <w:bottom w:val="single" w:sz="4" w:space="0" w:color="auto"/>
              <w:right w:val="single" w:sz="4" w:space="0" w:color="auto"/>
            </w:tcBorders>
            <w:hideMark/>
          </w:tcPr>
          <w:p w:rsidR="00E77C84" w:rsidRPr="00C21AAF" w:rsidRDefault="00E77C84" w:rsidP="00F62623">
            <w:pPr>
              <w:tabs>
                <w:tab w:val="left" w:pos="808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20</w:t>
            </w:r>
            <w:r w:rsidR="008942A0" w:rsidRPr="00C21AAF">
              <w:rPr>
                <w:rFonts w:ascii="Times New Roman" w:hAnsi="Times New Roman"/>
                <w:sz w:val="28"/>
                <w:szCs w:val="28"/>
              </w:rPr>
              <w:t>2</w:t>
            </w:r>
            <w:r w:rsidR="004B66DB" w:rsidRPr="00C21AAF">
              <w:rPr>
                <w:rFonts w:ascii="Times New Roman" w:hAnsi="Times New Roman"/>
                <w:sz w:val="28"/>
                <w:szCs w:val="28"/>
              </w:rPr>
              <w:t>6</w:t>
            </w:r>
            <w:r w:rsidR="008942A0" w:rsidRPr="00C21AAF">
              <w:rPr>
                <w:rFonts w:ascii="Times New Roman" w:hAnsi="Times New Roman"/>
                <w:sz w:val="28"/>
                <w:szCs w:val="28"/>
              </w:rPr>
              <w:t xml:space="preserve"> </w:t>
            </w:r>
            <w:r w:rsidR="00D91DA0" w:rsidRPr="00C21AAF">
              <w:rPr>
                <w:rFonts w:ascii="Times New Roman" w:hAnsi="Times New Roman"/>
                <w:sz w:val="28"/>
                <w:szCs w:val="28"/>
              </w:rPr>
              <w:t>–</w:t>
            </w:r>
            <w:r w:rsidRPr="00C21AAF">
              <w:rPr>
                <w:rFonts w:ascii="Times New Roman" w:hAnsi="Times New Roman"/>
                <w:sz w:val="28"/>
                <w:szCs w:val="28"/>
              </w:rPr>
              <w:t xml:space="preserve"> 20</w:t>
            </w:r>
            <w:r w:rsidR="002868C4" w:rsidRPr="00C21AAF">
              <w:rPr>
                <w:rFonts w:ascii="Times New Roman" w:hAnsi="Times New Roman"/>
                <w:sz w:val="28"/>
                <w:szCs w:val="28"/>
              </w:rPr>
              <w:t>2</w:t>
            </w:r>
            <w:r w:rsidR="004B66DB" w:rsidRPr="00C21AAF">
              <w:rPr>
                <w:rFonts w:ascii="Times New Roman" w:hAnsi="Times New Roman"/>
                <w:sz w:val="28"/>
                <w:szCs w:val="28"/>
              </w:rPr>
              <w:t>8</w:t>
            </w:r>
            <w:r w:rsidRPr="00C21AAF">
              <w:rPr>
                <w:rFonts w:ascii="Times New Roman" w:hAnsi="Times New Roman"/>
                <w:sz w:val="28"/>
                <w:szCs w:val="28"/>
              </w:rPr>
              <w:t xml:space="preserve"> годы</w:t>
            </w:r>
          </w:p>
        </w:tc>
      </w:tr>
      <w:tr w:rsidR="00E77C84" w:rsidRPr="00C21AAF" w:rsidTr="003F0094">
        <w:tc>
          <w:tcPr>
            <w:tcW w:w="3828" w:type="dxa"/>
            <w:tcBorders>
              <w:top w:val="single" w:sz="4" w:space="0" w:color="auto"/>
              <w:left w:val="single" w:sz="4" w:space="0" w:color="auto"/>
              <w:bottom w:val="single" w:sz="4" w:space="0" w:color="auto"/>
              <w:right w:val="single" w:sz="4" w:space="0" w:color="auto"/>
            </w:tcBorders>
            <w:hideMark/>
          </w:tcPr>
          <w:p w:rsidR="00E77C84" w:rsidRPr="00C21AAF" w:rsidRDefault="00E77C84"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Перечень исполнителей подпрограммы</w:t>
            </w:r>
          </w:p>
        </w:tc>
        <w:tc>
          <w:tcPr>
            <w:tcW w:w="5244" w:type="dxa"/>
            <w:tcBorders>
              <w:top w:val="single" w:sz="4" w:space="0" w:color="auto"/>
              <w:left w:val="single" w:sz="4" w:space="0" w:color="auto"/>
              <w:bottom w:val="single" w:sz="4" w:space="0" w:color="auto"/>
              <w:right w:val="single" w:sz="4" w:space="0" w:color="auto"/>
            </w:tcBorders>
            <w:hideMark/>
          </w:tcPr>
          <w:p w:rsidR="00E77C84" w:rsidRPr="00C21AAF" w:rsidRDefault="0035484C" w:rsidP="00F62623">
            <w:pPr>
              <w:tabs>
                <w:tab w:val="left" w:pos="808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eastAsia="Times New Roman" w:hAnsi="Times New Roman"/>
                <w:sz w:val="28"/>
                <w:szCs w:val="28"/>
                <w:lang w:eastAsia="ru-RU"/>
              </w:rPr>
              <w:t>Управление жилищно-коммунального хозяйства района</w:t>
            </w:r>
            <w:r w:rsidR="00E77C84" w:rsidRPr="00C21AAF">
              <w:rPr>
                <w:rFonts w:ascii="Times New Roman" w:eastAsia="Times New Roman" w:hAnsi="Times New Roman"/>
                <w:sz w:val="28"/>
                <w:szCs w:val="28"/>
                <w:lang w:eastAsia="ru-RU"/>
              </w:rPr>
              <w:t xml:space="preserve"> администрации Приволжского муниципального района, </w:t>
            </w:r>
            <w:r w:rsidR="008177EF" w:rsidRPr="00C21AAF">
              <w:rPr>
                <w:rFonts w:ascii="Times New Roman" w:eastAsia="Times New Roman" w:hAnsi="Times New Roman"/>
                <w:sz w:val="28"/>
                <w:szCs w:val="28"/>
                <w:lang w:eastAsia="ru-RU"/>
              </w:rPr>
              <w:t>комитет по управлению муниципальным имуществом администрации Приволжского муниципального района</w:t>
            </w:r>
          </w:p>
        </w:tc>
      </w:tr>
      <w:tr w:rsidR="00E77C84" w:rsidRPr="00C21AAF" w:rsidTr="003F0094">
        <w:tc>
          <w:tcPr>
            <w:tcW w:w="3828" w:type="dxa"/>
            <w:tcBorders>
              <w:top w:val="single" w:sz="4" w:space="0" w:color="auto"/>
              <w:left w:val="single" w:sz="4" w:space="0" w:color="auto"/>
              <w:bottom w:val="single" w:sz="4" w:space="0" w:color="auto"/>
              <w:right w:val="single" w:sz="4" w:space="0" w:color="auto"/>
            </w:tcBorders>
            <w:hideMark/>
          </w:tcPr>
          <w:p w:rsidR="00E77C84" w:rsidRPr="00C21AAF" w:rsidRDefault="00E77C84" w:rsidP="00F62623">
            <w:pPr>
              <w:tabs>
                <w:tab w:val="left" w:pos="808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Формулировка цели (целей) подпрограммы</w:t>
            </w:r>
          </w:p>
        </w:tc>
        <w:tc>
          <w:tcPr>
            <w:tcW w:w="5244" w:type="dxa"/>
            <w:tcBorders>
              <w:top w:val="single" w:sz="4" w:space="0" w:color="auto"/>
              <w:left w:val="single" w:sz="4" w:space="0" w:color="auto"/>
              <w:bottom w:val="single" w:sz="4" w:space="0" w:color="auto"/>
              <w:right w:val="single" w:sz="4" w:space="0" w:color="auto"/>
            </w:tcBorders>
            <w:hideMark/>
          </w:tcPr>
          <w:p w:rsidR="00E77C84" w:rsidRPr="00C21AAF" w:rsidRDefault="00E77C84"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Повышение уровня газификации Приволжского муниципального района природным газом</w:t>
            </w:r>
          </w:p>
        </w:tc>
      </w:tr>
      <w:tr w:rsidR="00E77C84" w:rsidRPr="00C21AAF" w:rsidTr="003F0094">
        <w:tc>
          <w:tcPr>
            <w:tcW w:w="3828" w:type="dxa"/>
            <w:vMerge w:val="restart"/>
            <w:tcBorders>
              <w:top w:val="single" w:sz="4" w:space="0" w:color="auto"/>
              <w:left w:val="single" w:sz="4" w:space="0" w:color="auto"/>
              <w:bottom w:val="single" w:sz="4" w:space="0" w:color="auto"/>
              <w:right w:val="single" w:sz="4" w:space="0" w:color="auto"/>
            </w:tcBorders>
            <w:hideMark/>
          </w:tcPr>
          <w:p w:rsidR="00E77C84" w:rsidRPr="00C21AAF" w:rsidRDefault="00E77C84" w:rsidP="00F62623">
            <w:pPr>
              <w:tabs>
                <w:tab w:val="left" w:pos="808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Объемы ресурсного обеспечения подпрограммы по годам ее реализации в разрезе источников финансирования</w:t>
            </w:r>
          </w:p>
        </w:tc>
        <w:tc>
          <w:tcPr>
            <w:tcW w:w="5244" w:type="dxa"/>
            <w:tcBorders>
              <w:top w:val="single" w:sz="4" w:space="0" w:color="auto"/>
              <w:left w:val="single" w:sz="4" w:space="0" w:color="auto"/>
              <w:bottom w:val="nil"/>
              <w:right w:val="single" w:sz="4" w:space="0" w:color="auto"/>
            </w:tcBorders>
            <w:hideMark/>
          </w:tcPr>
          <w:p w:rsidR="00E77C84" w:rsidRPr="00C21AAF" w:rsidRDefault="00E77C84" w:rsidP="00F62623">
            <w:pPr>
              <w:tabs>
                <w:tab w:val="left" w:pos="808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Общий объем бюджетных ассигнований:</w:t>
            </w:r>
          </w:p>
        </w:tc>
      </w:tr>
      <w:tr w:rsidR="0035484C" w:rsidRPr="00C21AAF" w:rsidTr="00170834">
        <w:trPr>
          <w:trHeight w:val="986"/>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5484C" w:rsidRPr="00C21AAF" w:rsidRDefault="0035484C" w:rsidP="00F62623">
            <w:pPr>
              <w:spacing w:after="0" w:line="240" w:lineRule="auto"/>
              <w:ind w:right="141"/>
              <w:rPr>
                <w:rFonts w:ascii="Times New Roman" w:hAnsi="Times New Roman"/>
                <w:sz w:val="28"/>
                <w:szCs w:val="28"/>
              </w:rPr>
            </w:pPr>
          </w:p>
        </w:tc>
        <w:tc>
          <w:tcPr>
            <w:tcW w:w="5244" w:type="dxa"/>
            <w:tcBorders>
              <w:top w:val="nil"/>
              <w:left w:val="single" w:sz="4" w:space="0" w:color="auto"/>
              <w:right w:val="single" w:sz="4" w:space="0" w:color="auto"/>
            </w:tcBorders>
            <w:hideMark/>
          </w:tcPr>
          <w:p w:rsidR="0035484C" w:rsidRPr="00C21AAF" w:rsidRDefault="0035484C" w:rsidP="00F62623">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w:t>
            </w:r>
            <w:r w:rsidR="00A81424" w:rsidRPr="00C21AAF">
              <w:rPr>
                <w:rFonts w:ascii="Times New Roman" w:eastAsia="Times New Roman" w:hAnsi="Times New Roman"/>
                <w:sz w:val="28"/>
                <w:szCs w:val="28"/>
                <w:lang w:eastAsia="ru-RU"/>
              </w:rPr>
              <w:t>6</w:t>
            </w:r>
            <w:r w:rsidRPr="00C21AAF">
              <w:rPr>
                <w:rFonts w:ascii="Times New Roman" w:eastAsia="Times New Roman" w:hAnsi="Times New Roman"/>
                <w:sz w:val="28"/>
                <w:szCs w:val="28"/>
                <w:lang w:eastAsia="ru-RU"/>
              </w:rPr>
              <w:t xml:space="preserve"> год – 0,00 руб.</w:t>
            </w:r>
          </w:p>
          <w:p w:rsidR="0035484C" w:rsidRPr="00C21AAF" w:rsidRDefault="0035484C" w:rsidP="00F62623">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w:t>
            </w:r>
            <w:r w:rsidR="00A81424" w:rsidRPr="00C21AAF">
              <w:rPr>
                <w:rFonts w:ascii="Times New Roman" w:eastAsia="Times New Roman" w:hAnsi="Times New Roman"/>
                <w:sz w:val="28"/>
                <w:szCs w:val="28"/>
                <w:lang w:eastAsia="ru-RU"/>
              </w:rPr>
              <w:t>7</w:t>
            </w:r>
            <w:r w:rsidRPr="00C21AAF">
              <w:rPr>
                <w:rFonts w:ascii="Times New Roman" w:eastAsia="Times New Roman" w:hAnsi="Times New Roman"/>
                <w:sz w:val="28"/>
                <w:szCs w:val="28"/>
                <w:lang w:eastAsia="ru-RU"/>
              </w:rPr>
              <w:t xml:space="preserve"> год – 0,00 руб.</w:t>
            </w:r>
          </w:p>
          <w:p w:rsidR="0035484C" w:rsidRPr="00C21AAF" w:rsidRDefault="0035484C"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w:t>
            </w:r>
            <w:r w:rsidR="00A81424" w:rsidRPr="00C21AAF">
              <w:rPr>
                <w:rFonts w:ascii="Times New Roman" w:eastAsia="Times New Roman" w:hAnsi="Times New Roman"/>
                <w:sz w:val="28"/>
                <w:szCs w:val="28"/>
                <w:lang w:eastAsia="ru-RU"/>
              </w:rPr>
              <w:t>8</w:t>
            </w:r>
            <w:r w:rsidRPr="00C21AAF">
              <w:rPr>
                <w:rFonts w:ascii="Times New Roman" w:eastAsia="Times New Roman" w:hAnsi="Times New Roman"/>
                <w:sz w:val="28"/>
                <w:szCs w:val="28"/>
                <w:lang w:eastAsia="ru-RU"/>
              </w:rPr>
              <w:t xml:space="preserve"> год – 0,00 руб.</w:t>
            </w:r>
          </w:p>
          <w:p w:rsidR="007316E3" w:rsidRPr="00C21AAF" w:rsidRDefault="007316E3" w:rsidP="00F62623">
            <w:pPr>
              <w:tabs>
                <w:tab w:val="left" w:pos="808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-бюджет Приволжского муниципального района:</w:t>
            </w:r>
          </w:p>
          <w:p w:rsidR="00A81424" w:rsidRPr="00C21AAF" w:rsidRDefault="00A81424" w:rsidP="00A81424">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2026 год – 0,00 руб.</w:t>
            </w:r>
          </w:p>
          <w:p w:rsidR="00A81424" w:rsidRPr="00C21AAF" w:rsidRDefault="00A81424" w:rsidP="00A81424">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2027 год – 0,00 руб.</w:t>
            </w:r>
          </w:p>
          <w:p w:rsidR="007316E3" w:rsidRPr="00C21AAF" w:rsidRDefault="00A81424"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2028 год – 0,00 руб.</w:t>
            </w:r>
          </w:p>
        </w:tc>
      </w:tr>
      <w:tr w:rsidR="00170834" w:rsidRPr="00C21AAF" w:rsidTr="00170834">
        <w:trPr>
          <w:trHeight w:val="4196"/>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170834" w:rsidRPr="00C21AAF" w:rsidRDefault="00170834" w:rsidP="00F62623">
            <w:pPr>
              <w:spacing w:after="0" w:line="240" w:lineRule="auto"/>
              <w:ind w:right="141"/>
              <w:rPr>
                <w:rFonts w:ascii="Times New Roman" w:hAnsi="Times New Roman"/>
                <w:sz w:val="28"/>
                <w:szCs w:val="28"/>
              </w:rPr>
            </w:pPr>
          </w:p>
        </w:tc>
        <w:tc>
          <w:tcPr>
            <w:tcW w:w="5244" w:type="dxa"/>
            <w:tcBorders>
              <w:top w:val="nil"/>
              <w:left w:val="single" w:sz="4" w:space="0" w:color="auto"/>
              <w:bottom w:val="single" w:sz="4" w:space="0" w:color="auto"/>
              <w:right w:val="single" w:sz="4" w:space="0" w:color="auto"/>
            </w:tcBorders>
            <w:hideMark/>
          </w:tcPr>
          <w:p w:rsidR="00170834" w:rsidRPr="00C21AAF" w:rsidRDefault="00170834" w:rsidP="00F62623">
            <w:pPr>
              <w:tabs>
                <w:tab w:val="left" w:pos="808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 областной бюджет:</w:t>
            </w:r>
          </w:p>
          <w:p w:rsidR="00A81424" w:rsidRPr="00C21AAF" w:rsidRDefault="00A81424" w:rsidP="00A81424">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2026 год – 0,00 руб.</w:t>
            </w:r>
          </w:p>
          <w:p w:rsidR="00A81424" w:rsidRPr="00C21AAF" w:rsidRDefault="00A81424" w:rsidP="00A81424">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2027 год – 0,00 руб.</w:t>
            </w:r>
          </w:p>
          <w:p w:rsidR="00A81424" w:rsidRPr="00C21AAF" w:rsidRDefault="00A81424" w:rsidP="00A81424">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2028 год – 0,00 руб.</w:t>
            </w:r>
          </w:p>
          <w:p w:rsidR="00170834" w:rsidRPr="00C21AAF" w:rsidRDefault="00170834"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федеральный бюджет:</w:t>
            </w:r>
          </w:p>
          <w:p w:rsidR="00A81424" w:rsidRPr="00C21AAF" w:rsidRDefault="00A81424" w:rsidP="00A81424">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2026 год – 0,00 руб.</w:t>
            </w:r>
          </w:p>
          <w:p w:rsidR="00A81424" w:rsidRPr="00C21AAF" w:rsidRDefault="00A81424" w:rsidP="00A81424">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2027 год – 0,00 руб.</w:t>
            </w:r>
          </w:p>
          <w:p w:rsidR="00A81424" w:rsidRPr="00C21AAF" w:rsidRDefault="00A81424" w:rsidP="00A81424">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2028 год – 0,00 руб.</w:t>
            </w:r>
          </w:p>
          <w:p w:rsidR="00170834" w:rsidRPr="00C21AAF" w:rsidRDefault="00170834"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-общий объем внебюджетного финансирования:</w:t>
            </w:r>
          </w:p>
          <w:p w:rsidR="00A81424" w:rsidRPr="00C21AAF" w:rsidRDefault="00A81424" w:rsidP="00A81424">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2026 год – 0,00 руб.</w:t>
            </w:r>
          </w:p>
          <w:p w:rsidR="00A81424" w:rsidRPr="00C21AAF" w:rsidRDefault="00A81424" w:rsidP="00A81424">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2027 год – 0,00 руб.</w:t>
            </w:r>
          </w:p>
          <w:p w:rsidR="00A81424" w:rsidRPr="00C21AAF" w:rsidRDefault="00A81424" w:rsidP="00A81424">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2028 год – 0,00 руб.</w:t>
            </w:r>
          </w:p>
          <w:p w:rsidR="009D0405" w:rsidRPr="00C21AAF" w:rsidRDefault="009D0405" w:rsidP="00F62623">
            <w:pPr>
              <w:widowControl w:val="0"/>
              <w:autoSpaceDE w:val="0"/>
              <w:autoSpaceDN w:val="0"/>
              <w:adjustRightInd w:val="0"/>
              <w:spacing w:after="0" w:line="240" w:lineRule="auto"/>
              <w:ind w:right="141"/>
              <w:jc w:val="both"/>
              <w:rPr>
                <w:rFonts w:ascii="Times New Roman" w:hAnsi="Times New Roman"/>
                <w:sz w:val="28"/>
                <w:szCs w:val="28"/>
              </w:rPr>
            </w:pPr>
          </w:p>
        </w:tc>
      </w:tr>
    </w:tbl>
    <w:p w:rsidR="00E77C84" w:rsidRPr="00C21AAF" w:rsidRDefault="00E77C84" w:rsidP="00F62623">
      <w:pPr>
        <w:widowControl w:val="0"/>
        <w:shd w:val="clear" w:color="auto" w:fill="FFFFFF"/>
        <w:autoSpaceDE w:val="0"/>
        <w:autoSpaceDN w:val="0"/>
        <w:adjustRightInd w:val="0"/>
        <w:spacing w:after="0" w:line="240" w:lineRule="auto"/>
        <w:ind w:right="141"/>
        <w:jc w:val="center"/>
        <w:rPr>
          <w:rFonts w:ascii="Times New Roman" w:eastAsia="Times New Roman" w:hAnsi="Times New Roman"/>
          <w:b/>
          <w:bCs/>
          <w:sz w:val="28"/>
          <w:szCs w:val="28"/>
          <w:lang w:eastAsia="ru-RU"/>
        </w:rPr>
      </w:pPr>
      <w:r w:rsidRPr="00C21AAF">
        <w:rPr>
          <w:rFonts w:ascii="Times New Roman" w:eastAsia="Times New Roman" w:hAnsi="Times New Roman"/>
          <w:b/>
          <w:bCs/>
          <w:sz w:val="28"/>
          <w:szCs w:val="28"/>
          <w:lang w:eastAsia="ru-RU"/>
        </w:rPr>
        <w:t>2. Краткая характеристик</w:t>
      </w:r>
      <w:r w:rsidR="00A67F2E" w:rsidRPr="00C21AAF">
        <w:rPr>
          <w:rFonts w:ascii="Times New Roman" w:eastAsia="Times New Roman" w:hAnsi="Times New Roman"/>
          <w:b/>
          <w:bCs/>
          <w:sz w:val="28"/>
          <w:szCs w:val="28"/>
          <w:lang w:eastAsia="ru-RU"/>
        </w:rPr>
        <w:t>а сферы реализации подпрограммы</w:t>
      </w:r>
    </w:p>
    <w:p w:rsidR="00E77C84" w:rsidRPr="00C21AAF" w:rsidRDefault="00E77C84" w:rsidP="00F62623">
      <w:pPr>
        <w:widowControl w:val="0"/>
        <w:shd w:val="clear" w:color="auto" w:fill="FFFFFF"/>
        <w:autoSpaceDE w:val="0"/>
        <w:autoSpaceDN w:val="0"/>
        <w:adjustRightInd w:val="0"/>
        <w:spacing w:after="0" w:line="240" w:lineRule="auto"/>
        <w:ind w:right="141"/>
        <w:jc w:val="both"/>
        <w:rPr>
          <w:rFonts w:ascii="Times New Roman" w:eastAsia="Times New Roman" w:hAnsi="Times New Roman"/>
          <w:bCs/>
          <w:sz w:val="28"/>
          <w:szCs w:val="28"/>
          <w:lang w:eastAsia="ru-RU"/>
        </w:rPr>
      </w:pPr>
    </w:p>
    <w:p w:rsidR="00607BA1" w:rsidRPr="00C21AAF" w:rsidRDefault="00397504" w:rsidP="00607BA1">
      <w:pPr>
        <w:widowControl w:val="0"/>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 состоянию на 1 января 2025</w:t>
      </w:r>
      <w:r w:rsidR="00607BA1" w:rsidRPr="00C21AAF">
        <w:rPr>
          <w:rFonts w:ascii="Times New Roman" w:eastAsia="Times New Roman" w:hAnsi="Times New Roman"/>
          <w:sz w:val="28"/>
          <w:szCs w:val="28"/>
          <w:lang w:eastAsia="ru-RU"/>
        </w:rPr>
        <w:t xml:space="preserve"> года из 106 населенных пунктов Приволжского муниципального района газифицировано природным газом 41.</w:t>
      </w:r>
    </w:p>
    <w:p w:rsidR="00607BA1" w:rsidRPr="00C21AAF" w:rsidRDefault="00607BA1" w:rsidP="00607BA1">
      <w:pPr>
        <w:widowControl w:val="0"/>
        <w:autoSpaceDE w:val="0"/>
        <w:autoSpaceDN w:val="0"/>
        <w:adjustRightInd w:val="0"/>
        <w:spacing w:after="0" w:line="240" w:lineRule="auto"/>
        <w:ind w:right="141" w:firstLine="708"/>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Не обеспечены природным газом население и объекты соцкультбыта Рождественского сельского поселения. </w:t>
      </w:r>
      <w:proofErr w:type="spellStart"/>
      <w:r w:rsidRPr="00C21AAF">
        <w:rPr>
          <w:rFonts w:ascii="Times New Roman" w:eastAsia="Times New Roman" w:hAnsi="Times New Roman"/>
          <w:sz w:val="28"/>
          <w:szCs w:val="28"/>
          <w:lang w:eastAsia="ru-RU"/>
        </w:rPr>
        <w:t>Инвестиционно</w:t>
      </w:r>
      <w:proofErr w:type="spellEnd"/>
      <w:r w:rsidRPr="00C21AAF">
        <w:rPr>
          <w:rFonts w:ascii="Times New Roman" w:eastAsia="Times New Roman" w:hAnsi="Times New Roman"/>
          <w:sz w:val="28"/>
          <w:szCs w:val="28"/>
          <w:lang w:eastAsia="ru-RU"/>
        </w:rPr>
        <w:t xml:space="preserve"> привлекательные населенные пункты Плесского городского поселения – с. Утес, с. Пеньки, д. Шаляпино, д. </w:t>
      </w:r>
      <w:proofErr w:type="spellStart"/>
      <w:r w:rsidRPr="00C21AAF">
        <w:rPr>
          <w:rFonts w:ascii="Times New Roman" w:eastAsia="Times New Roman" w:hAnsi="Times New Roman"/>
          <w:sz w:val="28"/>
          <w:szCs w:val="28"/>
          <w:lang w:eastAsia="ru-RU"/>
        </w:rPr>
        <w:t>Скородумка</w:t>
      </w:r>
      <w:proofErr w:type="spellEnd"/>
      <w:r w:rsidRPr="00C21AAF">
        <w:rPr>
          <w:rFonts w:ascii="Times New Roman" w:eastAsia="Times New Roman" w:hAnsi="Times New Roman"/>
          <w:sz w:val="28"/>
          <w:szCs w:val="28"/>
          <w:lang w:eastAsia="ru-RU"/>
        </w:rPr>
        <w:t>, д. Горшково также не имеют газоснабжения.</w:t>
      </w:r>
    </w:p>
    <w:p w:rsidR="00607BA1" w:rsidRPr="00C21AAF" w:rsidRDefault="00607BA1" w:rsidP="00607BA1">
      <w:pPr>
        <w:widowControl w:val="0"/>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Недостаточный уровень газификации природным газом, особенно в сельской местности, ухудшает социальное положение населения, уменьшает инвестиционную привлекательность района.</w:t>
      </w:r>
    </w:p>
    <w:p w:rsidR="00607BA1" w:rsidRPr="00C21AAF" w:rsidRDefault="00607BA1" w:rsidP="00607BA1">
      <w:pPr>
        <w:widowControl w:val="0"/>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Улучшение газификации населенных пунктов необходимо для решения проблем теплоснабжения жилищного фонда и объектов социальной сферы. Использование природного газа в качестве топлива для коммунально-бытовых и промышленных котельных, а также котельных объектов социальной сферы позволит улучшить качество предоставляемых коммунальных услуг населению, сократить расходы на закупку топлива, положительно повлияет на экологическую обстановку в районе.</w:t>
      </w:r>
    </w:p>
    <w:p w:rsidR="00607BA1" w:rsidRPr="00C21AAF" w:rsidRDefault="00607BA1" w:rsidP="00607BA1">
      <w:pPr>
        <w:widowControl w:val="0"/>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Для решения задачи газификации населенных пунктов Приволжского муниципального района необходимо:</w:t>
      </w:r>
    </w:p>
    <w:p w:rsidR="00607BA1" w:rsidRPr="00C21AAF" w:rsidRDefault="00607BA1" w:rsidP="00607BA1">
      <w:pPr>
        <w:widowControl w:val="0"/>
        <w:autoSpaceDE w:val="0"/>
        <w:autoSpaceDN w:val="0"/>
        <w:adjustRightInd w:val="0"/>
        <w:spacing w:after="0" w:line="240" w:lineRule="auto"/>
        <w:ind w:right="141" w:firstLine="708"/>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продолжение строительства межпоселковых газопроводов к ранее не газифицированным населенным пунктам;</w:t>
      </w:r>
    </w:p>
    <w:p w:rsidR="00607BA1" w:rsidRPr="00C21AAF" w:rsidRDefault="00607BA1" w:rsidP="00607BA1">
      <w:pPr>
        <w:widowControl w:val="0"/>
        <w:autoSpaceDE w:val="0"/>
        <w:autoSpaceDN w:val="0"/>
        <w:adjustRightInd w:val="0"/>
        <w:spacing w:after="0" w:line="240" w:lineRule="auto"/>
        <w:ind w:right="141" w:firstLine="708"/>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строительство газопроводов низкого давления с целью газификации жилищного фонда и удовлетворение потребностей населения в природном газе;</w:t>
      </w:r>
    </w:p>
    <w:p w:rsidR="00607BA1" w:rsidRPr="00C21AAF" w:rsidRDefault="00607BA1" w:rsidP="00607BA1">
      <w:pPr>
        <w:widowControl w:val="0"/>
        <w:autoSpaceDE w:val="0"/>
        <w:autoSpaceDN w:val="0"/>
        <w:adjustRightInd w:val="0"/>
        <w:spacing w:after="0" w:line="240" w:lineRule="auto"/>
        <w:ind w:right="141" w:firstLine="708"/>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решение проблем теплоснабжения населенных пунктов путем обеспечения технической возможности для реконструкции котельных и перевода их на использование природного газа в качестве основного вида топлива;</w:t>
      </w:r>
    </w:p>
    <w:p w:rsidR="00607BA1" w:rsidRPr="00C21AAF" w:rsidRDefault="00607BA1" w:rsidP="00607BA1">
      <w:pPr>
        <w:widowControl w:val="0"/>
        <w:autoSpaceDE w:val="0"/>
        <w:autoSpaceDN w:val="0"/>
        <w:adjustRightInd w:val="0"/>
        <w:spacing w:after="0" w:line="240" w:lineRule="auto"/>
        <w:ind w:right="141" w:firstLine="708"/>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удовлетворение потребностей в природном газе промышленных и сельскохозяйственных предприятий;</w:t>
      </w:r>
    </w:p>
    <w:p w:rsidR="00607BA1" w:rsidRPr="00C21AAF" w:rsidRDefault="00607BA1" w:rsidP="00607BA1">
      <w:pPr>
        <w:autoSpaceDE w:val="0"/>
        <w:autoSpaceDN w:val="0"/>
        <w:adjustRightInd w:val="0"/>
        <w:spacing w:after="0" w:line="240" w:lineRule="auto"/>
        <w:ind w:firstLine="708"/>
        <w:jc w:val="both"/>
        <w:rPr>
          <w:rFonts w:ascii="Times New Roman" w:hAnsi="Times New Roman"/>
          <w:bCs/>
          <w:sz w:val="28"/>
          <w:szCs w:val="28"/>
          <w:lang w:eastAsia="ru-RU"/>
        </w:rPr>
      </w:pPr>
      <w:r w:rsidRPr="00C21AAF">
        <w:rPr>
          <w:rFonts w:ascii="Times New Roman" w:eastAsia="Times New Roman" w:hAnsi="Times New Roman"/>
          <w:sz w:val="28"/>
          <w:szCs w:val="28"/>
          <w:lang w:eastAsia="ru-RU"/>
        </w:rPr>
        <w:t xml:space="preserve">- </w:t>
      </w:r>
      <w:r w:rsidRPr="00C21AAF">
        <w:rPr>
          <w:rFonts w:ascii="Times New Roman" w:hAnsi="Times New Roman"/>
          <w:bCs/>
          <w:sz w:val="28"/>
          <w:szCs w:val="28"/>
          <w:lang w:eastAsia="ru-RU"/>
        </w:rPr>
        <w:t>строительство газовых котельных и реконструкция существующих котельных с переводом их на использование природного газа в качестве основного вида топлива для теплоснабжения жилищного фонда и объектов социальной сферы, улучшение экологической обстановки;</w:t>
      </w:r>
    </w:p>
    <w:p w:rsidR="00607BA1" w:rsidRPr="00C21AAF" w:rsidRDefault="00607BA1" w:rsidP="00607BA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21AAF">
        <w:rPr>
          <w:rFonts w:ascii="Times New Roman" w:hAnsi="Times New Roman"/>
          <w:sz w:val="28"/>
          <w:szCs w:val="28"/>
        </w:rPr>
        <w:t>- строительство сети газопотребления для котельной МКДОУ детского сада № 2 г. Приволжск.</w:t>
      </w:r>
    </w:p>
    <w:p w:rsidR="00607BA1" w:rsidRPr="00C21AAF" w:rsidRDefault="00607BA1" w:rsidP="00607BA1">
      <w:pPr>
        <w:spacing w:after="0" w:line="240" w:lineRule="auto"/>
        <w:ind w:firstLine="708"/>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 xml:space="preserve">В 2019 году совместно с АО «Газпром </w:t>
      </w:r>
      <w:proofErr w:type="spellStart"/>
      <w:r w:rsidRPr="00C21AAF">
        <w:rPr>
          <w:rFonts w:ascii="Times New Roman" w:eastAsia="Times New Roman" w:hAnsi="Times New Roman"/>
          <w:sz w:val="28"/>
          <w:szCs w:val="28"/>
          <w:lang w:eastAsia="ru-RU"/>
        </w:rPr>
        <w:t>промгаз</w:t>
      </w:r>
      <w:proofErr w:type="spellEnd"/>
      <w:r w:rsidRPr="00C21AAF">
        <w:rPr>
          <w:rFonts w:ascii="Times New Roman" w:eastAsia="Times New Roman" w:hAnsi="Times New Roman"/>
          <w:sz w:val="28"/>
          <w:szCs w:val="28"/>
          <w:lang w:eastAsia="ru-RU"/>
        </w:rPr>
        <w:t xml:space="preserve">» разработана схема газоснабжения и газификации Приволжского муниципального района. В </w:t>
      </w:r>
      <w:r w:rsidRPr="00C21AAF">
        <w:rPr>
          <w:rFonts w:ascii="Times New Roman" w:eastAsia="Times New Roman" w:hAnsi="Times New Roman"/>
          <w:sz w:val="28"/>
          <w:szCs w:val="28"/>
        </w:rPr>
        <w:t xml:space="preserve">2020 году разработана проектно-сметной документация (ПСД) на </w:t>
      </w:r>
      <w:proofErr w:type="spellStart"/>
      <w:r w:rsidRPr="00C21AAF">
        <w:rPr>
          <w:rFonts w:ascii="Times New Roman" w:eastAsia="Times New Roman" w:hAnsi="Times New Roman"/>
          <w:sz w:val="28"/>
          <w:szCs w:val="28"/>
        </w:rPr>
        <w:t>стоительство</w:t>
      </w:r>
      <w:proofErr w:type="spellEnd"/>
      <w:r w:rsidRPr="00C21AAF">
        <w:rPr>
          <w:rFonts w:ascii="Times New Roman" w:eastAsia="Times New Roman" w:hAnsi="Times New Roman"/>
          <w:sz w:val="28"/>
          <w:szCs w:val="28"/>
        </w:rPr>
        <w:t xml:space="preserve"> объекта «Газопровод межпоселковый от д. Еропкино до д. </w:t>
      </w:r>
      <w:proofErr w:type="spellStart"/>
      <w:r w:rsidRPr="00C21AAF">
        <w:rPr>
          <w:rFonts w:ascii="Times New Roman" w:eastAsia="Times New Roman" w:hAnsi="Times New Roman"/>
          <w:sz w:val="28"/>
          <w:szCs w:val="28"/>
        </w:rPr>
        <w:t>Неданки</w:t>
      </w:r>
      <w:proofErr w:type="spellEnd"/>
      <w:r w:rsidRPr="00C21AAF">
        <w:rPr>
          <w:rFonts w:ascii="Times New Roman" w:eastAsia="Times New Roman" w:hAnsi="Times New Roman"/>
          <w:sz w:val="28"/>
          <w:szCs w:val="28"/>
        </w:rPr>
        <w:t xml:space="preserve"> – д. </w:t>
      </w:r>
      <w:proofErr w:type="spellStart"/>
      <w:r w:rsidRPr="00C21AAF">
        <w:rPr>
          <w:rFonts w:ascii="Times New Roman" w:eastAsia="Times New Roman" w:hAnsi="Times New Roman"/>
          <w:sz w:val="28"/>
          <w:szCs w:val="28"/>
        </w:rPr>
        <w:t>Благинино</w:t>
      </w:r>
      <w:proofErr w:type="spellEnd"/>
      <w:r w:rsidRPr="00C21AAF">
        <w:rPr>
          <w:rFonts w:ascii="Times New Roman" w:eastAsia="Times New Roman" w:hAnsi="Times New Roman"/>
          <w:sz w:val="28"/>
          <w:szCs w:val="28"/>
        </w:rPr>
        <w:t xml:space="preserve"> – д. Федорище – с. Рождествено – с. Сараево – с </w:t>
      </w:r>
      <w:r w:rsidRPr="00C21AAF">
        <w:rPr>
          <w:rFonts w:ascii="Times New Roman" w:eastAsia="Times New Roman" w:hAnsi="Times New Roman"/>
          <w:sz w:val="28"/>
          <w:szCs w:val="28"/>
        </w:rPr>
        <w:lastRenderedPageBreak/>
        <w:t>отводами до д. Красинское и с. Андреевское Приволжского района Ивановской области» к 9 населенным пунктам, в которых проживает более 1000 человек</w:t>
      </w:r>
    </w:p>
    <w:p w:rsidR="00607BA1" w:rsidRPr="00C21AAF" w:rsidRDefault="00607BA1" w:rsidP="00607BA1">
      <w:pPr>
        <w:widowControl w:val="0"/>
        <w:tabs>
          <w:tab w:val="left" w:pos="1560"/>
        </w:tabs>
        <w:autoSpaceDE w:val="0"/>
        <w:autoSpaceDN w:val="0"/>
        <w:spacing w:after="0" w:line="240" w:lineRule="auto"/>
        <w:ind w:firstLine="709"/>
        <w:jc w:val="both"/>
        <w:rPr>
          <w:rFonts w:ascii="Times New Roman" w:eastAsia="Times New Roman" w:hAnsi="Times New Roman"/>
          <w:sz w:val="28"/>
          <w:szCs w:val="28"/>
        </w:rPr>
      </w:pPr>
      <w:r w:rsidRPr="00C21AAF">
        <w:rPr>
          <w:rFonts w:ascii="Times New Roman" w:eastAsia="Times New Roman" w:hAnsi="Times New Roman"/>
          <w:sz w:val="28"/>
          <w:szCs w:val="28"/>
        </w:rPr>
        <w:t>Губернатором Ивановской области и Председателем Правления ПАО «Газпром» утверждены: Программа развития газоснабжения и газификации Ивановской области на период с 2016 по 2020 годы; Программа развития газоснабжения и газификации Ивановской области на период 1 этап с 2021 по 2025 годы, 2 этап 2026-2030.</w:t>
      </w:r>
      <w:r w:rsidRPr="00C21AAF">
        <w:rPr>
          <w:rFonts w:ascii="Times New Roman" w:hAnsi="Times New Roman"/>
          <w:sz w:val="28"/>
          <w:szCs w:val="28"/>
        </w:rPr>
        <w:t xml:space="preserve"> В 2022 году началось  проведение газопровода межпоселкового от д. Еропкино до д. </w:t>
      </w:r>
      <w:proofErr w:type="spellStart"/>
      <w:r w:rsidRPr="00C21AAF">
        <w:rPr>
          <w:rFonts w:ascii="Times New Roman" w:hAnsi="Times New Roman"/>
          <w:sz w:val="28"/>
          <w:szCs w:val="28"/>
        </w:rPr>
        <w:t>Неданки</w:t>
      </w:r>
      <w:proofErr w:type="spellEnd"/>
      <w:r w:rsidRPr="00C21AAF">
        <w:rPr>
          <w:rFonts w:ascii="Times New Roman" w:hAnsi="Times New Roman"/>
          <w:sz w:val="28"/>
          <w:szCs w:val="28"/>
        </w:rPr>
        <w:t xml:space="preserve"> - д. </w:t>
      </w:r>
      <w:proofErr w:type="spellStart"/>
      <w:r w:rsidRPr="00C21AAF">
        <w:rPr>
          <w:rFonts w:ascii="Times New Roman" w:hAnsi="Times New Roman"/>
          <w:sz w:val="28"/>
          <w:szCs w:val="28"/>
        </w:rPr>
        <w:t>Благинино</w:t>
      </w:r>
      <w:proofErr w:type="spellEnd"/>
      <w:r w:rsidRPr="00C21AAF">
        <w:rPr>
          <w:rFonts w:ascii="Times New Roman" w:hAnsi="Times New Roman"/>
          <w:sz w:val="28"/>
          <w:szCs w:val="28"/>
        </w:rPr>
        <w:t xml:space="preserve"> - д. Федорище - с. </w:t>
      </w:r>
      <w:proofErr w:type="spellStart"/>
      <w:r w:rsidRPr="00C21AAF">
        <w:rPr>
          <w:rFonts w:ascii="Times New Roman" w:hAnsi="Times New Roman"/>
          <w:sz w:val="28"/>
          <w:szCs w:val="28"/>
        </w:rPr>
        <w:t>Рождественно</w:t>
      </w:r>
      <w:proofErr w:type="spellEnd"/>
      <w:r w:rsidRPr="00C21AAF">
        <w:rPr>
          <w:rFonts w:ascii="Times New Roman" w:hAnsi="Times New Roman"/>
          <w:sz w:val="28"/>
          <w:szCs w:val="28"/>
        </w:rPr>
        <w:t xml:space="preserve"> - с. Сараево с отводами до с. Красинское и с. Андреевское Приволжского района Ивановской области протяженностью 26,1 километр 2023 год - Газификация  Ингарское сельское поселение (три населенных пункта, 133 домовладений), Рождественское сельское поселение (четыре населенных пункта, 281 домовладений).</w:t>
      </w:r>
    </w:p>
    <w:p w:rsidR="00E77C84" w:rsidRPr="00C21AAF" w:rsidRDefault="00E77C84"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p>
    <w:p w:rsidR="00E77C84" w:rsidRPr="00C21AAF" w:rsidRDefault="00A67F2E" w:rsidP="00F62623">
      <w:pPr>
        <w:tabs>
          <w:tab w:val="left" w:pos="8080"/>
        </w:tabs>
        <w:autoSpaceDE w:val="0"/>
        <w:autoSpaceDN w:val="0"/>
        <w:adjustRightInd w:val="0"/>
        <w:spacing w:after="0" w:line="240" w:lineRule="auto"/>
        <w:ind w:right="141"/>
        <w:jc w:val="center"/>
        <w:outlineLvl w:val="1"/>
        <w:rPr>
          <w:rFonts w:ascii="Times New Roman" w:hAnsi="Times New Roman"/>
          <w:b/>
          <w:sz w:val="28"/>
          <w:szCs w:val="28"/>
        </w:rPr>
      </w:pPr>
      <w:r w:rsidRPr="00C21AAF">
        <w:rPr>
          <w:rFonts w:ascii="Times New Roman" w:hAnsi="Times New Roman"/>
          <w:b/>
          <w:sz w:val="28"/>
          <w:szCs w:val="28"/>
        </w:rPr>
        <w:t>3. Мероприятия подпрограммы</w:t>
      </w:r>
    </w:p>
    <w:p w:rsidR="00E77C84" w:rsidRPr="00C21AAF" w:rsidRDefault="00E77C84" w:rsidP="00F62623">
      <w:pPr>
        <w:tabs>
          <w:tab w:val="left" w:pos="8080"/>
        </w:tabs>
        <w:autoSpaceDE w:val="0"/>
        <w:autoSpaceDN w:val="0"/>
        <w:adjustRightInd w:val="0"/>
        <w:spacing w:after="0" w:line="240" w:lineRule="auto"/>
        <w:ind w:right="141"/>
        <w:jc w:val="center"/>
        <w:outlineLvl w:val="1"/>
        <w:rPr>
          <w:rFonts w:ascii="Times New Roman" w:hAnsi="Times New Roman"/>
          <w:sz w:val="28"/>
          <w:szCs w:val="28"/>
        </w:rPr>
      </w:pPr>
    </w:p>
    <w:p w:rsidR="00F36EED" w:rsidRPr="00C21AAF" w:rsidRDefault="00F36EED" w:rsidP="00F62623">
      <w:pPr>
        <w:autoSpaceDE w:val="0"/>
        <w:autoSpaceDN w:val="0"/>
        <w:adjustRightInd w:val="0"/>
        <w:spacing w:after="0" w:line="240" w:lineRule="auto"/>
        <w:ind w:right="141" w:firstLine="709"/>
        <w:jc w:val="both"/>
        <w:outlineLvl w:val="2"/>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Настоящая подпрограмма предусматривает реализацию мероприятий в рамках </w:t>
      </w:r>
      <w:r w:rsidRPr="00C21AAF">
        <w:rPr>
          <w:rFonts w:ascii="Times New Roman" w:hAnsi="Times New Roman"/>
          <w:sz w:val="28"/>
          <w:szCs w:val="28"/>
          <w:lang w:eastAsia="ru-RU"/>
        </w:rPr>
        <w:t>государственной программы Ивановской области «Обеспечение доступным и комфортным жильем населения Ивановской области»</w:t>
      </w:r>
      <w:r w:rsidRPr="00C21AAF">
        <w:rPr>
          <w:rFonts w:ascii="Times New Roman" w:eastAsia="Times New Roman" w:hAnsi="Times New Roman"/>
          <w:sz w:val="28"/>
          <w:szCs w:val="28"/>
          <w:lang w:eastAsia="ru-RU"/>
        </w:rPr>
        <w:t>.</w:t>
      </w:r>
    </w:p>
    <w:p w:rsidR="00E77C84" w:rsidRPr="00C21AAF" w:rsidRDefault="00E77C84" w:rsidP="00F62623">
      <w:pPr>
        <w:widowControl w:val="0"/>
        <w:tabs>
          <w:tab w:val="left" w:pos="8080"/>
        </w:tabs>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Подпрограмма также предусматривает предоставление субсидий из бюджета Ивановской области бюджету Приволжского муниципального района</w:t>
      </w:r>
    </w:p>
    <w:p w:rsidR="00E77C84" w:rsidRPr="00C21AAF" w:rsidRDefault="00E77C84" w:rsidP="00F62623">
      <w:pPr>
        <w:widowControl w:val="0"/>
        <w:autoSpaceDE w:val="0"/>
        <w:autoSpaceDN w:val="0"/>
        <w:adjustRightInd w:val="0"/>
        <w:spacing w:after="0" w:line="240" w:lineRule="auto"/>
        <w:ind w:right="141" w:firstLine="708"/>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w:t>
      </w:r>
      <w:r w:rsidR="00EA0563" w:rsidRPr="00C21AAF">
        <w:rPr>
          <w:rFonts w:ascii="Times New Roman" w:eastAsia="Times New Roman" w:hAnsi="Times New Roman"/>
          <w:sz w:val="28"/>
          <w:szCs w:val="28"/>
          <w:lang w:eastAsia="ru-RU"/>
        </w:rPr>
        <w:t xml:space="preserve"> </w:t>
      </w:r>
      <w:r w:rsidRPr="00C21AAF">
        <w:rPr>
          <w:rFonts w:ascii="Times New Roman" w:eastAsia="Times New Roman" w:hAnsi="Times New Roman"/>
          <w:sz w:val="28"/>
          <w:szCs w:val="28"/>
          <w:lang w:eastAsia="ru-RU"/>
        </w:rPr>
        <w:t xml:space="preserve">на выполнение </w:t>
      </w:r>
      <w:proofErr w:type="spellStart"/>
      <w:r w:rsidRPr="00C21AAF">
        <w:rPr>
          <w:rFonts w:ascii="Times New Roman" w:eastAsia="Times New Roman" w:hAnsi="Times New Roman"/>
          <w:sz w:val="28"/>
          <w:szCs w:val="28"/>
          <w:lang w:eastAsia="ru-RU"/>
        </w:rPr>
        <w:t>предпроектных</w:t>
      </w:r>
      <w:proofErr w:type="spellEnd"/>
      <w:r w:rsidRPr="00C21AAF">
        <w:rPr>
          <w:rFonts w:ascii="Times New Roman" w:eastAsia="Times New Roman" w:hAnsi="Times New Roman"/>
          <w:sz w:val="28"/>
          <w:szCs w:val="28"/>
          <w:lang w:eastAsia="ru-RU"/>
        </w:rPr>
        <w:t xml:space="preserve"> работ по объектам газификации;</w:t>
      </w:r>
    </w:p>
    <w:p w:rsidR="00E77C84" w:rsidRPr="00C21AAF" w:rsidRDefault="0035484C" w:rsidP="00F62623">
      <w:pPr>
        <w:tabs>
          <w:tab w:val="left" w:pos="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ab/>
      </w:r>
      <w:r w:rsidR="00E77C84" w:rsidRPr="00C21AAF">
        <w:rPr>
          <w:rFonts w:ascii="Times New Roman" w:hAnsi="Times New Roman"/>
          <w:sz w:val="28"/>
          <w:szCs w:val="28"/>
        </w:rPr>
        <w:t>-</w:t>
      </w:r>
      <w:r w:rsidR="00EA0563" w:rsidRPr="00C21AAF">
        <w:rPr>
          <w:rFonts w:ascii="Times New Roman" w:hAnsi="Times New Roman"/>
          <w:sz w:val="28"/>
          <w:szCs w:val="28"/>
        </w:rPr>
        <w:t xml:space="preserve"> </w:t>
      </w:r>
      <w:r w:rsidR="00E77C84" w:rsidRPr="00C21AAF">
        <w:rPr>
          <w:rFonts w:ascii="Times New Roman" w:hAnsi="Times New Roman"/>
          <w:sz w:val="28"/>
          <w:szCs w:val="28"/>
        </w:rPr>
        <w:t>на разработку проектной документации;</w:t>
      </w:r>
    </w:p>
    <w:p w:rsidR="00E77C84" w:rsidRPr="00C21AAF" w:rsidRDefault="0035484C" w:rsidP="00F62623">
      <w:pPr>
        <w:tabs>
          <w:tab w:val="left" w:pos="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ab/>
      </w:r>
      <w:r w:rsidR="00E77C84" w:rsidRPr="00C21AAF">
        <w:rPr>
          <w:rFonts w:ascii="Times New Roman" w:hAnsi="Times New Roman"/>
          <w:sz w:val="28"/>
          <w:szCs w:val="28"/>
        </w:rPr>
        <w:t>-</w:t>
      </w:r>
      <w:r w:rsidR="00EA0563" w:rsidRPr="00C21AAF">
        <w:rPr>
          <w:rFonts w:ascii="Times New Roman" w:hAnsi="Times New Roman"/>
          <w:sz w:val="28"/>
          <w:szCs w:val="28"/>
        </w:rPr>
        <w:t xml:space="preserve"> </w:t>
      </w:r>
      <w:r w:rsidR="00E77C84" w:rsidRPr="00C21AAF">
        <w:rPr>
          <w:rFonts w:ascii="Times New Roman" w:hAnsi="Times New Roman"/>
          <w:sz w:val="28"/>
          <w:szCs w:val="28"/>
        </w:rPr>
        <w:t xml:space="preserve">на строительство объектов газификации; </w:t>
      </w:r>
    </w:p>
    <w:p w:rsidR="00E77C84" w:rsidRPr="00C21AAF" w:rsidRDefault="0035484C" w:rsidP="00F62623">
      <w:pPr>
        <w:tabs>
          <w:tab w:val="left" w:pos="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ab/>
      </w:r>
      <w:r w:rsidR="00E77C84" w:rsidRPr="00C21AAF">
        <w:rPr>
          <w:rFonts w:ascii="Times New Roman" w:hAnsi="Times New Roman"/>
          <w:sz w:val="28"/>
          <w:szCs w:val="28"/>
        </w:rPr>
        <w:t>-</w:t>
      </w:r>
      <w:r w:rsidR="00EA0563" w:rsidRPr="00C21AAF">
        <w:rPr>
          <w:rFonts w:ascii="Times New Roman" w:hAnsi="Times New Roman"/>
          <w:sz w:val="28"/>
          <w:szCs w:val="28"/>
        </w:rPr>
        <w:t xml:space="preserve"> </w:t>
      </w:r>
      <w:r w:rsidR="00E77C84" w:rsidRPr="00C21AAF">
        <w:rPr>
          <w:rFonts w:ascii="Times New Roman" w:hAnsi="Times New Roman"/>
          <w:sz w:val="28"/>
          <w:szCs w:val="28"/>
        </w:rPr>
        <w:t xml:space="preserve">на строительство распределительных газопроводов; </w:t>
      </w:r>
    </w:p>
    <w:p w:rsidR="00E77C84" w:rsidRPr="00C21AAF" w:rsidRDefault="00E77C84" w:rsidP="00F62623">
      <w:pPr>
        <w:autoSpaceDE w:val="0"/>
        <w:autoSpaceDN w:val="0"/>
        <w:adjustRightInd w:val="0"/>
        <w:spacing w:after="0" w:line="240" w:lineRule="auto"/>
        <w:ind w:right="141" w:firstLine="708"/>
        <w:jc w:val="both"/>
        <w:rPr>
          <w:rFonts w:ascii="Times New Roman" w:hAnsi="Times New Roman"/>
          <w:sz w:val="28"/>
          <w:szCs w:val="28"/>
        </w:rPr>
      </w:pPr>
      <w:r w:rsidRPr="00C21AAF">
        <w:rPr>
          <w:rFonts w:ascii="Times New Roman" w:hAnsi="Times New Roman"/>
          <w:bCs/>
          <w:sz w:val="28"/>
          <w:szCs w:val="28"/>
        </w:rPr>
        <w:t>-</w:t>
      </w:r>
      <w:r w:rsidR="00EA0563" w:rsidRPr="00C21AAF">
        <w:rPr>
          <w:rFonts w:ascii="Times New Roman" w:hAnsi="Times New Roman"/>
          <w:bCs/>
          <w:sz w:val="28"/>
          <w:szCs w:val="28"/>
        </w:rPr>
        <w:t xml:space="preserve"> </w:t>
      </w:r>
      <w:r w:rsidRPr="00C21AAF">
        <w:rPr>
          <w:rFonts w:ascii="Times New Roman" w:hAnsi="Times New Roman"/>
          <w:bCs/>
          <w:sz w:val="28"/>
          <w:szCs w:val="28"/>
        </w:rPr>
        <w:t>на переоборудование одноквартирных и многоквартирных жилых домов, находящихся в муниципальной собственности, для использования природного газа, в том числе на отопление;</w:t>
      </w:r>
    </w:p>
    <w:p w:rsidR="00E77C84" w:rsidRPr="00C21AAF" w:rsidRDefault="0035484C" w:rsidP="00F62623">
      <w:pPr>
        <w:tabs>
          <w:tab w:val="left" w:pos="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ab/>
      </w:r>
      <w:r w:rsidR="00E77C84" w:rsidRPr="00C21AAF">
        <w:rPr>
          <w:rFonts w:ascii="Times New Roman" w:hAnsi="Times New Roman"/>
          <w:sz w:val="28"/>
          <w:szCs w:val="28"/>
        </w:rPr>
        <w:t>-</w:t>
      </w:r>
      <w:r w:rsidR="00EA0563" w:rsidRPr="00C21AAF">
        <w:rPr>
          <w:rFonts w:ascii="Times New Roman" w:hAnsi="Times New Roman"/>
          <w:sz w:val="28"/>
          <w:szCs w:val="28"/>
        </w:rPr>
        <w:t xml:space="preserve"> </w:t>
      </w:r>
      <w:r w:rsidR="00E77C84" w:rsidRPr="00C21AAF">
        <w:rPr>
          <w:rFonts w:ascii="Times New Roman" w:hAnsi="Times New Roman"/>
          <w:sz w:val="28"/>
          <w:szCs w:val="28"/>
        </w:rPr>
        <w:t>на строительство новых газовых котельных и перевод на газ существующих котельных для отопления объектов социальной инфраструктуры</w:t>
      </w:r>
      <w:r w:rsidR="00EA0563" w:rsidRPr="00C21AAF">
        <w:rPr>
          <w:rFonts w:ascii="Times New Roman" w:hAnsi="Times New Roman"/>
          <w:sz w:val="28"/>
          <w:szCs w:val="28"/>
        </w:rPr>
        <w:t>;</w:t>
      </w:r>
    </w:p>
    <w:p w:rsidR="00EA0563" w:rsidRPr="00C21AAF" w:rsidRDefault="00EA0563" w:rsidP="00F62623">
      <w:pPr>
        <w:tabs>
          <w:tab w:val="left" w:pos="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ab/>
        <w:t>-</w:t>
      </w:r>
      <w:r w:rsidRPr="00C21AAF">
        <w:rPr>
          <w:rFonts w:ascii="Times New Roman" w:eastAsia="Times New Roman" w:hAnsi="Times New Roman"/>
          <w:sz w:val="28"/>
          <w:szCs w:val="28"/>
          <w:lang w:eastAsia="ru-RU"/>
        </w:rPr>
        <w:t xml:space="preserve"> на строительство </w:t>
      </w:r>
      <w:r w:rsidRPr="00C21AAF">
        <w:rPr>
          <w:rFonts w:ascii="Times New Roman" w:eastAsia="Times New Roman" w:hAnsi="Times New Roman"/>
          <w:sz w:val="28"/>
          <w:szCs w:val="28"/>
        </w:rPr>
        <w:t>сети</w:t>
      </w:r>
      <w:r w:rsidRPr="00C21AAF">
        <w:rPr>
          <w:rFonts w:ascii="Times New Roman" w:hAnsi="Times New Roman"/>
          <w:sz w:val="28"/>
          <w:szCs w:val="28"/>
        </w:rPr>
        <w:t xml:space="preserve"> газопотребления для котельной МКДОУ детского сада №2 г.Приволжск</w:t>
      </w:r>
    </w:p>
    <w:p w:rsidR="00E77C84" w:rsidRPr="00C21AAF" w:rsidRDefault="00E77C84" w:rsidP="00F62623">
      <w:pPr>
        <w:tabs>
          <w:tab w:val="left" w:pos="8080"/>
        </w:tabs>
        <w:autoSpaceDE w:val="0"/>
        <w:autoSpaceDN w:val="0"/>
        <w:adjustRightInd w:val="0"/>
        <w:spacing w:after="0" w:line="240" w:lineRule="auto"/>
        <w:ind w:right="141" w:firstLine="709"/>
        <w:jc w:val="both"/>
        <w:rPr>
          <w:rFonts w:ascii="Times New Roman" w:hAnsi="Times New Roman"/>
          <w:sz w:val="28"/>
          <w:szCs w:val="28"/>
        </w:rPr>
      </w:pPr>
      <w:r w:rsidRPr="00C21AAF">
        <w:rPr>
          <w:rFonts w:ascii="Times New Roman" w:hAnsi="Times New Roman"/>
          <w:sz w:val="28"/>
          <w:szCs w:val="28"/>
        </w:rPr>
        <w:t xml:space="preserve">Срок реализации мероприятий </w:t>
      </w:r>
      <w:r w:rsidR="00D91DA0" w:rsidRPr="00C21AAF">
        <w:rPr>
          <w:rFonts w:ascii="Times New Roman" w:hAnsi="Times New Roman"/>
          <w:sz w:val="28"/>
          <w:szCs w:val="28"/>
        </w:rPr>
        <w:t>–</w:t>
      </w:r>
      <w:r w:rsidRPr="00C21AAF">
        <w:rPr>
          <w:rFonts w:ascii="Times New Roman" w:hAnsi="Times New Roman"/>
          <w:sz w:val="28"/>
          <w:szCs w:val="28"/>
        </w:rPr>
        <w:t xml:space="preserve"> с 20</w:t>
      </w:r>
      <w:r w:rsidR="0035484C" w:rsidRPr="00C21AAF">
        <w:rPr>
          <w:rFonts w:ascii="Times New Roman" w:hAnsi="Times New Roman"/>
          <w:sz w:val="28"/>
          <w:szCs w:val="28"/>
        </w:rPr>
        <w:t>2</w:t>
      </w:r>
      <w:r w:rsidR="004B66DB" w:rsidRPr="00C21AAF">
        <w:rPr>
          <w:rFonts w:ascii="Times New Roman" w:hAnsi="Times New Roman"/>
          <w:sz w:val="28"/>
          <w:szCs w:val="28"/>
        </w:rPr>
        <w:t>6</w:t>
      </w:r>
      <w:r w:rsidR="0035484C" w:rsidRPr="00C21AAF">
        <w:rPr>
          <w:rFonts w:ascii="Times New Roman" w:hAnsi="Times New Roman"/>
          <w:sz w:val="28"/>
          <w:szCs w:val="28"/>
        </w:rPr>
        <w:t xml:space="preserve"> </w:t>
      </w:r>
      <w:r w:rsidRPr="00C21AAF">
        <w:rPr>
          <w:rFonts w:ascii="Times New Roman" w:hAnsi="Times New Roman"/>
          <w:sz w:val="28"/>
          <w:szCs w:val="28"/>
        </w:rPr>
        <w:t>по 20</w:t>
      </w:r>
      <w:r w:rsidR="00A205AA" w:rsidRPr="00C21AAF">
        <w:rPr>
          <w:rFonts w:ascii="Times New Roman" w:hAnsi="Times New Roman"/>
          <w:sz w:val="28"/>
          <w:szCs w:val="28"/>
        </w:rPr>
        <w:t>2</w:t>
      </w:r>
      <w:r w:rsidR="004B66DB" w:rsidRPr="00C21AAF">
        <w:rPr>
          <w:rFonts w:ascii="Times New Roman" w:hAnsi="Times New Roman"/>
          <w:sz w:val="28"/>
          <w:szCs w:val="28"/>
        </w:rPr>
        <w:t>8</w:t>
      </w:r>
      <w:r w:rsidRPr="00C21AAF">
        <w:rPr>
          <w:rFonts w:ascii="Times New Roman" w:hAnsi="Times New Roman"/>
          <w:sz w:val="28"/>
          <w:szCs w:val="28"/>
        </w:rPr>
        <w:t xml:space="preserve"> годы.</w:t>
      </w:r>
    </w:p>
    <w:p w:rsidR="007845B1" w:rsidRPr="00C21AAF" w:rsidRDefault="007845B1" w:rsidP="00F62623">
      <w:pPr>
        <w:tabs>
          <w:tab w:val="left" w:pos="8080"/>
        </w:tabs>
        <w:autoSpaceDE w:val="0"/>
        <w:autoSpaceDN w:val="0"/>
        <w:adjustRightInd w:val="0"/>
        <w:spacing w:after="0" w:line="240" w:lineRule="auto"/>
        <w:ind w:right="141" w:firstLine="709"/>
        <w:jc w:val="both"/>
        <w:rPr>
          <w:rFonts w:ascii="Times New Roman" w:hAnsi="Times New Roman"/>
          <w:sz w:val="28"/>
          <w:szCs w:val="28"/>
        </w:rPr>
      </w:pPr>
      <w:r w:rsidRPr="00C21AAF">
        <w:rPr>
          <w:rFonts w:ascii="Times New Roman" w:hAnsi="Times New Roman"/>
          <w:sz w:val="28"/>
          <w:szCs w:val="28"/>
        </w:rPr>
        <w:t>Исполнители мероприятий:</w:t>
      </w:r>
    </w:p>
    <w:p w:rsidR="007845B1" w:rsidRPr="00C21AAF" w:rsidRDefault="007845B1" w:rsidP="00F62623">
      <w:pPr>
        <w:tabs>
          <w:tab w:val="left" w:pos="8080"/>
        </w:tabs>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r w:rsidRPr="00C21AAF">
        <w:rPr>
          <w:rFonts w:ascii="Times New Roman" w:hAnsi="Times New Roman"/>
          <w:sz w:val="28"/>
          <w:szCs w:val="28"/>
        </w:rPr>
        <w:t>-</w:t>
      </w:r>
      <w:r w:rsidRPr="00C21AAF">
        <w:rPr>
          <w:rFonts w:ascii="Times New Roman" w:eastAsia="Times New Roman" w:hAnsi="Times New Roman"/>
          <w:sz w:val="28"/>
          <w:szCs w:val="28"/>
          <w:lang w:eastAsia="ru-RU"/>
        </w:rPr>
        <w:t xml:space="preserve"> Управление жилищно-коммунального хозяйства района администрации Приволжского муниципального района;</w:t>
      </w:r>
    </w:p>
    <w:p w:rsidR="007845B1" w:rsidRPr="00C21AAF" w:rsidRDefault="007845B1" w:rsidP="00F62623">
      <w:pPr>
        <w:tabs>
          <w:tab w:val="left" w:pos="8080"/>
        </w:tabs>
        <w:autoSpaceDE w:val="0"/>
        <w:autoSpaceDN w:val="0"/>
        <w:adjustRightInd w:val="0"/>
        <w:spacing w:after="0" w:line="240" w:lineRule="auto"/>
        <w:ind w:right="141" w:firstLine="709"/>
        <w:jc w:val="both"/>
        <w:rPr>
          <w:rFonts w:ascii="Times New Roman" w:hAnsi="Times New Roman"/>
          <w:sz w:val="28"/>
          <w:szCs w:val="28"/>
        </w:rPr>
      </w:pPr>
      <w:r w:rsidRPr="00C21AAF">
        <w:rPr>
          <w:rFonts w:ascii="Times New Roman" w:eastAsia="Times New Roman" w:hAnsi="Times New Roman"/>
          <w:sz w:val="28"/>
          <w:szCs w:val="28"/>
          <w:lang w:eastAsia="ru-RU"/>
        </w:rPr>
        <w:t xml:space="preserve">- </w:t>
      </w:r>
      <w:r w:rsidR="00CF49DF" w:rsidRPr="00C21AAF">
        <w:rPr>
          <w:rFonts w:ascii="Times New Roman" w:eastAsia="Times New Roman" w:hAnsi="Times New Roman"/>
          <w:sz w:val="28"/>
          <w:szCs w:val="28"/>
          <w:lang w:eastAsia="ru-RU"/>
        </w:rPr>
        <w:t>комитет по управлению муниципальным имуществом администрации Приволжского муниципального района.</w:t>
      </w:r>
    </w:p>
    <w:p w:rsidR="00E77C84" w:rsidRPr="00C21AAF" w:rsidRDefault="00E77C84" w:rsidP="00FB291F">
      <w:pPr>
        <w:tabs>
          <w:tab w:val="left" w:pos="8080"/>
        </w:tabs>
        <w:autoSpaceDE w:val="0"/>
        <w:autoSpaceDN w:val="0"/>
        <w:adjustRightInd w:val="0"/>
        <w:spacing w:after="0" w:line="240" w:lineRule="auto"/>
        <w:ind w:right="141"/>
        <w:jc w:val="both"/>
        <w:outlineLvl w:val="2"/>
        <w:rPr>
          <w:rFonts w:ascii="Times New Roman" w:hAnsi="Times New Roman"/>
          <w:sz w:val="28"/>
          <w:szCs w:val="28"/>
        </w:rPr>
      </w:pPr>
      <w:r w:rsidRPr="00C21AAF">
        <w:rPr>
          <w:rFonts w:ascii="Times New Roman" w:hAnsi="Times New Roman"/>
          <w:sz w:val="28"/>
          <w:szCs w:val="28"/>
        </w:rPr>
        <w:lastRenderedPageBreak/>
        <w:t>Таблица 2. Ресурсное обеспечение реализации</w:t>
      </w:r>
      <w:r w:rsidR="0012257B" w:rsidRPr="00C21AAF">
        <w:rPr>
          <w:rFonts w:ascii="Times New Roman" w:hAnsi="Times New Roman"/>
          <w:sz w:val="28"/>
          <w:szCs w:val="28"/>
        </w:rPr>
        <w:t xml:space="preserve"> </w:t>
      </w:r>
      <w:r w:rsidRPr="00C21AAF">
        <w:rPr>
          <w:rFonts w:ascii="Times New Roman" w:hAnsi="Times New Roman"/>
          <w:sz w:val="28"/>
          <w:szCs w:val="28"/>
        </w:rPr>
        <w:t>мероприятий подпрограммы (руб.)</w:t>
      </w:r>
    </w:p>
    <w:tbl>
      <w:tblPr>
        <w:tblW w:w="9072" w:type="dxa"/>
        <w:tblInd w:w="75" w:type="dxa"/>
        <w:tblLayout w:type="fixed"/>
        <w:tblCellMar>
          <w:left w:w="75" w:type="dxa"/>
          <w:right w:w="75" w:type="dxa"/>
        </w:tblCellMar>
        <w:tblLook w:val="04A0"/>
      </w:tblPr>
      <w:tblGrid>
        <w:gridCol w:w="851"/>
        <w:gridCol w:w="5103"/>
        <w:gridCol w:w="1134"/>
        <w:gridCol w:w="992"/>
        <w:gridCol w:w="992"/>
      </w:tblGrid>
      <w:tr w:rsidR="00E77C84" w:rsidRPr="00C21AAF" w:rsidTr="002F57AD">
        <w:tc>
          <w:tcPr>
            <w:tcW w:w="851" w:type="dxa"/>
            <w:tcBorders>
              <w:top w:val="single" w:sz="4" w:space="0" w:color="auto"/>
              <w:left w:val="single" w:sz="4" w:space="0" w:color="auto"/>
              <w:bottom w:val="single" w:sz="4" w:space="0" w:color="auto"/>
              <w:right w:val="single" w:sz="4" w:space="0" w:color="auto"/>
            </w:tcBorders>
            <w:hideMark/>
          </w:tcPr>
          <w:p w:rsidR="007316E3" w:rsidRPr="00C21AAF" w:rsidRDefault="007316E3"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w:t>
            </w:r>
          </w:p>
          <w:p w:rsidR="00E77C84" w:rsidRPr="00C21AAF" w:rsidRDefault="00E77C84" w:rsidP="00F62623">
            <w:pPr>
              <w:tabs>
                <w:tab w:val="left" w:pos="8080"/>
              </w:tabs>
              <w:autoSpaceDE w:val="0"/>
              <w:autoSpaceDN w:val="0"/>
              <w:adjustRightInd w:val="0"/>
              <w:spacing w:after="0" w:line="240" w:lineRule="auto"/>
              <w:ind w:right="141"/>
              <w:jc w:val="center"/>
              <w:rPr>
                <w:rFonts w:ascii="Times New Roman" w:hAnsi="Times New Roman"/>
                <w:sz w:val="28"/>
                <w:szCs w:val="28"/>
              </w:rPr>
            </w:pPr>
            <w:proofErr w:type="spellStart"/>
            <w:r w:rsidRPr="00C21AAF">
              <w:rPr>
                <w:rFonts w:ascii="Times New Roman" w:hAnsi="Times New Roman"/>
                <w:sz w:val="28"/>
                <w:szCs w:val="28"/>
              </w:rPr>
              <w:t>п</w:t>
            </w:r>
            <w:proofErr w:type="spellEnd"/>
            <w:r w:rsidRPr="00C21AAF">
              <w:rPr>
                <w:rFonts w:ascii="Times New Roman" w:hAnsi="Times New Roman"/>
                <w:sz w:val="28"/>
                <w:szCs w:val="28"/>
              </w:rPr>
              <w:t>/</w:t>
            </w:r>
            <w:proofErr w:type="spellStart"/>
            <w:r w:rsidRPr="00C21AAF">
              <w:rPr>
                <w:rFonts w:ascii="Times New Roman" w:hAnsi="Times New Roman"/>
                <w:sz w:val="28"/>
                <w:szCs w:val="28"/>
              </w:rPr>
              <w:t>п</w:t>
            </w:r>
            <w:proofErr w:type="spellEnd"/>
          </w:p>
        </w:tc>
        <w:tc>
          <w:tcPr>
            <w:tcW w:w="5103" w:type="dxa"/>
            <w:tcBorders>
              <w:top w:val="single" w:sz="4" w:space="0" w:color="auto"/>
              <w:left w:val="single" w:sz="4" w:space="0" w:color="auto"/>
              <w:bottom w:val="single" w:sz="4" w:space="0" w:color="auto"/>
              <w:right w:val="single" w:sz="4" w:space="0" w:color="auto"/>
            </w:tcBorders>
            <w:hideMark/>
          </w:tcPr>
          <w:p w:rsidR="00E77C84" w:rsidRPr="00C21AAF" w:rsidRDefault="00E77C84"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Наименование мероприятия/Источник ресурсного обеспечения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7C84" w:rsidRPr="00C21AAF" w:rsidRDefault="00E77C84"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20</w:t>
            </w:r>
            <w:r w:rsidR="0035484C" w:rsidRPr="00C21AAF">
              <w:rPr>
                <w:rFonts w:ascii="Times New Roman" w:hAnsi="Times New Roman"/>
                <w:sz w:val="28"/>
                <w:szCs w:val="28"/>
              </w:rPr>
              <w:t>2</w:t>
            </w:r>
            <w:r w:rsidR="0000066C" w:rsidRPr="00C21AAF">
              <w:rPr>
                <w:rFonts w:ascii="Times New Roman" w:hAnsi="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E77C84" w:rsidRPr="00C21AAF" w:rsidRDefault="00E77C84"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20</w:t>
            </w:r>
            <w:r w:rsidR="00B209F9" w:rsidRPr="00C21AAF">
              <w:rPr>
                <w:rFonts w:ascii="Times New Roman" w:hAnsi="Times New Roman"/>
                <w:sz w:val="28"/>
                <w:szCs w:val="28"/>
              </w:rPr>
              <w:t>2</w:t>
            </w:r>
            <w:r w:rsidR="0000066C" w:rsidRPr="00C21AAF">
              <w:rPr>
                <w:rFonts w:ascii="Times New Roman" w:hAnsi="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E77C84" w:rsidRPr="00C21AAF" w:rsidRDefault="00E77C84"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20</w:t>
            </w:r>
            <w:r w:rsidR="002868C4" w:rsidRPr="00C21AAF">
              <w:rPr>
                <w:rFonts w:ascii="Times New Roman" w:hAnsi="Times New Roman"/>
                <w:sz w:val="28"/>
                <w:szCs w:val="28"/>
              </w:rPr>
              <w:t>2</w:t>
            </w:r>
            <w:r w:rsidR="0000066C" w:rsidRPr="00C21AAF">
              <w:rPr>
                <w:rFonts w:ascii="Times New Roman" w:hAnsi="Times New Roman"/>
                <w:sz w:val="28"/>
                <w:szCs w:val="28"/>
              </w:rPr>
              <w:t>8</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1.</w:t>
            </w: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Подпрограмма «Развитие газификации Приволжского муниципального района», всего</w:t>
            </w:r>
          </w:p>
        </w:tc>
        <w:tc>
          <w:tcPr>
            <w:tcW w:w="1134" w:type="dxa"/>
            <w:tcBorders>
              <w:top w:val="single" w:sz="4" w:space="0" w:color="auto"/>
              <w:left w:val="single" w:sz="4" w:space="0" w:color="auto"/>
              <w:bottom w:val="single" w:sz="4" w:space="0" w:color="auto"/>
              <w:right w:val="single" w:sz="4" w:space="0" w:color="auto"/>
            </w:tcBorders>
            <w:hideMark/>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hideMark/>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hideMark/>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hideMark/>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hideMark/>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hideMark/>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 бюджет Приволжского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 xml:space="preserve">- областной бюджет  </w:t>
            </w:r>
          </w:p>
        </w:tc>
        <w:tc>
          <w:tcPr>
            <w:tcW w:w="1134" w:type="dxa"/>
            <w:tcBorders>
              <w:top w:val="single" w:sz="4" w:space="0" w:color="auto"/>
              <w:left w:val="single" w:sz="4" w:space="0" w:color="auto"/>
              <w:bottom w:val="single" w:sz="4" w:space="0" w:color="auto"/>
              <w:right w:val="single" w:sz="4" w:space="0" w:color="auto"/>
            </w:tcBorders>
            <w:hideMark/>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hideMark/>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hideMark/>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 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widowControl w:val="0"/>
              <w:autoSpaceDE w:val="0"/>
              <w:autoSpaceDN w:val="0"/>
              <w:adjustRightInd w:val="0"/>
              <w:spacing w:after="0" w:line="240" w:lineRule="auto"/>
              <w:ind w:right="141"/>
              <w:jc w:val="center"/>
              <w:rPr>
                <w:rFonts w:ascii="Times New Roman" w:eastAsia="Times New Roman" w:hAnsi="Times New Roman"/>
                <w:sz w:val="28"/>
                <w:szCs w:val="28"/>
                <w:lang w:eastAsia="ru-RU"/>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общий объем внебюджетного финансирования</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widowControl w:val="0"/>
              <w:autoSpaceDE w:val="0"/>
              <w:autoSpaceDN w:val="0"/>
              <w:adjustRightInd w:val="0"/>
              <w:spacing w:after="0" w:line="240" w:lineRule="auto"/>
              <w:ind w:right="141"/>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w:t>
            </w: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 Мероприятия подпрограммы:</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widowControl w:val="0"/>
              <w:autoSpaceDE w:val="0"/>
              <w:autoSpaceDN w:val="0"/>
              <w:adjustRightInd w:val="0"/>
              <w:spacing w:after="0" w:line="240" w:lineRule="auto"/>
              <w:ind w:right="141"/>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2.1.</w:t>
            </w: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Выполнение </w:t>
            </w:r>
            <w:proofErr w:type="spellStart"/>
            <w:r w:rsidRPr="00C21AAF">
              <w:rPr>
                <w:rFonts w:ascii="Times New Roman" w:eastAsia="Times New Roman" w:hAnsi="Times New Roman"/>
                <w:sz w:val="28"/>
                <w:szCs w:val="28"/>
                <w:lang w:eastAsia="ru-RU"/>
              </w:rPr>
              <w:t>предпроектных</w:t>
            </w:r>
            <w:proofErr w:type="spellEnd"/>
            <w:r w:rsidRPr="00C21AAF">
              <w:rPr>
                <w:rFonts w:ascii="Times New Roman" w:eastAsia="Times New Roman" w:hAnsi="Times New Roman"/>
                <w:sz w:val="28"/>
                <w:szCs w:val="28"/>
                <w:lang w:eastAsia="ru-RU"/>
              </w:rPr>
              <w:t xml:space="preserve"> работ по объектам газификации</w:t>
            </w:r>
            <w:r w:rsidRPr="00C21AAF">
              <w:rPr>
                <w:rFonts w:ascii="Times New Roman" w:hAnsi="Times New Roman"/>
                <w:sz w:val="28"/>
                <w:szCs w:val="28"/>
              </w:rPr>
              <w:tab/>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 бюджет Приволжского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 xml:space="preserve">- областной бюджет  </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 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widowControl w:val="0"/>
              <w:autoSpaceDE w:val="0"/>
              <w:autoSpaceDN w:val="0"/>
              <w:adjustRightInd w:val="0"/>
              <w:spacing w:after="0" w:line="240" w:lineRule="auto"/>
              <w:ind w:right="141"/>
              <w:jc w:val="center"/>
              <w:rPr>
                <w:rFonts w:ascii="Times New Roman" w:eastAsia="Times New Roman" w:hAnsi="Times New Roman"/>
                <w:sz w:val="28"/>
                <w:szCs w:val="28"/>
                <w:lang w:eastAsia="ru-RU"/>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общий объем внебюджетного финансирования</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widowControl w:val="0"/>
              <w:autoSpaceDE w:val="0"/>
              <w:autoSpaceDN w:val="0"/>
              <w:adjustRightInd w:val="0"/>
              <w:spacing w:after="0" w:line="240" w:lineRule="auto"/>
              <w:ind w:right="141"/>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2.2.</w:t>
            </w: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hAnsi="Times New Roman"/>
                <w:sz w:val="28"/>
                <w:szCs w:val="28"/>
              </w:rPr>
              <w:t>Разработка проектной документации</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 бюджет Приволжского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 xml:space="preserve">- областной бюджет  </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 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widowControl w:val="0"/>
              <w:autoSpaceDE w:val="0"/>
              <w:autoSpaceDN w:val="0"/>
              <w:adjustRightInd w:val="0"/>
              <w:spacing w:after="0" w:line="240" w:lineRule="auto"/>
              <w:ind w:right="141"/>
              <w:jc w:val="center"/>
              <w:rPr>
                <w:rFonts w:ascii="Times New Roman" w:eastAsia="Times New Roman" w:hAnsi="Times New Roman"/>
                <w:sz w:val="28"/>
                <w:szCs w:val="28"/>
                <w:lang w:eastAsia="ru-RU"/>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общий объем внебюджетного финансирования</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2.3.</w:t>
            </w: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 xml:space="preserve"> Строительство объектов газификации</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 бюджет Приволжского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 xml:space="preserve">- областной бюджет  </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 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общий объем внебюджетного финансирования</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2.4.</w:t>
            </w: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Строительство распределительных газопроводов</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 бюджет Приволжского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 xml:space="preserve">- областной бюджет  </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 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widowControl w:val="0"/>
              <w:autoSpaceDE w:val="0"/>
              <w:autoSpaceDN w:val="0"/>
              <w:adjustRightInd w:val="0"/>
              <w:spacing w:after="0" w:line="240" w:lineRule="auto"/>
              <w:ind w:right="141"/>
              <w:jc w:val="center"/>
              <w:rPr>
                <w:rFonts w:ascii="Times New Roman" w:eastAsia="Times New Roman" w:hAnsi="Times New Roman"/>
                <w:sz w:val="28"/>
                <w:szCs w:val="28"/>
                <w:lang w:eastAsia="ru-RU"/>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общий объем внебюджетного финансирования</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bCs/>
                <w:sz w:val="28"/>
                <w:szCs w:val="28"/>
              </w:rPr>
              <w:t>2.5.</w:t>
            </w: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bCs/>
                <w:sz w:val="28"/>
                <w:szCs w:val="28"/>
              </w:rPr>
              <w:t>Переоборудование одноквартирных и многоквартирных жилых домов, находящихся в муниципальной собственности, для использования природного газа, в том числе на отопление</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 бюджет Приволжского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 xml:space="preserve">- областной бюджет  </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 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общий объем внебюджетного финансирования</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autoSpaceDE w:val="0"/>
              <w:autoSpaceDN w:val="0"/>
              <w:adjustRightInd w:val="0"/>
              <w:spacing w:after="0" w:line="240" w:lineRule="auto"/>
              <w:ind w:right="141"/>
              <w:jc w:val="center"/>
              <w:rPr>
                <w:rFonts w:ascii="Times New Roman" w:hAnsi="Times New Roman"/>
                <w:bCs/>
                <w:sz w:val="28"/>
                <w:szCs w:val="28"/>
              </w:rPr>
            </w:pPr>
            <w:r w:rsidRPr="00C21AAF">
              <w:rPr>
                <w:rFonts w:ascii="Times New Roman" w:hAnsi="Times New Roman"/>
                <w:bCs/>
                <w:sz w:val="28"/>
                <w:szCs w:val="28"/>
              </w:rPr>
              <w:t>2.6.</w:t>
            </w: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autoSpaceDE w:val="0"/>
              <w:autoSpaceDN w:val="0"/>
              <w:adjustRightInd w:val="0"/>
              <w:spacing w:after="0" w:line="240" w:lineRule="auto"/>
              <w:ind w:right="141"/>
              <w:jc w:val="both"/>
              <w:rPr>
                <w:rFonts w:ascii="Times New Roman" w:hAnsi="Times New Roman"/>
                <w:bCs/>
                <w:sz w:val="28"/>
                <w:szCs w:val="28"/>
              </w:rPr>
            </w:pPr>
            <w:r w:rsidRPr="00C21AAF">
              <w:rPr>
                <w:rFonts w:ascii="Times New Roman" w:hAnsi="Times New Roman"/>
                <w:sz w:val="28"/>
                <w:szCs w:val="28"/>
              </w:rPr>
              <w:t>Строительство новых газовых котельных и перевод на газ существующих котельных для отопления объектов социальной инфраструктуры</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 бюджет Приволжского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 xml:space="preserve">- областной бюджет  </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 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p>
        </w:tc>
        <w:tc>
          <w:tcPr>
            <w:tcW w:w="5103"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общий объем внебюджетного финансирования</w:t>
            </w:r>
          </w:p>
        </w:tc>
        <w:tc>
          <w:tcPr>
            <w:tcW w:w="1134"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E338F1" w:rsidRPr="00C21AAF" w:rsidRDefault="00E338F1" w:rsidP="00F62623">
            <w:pPr>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0,00</w:t>
            </w:r>
          </w:p>
        </w:tc>
      </w:tr>
    </w:tbl>
    <w:p w:rsidR="00E77C84" w:rsidRPr="00C21AAF" w:rsidRDefault="0035484C" w:rsidP="00F62623">
      <w:pPr>
        <w:tabs>
          <w:tab w:val="left" w:pos="0"/>
        </w:tabs>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ab/>
      </w:r>
      <w:r w:rsidR="0096770D">
        <w:rPr>
          <w:rFonts w:ascii="Times New Roman" w:eastAsia="Times New Roman" w:hAnsi="Times New Roman"/>
          <w:sz w:val="28"/>
          <w:szCs w:val="28"/>
          <w:lang w:eastAsia="ru-RU"/>
        </w:rPr>
        <w:tab/>
      </w:r>
      <w:r w:rsidR="00E77C84" w:rsidRPr="00C21AAF">
        <w:rPr>
          <w:rFonts w:ascii="Times New Roman" w:eastAsia="Times New Roman" w:hAnsi="Times New Roman"/>
          <w:sz w:val="28"/>
          <w:szCs w:val="28"/>
          <w:lang w:eastAsia="ru-RU"/>
        </w:rPr>
        <w:t xml:space="preserve">Примечание: Реализация подпрограммы предусматривает привлечение средств </w:t>
      </w:r>
      <w:r w:rsidR="00AC73B8" w:rsidRPr="00C21AAF">
        <w:rPr>
          <w:rFonts w:ascii="Times New Roman" w:eastAsia="Times New Roman" w:hAnsi="Times New Roman"/>
          <w:sz w:val="28"/>
          <w:szCs w:val="28"/>
          <w:lang w:eastAsia="ru-RU"/>
        </w:rPr>
        <w:t xml:space="preserve">федерального, </w:t>
      </w:r>
      <w:r w:rsidR="00E77C84" w:rsidRPr="00C21AAF">
        <w:rPr>
          <w:rFonts w:ascii="Times New Roman" w:eastAsia="Times New Roman" w:hAnsi="Times New Roman"/>
          <w:sz w:val="28"/>
          <w:szCs w:val="28"/>
          <w:lang w:eastAsia="ru-RU"/>
        </w:rPr>
        <w:t>областного бюджет</w:t>
      </w:r>
      <w:r w:rsidR="00AC73B8" w:rsidRPr="00C21AAF">
        <w:rPr>
          <w:rFonts w:ascii="Times New Roman" w:eastAsia="Times New Roman" w:hAnsi="Times New Roman"/>
          <w:sz w:val="28"/>
          <w:szCs w:val="28"/>
          <w:lang w:eastAsia="ru-RU"/>
        </w:rPr>
        <w:t>ов</w:t>
      </w:r>
      <w:r w:rsidR="00E77C84" w:rsidRPr="00C21AAF">
        <w:rPr>
          <w:rFonts w:ascii="Times New Roman" w:eastAsia="Times New Roman" w:hAnsi="Times New Roman"/>
          <w:sz w:val="28"/>
          <w:szCs w:val="28"/>
          <w:lang w:eastAsia="ru-RU"/>
        </w:rPr>
        <w:t xml:space="preserve"> и </w:t>
      </w:r>
      <w:proofErr w:type="spellStart"/>
      <w:r w:rsidR="005F48FC" w:rsidRPr="00C21AAF">
        <w:rPr>
          <w:rFonts w:ascii="Times New Roman" w:eastAsia="Times New Roman" w:hAnsi="Times New Roman"/>
          <w:sz w:val="28"/>
          <w:szCs w:val="28"/>
          <w:lang w:eastAsia="ru-RU"/>
        </w:rPr>
        <w:t>софинансировани</w:t>
      </w:r>
      <w:r w:rsidR="00F36EED" w:rsidRPr="00C21AAF">
        <w:rPr>
          <w:rFonts w:ascii="Times New Roman" w:eastAsia="Times New Roman" w:hAnsi="Times New Roman"/>
          <w:sz w:val="28"/>
          <w:szCs w:val="28"/>
          <w:lang w:eastAsia="ru-RU"/>
        </w:rPr>
        <w:t>е</w:t>
      </w:r>
      <w:proofErr w:type="spellEnd"/>
      <w:r w:rsidR="00F36EED" w:rsidRPr="00C21AAF">
        <w:rPr>
          <w:rFonts w:ascii="Times New Roman" w:eastAsia="Times New Roman" w:hAnsi="Times New Roman"/>
          <w:sz w:val="28"/>
          <w:szCs w:val="28"/>
          <w:lang w:eastAsia="ru-RU"/>
        </w:rPr>
        <w:t xml:space="preserve"> в части</w:t>
      </w:r>
      <w:r w:rsidR="005F48FC" w:rsidRPr="00C21AAF">
        <w:rPr>
          <w:rFonts w:ascii="Times New Roman" w:eastAsia="Times New Roman" w:hAnsi="Times New Roman"/>
          <w:sz w:val="28"/>
          <w:szCs w:val="28"/>
          <w:lang w:eastAsia="ru-RU"/>
        </w:rPr>
        <w:t xml:space="preserve"> </w:t>
      </w:r>
      <w:r w:rsidR="00E77C84" w:rsidRPr="00C21AAF">
        <w:rPr>
          <w:rFonts w:ascii="Times New Roman" w:eastAsia="Times New Roman" w:hAnsi="Times New Roman"/>
          <w:sz w:val="28"/>
          <w:szCs w:val="28"/>
          <w:lang w:eastAsia="ru-RU"/>
        </w:rPr>
        <w:t>бюджета Приволжского муниципального района, объем бюджетных ассигнований, которых будет уточняться после подведения результатов ежегодно проводимого конкурс</w:t>
      </w:r>
      <w:r w:rsidR="007316E3" w:rsidRPr="00C21AAF">
        <w:rPr>
          <w:rFonts w:ascii="Times New Roman" w:eastAsia="Times New Roman" w:hAnsi="Times New Roman"/>
          <w:sz w:val="28"/>
          <w:szCs w:val="28"/>
          <w:lang w:eastAsia="ru-RU"/>
        </w:rPr>
        <w:t>ного</w:t>
      </w:r>
      <w:r w:rsidR="00E77C84" w:rsidRPr="00C21AAF">
        <w:rPr>
          <w:rFonts w:ascii="Times New Roman" w:eastAsia="Times New Roman" w:hAnsi="Times New Roman"/>
          <w:sz w:val="28"/>
          <w:szCs w:val="28"/>
          <w:lang w:eastAsia="ru-RU"/>
        </w:rPr>
        <w:t xml:space="preserve"> отбора субъекта Российской Федерации, а также по результатам отбора инвестиционных проектов. Уровень </w:t>
      </w:r>
      <w:proofErr w:type="spellStart"/>
      <w:r w:rsidR="00E77C84" w:rsidRPr="00C21AAF">
        <w:rPr>
          <w:rFonts w:ascii="Times New Roman" w:eastAsia="Times New Roman" w:hAnsi="Times New Roman"/>
          <w:sz w:val="28"/>
          <w:szCs w:val="28"/>
          <w:lang w:eastAsia="ru-RU"/>
        </w:rPr>
        <w:t>софинансирования</w:t>
      </w:r>
      <w:proofErr w:type="spellEnd"/>
      <w:r w:rsidR="00E77C84" w:rsidRPr="00C21AAF">
        <w:rPr>
          <w:rFonts w:ascii="Times New Roman" w:eastAsia="Times New Roman" w:hAnsi="Times New Roman"/>
          <w:sz w:val="28"/>
          <w:szCs w:val="28"/>
          <w:lang w:eastAsia="ru-RU"/>
        </w:rPr>
        <w:t xml:space="preserve"> бюджета Приволжского муниципального района будет определяться в каждом конкретном случае.</w:t>
      </w:r>
    </w:p>
    <w:p w:rsidR="00E77C84" w:rsidRPr="0096770D" w:rsidRDefault="00E77C84" w:rsidP="00F62623">
      <w:pPr>
        <w:widowControl w:val="0"/>
        <w:autoSpaceDE w:val="0"/>
        <w:autoSpaceDN w:val="0"/>
        <w:adjustRightInd w:val="0"/>
        <w:spacing w:after="0" w:line="240" w:lineRule="auto"/>
        <w:ind w:right="141"/>
        <w:jc w:val="both"/>
        <w:rPr>
          <w:rFonts w:cs="Calibri"/>
          <w:sz w:val="28"/>
          <w:szCs w:val="28"/>
        </w:rPr>
      </w:pPr>
    </w:p>
    <w:p w:rsidR="00E77C84" w:rsidRPr="00C21AAF" w:rsidRDefault="00E77C84" w:rsidP="00F62623">
      <w:pPr>
        <w:tabs>
          <w:tab w:val="left" w:pos="8080"/>
        </w:tabs>
        <w:autoSpaceDE w:val="0"/>
        <w:autoSpaceDN w:val="0"/>
        <w:adjustRightInd w:val="0"/>
        <w:spacing w:after="0" w:line="240" w:lineRule="auto"/>
        <w:ind w:right="141"/>
        <w:jc w:val="center"/>
        <w:outlineLvl w:val="1"/>
        <w:rPr>
          <w:rFonts w:ascii="Times New Roman" w:hAnsi="Times New Roman"/>
          <w:b/>
          <w:sz w:val="28"/>
          <w:szCs w:val="28"/>
        </w:rPr>
      </w:pPr>
      <w:r w:rsidRPr="00C21AAF">
        <w:rPr>
          <w:rFonts w:ascii="Times New Roman" w:hAnsi="Times New Roman"/>
          <w:b/>
          <w:sz w:val="28"/>
          <w:szCs w:val="28"/>
        </w:rPr>
        <w:t>4. Ожидаемые результаты реализации подпрограммы</w:t>
      </w:r>
    </w:p>
    <w:p w:rsidR="003E6A5B" w:rsidRPr="00C21AAF" w:rsidRDefault="003E6A5B" w:rsidP="00F62623">
      <w:pPr>
        <w:tabs>
          <w:tab w:val="left" w:pos="8080"/>
        </w:tabs>
        <w:autoSpaceDE w:val="0"/>
        <w:autoSpaceDN w:val="0"/>
        <w:adjustRightInd w:val="0"/>
        <w:spacing w:after="0" w:line="240" w:lineRule="auto"/>
        <w:ind w:right="141"/>
        <w:jc w:val="center"/>
        <w:outlineLvl w:val="1"/>
        <w:rPr>
          <w:rFonts w:ascii="Times New Roman" w:hAnsi="Times New Roman"/>
          <w:b/>
          <w:sz w:val="28"/>
          <w:szCs w:val="28"/>
        </w:rPr>
      </w:pPr>
    </w:p>
    <w:p w:rsidR="00E77C84" w:rsidRPr="00C21AAF" w:rsidRDefault="0035484C" w:rsidP="00F62623">
      <w:pPr>
        <w:tabs>
          <w:tab w:val="left" w:pos="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ab/>
      </w:r>
      <w:r w:rsidR="00E77C84" w:rsidRPr="00C21AAF">
        <w:rPr>
          <w:rFonts w:ascii="Times New Roman" w:hAnsi="Times New Roman"/>
          <w:sz w:val="28"/>
          <w:szCs w:val="28"/>
        </w:rPr>
        <w:t>Повышение уровня газификации жилого фонда будет способствовать улучшению качества жизни населения Приволжского муниципального района, снижению затрат на отопление жилых домов и обеспечение других бытовых нужд.</w:t>
      </w:r>
    </w:p>
    <w:p w:rsidR="00E77C84" w:rsidRPr="00C21AAF" w:rsidRDefault="0035484C" w:rsidP="00F62623">
      <w:pPr>
        <w:tabs>
          <w:tab w:val="left" w:pos="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ab/>
      </w:r>
      <w:r w:rsidR="00E77C84" w:rsidRPr="00C21AAF">
        <w:rPr>
          <w:rFonts w:ascii="Times New Roman" w:hAnsi="Times New Roman"/>
          <w:sz w:val="28"/>
          <w:szCs w:val="28"/>
        </w:rPr>
        <w:t xml:space="preserve">Благодаря газификации населенных пунктов будут созданы условия для формирования инвестиционных площадок на территории </w:t>
      </w:r>
      <w:r w:rsidR="00E77C84" w:rsidRPr="00C21AAF">
        <w:rPr>
          <w:rFonts w:ascii="Times New Roman" w:hAnsi="Times New Roman"/>
          <w:sz w:val="28"/>
          <w:szCs w:val="28"/>
        </w:rPr>
        <w:lastRenderedPageBreak/>
        <w:t xml:space="preserve">района и дальнейшего развития индивидуального жилищного строительства. </w:t>
      </w:r>
    </w:p>
    <w:p w:rsidR="00E77C84" w:rsidRPr="00C21AAF" w:rsidRDefault="0035484C" w:rsidP="00F62623">
      <w:pPr>
        <w:tabs>
          <w:tab w:val="left" w:pos="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ab/>
      </w:r>
      <w:r w:rsidR="00E77C84" w:rsidRPr="00C21AAF">
        <w:rPr>
          <w:rFonts w:ascii="Times New Roman" w:hAnsi="Times New Roman"/>
          <w:sz w:val="28"/>
          <w:szCs w:val="28"/>
        </w:rPr>
        <w:t>Повышение уровня газификации территорий Приволжского муниципального района будет также способствовать улучшению экологической обстановки.</w:t>
      </w:r>
    </w:p>
    <w:p w:rsidR="00FD6B40" w:rsidRPr="00C21AAF" w:rsidRDefault="00E77C84" w:rsidP="00170834">
      <w:pPr>
        <w:spacing w:after="0" w:line="240" w:lineRule="auto"/>
        <w:ind w:right="141" w:firstLine="708"/>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Реализация подпрограммы возможна при условии выделения субсидий из областного бюджета.</w:t>
      </w:r>
    </w:p>
    <w:p w:rsidR="00FD6B40" w:rsidRPr="00C21AAF" w:rsidRDefault="00FD6B40" w:rsidP="00F62623">
      <w:pPr>
        <w:widowControl w:val="0"/>
        <w:tabs>
          <w:tab w:val="left" w:pos="8080"/>
        </w:tabs>
        <w:autoSpaceDE w:val="0"/>
        <w:autoSpaceDN w:val="0"/>
        <w:adjustRightInd w:val="0"/>
        <w:spacing w:after="0" w:line="240" w:lineRule="auto"/>
        <w:ind w:right="141"/>
        <w:jc w:val="both"/>
        <w:outlineLvl w:val="0"/>
        <w:rPr>
          <w:rFonts w:ascii="Times New Roman" w:eastAsia="Times New Roman" w:hAnsi="Times New Roman"/>
          <w:sz w:val="28"/>
          <w:szCs w:val="28"/>
          <w:lang w:eastAsia="ru-RU"/>
        </w:rPr>
      </w:pPr>
    </w:p>
    <w:p w:rsidR="00E77C84" w:rsidRPr="00C21AAF" w:rsidRDefault="00E77C84" w:rsidP="00857100">
      <w:pPr>
        <w:widowControl w:val="0"/>
        <w:tabs>
          <w:tab w:val="left" w:pos="8080"/>
        </w:tabs>
        <w:autoSpaceDE w:val="0"/>
        <w:autoSpaceDN w:val="0"/>
        <w:adjustRightInd w:val="0"/>
        <w:spacing w:after="0" w:line="240" w:lineRule="auto"/>
        <w:ind w:right="141"/>
        <w:jc w:val="center"/>
        <w:outlineLvl w:val="0"/>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Таблица 3. Сведения о целевых индикаторах</w:t>
      </w:r>
      <w:r w:rsidR="00411056" w:rsidRPr="00C21AAF">
        <w:rPr>
          <w:rFonts w:ascii="Times New Roman" w:eastAsia="Times New Roman" w:hAnsi="Times New Roman"/>
          <w:sz w:val="28"/>
          <w:szCs w:val="28"/>
          <w:lang w:eastAsia="ru-RU"/>
        </w:rPr>
        <w:t xml:space="preserve"> </w:t>
      </w:r>
      <w:r w:rsidRPr="00C21AAF">
        <w:rPr>
          <w:rFonts w:ascii="Times New Roman" w:eastAsia="Times New Roman" w:hAnsi="Times New Roman"/>
          <w:sz w:val="28"/>
          <w:szCs w:val="28"/>
          <w:lang w:eastAsia="ru-RU"/>
        </w:rPr>
        <w:t>(показателях) подпрограммы.</w:t>
      </w:r>
    </w:p>
    <w:tbl>
      <w:tblPr>
        <w:tblW w:w="9072" w:type="dxa"/>
        <w:tblInd w:w="75" w:type="dxa"/>
        <w:tblLayout w:type="fixed"/>
        <w:tblCellMar>
          <w:left w:w="75" w:type="dxa"/>
          <w:right w:w="75" w:type="dxa"/>
        </w:tblCellMar>
        <w:tblLook w:val="04A0"/>
      </w:tblPr>
      <w:tblGrid>
        <w:gridCol w:w="661"/>
        <w:gridCol w:w="2458"/>
        <w:gridCol w:w="1134"/>
        <w:gridCol w:w="850"/>
        <w:gridCol w:w="851"/>
        <w:gridCol w:w="992"/>
        <w:gridCol w:w="992"/>
        <w:gridCol w:w="1134"/>
      </w:tblGrid>
      <w:tr w:rsidR="00890434" w:rsidRPr="00C21AAF" w:rsidTr="00A72065">
        <w:trPr>
          <w:trHeight w:val="276"/>
        </w:trPr>
        <w:tc>
          <w:tcPr>
            <w:tcW w:w="661" w:type="dxa"/>
            <w:vMerge w:val="restart"/>
            <w:tcBorders>
              <w:top w:val="single" w:sz="4" w:space="0" w:color="auto"/>
              <w:left w:val="single" w:sz="4" w:space="0" w:color="auto"/>
              <w:bottom w:val="single" w:sz="4" w:space="0" w:color="auto"/>
              <w:right w:val="single" w:sz="4" w:space="0" w:color="auto"/>
            </w:tcBorders>
            <w:hideMark/>
          </w:tcPr>
          <w:p w:rsidR="00890434" w:rsidRPr="00C21AAF" w:rsidRDefault="00890434" w:rsidP="0000066C">
            <w:pPr>
              <w:widowControl w:val="0"/>
              <w:tabs>
                <w:tab w:val="left" w:pos="8080"/>
              </w:tabs>
              <w:autoSpaceDE w:val="0"/>
              <w:autoSpaceDN w:val="0"/>
              <w:adjustRightInd w:val="0"/>
              <w:spacing w:after="0" w:line="240" w:lineRule="auto"/>
              <w:ind w:right="21"/>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 </w:t>
            </w:r>
            <w:proofErr w:type="spellStart"/>
            <w:r w:rsidRPr="00C21AAF">
              <w:rPr>
                <w:rFonts w:ascii="Times New Roman" w:eastAsia="Times New Roman" w:hAnsi="Times New Roman"/>
                <w:sz w:val="28"/>
                <w:szCs w:val="28"/>
                <w:lang w:eastAsia="ru-RU"/>
              </w:rPr>
              <w:t>п</w:t>
            </w:r>
            <w:proofErr w:type="spellEnd"/>
            <w:r w:rsidRPr="00C21AAF">
              <w:rPr>
                <w:rFonts w:ascii="Times New Roman" w:eastAsia="Times New Roman" w:hAnsi="Times New Roman"/>
                <w:sz w:val="28"/>
                <w:szCs w:val="28"/>
                <w:lang w:eastAsia="ru-RU"/>
              </w:rPr>
              <w:t>/</w:t>
            </w:r>
            <w:proofErr w:type="spellStart"/>
            <w:r w:rsidRPr="00C21AAF">
              <w:rPr>
                <w:rFonts w:ascii="Times New Roman" w:eastAsia="Times New Roman" w:hAnsi="Times New Roman"/>
                <w:sz w:val="28"/>
                <w:szCs w:val="28"/>
                <w:lang w:eastAsia="ru-RU"/>
              </w:rPr>
              <w:t>п</w:t>
            </w:r>
            <w:proofErr w:type="spellEnd"/>
          </w:p>
        </w:tc>
        <w:tc>
          <w:tcPr>
            <w:tcW w:w="2458" w:type="dxa"/>
            <w:vMerge w:val="restart"/>
            <w:tcBorders>
              <w:top w:val="single" w:sz="4" w:space="0" w:color="auto"/>
              <w:left w:val="single" w:sz="4" w:space="0" w:color="auto"/>
              <w:bottom w:val="single" w:sz="4" w:space="0" w:color="auto"/>
              <w:right w:val="single" w:sz="4" w:space="0" w:color="auto"/>
            </w:tcBorders>
            <w:hideMark/>
          </w:tcPr>
          <w:p w:rsidR="00890434" w:rsidRPr="00C21AAF" w:rsidRDefault="00890434" w:rsidP="0000066C">
            <w:pPr>
              <w:widowControl w:val="0"/>
              <w:tabs>
                <w:tab w:val="left" w:pos="8080"/>
              </w:tabs>
              <w:autoSpaceDE w:val="0"/>
              <w:autoSpaceDN w:val="0"/>
              <w:adjustRightInd w:val="0"/>
              <w:spacing w:after="0" w:line="240" w:lineRule="auto"/>
              <w:ind w:right="21"/>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Наименование целевого индикатора (показателя) подпрограммы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90434" w:rsidRPr="00C21AAF" w:rsidRDefault="00890434" w:rsidP="0000066C">
            <w:pPr>
              <w:widowControl w:val="0"/>
              <w:tabs>
                <w:tab w:val="left" w:pos="8080"/>
              </w:tabs>
              <w:autoSpaceDE w:val="0"/>
              <w:autoSpaceDN w:val="0"/>
              <w:adjustRightInd w:val="0"/>
              <w:spacing w:after="0" w:line="240" w:lineRule="auto"/>
              <w:ind w:right="21"/>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Ед. </w:t>
            </w:r>
            <w:proofErr w:type="spellStart"/>
            <w:r w:rsidRPr="00C21AAF">
              <w:rPr>
                <w:rFonts w:ascii="Times New Roman" w:eastAsia="Times New Roman" w:hAnsi="Times New Roman"/>
                <w:sz w:val="28"/>
                <w:szCs w:val="28"/>
                <w:lang w:eastAsia="ru-RU"/>
              </w:rPr>
              <w:t>изм</w:t>
            </w:r>
            <w:proofErr w:type="spellEnd"/>
            <w:r w:rsidRPr="00C21AAF">
              <w:rPr>
                <w:rFonts w:ascii="Times New Roman" w:eastAsia="Times New Roman" w:hAnsi="Times New Roman"/>
                <w:sz w:val="28"/>
                <w:szCs w:val="28"/>
                <w:lang w:eastAsia="ru-RU"/>
              </w:rPr>
              <w:t>.</w:t>
            </w:r>
          </w:p>
        </w:tc>
        <w:tc>
          <w:tcPr>
            <w:tcW w:w="4819" w:type="dxa"/>
            <w:gridSpan w:val="5"/>
            <w:tcBorders>
              <w:top w:val="single" w:sz="4" w:space="0" w:color="auto"/>
              <w:left w:val="nil"/>
              <w:bottom w:val="single" w:sz="4" w:space="0" w:color="auto"/>
              <w:right w:val="single" w:sz="4" w:space="0" w:color="auto"/>
            </w:tcBorders>
          </w:tcPr>
          <w:p w:rsidR="00890434" w:rsidRPr="00C21AAF" w:rsidRDefault="00890434" w:rsidP="0000066C">
            <w:pPr>
              <w:widowControl w:val="0"/>
              <w:tabs>
                <w:tab w:val="left" w:pos="8080"/>
              </w:tabs>
              <w:autoSpaceDE w:val="0"/>
              <w:autoSpaceDN w:val="0"/>
              <w:adjustRightInd w:val="0"/>
              <w:spacing w:after="0" w:line="240" w:lineRule="auto"/>
              <w:ind w:right="21"/>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Значение показателей</w:t>
            </w:r>
          </w:p>
        </w:tc>
      </w:tr>
      <w:tr w:rsidR="00890434" w:rsidRPr="00C21AAF" w:rsidTr="00A72065">
        <w:tc>
          <w:tcPr>
            <w:tcW w:w="661" w:type="dxa"/>
            <w:vMerge/>
            <w:tcBorders>
              <w:top w:val="single" w:sz="4" w:space="0" w:color="auto"/>
              <w:left w:val="single" w:sz="4" w:space="0" w:color="auto"/>
              <w:bottom w:val="single" w:sz="4" w:space="0" w:color="auto"/>
              <w:right w:val="single" w:sz="4" w:space="0" w:color="auto"/>
            </w:tcBorders>
            <w:vAlign w:val="center"/>
            <w:hideMark/>
          </w:tcPr>
          <w:p w:rsidR="00890434" w:rsidRPr="00C21AAF" w:rsidRDefault="00890434" w:rsidP="0000066C">
            <w:pPr>
              <w:spacing w:after="0" w:line="240" w:lineRule="auto"/>
              <w:ind w:right="21"/>
              <w:rPr>
                <w:rFonts w:ascii="Times New Roman" w:eastAsia="Times New Roman" w:hAnsi="Times New Roman"/>
                <w:sz w:val="28"/>
                <w:szCs w:val="28"/>
                <w:lang w:eastAsia="ru-RU"/>
              </w:rPr>
            </w:pPr>
          </w:p>
        </w:tc>
        <w:tc>
          <w:tcPr>
            <w:tcW w:w="2458" w:type="dxa"/>
            <w:vMerge/>
            <w:tcBorders>
              <w:top w:val="single" w:sz="4" w:space="0" w:color="auto"/>
              <w:left w:val="single" w:sz="4" w:space="0" w:color="auto"/>
              <w:bottom w:val="single" w:sz="4" w:space="0" w:color="auto"/>
              <w:right w:val="single" w:sz="4" w:space="0" w:color="auto"/>
            </w:tcBorders>
            <w:vAlign w:val="center"/>
            <w:hideMark/>
          </w:tcPr>
          <w:p w:rsidR="00890434" w:rsidRPr="00C21AAF" w:rsidRDefault="00890434" w:rsidP="0000066C">
            <w:pPr>
              <w:spacing w:after="0" w:line="240" w:lineRule="auto"/>
              <w:ind w:right="21"/>
              <w:rPr>
                <w:rFonts w:ascii="Times New Roman" w:eastAsia="Times New Roman" w:hAnsi="Times New Roman"/>
                <w:sz w:val="28"/>
                <w:szCs w:val="2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90434" w:rsidRPr="00C21AAF" w:rsidRDefault="00890434" w:rsidP="0000066C">
            <w:pPr>
              <w:spacing w:after="0" w:line="240" w:lineRule="auto"/>
              <w:ind w:right="21"/>
              <w:rPr>
                <w:rFonts w:ascii="Times New Roman" w:eastAsia="Times New Roman" w:hAnsi="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890434" w:rsidRPr="00C21AAF" w:rsidRDefault="00890434" w:rsidP="0000066C">
            <w:pPr>
              <w:widowControl w:val="0"/>
              <w:tabs>
                <w:tab w:val="left" w:pos="8080"/>
              </w:tabs>
              <w:autoSpaceDE w:val="0"/>
              <w:autoSpaceDN w:val="0"/>
              <w:adjustRightInd w:val="0"/>
              <w:spacing w:after="0" w:line="240" w:lineRule="auto"/>
              <w:ind w:right="21"/>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w:t>
            </w:r>
            <w:r w:rsidR="00C0588C" w:rsidRPr="00C21AAF">
              <w:rPr>
                <w:rFonts w:ascii="Times New Roman" w:eastAsia="Times New Roman" w:hAnsi="Times New Roman"/>
                <w:sz w:val="28"/>
                <w:szCs w:val="28"/>
                <w:lang w:eastAsia="ru-RU"/>
              </w:rPr>
              <w:t>2</w:t>
            </w:r>
            <w:r w:rsidR="0000066C" w:rsidRPr="00C21AAF">
              <w:rPr>
                <w:rFonts w:ascii="Times New Roman" w:eastAsia="Times New Roman" w:hAnsi="Times New Roman"/>
                <w:sz w:val="28"/>
                <w:szCs w:val="28"/>
                <w:lang w:eastAsia="ru-RU"/>
              </w:rPr>
              <w:t>4</w:t>
            </w:r>
          </w:p>
        </w:tc>
        <w:tc>
          <w:tcPr>
            <w:tcW w:w="851" w:type="dxa"/>
            <w:tcBorders>
              <w:top w:val="single" w:sz="4" w:space="0" w:color="auto"/>
              <w:left w:val="single" w:sz="4" w:space="0" w:color="auto"/>
              <w:bottom w:val="single" w:sz="4" w:space="0" w:color="auto"/>
              <w:right w:val="single" w:sz="4" w:space="0" w:color="auto"/>
            </w:tcBorders>
          </w:tcPr>
          <w:p w:rsidR="00890434" w:rsidRPr="00C21AAF" w:rsidRDefault="00890434" w:rsidP="0000066C">
            <w:pPr>
              <w:widowControl w:val="0"/>
              <w:tabs>
                <w:tab w:val="left" w:pos="8080"/>
              </w:tabs>
              <w:autoSpaceDE w:val="0"/>
              <w:autoSpaceDN w:val="0"/>
              <w:adjustRightInd w:val="0"/>
              <w:spacing w:after="0" w:line="240" w:lineRule="auto"/>
              <w:ind w:right="21"/>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w:t>
            </w:r>
            <w:r w:rsidR="0000066C" w:rsidRPr="00C21AAF">
              <w:rPr>
                <w:rFonts w:ascii="Times New Roman" w:eastAsia="Times New Roman" w:hAnsi="Times New Roman"/>
                <w:sz w:val="28"/>
                <w:szCs w:val="28"/>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890434" w:rsidRPr="00C21AAF" w:rsidRDefault="00890434" w:rsidP="0000066C">
            <w:pPr>
              <w:widowControl w:val="0"/>
              <w:tabs>
                <w:tab w:val="left" w:pos="8080"/>
              </w:tabs>
              <w:autoSpaceDE w:val="0"/>
              <w:autoSpaceDN w:val="0"/>
              <w:adjustRightInd w:val="0"/>
              <w:spacing w:after="0" w:line="240" w:lineRule="auto"/>
              <w:ind w:right="21"/>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w:t>
            </w:r>
            <w:r w:rsidR="0000066C" w:rsidRPr="00C21AAF">
              <w:rPr>
                <w:rFonts w:ascii="Times New Roman" w:eastAsia="Times New Roman" w:hAnsi="Times New Roman"/>
                <w:sz w:val="28"/>
                <w:szCs w:val="28"/>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890434" w:rsidRPr="00C21AAF" w:rsidRDefault="00890434" w:rsidP="0000066C">
            <w:pPr>
              <w:widowControl w:val="0"/>
              <w:tabs>
                <w:tab w:val="left" w:pos="8080"/>
              </w:tabs>
              <w:autoSpaceDE w:val="0"/>
              <w:autoSpaceDN w:val="0"/>
              <w:adjustRightInd w:val="0"/>
              <w:spacing w:after="0" w:line="240" w:lineRule="auto"/>
              <w:ind w:right="21"/>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w:t>
            </w:r>
            <w:r w:rsidR="0000066C" w:rsidRPr="00C21AAF">
              <w:rPr>
                <w:rFonts w:ascii="Times New Roman" w:eastAsia="Times New Roman" w:hAnsi="Times New Roman"/>
                <w:sz w:val="28"/>
                <w:szCs w:val="28"/>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890434" w:rsidRPr="00C21AAF" w:rsidRDefault="00890434" w:rsidP="0000066C">
            <w:pPr>
              <w:widowControl w:val="0"/>
              <w:tabs>
                <w:tab w:val="left" w:pos="8080"/>
              </w:tabs>
              <w:autoSpaceDE w:val="0"/>
              <w:autoSpaceDN w:val="0"/>
              <w:adjustRightInd w:val="0"/>
              <w:spacing w:after="0" w:line="240" w:lineRule="auto"/>
              <w:ind w:right="21"/>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w:t>
            </w:r>
            <w:r w:rsidR="0000066C" w:rsidRPr="00C21AAF">
              <w:rPr>
                <w:rFonts w:ascii="Times New Roman" w:eastAsia="Times New Roman" w:hAnsi="Times New Roman"/>
                <w:sz w:val="28"/>
                <w:szCs w:val="28"/>
                <w:lang w:eastAsia="ru-RU"/>
              </w:rPr>
              <w:t>8</w:t>
            </w:r>
          </w:p>
        </w:tc>
      </w:tr>
      <w:tr w:rsidR="00890434" w:rsidRPr="00C21AAF" w:rsidTr="0000066C">
        <w:tc>
          <w:tcPr>
            <w:tcW w:w="661" w:type="dxa"/>
            <w:tcBorders>
              <w:top w:val="single" w:sz="4" w:space="0" w:color="auto"/>
              <w:left w:val="single" w:sz="4" w:space="0" w:color="auto"/>
              <w:bottom w:val="single" w:sz="4" w:space="0" w:color="auto"/>
              <w:right w:val="single" w:sz="4" w:space="0" w:color="auto"/>
            </w:tcBorders>
            <w:hideMark/>
          </w:tcPr>
          <w:p w:rsidR="00890434" w:rsidRPr="00C21AAF" w:rsidRDefault="0000066C" w:rsidP="0000066C">
            <w:pPr>
              <w:pStyle w:val="ae"/>
              <w:jc w:val="center"/>
              <w:rPr>
                <w:rFonts w:ascii="Times New Roman" w:hAnsi="Times New Roman"/>
                <w:sz w:val="28"/>
                <w:szCs w:val="28"/>
              </w:rPr>
            </w:pPr>
            <w:r w:rsidRPr="00C21AAF">
              <w:rPr>
                <w:rFonts w:ascii="Times New Roman" w:hAnsi="Times New Roman"/>
                <w:sz w:val="28"/>
                <w:szCs w:val="28"/>
              </w:rPr>
              <w:t>1</w:t>
            </w:r>
            <w:r w:rsidR="00890434" w:rsidRPr="00C21AAF">
              <w:rPr>
                <w:rFonts w:ascii="Times New Roman" w:hAnsi="Times New Roman"/>
                <w:sz w:val="28"/>
                <w:szCs w:val="28"/>
              </w:rP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890434" w:rsidRPr="00C21AAF" w:rsidRDefault="00890434" w:rsidP="0000066C">
            <w:pPr>
              <w:pStyle w:val="ae"/>
              <w:jc w:val="center"/>
              <w:rPr>
                <w:rFonts w:ascii="Times New Roman" w:hAnsi="Times New Roman"/>
                <w:sz w:val="28"/>
                <w:szCs w:val="28"/>
              </w:rPr>
            </w:pPr>
            <w:r w:rsidRPr="00C21AAF">
              <w:rPr>
                <w:rFonts w:ascii="Times New Roman" w:hAnsi="Times New Roman"/>
                <w:sz w:val="28"/>
                <w:szCs w:val="28"/>
              </w:rPr>
              <w:t>Газификация природным газом жилищного фонда (домовладения и квартиры)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890434" w:rsidRPr="00C21AAF" w:rsidRDefault="00890434" w:rsidP="0000066C">
            <w:pPr>
              <w:pStyle w:val="ae"/>
              <w:jc w:val="center"/>
              <w:rPr>
                <w:rFonts w:ascii="Times New Roman" w:hAnsi="Times New Roman"/>
                <w:sz w:val="28"/>
                <w:szCs w:val="28"/>
              </w:rPr>
            </w:pPr>
            <w:r w:rsidRPr="00C21AAF">
              <w:rPr>
                <w:rFonts w:ascii="Times New Roman" w:hAnsi="Times New Roman"/>
                <w:sz w:val="28"/>
                <w:szCs w:val="28"/>
              </w:rPr>
              <w:t>единиц</w:t>
            </w:r>
          </w:p>
        </w:tc>
        <w:tc>
          <w:tcPr>
            <w:tcW w:w="850" w:type="dxa"/>
            <w:tcBorders>
              <w:top w:val="single" w:sz="4" w:space="0" w:color="auto"/>
              <w:left w:val="single" w:sz="4" w:space="0" w:color="auto"/>
              <w:bottom w:val="single" w:sz="4" w:space="0" w:color="auto"/>
              <w:right w:val="single" w:sz="4" w:space="0" w:color="auto"/>
            </w:tcBorders>
            <w:vAlign w:val="center"/>
          </w:tcPr>
          <w:p w:rsidR="00890434" w:rsidRPr="00C21AAF" w:rsidRDefault="002F5B84" w:rsidP="00857100">
            <w:pPr>
              <w:pStyle w:val="ae"/>
              <w:jc w:val="center"/>
              <w:rPr>
                <w:rFonts w:ascii="Times New Roman" w:hAnsi="Times New Roman"/>
                <w:sz w:val="28"/>
                <w:szCs w:val="28"/>
              </w:rPr>
            </w:pPr>
            <w:r>
              <w:rPr>
                <w:rFonts w:ascii="Times New Roman" w:hAnsi="Times New Roman"/>
                <w:sz w:val="28"/>
                <w:szCs w:val="28"/>
              </w:rPr>
              <w:t>123</w:t>
            </w:r>
          </w:p>
        </w:tc>
        <w:tc>
          <w:tcPr>
            <w:tcW w:w="851" w:type="dxa"/>
            <w:tcBorders>
              <w:top w:val="single" w:sz="4" w:space="0" w:color="auto"/>
              <w:left w:val="single" w:sz="4" w:space="0" w:color="auto"/>
              <w:bottom w:val="single" w:sz="4" w:space="0" w:color="auto"/>
              <w:right w:val="single" w:sz="4" w:space="0" w:color="auto"/>
            </w:tcBorders>
            <w:vAlign w:val="center"/>
          </w:tcPr>
          <w:p w:rsidR="00890434" w:rsidRPr="00C21AAF" w:rsidRDefault="002F5B84" w:rsidP="00857100">
            <w:pPr>
              <w:pStyle w:val="ae"/>
              <w:jc w:val="center"/>
              <w:rPr>
                <w:rFonts w:ascii="Times New Roman" w:hAnsi="Times New Roman"/>
                <w:sz w:val="28"/>
                <w:szCs w:val="28"/>
              </w:rPr>
            </w:pPr>
            <w:r>
              <w:rPr>
                <w:rFonts w:ascii="Times New Roman" w:hAnsi="Times New Roman"/>
                <w:sz w:val="28"/>
                <w:szCs w:val="28"/>
              </w:rPr>
              <w:t>123</w:t>
            </w:r>
          </w:p>
        </w:tc>
        <w:tc>
          <w:tcPr>
            <w:tcW w:w="992" w:type="dxa"/>
            <w:tcBorders>
              <w:top w:val="single" w:sz="4" w:space="0" w:color="auto"/>
              <w:left w:val="single" w:sz="4" w:space="0" w:color="auto"/>
              <w:bottom w:val="single" w:sz="4" w:space="0" w:color="auto"/>
              <w:right w:val="single" w:sz="4" w:space="0" w:color="auto"/>
            </w:tcBorders>
            <w:vAlign w:val="center"/>
            <w:hideMark/>
          </w:tcPr>
          <w:p w:rsidR="00890434" w:rsidRPr="00C21AAF" w:rsidRDefault="002F5B84" w:rsidP="0000066C">
            <w:pPr>
              <w:pStyle w:val="ae"/>
              <w:jc w:val="center"/>
              <w:rPr>
                <w:rFonts w:ascii="Times New Roman" w:hAnsi="Times New Roman"/>
                <w:sz w:val="28"/>
                <w:szCs w:val="28"/>
              </w:rPr>
            </w:pPr>
            <w:r>
              <w:rPr>
                <w:rFonts w:ascii="Times New Roman" w:hAnsi="Times New Roman"/>
                <w:sz w:val="28"/>
                <w:szCs w:val="28"/>
              </w:rPr>
              <w:t>123</w:t>
            </w:r>
          </w:p>
        </w:tc>
        <w:tc>
          <w:tcPr>
            <w:tcW w:w="992" w:type="dxa"/>
            <w:tcBorders>
              <w:top w:val="single" w:sz="4" w:space="0" w:color="auto"/>
              <w:left w:val="single" w:sz="4" w:space="0" w:color="auto"/>
              <w:bottom w:val="single" w:sz="4" w:space="0" w:color="auto"/>
              <w:right w:val="single" w:sz="4" w:space="0" w:color="auto"/>
            </w:tcBorders>
            <w:vAlign w:val="center"/>
            <w:hideMark/>
          </w:tcPr>
          <w:p w:rsidR="00890434" w:rsidRPr="00C21AAF" w:rsidRDefault="002F5B84" w:rsidP="0000066C">
            <w:pPr>
              <w:pStyle w:val="ae"/>
              <w:jc w:val="center"/>
              <w:rPr>
                <w:rFonts w:ascii="Times New Roman" w:hAnsi="Times New Roman"/>
                <w:sz w:val="28"/>
                <w:szCs w:val="28"/>
              </w:rPr>
            </w:pPr>
            <w:r>
              <w:rPr>
                <w:rFonts w:ascii="Times New Roman" w:hAnsi="Times New Roman"/>
                <w:sz w:val="28"/>
                <w:szCs w:val="28"/>
              </w:rPr>
              <w:t>123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90434" w:rsidRPr="00C21AAF" w:rsidRDefault="002F5B84" w:rsidP="0000066C">
            <w:pPr>
              <w:pStyle w:val="ae"/>
              <w:jc w:val="center"/>
              <w:rPr>
                <w:rFonts w:ascii="Times New Roman" w:hAnsi="Times New Roman"/>
                <w:sz w:val="28"/>
                <w:szCs w:val="28"/>
              </w:rPr>
            </w:pPr>
            <w:r>
              <w:rPr>
                <w:rFonts w:ascii="Times New Roman" w:hAnsi="Times New Roman"/>
                <w:sz w:val="28"/>
                <w:szCs w:val="28"/>
              </w:rPr>
              <w:t>123</w:t>
            </w:r>
          </w:p>
        </w:tc>
      </w:tr>
      <w:tr w:rsidR="00607BA1" w:rsidRPr="00C21AAF" w:rsidTr="005A3CEE">
        <w:tc>
          <w:tcPr>
            <w:tcW w:w="661" w:type="dxa"/>
            <w:tcBorders>
              <w:top w:val="single" w:sz="4" w:space="0" w:color="auto"/>
              <w:left w:val="single" w:sz="4" w:space="0" w:color="auto"/>
              <w:bottom w:val="single" w:sz="4" w:space="0" w:color="auto"/>
              <w:right w:val="single" w:sz="4" w:space="0" w:color="auto"/>
            </w:tcBorders>
          </w:tcPr>
          <w:p w:rsidR="00607BA1" w:rsidRPr="00C21AAF" w:rsidRDefault="00607BA1" w:rsidP="00607BA1">
            <w:pPr>
              <w:pStyle w:val="ae"/>
              <w:jc w:val="center"/>
              <w:rPr>
                <w:rFonts w:ascii="Times New Roman" w:hAnsi="Times New Roman"/>
                <w:sz w:val="28"/>
                <w:szCs w:val="28"/>
              </w:rPr>
            </w:pPr>
            <w:r w:rsidRPr="00C21AAF">
              <w:rPr>
                <w:rFonts w:ascii="Times New Roman" w:eastAsia="Times New Roman" w:hAnsi="Times New Roman"/>
                <w:sz w:val="28"/>
                <w:szCs w:val="28"/>
                <w:lang w:eastAsia="ru-RU"/>
              </w:rPr>
              <w:t>2.</w:t>
            </w:r>
          </w:p>
        </w:tc>
        <w:tc>
          <w:tcPr>
            <w:tcW w:w="2458" w:type="dxa"/>
            <w:tcBorders>
              <w:top w:val="single" w:sz="4" w:space="0" w:color="auto"/>
              <w:left w:val="single" w:sz="4" w:space="0" w:color="auto"/>
              <w:bottom w:val="single" w:sz="4" w:space="0" w:color="auto"/>
              <w:right w:val="single" w:sz="4" w:space="0" w:color="auto"/>
            </w:tcBorders>
          </w:tcPr>
          <w:p w:rsidR="00607BA1" w:rsidRPr="00C21AAF" w:rsidRDefault="00607BA1" w:rsidP="00607BA1">
            <w:pPr>
              <w:widowControl w:val="0"/>
              <w:tabs>
                <w:tab w:val="left" w:pos="8080"/>
              </w:tabs>
              <w:autoSpaceDE w:val="0"/>
              <w:autoSpaceDN w:val="0"/>
              <w:adjustRightInd w:val="0"/>
              <w:spacing w:after="0" w:line="240" w:lineRule="auto"/>
              <w:ind w:right="141"/>
              <w:jc w:val="center"/>
              <w:rPr>
                <w:rFonts w:ascii="Times New Roman" w:hAnsi="Times New Roman"/>
                <w:sz w:val="28"/>
                <w:szCs w:val="28"/>
              </w:rPr>
            </w:pPr>
            <w:r w:rsidRPr="00C21AAF">
              <w:rPr>
                <w:rFonts w:ascii="Times New Roman" w:hAnsi="Times New Roman"/>
                <w:sz w:val="28"/>
                <w:szCs w:val="28"/>
              </w:rPr>
              <w:t xml:space="preserve">Сеть газопотребления для котельной МКДОУ детского сада № 2 </w:t>
            </w:r>
          </w:p>
          <w:p w:rsidR="00607BA1" w:rsidRPr="00C21AAF" w:rsidRDefault="00607BA1" w:rsidP="00607BA1">
            <w:pPr>
              <w:pStyle w:val="ae"/>
              <w:jc w:val="center"/>
              <w:rPr>
                <w:rFonts w:ascii="Times New Roman" w:hAnsi="Times New Roman"/>
                <w:sz w:val="28"/>
                <w:szCs w:val="28"/>
              </w:rPr>
            </w:pPr>
            <w:r w:rsidRPr="00C21AAF">
              <w:rPr>
                <w:rFonts w:ascii="Times New Roman" w:hAnsi="Times New Roman"/>
                <w:sz w:val="28"/>
                <w:szCs w:val="28"/>
              </w:rPr>
              <w:t>г.Приволжск</w:t>
            </w:r>
          </w:p>
        </w:tc>
        <w:tc>
          <w:tcPr>
            <w:tcW w:w="1134" w:type="dxa"/>
            <w:tcBorders>
              <w:top w:val="single" w:sz="4" w:space="0" w:color="auto"/>
              <w:left w:val="single" w:sz="4" w:space="0" w:color="auto"/>
              <w:bottom w:val="single" w:sz="4" w:space="0" w:color="auto"/>
              <w:right w:val="single" w:sz="4" w:space="0" w:color="auto"/>
            </w:tcBorders>
          </w:tcPr>
          <w:p w:rsidR="00607BA1" w:rsidRPr="00C21AAF" w:rsidRDefault="00607BA1" w:rsidP="00607BA1">
            <w:pPr>
              <w:pStyle w:val="ae"/>
              <w:jc w:val="center"/>
              <w:rPr>
                <w:rFonts w:ascii="Times New Roman" w:hAnsi="Times New Roman"/>
                <w:sz w:val="28"/>
                <w:szCs w:val="28"/>
              </w:rPr>
            </w:pPr>
            <w:r w:rsidRPr="00C21AAF">
              <w:rPr>
                <w:rFonts w:ascii="Times New Roman" w:eastAsia="Times New Roman" w:hAnsi="Times New Roman"/>
                <w:sz w:val="28"/>
                <w:szCs w:val="28"/>
                <w:lang w:eastAsia="ru-RU"/>
              </w:rPr>
              <w:t>единиц</w:t>
            </w:r>
          </w:p>
        </w:tc>
        <w:tc>
          <w:tcPr>
            <w:tcW w:w="850" w:type="dxa"/>
            <w:tcBorders>
              <w:top w:val="single" w:sz="4" w:space="0" w:color="auto"/>
              <w:left w:val="single" w:sz="4" w:space="0" w:color="auto"/>
              <w:bottom w:val="single" w:sz="4" w:space="0" w:color="auto"/>
              <w:right w:val="single" w:sz="4" w:space="0" w:color="auto"/>
            </w:tcBorders>
          </w:tcPr>
          <w:p w:rsidR="00607BA1" w:rsidRPr="00C21AAF" w:rsidRDefault="00607BA1" w:rsidP="00607BA1">
            <w:pPr>
              <w:pStyle w:val="ae"/>
              <w:jc w:val="center"/>
              <w:rPr>
                <w:rFonts w:ascii="Times New Roman" w:hAnsi="Times New Roman"/>
                <w:sz w:val="28"/>
                <w:szCs w:val="28"/>
              </w:rPr>
            </w:pPr>
            <w:r w:rsidRPr="00C21AAF">
              <w:rPr>
                <w:rFonts w:ascii="Times New Roman" w:eastAsia="Times New Roman" w:hAnsi="Times New Roman"/>
                <w:sz w:val="28"/>
                <w:szCs w:val="28"/>
                <w:lang w:eastAsia="ru-RU"/>
              </w:rPr>
              <w:t>0</w:t>
            </w:r>
          </w:p>
        </w:tc>
        <w:tc>
          <w:tcPr>
            <w:tcW w:w="851" w:type="dxa"/>
            <w:tcBorders>
              <w:top w:val="single" w:sz="4" w:space="0" w:color="auto"/>
              <w:left w:val="single" w:sz="4" w:space="0" w:color="auto"/>
              <w:bottom w:val="single" w:sz="4" w:space="0" w:color="auto"/>
              <w:right w:val="single" w:sz="4" w:space="0" w:color="auto"/>
            </w:tcBorders>
          </w:tcPr>
          <w:p w:rsidR="00607BA1" w:rsidRPr="00C21AAF" w:rsidRDefault="00607BA1" w:rsidP="00607BA1">
            <w:pPr>
              <w:pStyle w:val="ae"/>
              <w:jc w:val="center"/>
              <w:rPr>
                <w:rFonts w:ascii="Times New Roman" w:hAnsi="Times New Roman"/>
                <w:sz w:val="28"/>
                <w:szCs w:val="28"/>
              </w:rPr>
            </w:pPr>
            <w:r w:rsidRPr="00C21AAF">
              <w:rPr>
                <w:rFonts w:ascii="Times New Roman" w:eastAsia="Times New Roman" w:hAnsi="Times New Roman"/>
                <w:sz w:val="28"/>
                <w:szCs w:val="28"/>
                <w:lang w:eastAsia="ru-RU"/>
              </w:rPr>
              <w:t>1</w:t>
            </w:r>
          </w:p>
        </w:tc>
        <w:tc>
          <w:tcPr>
            <w:tcW w:w="992" w:type="dxa"/>
            <w:tcBorders>
              <w:top w:val="single" w:sz="4" w:space="0" w:color="auto"/>
              <w:left w:val="single" w:sz="4" w:space="0" w:color="auto"/>
              <w:bottom w:val="single" w:sz="4" w:space="0" w:color="auto"/>
              <w:right w:val="single" w:sz="4" w:space="0" w:color="auto"/>
            </w:tcBorders>
          </w:tcPr>
          <w:p w:rsidR="00607BA1" w:rsidRPr="00C21AAF" w:rsidRDefault="00607BA1" w:rsidP="00607BA1">
            <w:pPr>
              <w:pStyle w:val="ae"/>
              <w:jc w:val="center"/>
              <w:rPr>
                <w:rFonts w:ascii="Times New Roman" w:hAnsi="Times New Roman"/>
                <w:sz w:val="28"/>
                <w:szCs w:val="28"/>
              </w:rPr>
            </w:pPr>
            <w:r w:rsidRPr="00C21AAF">
              <w:rPr>
                <w:rFonts w:ascii="Times New Roman" w:eastAsia="Times New Roman" w:hAnsi="Times New Roman"/>
                <w:sz w:val="28"/>
                <w:szCs w:val="28"/>
                <w:lang w:eastAsia="ru-RU"/>
              </w:rPr>
              <w:t>0</w:t>
            </w:r>
          </w:p>
        </w:tc>
        <w:tc>
          <w:tcPr>
            <w:tcW w:w="992" w:type="dxa"/>
            <w:tcBorders>
              <w:top w:val="single" w:sz="4" w:space="0" w:color="auto"/>
              <w:left w:val="single" w:sz="4" w:space="0" w:color="auto"/>
              <w:bottom w:val="single" w:sz="4" w:space="0" w:color="auto"/>
              <w:right w:val="single" w:sz="4" w:space="0" w:color="auto"/>
            </w:tcBorders>
          </w:tcPr>
          <w:p w:rsidR="00607BA1" w:rsidRPr="00C21AAF" w:rsidRDefault="00607BA1" w:rsidP="00607BA1">
            <w:pPr>
              <w:pStyle w:val="ae"/>
              <w:jc w:val="center"/>
              <w:rPr>
                <w:rFonts w:ascii="Times New Roman" w:hAnsi="Times New Roman"/>
                <w:sz w:val="28"/>
                <w:szCs w:val="28"/>
              </w:rPr>
            </w:pPr>
            <w:r w:rsidRPr="00C21AAF">
              <w:rPr>
                <w:rFonts w:ascii="Times New Roman" w:eastAsia="Times New Roman" w:hAnsi="Times New Roman"/>
                <w:sz w:val="28"/>
                <w:szCs w:val="28"/>
                <w:lang w:eastAsia="ru-RU"/>
              </w:rPr>
              <w:t>0</w:t>
            </w:r>
          </w:p>
        </w:tc>
        <w:tc>
          <w:tcPr>
            <w:tcW w:w="1134" w:type="dxa"/>
            <w:tcBorders>
              <w:top w:val="single" w:sz="4" w:space="0" w:color="auto"/>
              <w:left w:val="single" w:sz="4" w:space="0" w:color="auto"/>
              <w:bottom w:val="single" w:sz="4" w:space="0" w:color="auto"/>
              <w:right w:val="single" w:sz="4" w:space="0" w:color="auto"/>
            </w:tcBorders>
          </w:tcPr>
          <w:p w:rsidR="00607BA1" w:rsidRPr="00C21AAF" w:rsidRDefault="00607BA1" w:rsidP="00607BA1">
            <w:pPr>
              <w:pStyle w:val="ae"/>
              <w:jc w:val="center"/>
              <w:rPr>
                <w:rFonts w:ascii="Times New Roman" w:hAnsi="Times New Roman"/>
                <w:sz w:val="28"/>
                <w:szCs w:val="28"/>
              </w:rPr>
            </w:pPr>
            <w:r w:rsidRPr="00C21AAF">
              <w:rPr>
                <w:rFonts w:ascii="Times New Roman" w:eastAsia="Times New Roman" w:hAnsi="Times New Roman"/>
                <w:sz w:val="28"/>
                <w:szCs w:val="28"/>
                <w:lang w:eastAsia="ru-RU"/>
              </w:rPr>
              <w:t>0</w:t>
            </w:r>
          </w:p>
        </w:tc>
      </w:tr>
    </w:tbl>
    <w:p w:rsidR="00857100" w:rsidRPr="00C21AAF" w:rsidRDefault="00857100" w:rsidP="00F62623">
      <w:pPr>
        <w:autoSpaceDE w:val="0"/>
        <w:autoSpaceDN w:val="0"/>
        <w:adjustRightInd w:val="0"/>
        <w:spacing w:after="0" w:line="240" w:lineRule="auto"/>
        <w:ind w:right="141"/>
        <w:jc w:val="right"/>
        <w:rPr>
          <w:rFonts w:ascii="Times New Roman" w:hAnsi="Times New Roman"/>
          <w:sz w:val="24"/>
          <w:szCs w:val="24"/>
        </w:rPr>
      </w:pPr>
    </w:p>
    <w:p w:rsidR="00857100" w:rsidRPr="00C21AAF" w:rsidRDefault="00857100" w:rsidP="00F62623">
      <w:pPr>
        <w:autoSpaceDE w:val="0"/>
        <w:autoSpaceDN w:val="0"/>
        <w:adjustRightInd w:val="0"/>
        <w:spacing w:after="0" w:line="240" w:lineRule="auto"/>
        <w:ind w:right="141"/>
        <w:jc w:val="right"/>
        <w:rPr>
          <w:rFonts w:ascii="Times New Roman" w:hAnsi="Times New Roman"/>
          <w:sz w:val="24"/>
          <w:szCs w:val="24"/>
        </w:rPr>
      </w:pPr>
    </w:p>
    <w:p w:rsidR="00DA0CAA" w:rsidRPr="00C21AAF" w:rsidRDefault="00DA0CAA" w:rsidP="00F62623">
      <w:pPr>
        <w:autoSpaceDE w:val="0"/>
        <w:autoSpaceDN w:val="0"/>
        <w:adjustRightInd w:val="0"/>
        <w:spacing w:after="0" w:line="240" w:lineRule="auto"/>
        <w:ind w:right="141"/>
        <w:jc w:val="right"/>
        <w:rPr>
          <w:rFonts w:ascii="Times New Roman" w:hAnsi="Times New Roman"/>
          <w:sz w:val="24"/>
          <w:szCs w:val="24"/>
        </w:rPr>
      </w:pPr>
    </w:p>
    <w:p w:rsidR="00DA0CAA" w:rsidRPr="00C21AAF" w:rsidRDefault="00DA0CAA" w:rsidP="00F62623">
      <w:pPr>
        <w:autoSpaceDE w:val="0"/>
        <w:autoSpaceDN w:val="0"/>
        <w:adjustRightInd w:val="0"/>
        <w:spacing w:after="0" w:line="240" w:lineRule="auto"/>
        <w:ind w:right="141"/>
        <w:jc w:val="right"/>
        <w:rPr>
          <w:rFonts w:ascii="Times New Roman" w:hAnsi="Times New Roman"/>
          <w:sz w:val="24"/>
          <w:szCs w:val="24"/>
        </w:rPr>
      </w:pPr>
    </w:p>
    <w:p w:rsidR="00DA0CAA" w:rsidRPr="00C21AAF" w:rsidRDefault="00DA0CAA" w:rsidP="00F62623">
      <w:pPr>
        <w:autoSpaceDE w:val="0"/>
        <w:autoSpaceDN w:val="0"/>
        <w:adjustRightInd w:val="0"/>
        <w:spacing w:after="0" w:line="240" w:lineRule="auto"/>
        <w:ind w:right="141"/>
        <w:jc w:val="right"/>
        <w:rPr>
          <w:rFonts w:ascii="Times New Roman" w:hAnsi="Times New Roman"/>
          <w:sz w:val="24"/>
          <w:szCs w:val="24"/>
        </w:rPr>
      </w:pPr>
    </w:p>
    <w:p w:rsidR="00DA0CAA" w:rsidRPr="00C21AAF" w:rsidRDefault="00DA0CAA" w:rsidP="00F62623">
      <w:pPr>
        <w:autoSpaceDE w:val="0"/>
        <w:autoSpaceDN w:val="0"/>
        <w:adjustRightInd w:val="0"/>
        <w:spacing w:after="0" w:line="240" w:lineRule="auto"/>
        <w:ind w:right="141"/>
        <w:jc w:val="right"/>
        <w:rPr>
          <w:rFonts w:ascii="Times New Roman" w:hAnsi="Times New Roman"/>
          <w:sz w:val="24"/>
          <w:szCs w:val="24"/>
        </w:rPr>
      </w:pPr>
    </w:p>
    <w:p w:rsidR="00DA0CAA" w:rsidRPr="00C21AAF" w:rsidRDefault="00DA0CAA" w:rsidP="00F62623">
      <w:pPr>
        <w:autoSpaceDE w:val="0"/>
        <w:autoSpaceDN w:val="0"/>
        <w:adjustRightInd w:val="0"/>
        <w:spacing w:after="0" w:line="240" w:lineRule="auto"/>
        <w:ind w:right="141"/>
        <w:jc w:val="right"/>
        <w:rPr>
          <w:rFonts w:ascii="Times New Roman" w:hAnsi="Times New Roman"/>
          <w:sz w:val="24"/>
          <w:szCs w:val="24"/>
        </w:rPr>
      </w:pPr>
    </w:p>
    <w:p w:rsidR="00DA0CAA" w:rsidRPr="00C21AAF" w:rsidRDefault="00DA0CAA" w:rsidP="00F62623">
      <w:pPr>
        <w:autoSpaceDE w:val="0"/>
        <w:autoSpaceDN w:val="0"/>
        <w:adjustRightInd w:val="0"/>
        <w:spacing w:after="0" w:line="240" w:lineRule="auto"/>
        <w:ind w:right="141"/>
        <w:jc w:val="right"/>
        <w:rPr>
          <w:rFonts w:ascii="Times New Roman" w:hAnsi="Times New Roman"/>
          <w:sz w:val="24"/>
          <w:szCs w:val="24"/>
        </w:rPr>
      </w:pPr>
    </w:p>
    <w:p w:rsidR="00DA0CAA" w:rsidRPr="00C21AAF" w:rsidRDefault="00DA0CAA" w:rsidP="00F62623">
      <w:pPr>
        <w:autoSpaceDE w:val="0"/>
        <w:autoSpaceDN w:val="0"/>
        <w:adjustRightInd w:val="0"/>
        <w:spacing w:after="0" w:line="240" w:lineRule="auto"/>
        <w:ind w:right="141"/>
        <w:jc w:val="right"/>
        <w:rPr>
          <w:rFonts w:ascii="Times New Roman" w:hAnsi="Times New Roman"/>
          <w:sz w:val="24"/>
          <w:szCs w:val="24"/>
        </w:rPr>
      </w:pPr>
    </w:p>
    <w:p w:rsidR="00DA0CAA" w:rsidRPr="00C21AAF" w:rsidRDefault="00DA0CAA" w:rsidP="00F62623">
      <w:pPr>
        <w:autoSpaceDE w:val="0"/>
        <w:autoSpaceDN w:val="0"/>
        <w:adjustRightInd w:val="0"/>
        <w:spacing w:after="0" w:line="240" w:lineRule="auto"/>
        <w:ind w:right="141"/>
        <w:jc w:val="right"/>
        <w:rPr>
          <w:rFonts w:ascii="Times New Roman" w:hAnsi="Times New Roman"/>
          <w:sz w:val="24"/>
          <w:szCs w:val="24"/>
        </w:rPr>
      </w:pPr>
    </w:p>
    <w:p w:rsidR="00DA0CAA" w:rsidRPr="00C21AAF" w:rsidRDefault="00DA0CAA" w:rsidP="00F62623">
      <w:pPr>
        <w:autoSpaceDE w:val="0"/>
        <w:autoSpaceDN w:val="0"/>
        <w:adjustRightInd w:val="0"/>
        <w:spacing w:after="0" w:line="240" w:lineRule="auto"/>
        <w:ind w:right="141"/>
        <w:jc w:val="right"/>
        <w:rPr>
          <w:rFonts w:ascii="Times New Roman" w:hAnsi="Times New Roman"/>
          <w:sz w:val="24"/>
          <w:szCs w:val="24"/>
        </w:rPr>
      </w:pPr>
    </w:p>
    <w:p w:rsidR="00DA0CAA" w:rsidRPr="00C21AAF" w:rsidRDefault="00DA0CAA" w:rsidP="00F62623">
      <w:pPr>
        <w:autoSpaceDE w:val="0"/>
        <w:autoSpaceDN w:val="0"/>
        <w:adjustRightInd w:val="0"/>
        <w:spacing w:after="0" w:line="240" w:lineRule="auto"/>
        <w:ind w:right="141"/>
        <w:jc w:val="right"/>
        <w:rPr>
          <w:rFonts w:ascii="Times New Roman" w:hAnsi="Times New Roman"/>
          <w:sz w:val="24"/>
          <w:szCs w:val="24"/>
        </w:rPr>
      </w:pPr>
    </w:p>
    <w:p w:rsidR="00DA0CAA" w:rsidRPr="00C21AAF" w:rsidRDefault="00DA0CAA" w:rsidP="00F62623">
      <w:pPr>
        <w:autoSpaceDE w:val="0"/>
        <w:autoSpaceDN w:val="0"/>
        <w:adjustRightInd w:val="0"/>
        <w:spacing w:after="0" w:line="240" w:lineRule="auto"/>
        <w:ind w:right="141"/>
        <w:jc w:val="right"/>
        <w:rPr>
          <w:rFonts w:ascii="Times New Roman" w:hAnsi="Times New Roman"/>
          <w:sz w:val="24"/>
          <w:szCs w:val="24"/>
        </w:rPr>
      </w:pPr>
    </w:p>
    <w:p w:rsidR="00DA0CAA" w:rsidRPr="00C21AAF" w:rsidRDefault="00DA0CAA" w:rsidP="00F62623">
      <w:pPr>
        <w:autoSpaceDE w:val="0"/>
        <w:autoSpaceDN w:val="0"/>
        <w:adjustRightInd w:val="0"/>
        <w:spacing w:after="0" w:line="240" w:lineRule="auto"/>
        <w:ind w:right="141"/>
        <w:jc w:val="right"/>
        <w:rPr>
          <w:rFonts w:ascii="Times New Roman" w:hAnsi="Times New Roman"/>
          <w:sz w:val="24"/>
          <w:szCs w:val="24"/>
        </w:rPr>
      </w:pPr>
    </w:p>
    <w:p w:rsidR="00DA0CAA" w:rsidRPr="00C21AAF" w:rsidRDefault="00DA0CAA" w:rsidP="00F62623">
      <w:pPr>
        <w:autoSpaceDE w:val="0"/>
        <w:autoSpaceDN w:val="0"/>
        <w:adjustRightInd w:val="0"/>
        <w:spacing w:after="0" w:line="240" w:lineRule="auto"/>
        <w:ind w:right="141"/>
        <w:jc w:val="right"/>
        <w:rPr>
          <w:rFonts w:ascii="Times New Roman" w:hAnsi="Times New Roman"/>
          <w:sz w:val="24"/>
          <w:szCs w:val="24"/>
        </w:rPr>
      </w:pPr>
    </w:p>
    <w:p w:rsidR="00DA0CAA" w:rsidRPr="00C21AAF" w:rsidRDefault="00DA0CAA" w:rsidP="00F62623">
      <w:pPr>
        <w:autoSpaceDE w:val="0"/>
        <w:autoSpaceDN w:val="0"/>
        <w:adjustRightInd w:val="0"/>
        <w:spacing w:after="0" w:line="240" w:lineRule="auto"/>
        <w:ind w:right="141"/>
        <w:jc w:val="right"/>
        <w:rPr>
          <w:rFonts w:ascii="Times New Roman" w:hAnsi="Times New Roman"/>
          <w:sz w:val="24"/>
          <w:szCs w:val="24"/>
        </w:rPr>
      </w:pPr>
    </w:p>
    <w:p w:rsidR="00DA0CAA" w:rsidRPr="00C21AAF" w:rsidRDefault="00DA0CAA" w:rsidP="00F62623">
      <w:pPr>
        <w:autoSpaceDE w:val="0"/>
        <w:autoSpaceDN w:val="0"/>
        <w:adjustRightInd w:val="0"/>
        <w:spacing w:after="0" w:line="240" w:lineRule="auto"/>
        <w:ind w:right="141"/>
        <w:jc w:val="right"/>
        <w:rPr>
          <w:rFonts w:ascii="Times New Roman" w:hAnsi="Times New Roman"/>
          <w:sz w:val="24"/>
          <w:szCs w:val="24"/>
        </w:rPr>
      </w:pPr>
    </w:p>
    <w:p w:rsidR="00DA0CAA" w:rsidRDefault="00DA0CAA" w:rsidP="00F62623">
      <w:pPr>
        <w:autoSpaceDE w:val="0"/>
        <w:autoSpaceDN w:val="0"/>
        <w:adjustRightInd w:val="0"/>
        <w:spacing w:after="0" w:line="240" w:lineRule="auto"/>
        <w:ind w:right="141"/>
        <w:jc w:val="right"/>
        <w:rPr>
          <w:rFonts w:ascii="Times New Roman" w:hAnsi="Times New Roman"/>
          <w:sz w:val="24"/>
          <w:szCs w:val="24"/>
        </w:rPr>
      </w:pPr>
    </w:p>
    <w:p w:rsidR="00C6228B" w:rsidRDefault="00C6228B" w:rsidP="00F62623">
      <w:pPr>
        <w:autoSpaceDE w:val="0"/>
        <w:autoSpaceDN w:val="0"/>
        <w:adjustRightInd w:val="0"/>
        <w:spacing w:after="0" w:line="240" w:lineRule="auto"/>
        <w:ind w:right="141"/>
        <w:jc w:val="right"/>
        <w:rPr>
          <w:rFonts w:ascii="Times New Roman" w:hAnsi="Times New Roman"/>
          <w:sz w:val="24"/>
          <w:szCs w:val="24"/>
        </w:rPr>
      </w:pPr>
    </w:p>
    <w:p w:rsidR="00C6228B" w:rsidRPr="00C21AAF" w:rsidRDefault="00C6228B" w:rsidP="00F62623">
      <w:pPr>
        <w:autoSpaceDE w:val="0"/>
        <w:autoSpaceDN w:val="0"/>
        <w:adjustRightInd w:val="0"/>
        <w:spacing w:after="0" w:line="240" w:lineRule="auto"/>
        <w:ind w:right="141"/>
        <w:jc w:val="right"/>
        <w:rPr>
          <w:rFonts w:ascii="Times New Roman" w:hAnsi="Times New Roman"/>
          <w:sz w:val="24"/>
          <w:szCs w:val="24"/>
        </w:rPr>
      </w:pPr>
    </w:p>
    <w:p w:rsidR="00DA0CAA" w:rsidRPr="00C21AAF" w:rsidRDefault="00DA0CAA" w:rsidP="00F62623">
      <w:pPr>
        <w:autoSpaceDE w:val="0"/>
        <w:autoSpaceDN w:val="0"/>
        <w:adjustRightInd w:val="0"/>
        <w:spacing w:after="0" w:line="240" w:lineRule="auto"/>
        <w:ind w:right="141"/>
        <w:jc w:val="right"/>
        <w:rPr>
          <w:rFonts w:ascii="Times New Roman" w:hAnsi="Times New Roman"/>
          <w:sz w:val="24"/>
          <w:szCs w:val="24"/>
        </w:rPr>
      </w:pPr>
    </w:p>
    <w:p w:rsidR="00E77C84" w:rsidRPr="00C21AAF" w:rsidRDefault="007845B1" w:rsidP="00F62623">
      <w:pPr>
        <w:autoSpaceDE w:val="0"/>
        <w:autoSpaceDN w:val="0"/>
        <w:adjustRightInd w:val="0"/>
        <w:spacing w:after="0" w:line="240" w:lineRule="auto"/>
        <w:ind w:right="141"/>
        <w:jc w:val="right"/>
        <w:rPr>
          <w:rFonts w:ascii="Times New Roman" w:hAnsi="Times New Roman"/>
          <w:sz w:val="24"/>
          <w:szCs w:val="24"/>
        </w:rPr>
      </w:pPr>
      <w:r w:rsidRPr="00C21AAF">
        <w:rPr>
          <w:rFonts w:ascii="Times New Roman" w:hAnsi="Times New Roman"/>
          <w:sz w:val="24"/>
          <w:szCs w:val="24"/>
        </w:rPr>
        <w:lastRenderedPageBreak/>
        <w:t>П</w:t>
      </w:r>
      <w:r w:rsidR="00E77C84" w:rsidRPr="00C21AAF">
        <w:rPr>
          <w:rFonts w:ascii="Times New Roman" w:hAnsi="Times New Roman"/>
          <w:sz w:val="24"/>
          <w:szCs w:val="24"/>
        </w:rPr>
        <w:t xml:space="preserve">риложение </w:t>
      </w:r>
      <w:r w:rsidR="0035484C" w:rsidRPr="00C21AAF">
        <w:rPr>
          <w:rFonts w:ascii="Times New Roman" w:hAnsi="Times New Roman"/>
          <w:sz w:val="24"/>
          <w:szCs w:val="24"/>
        </w:rPr>
        <w:t>2</w:t>
      </w:r>
    </w:p>
    <w:p w:rsidR="00E77C84" w:rsidRPr="00C21AAF" w:rsidRDefault="00E77C84" w:rsidP="00F62623">
      <w:pPr>
        <w:autoSpaceDE w:val="0"/>
        <w:autoSpaceDN w:val="0"/>
        <w:adjustRightInd w:val="0"/>
        <w:spacing w:after="0" w:line="240" w:lineRule="auto"/>
        <w:ind w:right="141"/>
        <w:jc w:val="right"/>
        <w:rPr>
          <w:rFonts w:ascii="Times New Roman" w:hAnsi="Times New Roman"/>
          <w:sz w:val="24"/>
          <w:szCs w:val="24"/>
        </w:rPr>
      </w:pPr>
      <w:r w:rsidRPr="00C21AAF">
        <w:rPr>
          <w:rFonts w:ascii="Times New Roman" w:hAnsi="Times New Roman"/>
          <w:sz w:val="24"/>
          <w:szCs w:val="24"/>
        </w:rPr>
        <w:t xml:space="preserve">к муниципальной программе </w:t>
      </w:r>
    </w:p>
    <w:p w:rsidR="00E77C84" w:rsidRPr="00C21AAF" w:rsidRDefault="00E77C84" w:rsidP="00F62623">
      <w:pPr>
        <w:autoSpaceDE w:val="0"/>
        <w:autoSpaceDN w:val="0"/>
        <w:adjustRightInd w:val="0"/>
        <w:spacing w:after="0" w:line="240" w:lineRule="auto"/>
        <w:ind w:right="141"/>
        <w:jc w:val="right"/>
        <w:rPr>
          <w:rFonts w:ascii="Times New Roman" w:hAnsi="Times New Roman"/>
          <w:sz w:val="24"/>
          <w:szCs w:val="24"/>
        </w:rPr>
      </w:pPr>
      <w:r w:rsidRPr="00C21AAF">
        <w:rPr>
          <w:rFonts w:ascii="Times New Roman" w:hAnsi="Times New Roman"/>
          <w:sz w:val="24"/>
          <w:szCs w:val="24"/>
        </w:rPr>
        <w:t>Приволжского муниципального района</w:t>
      </w:r>
    </w:p>
    <w:p w:rsidR="009D0405" w:rsidRPr="00C21AAF" w:rsidRDefault="009D0405" w:rsidP="00F62623">
      <w:pPr>
        <w:autoSpaceDE w:val="0"/>
        <w:autoSpaceDN w:val="0"/>
        <w:adjustRightInd w:val="0"/>
        <w:spacing w:after="0" w:line="240" w:lineRule="auto"/>
        <w:ind w:right="141"/>
        <w:jc w:val="right"/>
        <w:rPr>
          <w:rFonts w:ascii="Times New Roman" w:hAnsi="Times New Roman"/>
          <w:sz w:val="24"/>
          <w:szCs w:val="24"/>
        </w:rPr>
      </w:pPr>
    </w:p>
    <w:p w:rsidR="00E77C84" w:rsidRPr="00C21AAF" w:rsidRDefault="00E77C84" w:rsidP="00F62623">
      <w:pPr>
        <w:autoSpaceDE w:val="0"/>
        <w:autoSpaceDN w:val="0"/>
        <w:adjustRightInd w:val="0"/>
        <w:spacing w:after="0" w:line="240" w:lineRule="auto"/>
        <w:ind w:right="141"/>
        <w:jc w:val="center"/>
        <w:rPr>
          <w:rFonts w:ascii="Times New Roman" w:hAnsi="Times New Roman"/>
          <w:b/>
          <w:sz w:val="28"/>
          <w:szCs w:val="28"/>
        </w:rPr>
      </w:pPr>
      <w:r w:rsidRPr="00C21AAF">
        <w:rPr>
          <w:rFonts w:ascii="Times New Roman" w:hAnsi="Times New Roman"/>
          <w:b/>
          <w:sz w:val="28"/>
          <w:szCs w:val="28"/>
        </w:rPr>
        <w:t>Подпрограмма «</w:t>
      </w:r>
      <w:hyperlink r:id="rId12" w:history="1">
        <w:r w:rsidRPr="00C21AAF">
          <w:rPr>
            <w:rFonts w:ascii="Times New Roman" w:hAnsi="Times New Roman"/>
            <w:b/>
            <w:sz w:val="28"/>
            <w:szCs w:val="28"/>
            <w:lang w:eastAsia="ru-RU"/>
          </w:rPr>
          <w:t>Обеспечение инженерной инфраструктурой земельных участков</w:t>
        </w:r>
      </w:hyperlink>
      <w:r w:rsidRPr="00C21AAF">
        <w:rPr>
          <w:rFonts w:ascii="Times New Roman" w:hAnsi="Times New Roman"/>
          <w:b/>
          <w:sz w:val="28"/>
          <w:szCs w:val="28"/>
          <w:lang w:eastAsia="ru-RU"/>
        </w:rPr>
        <w:t>, предназначенных для бесплатного предоставления семьям с тремя и более детьми, в Приволжском муниципальном районе</w:t>
      </w:r>
      <w:r w:rsidRPr="00C21AAF">
        <w:rPr>
          <w:rFonts w:ascii="Times New Roman" w:hAnsi="Times New Roman"/>
          <w:b/>
          <w:sz w:val="28"/>
          <w:szCs w:val="28"/>
        </w:rPr>
        <w:t>»</w:t>
      </w:r>
    </w:p>
    <w:p w:rsidR="00DA0CAA" w:rsidRPr="00C21AAF" w:rsidRDefault="00DA0CAA" w:rsidP="00F62623">
      <w:pPr>
        <w:autoSpaceDE w:val="0"/>
        <w:autoSpaceDN w:val="0"/>
        <w:adjustRightInd w:val="0"/>
        <w:spacing w:after="0" w:line="240" w:lineRule="auto"/>
        <w:ind w:right="141"/>
        <w:jc w:val="center"/>
        <w:rPr>
          <w:rFonts w:ascii="Times New Roman" w:hAnsi="Times New Roman"/>
          <w:b/>
          <w:sz w:val="28"/>
          <w:szCs w:val="28"/>
        </w:rPr>
      </w:pPr>
    </w:p>
    <w:p w:rsidR="00E77C84" w:rsidRPr="00C21AAF" w:rsidRDefault="00A67F2E" w:rsidP="00DA0CAA">
      <w:pPr>
        <w:pStyle w:val="ac"/>
        <w:rPr>
          <w:b/>
          <w:bCs/>
        </w:rPr>
      </w:pPr>
      <w:r w:rsidRPr="00C21AAF">
        <w:rPr>
          <w:b/>
          <w:bCs/>
        </w:rPr>
        <w:t>1. Паспорт подпрограммы</w:t>
      </w:r>
    </w:p>
    <w:p w:rsidR="00DA0CAA" w:rsidRPr="00C21AAF" w:rsidRDefault="00DA0CAA" w:rsidP="00F62623">
      <w:pPr>
        <w:tabs>
          <w:tab w:val="left" w:pos="8080"/>
        </w:tabs>
        <w:autoSpaceDE w:val="0"/>
        <w:autoSpaceDN w:val="0"/>
        <w:adjustRightInd w:val="0"/>
        <w:spacing w:after="0" w:line="240" w:lineRule="auto"/>
        <w:ind w:right="141"/>
        <w:jc w:val="center"/>
        <w:outlineLvl w:val="1"/>
        <w:rPr>
          <w:rFonts w:ascii="Times New Roman" w:hAnsi="Times New Roman"/>
          <w:b/>
          <w:sz w:val="28"/>
          <w:szCs w:val="28"/>
        </w:rPr>
      </w:pPr>
    </w:p>
    <w:tbl>
      <w:tblPr>
        <w:tblW w:w="8931" w:type="dxa"/>
        <w:tblInd w:w="75" w:type="dxa"/>
        <w:tblLayout w:type="fixed"/>
        <w:tblCellMar>
          <w:left w:w="75" w:type="dxa"/>
          <w:right w:w="75" w:type="dxa"/>
        </w:tblCellMar>
        <w:tblLook w:val="04A0"/>
      </w:tblPr>
      <w:tblGrid>
        <w:gridCol w:w="2834"/>
        <w:gridCol w:w="6097"/>
      </w:tblGrid>
      <w:tr w:rsidR="00E77C84" w:rsidRPr="00C21AAF" w:rsidTr="00F62623">
        <w:tc>
          <w:tcPr>
            <w:tcW w:w="2834" w:type="dxa"/>
            <w:tcBorders>
              <w:top w:val="single" w:sz="4" w:space="0" w:color="auto"/>
              <w:left w:val="single" w:sz="4" w:space="0" w:color="auto"/>
              <w:bottom w:val="single" w:sz="4" w:space="0" w:color="auto"/>
              <w:right w:val="single" w:sz="4" w:space="0" w:color="auto"/>
            </w:tcBorders>
            <w:hideMark/>
          </w:tcPr>
          <w:p w:rsidR="00E77C84" w:rsidRPr="00C21AAF" w:rsidRDefault="00E77C84"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Наименование подпрограммы</w:t>
            </w:r>
          </w:p>
        </w:tc>
        <w:tc>
          <w:tcPr>
            <w:tcW w:w="6097" w:type="dxa"/>
            <w:tcBorders>
              <w:top w:val="single" w:sz="4" w:space="0" w:color="auto"/>
              <w:left w:val="single" w:sz="4" w:space="0" w:color="auto"/>
              <w:bottom w:val="single" w:sz="4" w:space="0" w:color="auto"/>
              <w:right w:val="single" w:sz="4" w:space="0" w:color="auto"/>
            </w:tcBorders>
            <w:hideMark/>
          </w:tcPr>
          <w:p w:rsidR="00E77C84" w:rsidRPr="00C21AAF" w:rsidRDefault="003B6468" w:rsidP="00F62623">
            <w:pPr>
              <w:tabs>
                <w:tab w:val="left" w:pos="808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w:t>
            </w:r>
            <w:hyperlink r:id="rId13" w:history="1">
              <w:r w:rsidR="00E77C84" w:rsidRPr="00C21AAF">
                <w:rPr>
                  <w:rFonts w:ascii="Times New Roman" w:eastAsia="Times New Roman" w:hAnsi="Times New Roman"/>
                  <w:sz w:val="28"/>
                  <w:szCs w:val="28"/>
                  <w:lang w:eastAsia="ru-RU"/>
                </w:rPr>
                <w:t>Обеспечение инженерной</w:t>
              </w:r>
              <w:r w:rsidR="003275CC" w:rsidRPr="00C21AAF">
                <w:rPr>
                  <w:rFonts w:ascii="Times New Roman" w:eastAsia="Times New Roman" w:hAnsi="Times New Roman"/>
                  <w:sz w:val="28"/>
                  <w:szCs w:val="28"/>
                  <w:lang w:eastAsia="ru-RU"/>
                </w:rPr>
                <w:t xml:space="preserve"> </w:t>
              </w:r>
              <w:r w:rsidR="00E77C84" w:rsidRPr="00C21AAF">
                <w:rPr>
                  <w:rFonts w:ascii="Times New Roman" w:eastAsia="Times New Roman" w:hAnsi="Times New Roman"/>
                  <w:sz w:val="28"/>
                  <w:szCs w:val="28"/>
                  <w:lang w:eastAsia="ru-RU"/>
                </w:rPr>
                <w:t>инфраструктурой земельных участков</w:t>
              </w:r>
            </w:hyperlink>
            <w:r w:rsidR="00E77C84" w:rsidRPr="00C21AAF">
              <w:rPr>
                <w:rFonts w:ascii="Times New Roman" w:eastAsia="Times New Roman" w:hAnsi="Times New Roman"/>
                <w:sz w:val="28"/>
                <w:szCs w:val="28"/>
                <w:lang w:eastAsia="ru-RU"/>
              </w:rPr>
              <w:t>, предназначенных для бесплатного предоставления семьям с тремя и более детьми, в Приволжском муниципальном районе</w:t>
            </w:r>
            <w:r w:rsidR="00A67F2E" w:rsidRPr="00C21AAF">
              <w:rPr>
                <w:rFonts w:ascii="Times New Roman" w:eastAsia="Times New Roman" w:hAnsi="Times New Roman"/>
                <w:sz w:val="28"/>
                <w:szCs w:val="28"/>
                <w:lang w:eastAsia="ru-RU"/>
              </w:rPr>
              <w:t>»</w:t>
            </w:r>
          </w:p>
        </w:tc>
      </w:tr>
      <w:tr w:rsidR="00E77C84" w:rsidRPr="00C21AAF" w:rsidTr="00F62623">
        <w:tc>
          <w:tcPr>
            <w:tcW w:w="2834" w:type="dxa"/>
            <w:tcBorders>
              <w:top w:val="single" w:sz="4" w:space="0" w:color="auto"/>
              <w:left w:val="single" w:sz="4" w:space="0" w:color="auto"/>
              <w:bottom w:val="single" w:sz="4" w:space="0" w:color="auto"/>
              <w:right w:val="single" w:sz="4" w:space="0" w:color="auto"/>
            </w:tcBorders>
            <w:hideMark/>
          </w:tcPr>
          <w:p w:rsidR="00E77C84" w:rsidRPr="00C21AAF" w:rsidRDefault="00E77C84" w:rsidP="00F62623">
            <w:pPr>
              <w:tabs>
                <w:tab w:val="left" w:pos="808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Срок реализации подпрограммы</w:t>
            </w:r>
          </w:p>
        </w:tc>
        <w:tc>
          <w:tcPr>
            <w:tcW w:w="6097" w:type="dxa"/>
            <w:tcBorders>
              <w:top w:val="single" w:sz="4" w:space="0" w:color="auto"/>
              <w:left w:val="single" w:sz="4" w:space="0" w:color="auto"/>
              <w:bottom w:val="single" w:sz="4" w:space="0" w:color="auto"/>
              <w:right w:val="single" w:sz="4" w:space="0" w:color="auto"/>
            </w:tcBorders>
            <w:hideMark/>
          </w:tcPr>
          <w:p w:rsidR="00E77C84" w:rsidRPr="00C21AAF" w:rsidRDefault="00E77C84" w:rsidP="00F62623">
            <w:pPr>
              <w:tabs>
                <w:tab w:val="left" w:pos="808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20</w:t>
            </w:r>
            <w:r w:rsidR="0035484C" w:rsidRPr="00C21AAF">
              <w:rPr>
                <w:rFonts w:ascii="Times New Roman" w:hAnsi="Times New Roman"/>
                <w:sz w:val="28"/>
                <w:szCs w:val="28"/>
              </w:rPr>
              <w:t>2</w:t>
            </w:r>
            <w:r w:rsidR="0000066C" w:rsidRPr="00C21AAF">
              <w:rPr>
                <w:rFonts w:ascii="Times New Roman" w:hAnsi="Times New Roman"/>
                <w:sz w:val="28"/>
                <w:szCs w:val="28"/>
              </w:rPr>
              <w:t>6</w:t>
            </w:r>
            <w:r w:rsidRPr="00C21AAF">
              <w:rPr>
                <w:rFonts w:ascii="Times New Roman" w:hAnsi="Times New Roman"/>
                <w:sz w:val="28"/>
                <w:szCs w:val="28"/>
              </w:rPr>
              <w:t xml:space="preserve"> - 20</w:t>
            </w:r>
            <w:r w:rsidR="002868C4" w:rsidRPr="00C21AAF">
              <w:rPr>
                <w:rFonts w:ascii="Times New Roman" w:hAnsi="Times New Roman"/>
                <w:sz w:val="28"/>
                <w:szCs w:val="28"/>
              </w:rPr>
              <w:t>2</w:t>
            </w:r>
            <w:r w:rsidR="0000066C" w:rsidRPr="00C21AAF">
              <w:rPr>
                <w:rFonts w:ascii="Times New Roman" w:hAnsi="Times New Roman"/>
                <w:sz w:val="28"/>
                <w:szCs w:val="28"/>
              </w:rPr>
              <w:t>8</w:t>
            </w:r>
            <w:r w:rsidRPr="00C21AAF">
              <w:rPr>
                <w:rFonts w:ascii="Times New Roman" w:hAnsi="Times New Roman"/>
                <w:sz w:val="28"/>
                <w:szCs w:val="28"/>
              </w:rPr>
              <w:t xml:space="preserve"> годы</w:t>
            </w:r>
          </w:p>
        </w:tc>
      </w:tr>
      <w:tr w:rsidR="00E77C84" w:rsidRPr="00C21AAF" w:rsidTr="00F62623">
        <w:tc>
          <w:tcPr>
            <w:tcW w:w="2834" w:type="dxa"/>
            <w:tcBorders>
              <w:top w:val="single" w:sz="4" w:space="0" w:color="auto"/>
              <w:left w:val="single" w:sz="4" w:space="0" w:color="auto"/>
              <w:bottom w:val="single" w:sz="4" w:space="0" w:color="auto"/>
              <w:right w:val="single" w:sz="4" w:space="0" w:color="auto"/>
            </w:tcBorders>
            <w:hideMark/>
          </w:tcPr>
          <w:p w:rsidR="00E77C84" w:rsidRPr="00C21AAF" w:rsidRDefault="00E77C84" w:rsidP="00F62623">
            <w:pPr>
              <w:tabs>
                <w:tab w:val="left" w:pos="8080"/>
              </w:tabs>
              <w:autoSpaceDE w:val="0"/>
              <w:autoSpaceDN w:val="0"/>
              <w:adjustRightInd w:val="0"/>
              <w:spacing w:after="0" w:line="240" w:lineRule="auto"/>
              <w:ind w:right="141"/>
              <w:rPr>
                <w:rFonts w:ascii="Times New Roman" w:hAnsi="Times New Roman"/>
                <w:sz w:val="28"/>
                <w:szCs w:val="28"/>
              </w:rPr>
            </w:pPr>
            <w:r w:rsidRPr="00C21AAF">
              <w:rPr>
                <w:rFonts w:ascii="Times New Roman" w:hAnsi="Times New Roman"/>
                <w:sz w:val="28"/>
                <w:szCs w:val="28"/>
              </w:rPr>
              <w:t>Перечень исполнител</w:t>
            </w:r>
            <w:r w:rsidR="007316E3" w:rsidRPr="00C21AAF">
              <w:rPr>
                <w:rFonts w:ascii="Times New Roman" w:hAnsi="Times New Roman"/>
                <w:sz w:val="28"/>
                <w:szCs w:val="28"/>
              </w:rPr>
              <w:t>ей</w:t>
            </w:r>
            <w:r w:rsidRPr="00C21AAF">
              <w:rPr>
                <w:rFonts w:ascii="Times New Roman" w:hAnsi="Times New Roman"/>
                <w:sz w:val="28"/>
                <w:szCs w:val="28"/>
              </w:rPr>
              <w:t xml:space="preserve"> </w:t>
            </w:r>
            <w:r w:rsidR="007316E3" w:rsidRPr="00C21AAF">
              <w:rPr>
                <w:rFonts w:ascii="Times New Roman" w:hAnsi="Times New Roman"/>
                <w:sz w:val="28"/>
                <w:szCs w:val="28"/>
              </w:rPr>
              <w:t>подпрограммы</w:t>
            </w:r>
          </w:p>
        </w:tc>
        <w:tc>
          <w:tcPr>
            <w:tcW w:w="6097" w:type="dxa"/>
            <w:tcBorders>
              <w:top w:val="single" w:sz="4" w:space="0" w:color="auto"/>
              <w:left w:val="single" w:sz="4" w:space="0" w:color="auto"/>
              <w:bottom w:val="single" w:sz="4" w:space="0" w:color="auto"/>
              <w:right w:val="single" w:sz="4" w:space="0" w:color="auto"/>
            </w:tcBorders>
            <w:hideMark/>
          </w:tcPr>
          <w:p w:rsidR="00E77C84" w:rsidRPr="00C21AAF" w:rsidRDefault="0035484C" w:rsidP="00F62623">
            <w:pPr>
              <w:tabs>
                <w:tab w:val="left" w:pos="808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eastAsia="Times New Roman" w:hAnsi="Times New Roman"/>
                <w:sz w:val="28"/>
                <w:szCs w:val="28"/>
                <w:lang w:eastAsia="ru-RU"/>
              </w:rPr>
              <w:t>Управление жилищно-коммунального хозяйства района администрации Приволжского муниципального района</w:t>
            </w:r>
            <w:r w:rsidR="00E77C84" w:rsidRPr="00C21AAF">
              <w:rPr>
                <w:rFonts w:ascii="Times New Roman" w:eastAsia="Times New Roman" w:hAnsi="Times New Roman"/>
                <w:sz w:val="28"/>
                <w:szCs w:val="28"/>
                <w:lang w:eastAsia="ru-RU"/>
              </w:rPr>
              <w:t xml:space="preserve">, </w:t>
            </w:r>
            <w:r w:rsidR="008177EF" w:rsidRPr="00C21AAF">
              <w:rPr>
                <w:rFonts w:ascii="Times New Roman" w:eastAsia="Times New Roman" w:hAnsi="Times New Roman"/>
                <w:sz w:val="28"/>
                <w:szCs w:val="28"/>
                <w:lang w:eastAsia="ru-RU"/>
              </w:rPr>
              <w:t>комитет по управлению муниципальным имуществом администрации Приволжского муниципального района</w:t>
            </w:r>
          </w:p>
        </w:tc>
      </w:tr>
      <w:tr w:rsidR="00E77C84" w:rsidRPr="00C21AAF" w:rsidTr="00D21CB4">
        <w:trPr>
          <w:trHeight w:val="1971"/>
        </w:trPr>
        <w:tc>
          <w:tcPr>
            <w:tcW w:w="2834" w:type="dxa"/>
            <w:tcBorders>
              <w:top w:val="single" w:sz="4" w:space="0" w:color="auto"/>
              <w:left w:val="single" w:sz="4" w:space="0" w:color="auto"/>
              <w:bottom w:val="single" w:sz="4" w:space="0" w:color="auto"/>
              <w:right w:val="single" w:sz="4" w:space="0" w:color="auto"/>
            </w:tcBorders>
            <w:hideMark/>
          </w:tcPr>
          <w:p w:rsidR="00E77C84" w:rsidRPr="00C21AAF" w:rsidRDefault="007316E3" w:rsidP="00F62623">
            <w:pPr>
              <w:tabs>
                <w:tab w:val="left" w:pos="808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Формулировка цели (целей) подпрограммы</w:t>
            </w:r>
          </w:p>
        </w:tc>
        <w:tc>
          <w:tcPr>
            <w:tcW w:w="6097" w:type="dxa"/>
            <w:tcBorders>
              <w:top w:val="single" w:sz="4" w:space="0" w:color="auto"/>
              <w:left w:val="single" w:sz="4" w:space="0" w:color="auto"/>
              <w:bottom w:val="single" w:sz="4" w:space="0" w:color="auto"/>
              <w:right w:val="single" w:sz="4" w:space="0" w:color="auto"/>
            </w:tcBorders>
            <w:hideMark/>
          </w:tcPr>
          <w:p w:rsidR="00601B59" w:rsidRPr="00C21AAF" w:rsidRDefault="00E77C84" w:rsidP="00170834">
            <w:pPr>
              <w:spacing w:after="0" w:line="240" w:lineRule="auto"/>
              <w:ind w:right="141"/>
              <w:jc w:val="both"/>
              <w:rPr>
                <w:rFonts w:ascii="Times New Roman" w:hAnsi="Times New Roman"/>
                <w:sz w:val="28"/>
                <w:szCs w:val="28"/>
                <w:lang w:eastAsia="ru-RU"/>
              </w:rPr>
            </w:pPr>
            <w:r w:rsidRPr="00C21AAF">
              <w:rPr>
                <w:rFonts w:ascii="Times New Roman" w:hAnsi="Times New Roman"/>
                <w:sz w:val="28"/>
                <w:szCs w:val="28"/>
                <w:lang w:eastAsia="ru-RU"/>
              </w:rPr>
              <w:t>Создание условий для строительства благоустроенного жилья на земельных участках, предназначенных для бесплатного предоставления (предоставленных</w:t>
            </w:r>
            <w:r w:rsidR="00A67F2E" w:rsidRPr="00C21AAF">
              <w:rPr>
                <w:rFonts w:ascii="Times New Roman" w:hAnsi="Times New Roman"/>
                <w:sz w:val="28"/>
                <w:szCs w:val="28"/>
                <w:lang w:eastAsia="ru-RU"/>
              </w:rPr>
              <w:t>) семьям с тремя и более детьми</w:t>
            </w:r>
            <w:r w:rsidR="00E43146" w:rsidRPr="00C21AAF">
              <w:rPr>
                <w:rFonts w:ascii="Times New Roman" w:hAnsi="Times New Roman"/>
                <w:sz w:val="28"/>
                <w:szCs w:val="28"/>
                <w:lang w:eastAsia="ru-RU"/>
              </w:rPr>
              <w:t xml:space="preserve">, в том числе </w:t>
            </w:r>
            <w:r w:rsidR="00797B8D" w:rsidRPr="00C21AAF">
              <w:rPr>
                <w:rFonts w:ascii="Times New Roman" w:hAnsi="Times New Roman"/>
                <w:sz w:val="28"/>
                <w:szCs w:val="28"/>
                <w:shd w:val="clear" w:color="auto" w:fill="FFFFFF"/>
              </w:rPr>
              <w:t xml:space="preserve">разработка проектно-сметной документации </w:t>
            </w:r>
          </w:p>
        </w:tc>
      </w:tr>
      <w:tr w:rsidR="00D21CB4" w:rsidRPr="00C21AAF" w:rsidTr="00DA0CAA">
        <w:trPr>
          <w:trHeight w:val="1281"/>
        </w:trPr>
        <w:tc>
          <w:tcPr>
            <w:tcW w:w="2834" w:type="dxa"/>
            <w:tcBorders>
              <w:top w:val="single" w:sz="4" w:space="0" w:color="auto"/>
              <w:left w:val="single" w:sz="4" w:space="0" w:color="auto"/>
              <w:bottom w:val="single" w:sz="4" w:space="0" w:color="auto"/>
              <w:right w:val="single" w:sz="4" w:space="0" w:color="auto"/>
            </w:tcBorders>
          </w:tcPr>
          <w:p w:rsidR="00D21CB4" w:rsidRPr="00C21AAF" w:rsidRDefault="00D21CB4" w:rsidP="00F62623">
            <w:pPr>
              <w:tabs>
                <w:tab w:val="left" w:pos="808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Объемы ресурсного обеспечения подпрограммы по годам ее реализации в разрезе источников финансирования</w:t>
            </w:r>
          </w:p>
        </w:tc>
        <w:tc>
          <w:tcPr>
            <w:tcW w:w="6097" w:type="dxa"/>
            <w:tcBorders>
              <w:top w:val="single" w:sz="4" w:space="0" w:color="auto"/>
              <w:left w:val="single" w:sz="4" w:space="0" w:color="auto"/>
              <w:bottom w:val="single" w:sz="4" w:space="0" w:color="auto"/>
              <w:right w:val="single" w:sz="4" w:space="0" w:color="auto"/>
            </w:tcBorders>
          </w:tcPr>
          <w:p w:rsidR="00D21CB4" w:rsidRPr="00C21AAF" w:rsidRDefault="00D21CB4" w:rsidP="00D21CB4">
            <w:pPr>
              <w:tabs>
                <w:tab w:val="left" w:pos="808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Общий объем бюджетных ассигнований:</w:t>
            </w:r>
          </w:p>
          <w:p w:rsidR="008D1D58" w:rsidRPr="00C21AAF" w:rsidRDefault="008D1D58" w:rsidP="008D1D58">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2026 год – 0,00 руб.</w:t>
            </w:r>
          </w:p>
          <w:p w:rsidR="008D1D58" w:rsidRPr="00C21AAF" w:rsidRDefault="008D1D58" w:rsidP="008D1D58">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2027 год – 0,00 руб.</w:t>
            </w:r>
          </w:p>
          <w:p w:rsidR="008D1D58" w:rsidRPr="00C21AAF" w:rsidRDefault="008D1D58" w:rsidP="008D1D58">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2028 год – 0,00 руб.</w:t>
            </w:r>
          </w:p>
          <w:p w:rsidR="00D21CB4" w:rsidRPr="00C21AAF" w:rsidRDefault="00D21CB4" w:rsidP="00D21CB4">
            <w:pPr>
              <w:tabs>
                <w:tab w:val="left" w:pos="808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 бюджет Приволжского муниципального района:</w:t>
            </w:r>
          </w:p>
          <w:p w:rsidR="008D1D58" w:rsidRPr="00C21AAF" w:rsidRDefault="008D1D58" w:rsidP="008D1D58">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2026 год – 0,00 руб.</w:t>
            </w:r>
          </w:p>
          <w:p w:rsidR="008D1D58" w:rsidRPr="00C21AAF" w:rsidRDefault="008D1D58" w:rsidP="008D1D58">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2027 год – 0,00 руб.</w:t>
            </w:r>
          </w:p>
          <w:p w:rsidR="008D1D58" w:rsidRPr="00C21AAF" w:rsidRDefault="008D1D58" w:rsidP="008D1D58">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2028 год – 0,00 руб.</w:t>
            </w:r>
          </w:p>
          <w:p w:rsidR="00D21CB4" w:rsidRPr="00C21AAF" w:rsidRDefault="00D21CB4" w:rsidP="00890CD7">
            <w:pPr>
              <w:tabs>
                <w:tab w:val="left" w:pos="808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 областной бюджет:</w:t>
            </w:r>
          </w:p>
          <w:p w:rsidR="008D1D58" w:rsidRPr="00C21AAF" w:rsidRDefault="008D1D58" w:rsidP="008D1D58">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2026 год – 0,00 руб.</w:t>
            </w:r>
          </w:p>
          <w:p w:rsidR="008D1D58" w:rsidRPr="00C21AAF" w:rsidRDefault="008D1D58" w:rsidP="008D1D58">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2027 год – 0,00 руб.</w:t>
            </w:r>
          </w:p>
          <w:p w:rsidR="008D1D58" w:rsidRPr="00C21AAF" w:rsidRDefault="008D1D58" w:rsidP="008D1D58">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2028 год – 0,00 руб.</w:t>
            </w:r>
          </w:p>
          <w:p w:rsidR="00D21CB4" w:rsidRPr="00C21AAF" w:rsidRDefault="00D21CB4" w:rsidP="00331A8A">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федеральный бюджет:</w:t>
            </w:r>
          </w:p>
          <w:p w:rsidR="008D1D58" w:rsidRPr="00C21AAF" w:rsidRDefault="008D1D58" w:rsidP="008D1D58">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2026 год – 0,00 руб.</w:t>
            </w:r>
          </w:p>
          <w:p w:rsidR="008D1D58" w:rsidRPr="00C21AAF" w:rsidRDefault="008D1D58" w:rsidP="008D1D58">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lastRenderedPageBreak/>
              <w:t>2027 год – 0,00 руб.</w:t>
            </w:r>
          </w:p>
          <w:p w:rsidR="008D1D58" w:rsidRPr="00C21AAF" w:rsidRDefault="008D1D58" w:rsidP="008D1D58">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2028 год – 0,00 руб.</w:t>
            </w:r>
          </w:p>
          <w:p w:rsidR="00D21CB4" w:rsidRPr="00C21AAF" w:rsidRDefault="00D21CB4" w:rsidP="00D21CB4">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-общий объем внебюджетного финансирования:</w:t>
            </w:r>
          </w:p>
          <w:p w:rsidR="008D1D58" w:rsidRPr="00C21AAF" w:rsidRDefault="008D1D58" w:rsidP="008D1D58">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2026 год – 0,00 руб.</w:t>
            </w:r>
          </w:p>
          <w:p w:rsidR="008D1D58" w:rsidRPr="00C21AAF" w:rsidRDefault="008D1D58" w:rsidP="008D1D58">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2027 год – 0,00 руб.</w:t>
            </w:r>
          </w:p>
          <w:p w:rsidR="00D21CB4" w:rsidRPr="00C21AAF" w:rsidRDefault="008D1D58" w:rsidP="008D1D58">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2028 год – 0,00 руб.</w:t>
            </w:r>
          </w:p>
        </w:tc>
      </w:tr>
    </w:tbl>
    <w:p w:rsidR="003275CC" w:rsidRPr="00C21AAF" w:rsidRDefault="003275CC" w:rsidP="00F62623">
      <w:pPr>
        <w:widowControl w:val="0"/>
        <w:shd w:val="clear" w:color="auto" w:fill="FFFFFF"/>
        <w:autoSpaceDE w:val="0"/>
        <w:autoSpaceDN w:val="0"/>
        <w:adjustRightInd w:val="0"/>
        <w:spacing w:after="0" w:line="240" w:lineRule="auto"/>
        <w:ind w:right="141"/>
        <w:jc w:val="center"/>
        <w:rPr>
          <w:rFonts w:ascii="Times New Roman" w:eastAsia="Times New Roman" w:hAnsi="Times New Roman"/>
          <w:b/>
          <w:bCs/>
          <w:sz w:val="28"/>
          <w:szCs w:val="28"/>
          <w:lang w:eastAsia="ru-RU"/>
        </w:rPr>
      </w:pPr>
    </w:p>
    <w:p w:rsidR="00E77C84" w:rsidRPr="00C21AAF" w:rsidRDefault="00E77C84" w:rsidP="00F62623">
      <w:pPr>
        <w:widowControl w:val="0"/>
        <w:shd w:val="clear" w:color="auto" w:fill="FFFFFF"/>
        <w:autoSpaceDE w:val="0"/>
        <w:autoSpaceDN w:val="0"/>
        <w:adjustRightInd w:val="0"/>
        <w:spacing w:after="0" w:line="240" w:lineRule="auto"/>
        <w:ind w:right="141"/>
        <w:jc w:val="center"/>
        <w:rPr>
          <w:rFonts w:ascii="Times New Roman" w:eastAsia="Times New Roman" w:hAnsi="Times New Roman"/>
          <w:b/>
          <w:bCs/>
          <w:sz w:val="28"/>
          <w:szCs w:val="28"/>
          <w:lang w:eastAsia="ru-RU"/>
        </w:rPr>
      </w:pPr>
      <w:r w:rsidRPr="00C21AAF">
        <w:rPr>
          <w:rFonts w:ascii="Times New Roman" w:eastAsia="Times New Roman" w:hAnsi="Times New Roman"/>
          <w:b/>
          <w:bCs/>
          <w:sz w:val="28"/>
          <w:szCs w:val="28"/>
          <w:lang w:eastAsia="ru-RU"/>
        </w:rPr>
        <w:t>2. Краткая характеристик</w:t>
      </w:r>
      <w:r w:rsidR="00A67F2E" w:rsidRPr="00C21AAF">
        <w:rPr>
          <w:rFonts w:ascii="Times New Roman" w:eastAsia="Times New Roman" w:hAnsi="Times New Roman"/>
          <w:b/>
          <w:bCs/>
          <w:sz w:val="28"/>
          <w:szCs w:val="28"/>
          <w:lang w:eastAsia="ru-RU"/>
        </w:rPr>
        <w:t>а сферы реализации подпрограммы</w:t>
      </w:r>
    </w:p>
    <w:p w:rsidR="00E77C84" w:rsidRPr="00C21AAF" w:rsidRDefault="00E77C84" w:rsidP="00F62623">
      <w:pPr>
        <w:widowControl w:val="0"/>
        <w:shd w:val="clear" w:color="auto" w:fill="FFFFFF"/>
        <w:autoSpaceDE w:val="0"/>
        <w:autoSpaceDN w:val="0"/>
        <w:adjustRightInd w:val="0"/>
        <w:spacing w:after="0" w:line="240" w:lineRule="auto"/>
        <w:ind w:right="141"/>
        <w:jc w:val="both"/>
        <w:rPr>
          <w:rFonts w:ascii="Times New Roman" w:eastAsia="Times New Roman" w:hAnsi="Times New Roman"/>
          <w:bCs/>
          <w:sz w:val="28"/>
          <w:szCs w:val="28"/>
          <w:lang w:eastAsia="ru-RU"/>
        </w:rPr>
      </w:pPr>
    </w:p>
    <w:p w:rsidR="00DD6B83" w:rsidRPr="00C21AAF" w:rsidRDefault="00DD6B83" w:rsidP="00F62623">
      <w:pPr>
        <w:tabs>
          <w:tab w:val="left" w:pos="8080"/>
        </w:tabs>
        <w:autoSpaceDE w:val="0"/>
        <w:autoSpaceDN w:val="0"/>
        <w:adjustRightInd w:val="0"/>
        <w:spacing w:after="0" w:line="240" w:lineRule="auto"/>
        <w:ind w:right="141" w:firstLine="709"/>
        <w:jc w:val="both"/>
        <w:rPr>
          <w:rFonts w:ascii="Times New Roman" w:hAnsi="Times New Roman"/>
          <w:sz w:val="28"/>
          <w:szCs w:val="28"/>
        </w:rPr>
      </w:pPr>
      <w:r w:rsidRPr="00C21AAF">
        <w:rPr>
          <w:rFonts w:ascii="Times New Roman" w:hAnsi="Times New Roman"/>
          <w:sz w:val="28"/>
          <w:szCs w:val="28"/>
        </w:rPr>
        <w:t>Предоставление земельных участков семьям с тремя и более детьми осуществляется в соответствии с Законом Ивановской области от 31.12.2002 № 111-ОЗ «О бесплатном предоставлении земельных участков в собственность гражданам Российской Федерации».</w:t>
      </w:r>
    </w:p>
    <w:p w:rsidR="0042646F" w:rsidRPr="00C21AAF" w:rsidRDefault="0042646F" w:rsidP="00F62623">
      <w:pPr>
        <w:tabs>
          <w:tab w:val="left" w:pos="8080"/>
        </w:tabs>
        <w:autoSpaceDE w:val="0"/>
        <w:autoSpaceDN w:val="0"/>
        <w:adjustRightInd w:val="0"/>
        <w:spacing w:after="0" w:line="240" w:lineRule="auto"/>
        <w:ind w:right="141" w:firstLine="709"/>
        <w:jc w:val="both"/>
        <w:rPr>
          <w:rFonts w:ascii="Times New Roman" w:hAnsi="Times New Roman"/>
          <w:sz w:val="28"/>
          <w:szCs w:val="28"/>
        </w:rPr>
      </w:pPr>
      <w:r w:rsidRPr="00C21AAF">
        <w:rPr>
          <w:rFonts w:ascii="Times New Roman" w:hAnsi="Times New Roman"/>
          <w:sz w:val="28"/>
          <w:szCs w:val="28"/>
        </w:rPr>
        <w:t xml:space="preserve">На территории Приволжского муниципального района зарегистрировано </w:t>
      </w:r>
      <w:r w:rsidR="00162EED" w:rsidRPr="00C21AAF">
        <w:rPr>
          <w:rFonts w:ascii="Times New Roman" w:hAnsi="Times New Roman"/>
          <w:sz w:val="28"/>
          <w:szCs w:val="28"/>
        </w:rPr>
        <w:t>159</w:t>
      </w:r>
      <w:r w:rsidRPr="00C21AAF">
        <w:rPr>
          <w:rFonts w:ascii="Times New Roman" w:hAnsi="Times New Roman"/>
          <w:sz w:val="28"/>
          <w:szCs w:val="28"/>
        </w:rPr>
        <w:t xml:space="preserve"> семей с тремя и более детьми на получение земельных участков.</w:t>
      </w:r>
    </w:p>
    <w:p w:rsidR="0042646F" w:rsidRPr="00C21AAF" w:rsidRDefault="0042646F" w:rsidP="00F62623">
      <w:pPr>
        <w:tabs>
          <w:tab w:val="left" w:pos="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ab/>
        <w:t xml:space="preserve">В собственность многодетных семей уже передано </w:t>
      </w:r>
      <w:r w:rsidR="00162EED" w:rsidRPr="00C21AAF">
        <w:rPr>
          <w:rFonts w:ascii="Times New Roman" w:hAnsi="Times New Roman"/>
          <w:sz w:val="28"/>
          <w:szCs w:val="28"/>
        </w:rPr>
        <w:t>253</w:t>
      </w:r>
      <w:r w:rsidR="008D1D58" w:rsidRPr="00C21AAF">
        <w:rPr>
          <w:rFonts w:ascii="Times New Roman" w:hAnsi="Times New Roman"/>
          <w:sz w:val="28"/>
          <w:szCs w:val="28"/>
        </w:rPr>
        <w:t xml:space="preserve"> земельных участк</w:t>
      </w:r>
      <w:r w:rsidR="001E078E" w:rsidRPr="00C21AAF">
        <w:rPr>
          <w:rFonts w:ascii="Times New Roman" w:hAnsi="Times New Roman"/>
          <w:sz w:val="28"/>
          <w:szCs w:val="28"/>
        </w:rPr>
        <w:t>ов</w:t>
      </w:r>
      <w:r w:rsidR="008D1D58" w:rsidRPr="00C21AAF">
        <w:rPr>
          <w:rFonts w:ascii="Times New Roman" w:hAnsi="Times New Roman"/>
          <w:sz w:val="28"/>
          <w:szCs w:val="28"/>
        </w:rPr>
        <w:t>,</w:t>
      </w:r>
      <w:r w:rsidRPr="00C21AAF">
        <w:rPr>
          <w:rFonts w:ascii="Times New Roman" w:hAnsi="Times New Roman"/>
          <w:sz w:val="28"/>
          <w:szCs w:val="28"/>
        </w:rPr>
        <w:t xml:space="preserve"> площадью </w:t>
      </w:r>
      <w:r w:rsidR="00162EED" w:rsidRPr="00C21AAF">
        <w:rPr>
          <w:rFonts w:ascii="Times New Roman" w:hAnsi="Times New Roman"/>
          <w:sz w:val="28"/>
          <w:szCs w:val="28"/>
        </w:rPr>
        <w:t>25</w:t>
      </w:r>
      <w:r w:rsidRPr="00C21AAF">
        <w:rPr>
          <w:rFonts w:ascii="Times New Roman" w:hAnsi="Times New Roman"/>
          <w:sz w:val="28"/>
          <w:szCs w:val="28"/>
        </w:rPr>
        <w:t xml:space="preserve"> га.</w:t>
      </w:r>
    </w:p>
    <w:p w:rsidR="0042646F" w:rsidRDefault="0042646F" w:rsidP="00F62623">
      <w:pPr>
        <w:tabs>
          <w:tab w:val="left" w:pos="8080"/>
        </w:tabs>
        <w:autoSpaceDE w:val="0"/>
        <w:autoSpaceDN w:val="0"/>
        <w:adjustRightInd w:val="0"/>
        <w:spacing w:after="0" w:line="240" w:lineRule="auto"/>
        <w:ind w:right="141" w:firstLine="709"/>
        <w:jc w:val="both"/>
        <w:rPr>
          <w:rFonts w:ascii="Times New Roman" w:hAnsi="Times New Roman"/>
          <w:sz w:val="28"/>
          <w:szCs w:val="28"/>
        </w:rPr>
      </w:pPr>
      <w:r w:rsidRPr="00C21AAF">
        <w:rPr>
          <w:rFonts w:ascii="Times New Roman" w:hAnsi="Times New Roman"/>
          <w:sz w:val="28"/>
          <w:szCs w:val="28"/>
        </w:rPr>
        <w:t xml:space="preserve">В настоящее время в перечне земельных участков, предназначенных для бесплатного предоставления гражданам в собственность в целях реализации Закона Ивановской области от 31.12.2002 № 111-ОЗ «О бесплатном предоставлении земельных участков в собственность гражданам Российской Федерации», входит </w:t>
      </w:r>
      <w:r w:rsidR="0054555C" w:rsidRPr="00C21AAF">
        <w:rPr>
          <w:rFonts w:ascii="Times New Roman" w:hAnsi="Times New Roman"/>
          <w:sz w:val="28"/>
          <w:szCs w:val="28"/>
        </w:rPr>
        <w:t>2</w:t>
      </w:r>
      <w:r w:rsidR="009F5D53" w:rsidRPr="00C21AAF">
        <w:rPr>
          <w:rFonts w:ascii="Times New Roman" w:hAnsi="Times New Roman"/>
          <w:sz w:val="28"/>
          <w:szCs w:val="28"/>
        </w:rPr>
        <w:t>2</w:t>
      </w:r>
      <w:r w:rsidRPr="00C21AAF">
        <w:rPr>
          <w:rFonts w:ascii="Times New Roman" w:hAnsi="Times New Roman"/>
          <w:sz w:val="28"/>
          <w:szCs w:val="28"/>
        </w:rPr>
        <w:t xml:space="preserve"> </w:t>
      </w:r>
      <w:r w:rsidR="00350847" w:rsidRPr="00C21AAF">
        <w:rPr>
          <w:rFonts w:ascii="Times New Roman" w:hAnsi="Times New Roman"/>
          <w:sz w:val="28"/>
          <w:szCs w:val="28"/>
        </w:rPr>
        <w:t>земельных участк</w:t>
      </w:r>
      <w:r w:rsidR="001E078E" w:rsidRPr="00C21AAF">
        <w:rPr>
          <w:rFonts w:ascii="Times New Roman" w:hAnsi="Times New Roman"/>
          <w:sz w:val="28"/>
          <w:szCs w:val="28"/>
        </w:rPr>
        <w:t>ов</w:t>
      </w:r>
      <w:r w:rsidR="00350847" w:rsidRPr="00C21AAF">
        <w:rPr>
          <w:rFonts w:ascii="Times New Roman" w:hAnsi="Times New Roman"/>
          <w:sz w:val="28"/>
          <w:szCs w:val="28"/>
        </w:rPr>
        <w:t>,</w:t>
      </w:r>
      <w:r w:rsidRPr="00C21AAF">
        <w:rPr>
          <w:rFonts w:ascii="Times New Roman" w:hAnsi="Times New Roman"/>
          <w:sz w:val="28"/>
          <w:szCs w:val="28"/>
        </w:rPr>
        <w:t xml:space="preserve"> площадью </w:t>
      </w:r>
      <w:r w:rsidR="0054555C" w:rsidRPr="00C21AAF">
        <w:rPr>
          <w:rFonts w:ascii="Times New Roman" w:hAnsi="Times New Roman"/>
          <w:sz w:val="28"/>
          <w:szCs w:val="28"/>
        </w:rPr>
        <w:t>2,</w:t>
      </w:r>
      <w:r w:rsidR="009F5D53" w:rsidRPr="00C21AAF">
        <w:rPr>
          <w:rFonts w:ascii="Times New Roman" w:hAnsi="Times New Roman"/>
          <w:sz w:val="28"/>
          <w:szCs w:val="28"/>
        </w:rPr>
        <w:t>2</w:t>
      </w:r>
      <w:r w:rsidRPr="00C21AAF">
        <w:rPr>
          <w:rFonts w:ascii="Times New Roman" w:hAnsi="Times New Roman"/>
          <w:sz w:val="28"/>
          <w:szCs w:val="28"/>
        </w:rPr>
        <w:t xml:space="preserve"> га для передачи семьям с тремя и более детьми.</w:t>
      </w:r>
    </w:p>
    <w:p w:rsidR="00C6228B" w:rsidRPr="00C21AAF" w:rsidRDefault="00C6228B" w:rsidP="00F62623">
      <w:pPr>
        <w:tabs>
          <w:tab w:val="left" w:pos="8080"/>
        </w:tabs>
        <w:autoSpaceDE w:val="0"/>
        <w:autoSpaceDN w:val="0"/>
        <w:adjustRightInd w:val="0"/>
        <w:spacing w:after="0" w:line="240" w:lineRule="auto"/>
        <w:ind w:right="141" w:firstLine="709"/>
        <w:jc w:val="both"/>
        <w:rPr>
          <w:rFonts w:ascii="Times New Roman" w:hAnsi="Times New Roman"/>
          <w:sz w:val="28"/>
          <w:szCs w:val="28"/>
        </w:rPr>
      </w:pPr>
    </w:p>
    <w:p w:rsidR="00E77C84" w:rsidRPr="00C21AAF" w:rsidRDefault="00A67F2E" w:rsidP="00F62623">
      <w:pPr>
        <w:tabs>
          <w:tab w:val="left" w:pos="8080"/>
        </w:tabs>
        <w:autoSpaceDE w:val="0"/>
        <w:autoSpaceDN w:val="0"/>
        <w:adjustRightInd w:val="0"/>
        <w:spacing w:after="0" w:line="240" w:lineRule="auto"/>
        <w:ind w:right="141"/>
        <w:jc w:val="center"/>
        <w:outlineLvl w:val="1"/>
        <w:rPr>
          <w:rFonts w:ascii="Times New Roman" w:hAnsi="Times New Roman"/>
          <w:b/>
          <w:sz w:val="28"/>
          <w:szCs w:val="28"/>
        </w:rPr>
      </w:pPr>
      <w:r w:rsidRPr="00C21AAF">
        <w:rPr>
          <w:rFonts w:ascii="Times New Roman" w:hAnsi="Times New Roman"/>
          <w:b/>
          <w:sz w:val="28"/>
          <w:szCs w:val="28"/>
        </w:rPr>
        <w:t>3. Мероприятия подпрограммы</w:t>
      </w:r>
    </w:p>
    <w:p w:rsidR="00E77C84" w:rsidRPr="00C21AAF" w:rsidRDefault="00E77C84" w:rsidP="00F62623">
      <w:pPr>
        <w:tabs>
          <w:tab w:val="left" w:pos="8080"/>
        </w:tabs>
        <w:autoSpaceDE w:val="0"/>
        <w:autoSpaceDN w:val="0"/>
        <w:adjustRightInd w:val="0"/>
        <w:spacing w:after="0" w:line="240" w:lineRule="auto"/>
        <w:ind w:right="141"/>
        <w:jc w:val="center"/>
        <w:outlineLvl w:val="1"/>
        <w:rPr>
          <w:rFonts w:ascii="Times New Roman" w:hAnsi="Times New Roman"/>
          <w:sz w:val="28"/>
          <w:szCs w:val="28"/>
        </w:rPr>
      </w:pPr>
    </w:p>
    <w:p w:rsidR="00AC73B8" w:rsidRPr="00C21AAF" w:rsidRDefault="00AC73B8" w:rsidP="00F62623">
      <w:pPr>
        <w:autoSpaceDE w:val="0"/>
        <w:autoSpaceDN w:val="0"/>
        <w:adjustRightInd w:val="0"/>
        <w:spacing w:after="0" w:line="240" w:lineRule="auto"/>
        <w:ind w:right="141" w:firstLine="709"/>
        <w:jc w:val="both"/>
        <w:rPr>
          <w:rFonts w:ascii="Times New Roman" w:hAnsi="Times New Roman"/>
          <w:sz w:val="28"/>
          <w:szCs w:val="28"/>
          <w:lang w:eastAsia="ru-RU"/>
        </w:rPr>
      </w:pPr>
      <w:r w:rsidRPr="00C21AAF">
        <w:rPr>
          <w:rFonts w:ascii="Times New Roman" w:hAnsi="Times New Roman"/>
          <w:sz w:val="28"/>
          <w:szCs w:val="28"/>
          <w:lang w:eastAsia="ru-RU"/>
        </w:rPr>
        <w:t>Мероприятия подпрограммы:</w:t>
      </w:r>
    </w:p>
    <w:p w:rsidR="00AC73B8" w:rsidRPr="00C21AAF" w:rsidRDefault="00AC73B8" w:rsidP="00F62623">
      <w:pPr>
        <w:autoSpaceDE w:val="0"/>
        <w:autoSpaceDN w:val="0"/>
        <w:adjustRightInd w:val="0"/>
        <w:spacing w:after="0" w:line="240" w:lineRule="auto"/>
        <w:ind w:right="141" w:firstLine="708"/>
        <w:jc w:val="both"/>
        <w:rPr>
          <w:rFonts w:ascii="Times New Roman" w:hAnsi="Times New Roman"/>
          <w:sz w:val="28"/>
          <w:szCs w:val="28"/>
        </w:rPr>
      </w:pPr>
      <w:r w:rsidRPr="00C21AAF">
        <w:rPr>
          <w:rFonts w:ascii="Times New Roman" w:hAnsi="Times New Roman"/>
          <w:sz w:val="28"/>
          <w:szCs w:val="28"/>
        </w:rPr>
        <w:t xml:space="preserve">- подготовка документации по планировке территории земельных участков, предназначенных для бесплатного предоставления (предоставленных) семьям с тремя и более детьми, в том числе с включением в данную документацию зон рекреационного </w:t>
      </w:r>
      <w:r w:rsidR="0000066C" w:rsidRPr="00C21AAF">
        <w:rPr>
          <w:rFonts w:ascii="Times New Roman" w:hAnsi="Times New Roman"/>
          <w:sz w:val="28"/>
          <w:szCs w:val="28"/>
        </w:rPr>
        <w:t>назначения, в случае если</w:t>
      </w:r>
      <w:r w:rsidRPr="00C21AAF">
        <w:rPr>
          <w:rFonts w:ascii="Times New Roman" w:hAnsi="Times New Roman"/>
          <w:sz w:val="28"/>
          <w:szCs w:val="28"/>
        </w:rPr>
        <w:t xml:space="preserve"> это необходимо для соблюдения требований земельного и градостроительного законодательства, а также санитарных норм в сфере градостроительства;</w:t>
      </w:r>
    </w:p>
    <w:p w:rsidR="00AC73B8" w:rsidRPr="00C21AAF" w:rsidRDefault="00AC73B8" w:rsidP="00F62623">
      <w:pPr>
        <w:autoSpaceDE w:val="0"/>
        <w:autoSpaceDN w:val="0"/>
        <w:adjustRightInd w:val="0"/>
        <w:spacing w:after="0" w:line="240" w:lineRule="auto"/>
        <w:ind w:right="141" w:firstLine="540"/>
        <w:jc w:val="both"/>
        <w:rPr>
          <w:rFonts w:ascii="Times New Roman" w:hAnsi="Times New Roman"/>
          <w:sz w:val="28"/>
          <w:szCs w:val="28"/>
        </w:rPr>
      </w:pPr>
      <w:r w:rsidRPr="00C21AAF">
        <w:rPr>
          <w:rFonts w:ascii="Times New Roman" w:hAnsi="Times New Roman"/>
          <w:sz w:val="28"/>
          <w:szCs w:val="28"/>
        </w:rPr>
        <w:t>- разработка проектной документации на создание инженерной инфраструктуры на земельных участках, предназначенных для бесплатного предоставления (предоставленных) семьям с тремя и более детьми;</w:t>
      </w:r>
    </w:p>
    <w:p w:rsidR="00AC73B8" w:rsidRPr="00C21AAF" w:rsidRDefault="00AC73B8" w:rsidP="00F62623">
      <w:pPr>
        <w:autoSpaceDE w:val="0"/>
        <w:autoSpaceDN w:val="0"/>
        <w:adjustRightInd w:val="0"/>
        <w:spacing w:after="0" w:line="240" w:lineRule="auto"/>
        <w:ind w:right="141" w:firstLine="540"/>
        <w:jc w:val="both"/>
        <w:rPr>
          <w:rFonts w:ascii="Times New Roman" w:hAnsi="Times New Roman"/>
          <w:sz w:val="28"/>
          <w:szCs w:val="28"/>
        </w:rPr>
      </w:pPr>
      <w:r w:rsidRPr="00C21AAF">
        <w:rPr>
          <w:rFonts w:ascii="Times New Roman" w:hAnsi="Times New Roman"/>
          <w:sz w:val="28"/>
          <w:szCs w:val="28"/>
        </w:rPr>
        <w:t>- проведение экспертизы проектной документации на создание инженерной инфраструктуры на земельных участках, предназначенных для бесплатного предоставления (предоставленных) семьям с тремя и более детьми;</w:t>
      </w:r>
    </w:p>
    <w:p w:rsidR="00AC73B8" w:rsidRPr="00C21AAF" w:rsidRDefault="00AC73B8" w:rsidP="00F62623">
      <w:pPr>
        <w:autoSpaceDE w:val="0"/>
        <w:autoSpaceDN w:val="0"/>
        <w:adjustRightInd w:val="0"/>
        <w:spacing w:after="0" w:line="240" w:lineRule="auto"/>
        <w:ind w:right="141" w:firstLine="540"/>
        <w:jc w:val="both"/>
        <w:rPr>
          <w:rFonts w:ascii="Times New Roman" w:hAnsi="Times New Roman"/>
          <w:sz w:val="28"/>
          <w:szCs w:val="28"/>
        </w:rPr>
      </w:pPr>
      <w:r w:rsidRPr="00C21AAF">
        <w:rPr>
          <w:rFonts w:ascii="Times New Roman" w:hAnsi="Times New Roman"/>
          <w:sz w:val="28"/>
          <w:szCs w:val="28"/>
        </w:rPr>
        <w:lastRenderedPageBreak/>
        <w:t>- создание инженерной инфраструктуры на земельных участках, предназначенных для бесплатного предоставления (предоставленных) семьям с тремя и более детьми.</w:t>
      </w:r>
    </w:p>
    <w:p w:rsidR="00E77C84" w:rsidRPr="00C21AAF" w:rsidRDefault="00E77C84" w:rsidP="00F62623">
      <w:pPr>
        <w:autoSpaceDE w:val="0"/>
        <w:autoSpaceDN w:val="0"/>
        <w:adjustRightInd w:val="0"/>
        <w:spacing w:after="0" w:line="240" w:lineRule="auto"/>
        <w:ind w:right="141" w:firstLine="709"/>
        <w:jc w:val="both"/>
        <w:rPr>
          <w:rFonts w:ascii="Times New Roman" w:hAnsi="Times New Roman"/>
          <w:sz w:val="28"/>
          <w:szCs w:val="28"/>
          <w:lang w:eastAsia="ru-RU"/>
        </w:rPr>
      </w:pPr>
      <w:r w:rsidRPr="00C21AAF">
        <w:rPr>
          <w:rFonts w:ascii="Times New Roman" w:hAnsi="Times New Roman"/>
          <w:sz w:val="28"/>
          <w:szCs w:val="28"/>
          <w:lang w:eastAsia="ru-RU"/>
        </w:rPr>
        <w:t>Подпрограмма предусматривает предоставление субсидий из областного бюджета бюджету Приволжского муниципального района на обеспечение инженерной инфраструктурой земельных участков, предназначенных для бесплатного предоставления (предоставленных) семьям с тремя и более детьми</w:t>
      </w:r>
      <w:r w:rsidR="00AC73B8" w:rsidRPr="00C21AAF">
        <w:rPr>
          <w:rFonts w:ascii="Times New Roman" w:hAnsi="Times New Roman"/>
          <w:sz w:val="28"/>
          <w:szCs w:val="28"/>
          <w:lang w:eastAsia="ru-RU"/>
        </w:rPr>
        <w:t>.</w:t>
      </w:r>
    </w:p>
    <w:p w:rsidR="00906019" w:rsidRPr="00C21AAF" w:rsidRDefault="00906019" w:rsidP="00F62623">
      <w:pPr>
        <w:autoSpaceDE w:val="0"/>
        <w:autoSpaceDN w:val="0"/>
        <w:adjustRightInd w:val="0"/>
        <w:spacing w:after="0" w:line="240" w:lineRule="auto"/>
        <w:ind w:right="141" w:firstLine="540"/>
        <w:jc w:val="both"/>
        <w:rPr>
          <w:rFonts w:ascii="Times New Roman" w:hAnsi="Times New Roman"/>
          <w:sz w:val="28"/>
          <w:szCs w:val="28"/>
        </w:rPr>
      </w:pPr>
      <w:r w:rsidRPr="00C21AAF">
        <w:rPr>
          <w:rFonts w:ascii="Times New Roman" w:hAnsi="Times New Roman"/>
          <w:sz w:val="28"/>
          <w:szCs w:val="28"/>
        </w:rPr>
        <w:t>Субсидии предоставляются бюджету муниципального образования на следующих условиях:</w:t>
      </w:r>
    </w:p>
    <w:p w:rsidR="00906019" w:rsidRPr="00C21AAF" w:rsidRDefault="00906019" w:rsidP="00F62623">
      <w:pPr>
        <w:autoSpaceDE w:val="0"/>
        <w:autoSpaceDN w:val="0"/>
        <w:adjustRightInd w:val="0"/>
        <w:spacing w:after="0" w:line="240" w:lineRule="auto"/>
        <w:ind w:right="141" w:firstLine="540"/>
        <w:jc w:val="both"/>
        <w:rPr>
          <w:rFonts w:ascii="Times New Roman" w:hAnsi="Times New Roman"/>
          <w:sz w:val="28"/>
          <w:szCs w:val="28"/>
        </w:rPr>
      </w:pPr>
      <w:r w:rsidRPr="00C21AAF">
        <w:rPr>
          <w:rFonts w:ascii="Times New Roman" w:hAnsi="Times New Roman"/>
          <w:sz w:val="28"/>
          <w:szCs w:val="28"/>
        </w:rPr>
        <w:t xml:space="preserve">а) наличие в бюджете муниципального образования бюджетных ассигнований на исполнение расходного обязательства, </w:t>
      </w:r>
      <w:proofErr w:type="spellStart"/>
      <w:r w:rsidRPr="00C21AAF">
        <w:rPr>
          <w:rFonts w:ascii="Times New Roman" w:hAnsi="Times New Roman"/>
          <w:sz w:val="28"/>
          <w:szCs w:val="28"/>
        </w:rPr>
        <w:t>софинансирование</w:t>
      </w:r>
      <w:proofErr w:type="spellEnd"/>
      <w:r w:rsidRPr="00C21AAF">
        <w:rPr>
          <w:rFonts w:ascii="Times New Roman" w:hAnsi="Times New Roman"/>
          <w:sz w:val="28"/>
          <w:szCs w:val="28"/>
        </w:rPr>
        <w:t xml:space="preserve"> которого осуществляется из областного бюджета.</w:t>
      </w:r>
    </w:p>
    <w:p w:rsidR="00906019" w:rsidRPr="00C21AAF" w:rsidRDefault="00906019" w:rsidP="00F62623">
      <w:pPr>
        <w:autoSpaceDE w:val="0"/>
        <w:autoSpaceDN w:val="0"/>
        <w:adjustRightInd w:val="0"/>
        <w:spacing w:after="0" w:line="240" w:lineRule="auto"/>
        <w:ind w:right="141" w:firstLine="540"/>
        <w:jc w:val="both"/>
        <w:rPr>
          <w:rFonts w:ascii="Times New Roman" w:hAnsi="Times New Roman"/>
          <w:sz w:val="28"/>
          <w:szCs w:val="28"/>
        </w:rPr>
      </w:pPr>
      <w:proofErr w:type="spellStart"/>
      <w:r w:rsidRPr="00C21AAF">
        <w:rPr>
          <w:rFonts w:ascii="Times New Roman" w:hAnsi="Times New Roman"/>
          <w:sz w:val="28"/>
          <w:szCs w:val="28"/>
        </w:rPr>
        <w:t>Софинансирование</w:t>
      </w:r>
      <w:proofErr w:type="spellEnd"/>
      <w:r w:rsidRPr="00C21AAF">
        <w:rPr>
          <w:rFonts w:ascii="Times New Roman" w:hAnsi="Times New Roman"/>
          <w:sz w:val="28"/>
          <w:szCs w:val="28"/>
        </w:rPr>
        <w:t xml:space="preserve"> должно быть обеспечено в следующей пропорции: не более 95% за счет средств областного бюджета и не менее 5% за счет средств бюджета муниципального образования;</w:t>
      </w:r>
    </w:p>
    <w:p w:rsidR="00906019" w:rsidRPr="00C21AAF" w:rsidRDefault="00906019" w:rsidP="00F62623">
      <w:pPr>
        <w:autoSpaceDE w:val="0"/>
        <w:autoSpaceDN w:val="0"/>
        <w:adjustRightInd w:val="0"/>
        <w:spacing w:after="0" w:line="240" w:lineRule="auto"/>
        <w:ind w:right="141" w:firstLine="540"/>
        <w:jc w:val="both"/>
        <w:rPr>
          <w:rFonts w:ascii="Times New Roman" w:hAnsi="Times New Roman"/>
          <w:sz w:val="28"/>
          <w:szCs w:val="28"/>
        </w:rPr>
      </w:pPr>
      <w:r w:rsidRPr="00C21AAF">
        <w:rPr>
          <w:rFonts w:ascii="Times New Roman" w:hAnsi="Times New Roman"/>
          <w:sz w:val="28"/>
          <w:szCs w:val="28"/>
        </w:rPr>
        <w:t xml:space="preserve">б) наличие муниципальной программы, предусматривающей реализацию мероприятий по обеспечению инженерной </w:t>
      </w:r>
      <w:r w:rsidR="0042646F" w:rsidRPr="00C21AAF">
        <w:rPr>
          <w:rFonts w:ascii="Times New Roman" w:hAnsi="Times New Roman"/>
          <w:sz w:val="28"/>
          <w:szCs w:val="28"/>
        </w:rPr>
        <w:t xml:space="preserve">и транспортной </w:t>
      </w:r>
      <w:r w:rsidRPr="00C21AAF">
        <w:rPr>
          <w:rFonts w:ascii="Times New Roman" w:hAnsi="Times New Roman"/>
          <w:sz w:val="28"/>
          <w:szCs w:val="28"/>
        </w:rPr>
        <w:t>инфраструктурой земельных участков, предназначенных для бесплатного предоставления (предоставленных) семьям с тремя и более детьми, в том числе на подготовку документации по планировке территории, разработку проектной документации, проведение экспертизы проектной документации, создание инженерной инфраструктуры на земельных участках, сроки ее реализации;</w:t>
      </w:r>
    </w:p>
    <w:p w:rsidR="00906019" w:rsidRPr="00C21AAF" w:rsidRDefault="00906019" w:rsidP="00F62623">
      <w:pPr>
        <w:autoSpaceDE w:val="0"/>
        <w:autoSpaceDN w:val="0"/>
        <w:adjustRightInd w:val="0"/>
        <w:spacing w:after="0" w:line="240" w:lineRule="auto"/>
        <w:ind w:right="141" w:firstLine="540"/>
        <w:jc w:val="both"/>
        <w:rPr>
          <w:rFonts w:ascii="Times New Roman" w:hAnsi="Times New Roman"/>
          <w:sz w:val="28"/>
          <w:szCs w:val="28"/>
        </w:rPr>
      </w:pPr>
      <w:r w:rsidRPr="00C21AAF">
        <w:rPr>
          <w:rFonts w:ascii="Times New Roman" w:hAnsi="Times New Roman"/>
          <w:sz w:val="28"/>
          <w:szCs w:val="28"/>
        </w:rPr>
        <w:t>в) наличие утвержденной проектной документации, имеющей положительное заключение государственной экспертизы по проектной документации и результатам инженерных изысканий (если проведение такой экспертизы обязательно в предусмотренных законодательством случаях), а также заключения о достоверности определения сметной стоимости объектов капитального строительства.</w:t>
      </w:r>
    </w:p>
    <w:p w:rsidR="00E77C84" w:rsidRPr="00C21AAF" w:rsidRDefault="00E77C84" w:rsidP="00F62623">
      <w:pPr>
        <w:tabs>
          <w:tab w:val="left" w:pos="8080"/>
        </w:tabs>
        <w:autoSpaceDE w:val="0"/>
        <w:autoSpaceDN w:val="0"/>
        <w:adjustRightInd w:val="0"/>
        <w:spacing w:after="0" w:line="240" w:lineRule="auto"/>
        <w:ind w:right="141" w:firstLine="709"/>
        <w:jc w:val="both"/>
        <w:rPr>
          <w:rFonts w:ascii="Times New Roman" w:hAnsi="Times New Roman"/>
          <w:sz w:val="28"/>
          <w:szCs w:val="28"/>
        </w:rPr>
      </w:pPr>
      <w:r w:rsidRPr="00C21AAF">
        <w:rPr>
          <w:rFonts w:ascii="Times New Roman" w:hAnsi="Times New Roman"/>
          <w:sz w:val="28"/>
          <w:szCs w:val="28"/>
        </w:rPr>
        <w:t>Срок реализации мероприятий - 20</w:t>
      </w:r>
      <w:r w:rsidR="006A461A" w:rsidRPr="00C21AAF">
        <w:rPr>
          <w:rFonts w:ascii="Times New Roman" w:hAnsi="Times New Roman"/>
          <w:sz w:val="28"/>
          <w:szCs w:val="28"/>
        </w:rPr>
        <w:t>2</w:t>
      </w:r>
      <w:r w:rsidR="0000066C" w:rsidRPr="00C21AAF">
        <w:rPr>
          <w:rFonts w:ascii="Times New Roman" w:hAnsi="Times New Roman"/>
          <w:sz w:val="28"/>
          <w:szCs w:val="28"/>
        </w:rPr>
        <w:t>6</w:t>
      </w:r>
      <w:r w:rsidRPr="00C21AAF">
        <w:rPr>
          <w:rFonts w:ascii="Times New Roman" w:hAnsi="Times New Roman"/>
          <w:sz w:val="28"/>
          <w:szCs w:val="28"/>
        </w:rPr>
        <w:t>- 20</w:t>
      </w:r>
      <w:r w:rsidR="006A461A" w:rsidRPr="00C21AAF">
        <w:rPr>
          <w:rFonts w:ascii="Times New Roman" w:hAnsi="Times New Roman"/>
          <w:sz w:val="28"/>
          <w:szCs w:val="28"/>
        </w:rPr>
        <w:t>2</w:t>
      </w:r>
      <w:r w:rsidR="0000066C" w:rsidRPr="00C21AAF">
        <w:rPr>
          <w:rFonts w:ascii="Times New Roman" w:hAnsi="Times New Roman"/>
          <w:sz w:val="28"/>
          <w:szCs w:val="28"/>
        </w:rPr>
        <w:t>8</w:t>
      </w:r>
      <w:r w:rsidRPr="00C21AAF">
        <w:rPr>
          <w:rFonts w:ascii="Times New Roman" w:hAnsi="Times New Roman"/>
          <w:sz w:val="28"/>
          <w:szCs w:val="28"/>
        </w:rPr>
        <w:t xml:space="preserve"> годы.</w:t>
      </w:r>
    </w:p>
    <w:p w:rsidR="00353430" w:rsidRPr="00C21AAF" w:rsidRDefault="00353430" w:rsidP="00F62623">
      <w:pPr>
        <w:tabs>
          <w:tab w:val="left" w:pos="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hAnsi="Times New Roman"/>
          <w:sz w:val="28"/>
          <w:szCs w:val="28"/>
        </w:rPr>
        <w:tab/>
        <w:t>Исполнители мероприятий:</w:t>
      </w:r>
    </w:p>
    <w:p w:rsidR="00353430" w:rsidRPr="00C21AAF" w:rsidRDefault="00353430" w:rsidP="00F62623">
      <w:pPr>
        <w:tabs>
          <w:tab w:val="left" w:pos="0"/>
        </w:tabs>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hAnsi="Times New Roman"/>
          <w:sz w:val="28"/>
          <w:szCs w:val="28"/>
        </w:rPr>
        <w:tab/>
        <w:t xml:space="preserve">- </w:t>
      </w:r>
      <w:r w:rsidR="00A04892" w:rsidRPr="00C21AAF">
        <w:rPr>
          <w:rFonts w:ascii="Times New Roman" w:hAnsi="Times New Roman"/>
          <w:sz w:val="28"/>
          <w:szCs w:val="28"/>
        </w:rPr>
        <w:t>У</w:t>
      </w:r>
      <w:r w:rsidRPr="00C21AAF">
        <w:rPr>
          <w:rFonts w:ascii="Times New Roman" w:eastAsia="Times New Roman" w:hAnsi="Times New Roman"/>
          <w:sz w:val="28"/>
          <w:szCs w:val="28"/>
          <w:lang w:eastAsia="ru-RU"/>
        </w:rPr>
        <w:t>правление жилищно-коммунального хозяйства района администрации Приволжского муниципального района;</w:t>
      </w:r>
    </w:p>
    <w:p w:rsidR="00E77C84" w:rsidRPr="00C21AAF" w:rsidRDefault="00353430" w:rsidP="00F62623">
      <w:pPr>
        <w:tabs>
          <w:tab w:val="left" w:pos="0"/>
        </w:tabs>
        <w:autoSpaceDE w:val="0"/>
        <w:autoSpaceDN w:val="0"/>
        <w:adjustRightInd w:val="0"/>
        <w:spacing w:after="0" w:line="240" w:lineRule="auto"/>
        <w:ind w:right="141"/>
        <w:jc w:val="both"/>
        <w:rPr>
          <w:rFonts w:ascii="Times New Roman" w:hAnsi="Times New Roman"/>
          <w:sz w:val="28"/>
          <w:szCs w:val="28"/>
        </w:rPr>
      </w:pPr>
      <w:r w:rsidRPr="00C21AAF">
        <w:rPr>
          <w:rFonts w:ascii="Times New Roman" w:eastAsia="Times New Roman" w:hAnsi="Times New Roman"/>
          <w:sz w:val="28"/>
          <w:szCs w:val="28"/>
          <w:lang w:eastAsia="ru-RU"/>
        </w:rPr>
        <w:tab/>
        <w:t xml:space="preserve">- </w:t>
      </w:r>
      <w:r w:rsidR="002B1CEF" w:rsidRPr="00C21AAF">
        <w:rPr>
          <w:rFonts w:ascii="Times New Roman" w:eastAsia="Times New Roman" w:hAnsi="Times New Roman"/>
          <w:sz w:val="28"/>
          <w:szCs w:val="28"/>
          <w:lang w:eastAsia="ru-RU"/>
        </w:rPr>
        <w:t>комитет по управлению муниципальным имуществом администрации Приволжского муниципального района.</w:t>
      </w:r>
      <w:r w:rsidRPr="00C21AAF">
        <w:rPr>
          <w:rFonts w:ascii="Times New Roman" w:hAnsi="Times New Roman"/>
          <w:sz w:val="28"/>
          <w:szCs w:val="28"/>
        </w:rPr>
        <w:tab/>
      </w:r>
    </w:p>
    <w:p w:rsidR="00F226AB" w:rsidRPr="00C21AAF" w:rsidRDefault="00F226AB" w:rsidP="00F62623">
      <w:pPr>
        <w:tabs>
          <w:tab w:val="left" w:pos="8080"/>
        </w:tabs>
        <w:autoSpaceDE w:val="0"/>
        <w:autoSpaceDN w:val="0"/>
        <w:adjustRightInd w:val="0"/>
        <w:spacing w:after="0" w:line="240" w:lineRule="auto"/>
        <w:ind w:right="141"/>
        <w:jc w:val="both"/>
        <w:outlineLvl w:val="2"/>
        <w:rPr>
          <w:rFonts w:ascii="Times New Roman" w:hAnsi="Times New Roman"/>
          <w:sz w:val="28"/>
          <w:szCs w:val="28"/>
        </w:rPr>
      </w:pPr>
    </w:p>
    <w:p w:rsidR="00E77C84" w:rsidRPr="00C21AAF" w:rsidRDefault="00E77C84" w:rsidP="00F226AB">
      <w:pPr>
        <w:tabs>
          <w:tab w:val="left" w:pos="8080"/>
        </w:tabs>
        <w:autoSpaceDE w:val="0"/>
        <w:autoSpaceDN w:val="0"/>
        <w:adjustRightInd w:val="0"/>
        <w:spacing w:after="0" w:line="240" w:lineRule="auto"/>
        <w:ind w:right="141"/>
        <w:jc w:val="center"/>
        <w:outlineLvl w:val="2"/>
        <w:rPr>
          <w:rFonts w:ascii="Times New Roman" w:hAnsi="Times New Roman"/>
          <w:sz w:val="28"/>
          <w:szCs w:val="28"/>
        </w:rPr>
      </w:pPr>
      <w:r w:rsidRPr="00C21AAF">
        <w:rPr>
          <w:rFonts w:ascii="Times New Roman" w:hAnsi="Times New Roman"/>
          <w:sz w:val="28"/>
          <w:szCs w:val="28"/>
        </w:rPr>
        <w:t>Таблица 2. Ресурсное обеспечение реализации</w:t>
      </w:r>
      <w:r w:rsidR="00711E17" w:rsidRPr="00C21AAF">
        <w:rPr>
          <w:rFonts w:ascii="Times New Roman" w:hAnsi="Times New Roman"/>
          <w:sz w:val="28"/>
          <w:szCs w:val="28"/>
        </w:rPr>
        <w:t xml:space="preserve"> </w:t>
      </w:r>
      <w:r w:rsidRPr="00C21AAF">
        <w:rPr>
          <w:rFonts w:ascii="Times New Roman" w:hAnsi="Times New Roman"/>
          <w:sz w:val="28"/>
          <w:szCs w:val="28"/>
        </w:rPr>
        <w:t>мероприятий подпрограммы.</w:t>
      </w:r>
    </w:p>
    <w:p w:rsidR="00E77C84" w:rsidRPr="00C21AAF" w:rsidRDefault="00E77C84" w:rsidP="00F62623">
      <w:pPr>
        <w:tabs>
          <w:tab w:val="left" w:pos="8080"/>
        </w:tabs>
        <w:autoSpaceDE w:val="0"/>
        <w:autoSpaceDN w:val="0"/>
        <w:adjustRightInd w:val="0"/>
        <w:spacing w:after="0" w:line="240" w:lineRule="auto"/>
        <w:ind w:right="141"/>
        <w:jc w:val="right"/>
        <w:rPr>
          <w:rFonts w:ascii="Times New Roman" w:hAnsi="Times New Roman"/>
          <w:sz w:val="28"/>
          <w:szCs w:val="28"/>
        </w:rPr>
      </w:pPr>
      <w:r w:rsidRPr="00C21AAF">
        <w:rPr>
          <w:rFonts w:ascii="Times New Roman" w:hAnsi="Times New Roman"/>
          <w:sz w:val="28"/>
          <w:szCs w:val="28"/>
        </w:rPr>
        <w:t>(руб.)</w:t>
      </w:r>
    </w:p>
    <w:tbl>
      <w:tblPr>
        <w:tblW w:w="9214" w:type="dxa"/>
        <w:tblInd w:w="75" w:type="dxa"/>
        <w:tblLayout w:type="fixed"/>
        <w:tblCellMar>
          <w:left w:w="75" w:type="dxa"/>
          <w:right w:w="75" w:type="dxa"/>
        </w:tblCellMar>
        <w:tblLook w:val="04A0"/>
      </w:tblPr>
      <w:tblGrid>
        <w:gridCol w:w="851"/>
        <w:gridCol w:w="4678"/>
        <w:gridCol w:w="1417"/>
        <w:gridCol w:w="993"/>
        <w:gridCol w:w="1275"/>
      </w:tblGrid>
      <w:tr w:rsidR="00E77C84" w:rsidRPr="00C21AAF" w:rsidTr="0000066C">
        <w:tc>
          <w:tcPr>
            <w:tcW w:w="851" w:type="dxa"/>
            <w:tcBorders>
              <w:top w:val="single" w:sz="4" w:space="0" w:color="auto"/>
              <w:left w:val="single" w:sz="4" w:space="0" w:color="auto"/>
              <w:bottom w:val="single" w:sz="4" w:space="0" w:color="auto"/>
              <w:right w:val="single" w:sz="4" w:space="0" w:color="auto"/>
            </w:tcBorders>
            <w:hideMark/>
          </w:tcPr>
          <w:p w:rsidR="00E77C84" w:rsidRPr="00C21AAF" w:rsidRDefault="006B6EAB" w:rsidP="0000066C">
            <w:pPr>
              <w:tabs>
                <w:tab w:val="left" w:pos="8080"/>
              </w:tabs>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w:t>
            </w:r>
            <w:r w:rsidR="00E77C84" w:rsidRPr="00C21AAF">
              <w:rPr>
                <w:rFonts w:ascii="Times New Roman" w:hAnsi="Times New Roman"/>
                <w:sz w:val="28"/>
                <w:szCs w:val="28"/>
              </w:rPr>
              <w:t xml:space="preserve"> </w:t>
            </w:r>
            <w:proofErr w:type="spellStart"/>
            <w:r w:rsidR="00E77C84" w:rsidRPr="00C21AAF">
              <w:rPr>
                <w:rFonts w:ascii="Times New Roman" w:hAnsi="Times New Roman"/>
                <w:sz w:val="28"/>
                <w:szCs w:val="28"/>
              </w:rPr>
              <w:t>п</w:t>
            </w:r>
            <w:proofErr w:type="spellEnd"/>
            <w:r w:rsidR="00E77C84" w:rsidRPr="00C21AAF">
              <w:rPr>
                <w:rFonts w:ascii="Times New Roman" w:hAnsi="Times New Roman"/>
                <w:sz w:val="28"/>
                <w:szCs w:val="28"/>
              </w:rPr>
              <w:t>/</w:t>
            </w:r>
            <w:proofErr w:type="spellStart"/>
            <w:r w:rsidR="00E77C84" w:rsidRPr="00C21AAF">
              <w:rPr>
                <w:rFonts w:ascii="Times New Roman" w:hAnsi="Times New Roman"/>
                <w:sz w:val="28"/>
                <w:szCs w:val="28"/>
              </w:rPr>
              <w:t>п</w:t>
            </w:r>
            <w:proofErr w:type="spellEnd"/>
          </w:p>
        </w:tc>
        <w:tc>
          <w:tcPr>
            <w:tcW w:w="4678" w:type="dxa"/>
            <w:tcBorders>
              <w:top w:val="single" w:sz="4" w:space="0" w:color="auto"/>
              <w:left w:val="single" w:sz="4" w:space="0" w:color="auto"/>
              <w:bottom w:val="single" w:sz="4" w:space="0" w:color="auto"/>
              <w:right w:val="single" w:sz="4" w:space="0" w:color="auto"/>
            </w:tcBorders>
            <w:hideMark/>
          </w:tcPr>
          <w:p w:rsidR="00E77C84" w:rsidRPr="00C21AAF" w:rsidRDefault="00E77C84" w:rsidP="0000066C">
            <w:pPr>
              <w:tabs>
                <w:tab w:val="left" w:pos="8080"/>
              </w:tabs>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Наименование мероприятия/Источник ресурсного обеспечения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E77C84" w:rsidRPr="00C21AAF" w:rsidRDefault="00E77C84" w:rsidP="0000066C">
            <w:pPr>
              <w:tabs>
                <w:tab w:val="left" w:pos="8080"/>
              </w:tabs>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20</w:t>
            </w:r>
            <w:r w:rsidR="006A461A" w:rsidRPr="00C21AAF">
              <w:rPr>
                <w:rFonts w:ascii="Times New Roman" w:hAnsi="Times New Roman"/>
                <w:sz w:val="28"/>
                <w:szCs w:val="28"/>
              </w:rPr>
              <w:t>2</w:t>
            </w:r>
            <w:r w:rsidR="0000066C" w:rsidRPr="00C21AAF">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E77C84" w:rsidRPr="00C21AAF" w:rsidRDefault="00E77C84" w:rsidP="0000066C">
            <w:pPr>
              <w:tabs>
                <w:tab w:val="left" w:pos="8080"/>
              </w:tabs>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20</w:t>
            </w:r>
            <w:r w:rsidR="001962B6" w:rsidRPr="00C21AAF">
              <w:rPr>
                <w:rFonts w:ascii="Times New Roman" w:hAnsi="Times New Roman"/>
                <w:sz w:val="28"/>
                <w:szCs w:val="28"/>
              </w:rPr>
              <w:t>2</w:t>
            </w:r>
            <w:r w:rsidR="0000066C" w:rsidRPr="00C21AAF">
              <w:rPr>
                <w:rFonts w:ascii="Times New Roman" w:hAnsi="Times New Roman"/>
                <w:sz w:val="28"/>
                <w:szCs w:val="28"/>
              </w:rPr>
              <w:t>7</w:t>
            </w:r>
          </w:p>
        </w:tc>
        <w:tc>
          <w:tcPr>
            <w:tcW w:w="1275" w:type="dxa"/>
            <w:tcBorders>
              <w:top w:val="single" w:sz="4" w:space="0" w:color="auto"/>
              <w:left w:val="single" w:sz="4" w:space="0" w:color="auto"/>
              <w:bottom w:val="single" w:sz="4" w:space="0" w:color="auto"/>
              <w:right w:val="single" w:sz="4" w:space="0" w:color="auto"/>
            </w:tcBorders>
            <w:vAlign w:val="center"/>
            <w:hideMark/>
          </w:tcPr>
          <w:p w:rsidR="00E77C84" w:rsidRPr="00C21AAF" w:rsidRDefault="00E77C84" w:rsidP="0000066C">
            <w:pPr>
              <w:tabs>
                <w:tab w:val="left" w:pos="8080"/>
              </w:tabs>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20</w:t>
            </w:r>
            <w:r w:rsidR="002868C4" w:rsidRPr="00C21AAF">
              <w:rPr>
                <w:rFonts w:ascii="Times New Roman" w:hAnsi="Times New Roman"/>
                <w:sz w:val="28"/>
                <w:szCs w:val="28"/>
              </w:rPr>
              <w:t>2</w:t>
            </w:r>
            <w:r w:rsidR="0000066C" w:rsidRPr="00C21AAF">
              <w:rPr>
                <w:rFonts w:ascii="Times New Roman" w:hAnsi="Times New Roman"/>
                <w:sz w:val="28"/>
                <w:szCs w:val="28"/>
              </w:rPr>
              <w:t>8</w:t>
            </w:r>
          </w:p>
        </w:tc>
      </w:tr>
      <w:tr w:rsidR="00E338F1" w:rsidRPr="00C21AAF" w:rsidTr="0000066C">
        <w:tc>
          <w:tcPr>
            <w:tcW w:w="851" w:type="dxa"/>
            <w:tcBorders>
              <w:top w:val="single" w:sz="4" w:space="0" w:color="auto"/>
              <w:left w:val="single" w:sz="4" w:space="0" w:color="auto"/>
              <w:bottom w:val="single" w:sz="4" w:space="0" w:color="auto"/>
              <w:right w:val="single" w:sz="4" w:space="0" w:color="auto"/>
            </w:tcBorders>
          </w:tcPr>
          <w:p w:rsidR="00E338F1" w:rsidRPr="00C21AAF" w:rsidRDefault="00E338F1" w:rsidP="0000066C">
            <w:pPr>
              <w:tabs>
                <w:tab w:val="left" w:pos="8080"/>
              </w:tabs>
              <w:autoSpaceDE w:val="0"/>
              <w:autoSpaceDN w:val="0"/>
              <w:adjustRightInd w:val="0"/>
              <w:spacing w:after="0" w:line="240" w:lineRule="auto"/>
              <w:rPr>
                <w:rFonts w:ascii="Times New Roman" w:hAnsi="Times New Roman"/>
                <w:sz w:val="28"/>
                <w:szCs w:val="28"/>
              </w:rPr>
            </w:pPr>
            <w:r w:rsidRPr="00C21AAF">
              <w:rPr>
                <w:rFonts w:ascii="Times New Roman" w:hAnsi="Times New Roman"/>
                <w:sz w:val="28"/>
                <w:szCs w:val="28"/>
              </w:rPr>
              <w:t>1.</w:t>
            </w:r>
          </w:p>
        </w:tc>
        <w:tc>
          <w:tcPr>
            <w:tcW w:w="4678" w:type="dxa"/>
            <w:tcBorders>
              <w:top w:val="single" w:sz="4" w:space="0" w:color="auto"/>
              <w:left w:val="single" w:sz="4" w:space="0" w:color="auto"/>
              <w:bottom w:val="single" w:sz="4" w:space="0" w:color="auto"/>
              <w:right w:val="single" w:sz="4" w:space="0" w:color="auto"/>
            </w:tcBorders>
          </w:tcPr>
          <w:p w:rsidR="00E338F1" w:rsidRPr="00C21AAF" w:rsidRDefault="00E338F1" w:rsidP="0000066C">
            <w:pPr>
              <w:tabs>
                <w:tab w:val="left" w:pos="8080"/>
              </w:tabs>
              <w:autoSpaceDE w:val="0"/>
              <w:autoSpaceDN w:val="0"/>
              <w:adjustRightInd w:val="0"/>
              <w:spacing w:after="0" w:line="240" w:lineRule="auto"/>
              <w:rPr>
                <w:rFonts w:ascii="Times New Roman" w:hAnsi="Times New Roman"/>
                <w:sz w:val="28"/>
                <w:szCs w:val="28"/>
              </w:rPr>
            </w:pPr>
            <w:r w:rsidRPr="00C21AAF">
              <w:rPr>
                <w:rFonts w:ascii="Times New Roman" w:hAnsi="Times New Roman"/>
                <w:sz w:val="28"/>
                <w:szCs w:val="28"/>
              </w:rPr>
              <w:t>Подпрограмма «</w:t>
            </w:r>
            <w:hyperlink r:id="rId14" w:history="1">
              <w:r w:rsidRPr="00C21AAF">
                <w:rPr>
                  <w:rFonts w:ascii="Times New Roman" w:hAnsi="Times New Roman"/>
                  <w:sz w:val="28"/>
                  <w:szCs w:val="28"/>
                  <w:lang w:eastAsia="ru-RU"/>
                </w:rPr>
                <w:t xml:space="preserve">Обеспечение </w:t>
              </w:r>
              <w:r w:rsidRPr="00C21AAF">
                <w:rPr>
                  <w:rFonts w:ascii="Times New Roman" w:hAnsi="Times New Roman"/>
                  <w:sz w:val="28"/>
                  <w:szCs w:val="28"/>
                  <w:lang w:eastAsia="ru-RU"/>
                </w:rPr>
                <w:lastRenderedPageBreak/>
                <w:t>инженерной инфраструктурой земельных участков</w:t>
              </w:r>
            </w:hyperlink>
            <w:r w:rsidRPr="00C21AAF">
              <w:rPr>
                <w:rFonts w:ascii="Times New Roman" w:hAnsi="Times New Roman"/>
                <w:sz w:val="28"/>
                <w:szCs w:val="28"/>
                <w:lang w:eastAsia="ru-RU"/>
              </w:rPr>
              <w:t>, предназначенных для бесплатного предоставления семьям с тремя и более детьми, в Приволжском муниципальном районе</w:t>
            </w:r>
            <w:r w:rsidRPr="00C21AAF">
              <w:rPr>
                <w:rFonts w:ascii="Times New Roman" w:hAnsi="Times New Roman"/>
                <w:b/>
                <w:sz w:val="28"/>
                <w:szCs w:val="28"/>
                <w:lang w:eastAsia="ru-RU"/>
              </w:rPr>
              <w:t>»</w:t>
            </w:r>
            <w:r w:rsidRPr="00C21AAF">
              <w:rPr>
                <w:rFonts w:ascii="Times New Roman" w:hAnsi="Times New Roman"/>
                <w:sz w:val="28"/>
                <w:szCs w:val="28"/>
              </w:rPr>
              <w:t xml:space="preserve">, </w:t>
            </w:r>
            <w:r w:rsidR="0042646F" w:rsidRPr="00C21AAF">
              <w:rPr>
                <w:rFonts w:ascii="Times New Roman" w:hAnsi="Times New Roman"/>
                <w:sz w:val="28"/>
                <w:szCs w:val="28"/>
              </w:rPr>
              <w:t xml:space="preserve">в том числе </w:t>
            </w:r>
            <w:r w:rsidRPr="00C21AAF">
              <w:rPr>
                <w:rFonts w:ascii="Times New Roman" w:hAnsi="Times New Roman"/>
                <w:sz w:val="28"/>
                <w:szCs w:val="28"/>
              </w:rPr>
              <w:t>всего</w:t>
            </w:r>
          </w:p>
        </w:tc>
        <w:tc>
          <w:tcPr>
            <w:tcW w:w="1417" w:type="dxa"/>
            <w:tcBorders>
              <w:top w:val="single" w:sz="4" w:space="0" w:color="auto"/>
              <w:left w:val="single" w:sz="4" w:space="0" w:color="auto"/>
              <w:bottom w:val="single" w:sz="4" w:space="0" w:color="auto"/>
              <w:right w:val="single" w:sz="4" w:space="0" w:color="auto"/>
            </w:tcBorders>
            <w:hideMark/>
          </w:tcPr>
          <w:p w:rsidR="00E338F1" w:rsidRPr="00C21AAF" w:rsidRDefault="00601B59" w:rsidP="0000066C">
            <w:pPr>
              <w:tabs>
                <w:tab w:val="left" w:pos="8080"/>
              </w:tabs>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lastRenderedPageBreak/>
              <w:t>0,00</w:t>
            </w:r>
          </w:p>
        </w:tc>
        <w:tc>
          <w:tcPr>
            <w:tcW w:w="993" w:type="dxa"/>
            <w:tcBorders>
              <w:top w:val="single" w:sz="4" w:space="0" w:color="auto"/>
              <w:left w:val="single" w:sz="4" w:space="0" w:color="auto"/>
              <w:bottom w:val="single" w:sz="4" w:space="0" w:color="auto"/>
              <w:right w:val="single" w:sz="4" w:space="0" w:color="auto"/>
            </w:tcBorders>
            <w:hideMark/>
          </w:tcPr>
          <w:p w:rsidR="00E338F1" w:rsidRPr="00C21AAF" w:rsidRDefault="00E338F1" w:rsidP="0000066C">
            <w:pPr>
              <w:tabs>
                <w:tab w:val="left" w:pos="8080"/>
              </w:tabs>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0,00</w:t>
            </w:r>
          </w:p>
        </w:tc>
        <w:tc>
          <w:tcPr>
            <w:tcW w:w="1275" w:type="dxa"/>
            <w:tcBorders>
              <w:top w:val="single" w:sz="4" w:space="0" w:color="auto"/>
              <w:left w:val="single" w:sz="4" w:space="0" w:color="auto"/>
              <w:bottom w:val="single" w:sz="4" w:space="0" w:color="auto"/>
              <w:right w:val="single" w:sz="4" w:space="0" w:color="auto"/>
            </w:tcBorders>
            <w:hideMark/>
          </w:tcPr>
          <w:p w:rsidR="00E338F1" w:rsidRPr="00C21AAF" w:rsidRDefault="00E338F1" w:rsidP="0000066C">
            <w:pPr>
              <w:tabs>
                <w:tab w:val="left" w:pos="8080"/>
              </w:tabs>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0,00</w:t>
            </w:r>
          </w:p>
        </w:tc>
      </w:tr>
      <w:tr w:rsidR="002B1CEF" w:rsidRPr="00C21AAF" w:rsidTr="0000066C">
        <w:tc>
          <w:tcPr>
            <w:tcW w:w="851" w:type="dxa"/>
            <w:tcBorders>
              <w:top w:val="single" w:sz="4" w:space="0" w:color="auto"/>
              <w:left w:val="single" w:sz="4" w:space="0" w:color="auto"/>
              <w:bottom w:val="single" w:sz="4" w:space="0" w:color="auto"/>
              <w:right w:val="single" w:sz="4" w:space="0" w:color="auto"/>
            </w:tcBorders>
          </w:tcPr>
          <w:p w:rsidR="002B1CEF" w:rsidRPr="00C21AAF" w:rsidRDefault="002B1CEF" w:rsidP="0000066C">
            <w:pPr>
              <w:tabs>
                <w:tab w:val="left" w:pos="8080"/>
              </w:tabs>
              <w:autoSpaceDE w:val="0"/>
              <w:autoSpaceDN w:val="0"/>
              <w:adjustRightInd w:val="0"/>
              <w:spacing w:after="0" w:line="240" w:lineRule="auto"/>
              <w:rPr>
                <w:rFonts w:ascii="Times New Roman" w:hAnsi="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2B1CEF" w:rsidRPr="00C21AAF" w:rsidRDefault="002B1CEF" w:rsidP="0000066C">
            <w:pPr>
              <w:tabs>
                <w:tab w:val="left" w:pos="8080"/>
              </w:tabs>
              <w:autoSpaceDE w:val="0"/>
              <w:autoSpaceDN w:val="0"/>
              <w:adjustRightInd w:val="0"/>
              <w:spacing w:after="0" w:line="240" w:lineRule="auto"/>
              <w:rPr>
                <w:rFonts w:ascii="Times New Roman" w:hAnsi="Times New Roman"/>
                <w:sz w:val="28"/>
                <w:szCs w:val="28"/>
              </w:rPr>
            </w:pPr>
            <w:r w:rsidRPr="00C21AAF">
              <w:rPr>
                <w:rFonts w:ascii="Times New Roman" w:hAnsi="Times New Roman"/>
                <w:sz w:val="28"/>
                <w:szCs w:val="28"/>
              </w:rPr>
              <w:t>бюджетные ассигнования</w:t>
            </w:r>
          </w:p>
        </w:tc>
        <w:tc>
          <w:tcPr>
            <w:tcW w:w="1417" w:type="dxa"/>
            <w:tcBorders>
              <w:top w:val="single" w:sz="4" w:space="0" w:color="auto"/>
              <w:left w:val="single" w:sz="4" w:space="0" w:color="auto"/>
              <w:bottom w:val="single" w:sz="4" w:space="0" w:color="auto"/>
              <w:right w:val="single" w:sz="4" w:space="0" w:color="auto"/>
            </w:tcBorders>
            <w:hideMark/>
          </w:tcPr>
          <w:p w:rsidR="002B1CEF" w:rsidRPr="00C21AAF" w:rsidRDefault="002B1CEF" w:rsidP="00F226AB">
            <w:pPr>
              <w:tabs>
                <w:tab w:val="left" w:pos="8080"/>
              </w:tabs>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0,00</w:t>
            </w:r>
          </w:p>
        </w:tc>
        <w:tc>
          <w:tcPr>
            <w:tcW w:w="993" w:type="dxa"/>
            <w:tcBorders>
              <w:top w:val="single" w:sz="4" w:space="0" w:color="auto"/>
              <w:left w:val="single" w:sz="4" w:space="0" w:color="auto"/>
              <w:bottom w:val="single" w:sz="4" w:space="0" w:color="auto"/>
              <w:right w:val="single" w:sz="4" w:space="0" w:color="auto"/>
            </w:tcBorders>
            <w:hideMark/>
          </w:tcPr>
          <w:p w:rsidR="002B1CEF" w:rsidRPr="00C21AAF" w:rsidRDefault="002B1CEF" w:rsidP="00F226AB">
            <w:pPr>
              <w:tabs>
                <w:tab w:val="left" w:pos="8080"/>
              </w:tabs>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0,00</w:t>
            </w:r>
          </w:p>
        </w:tc>
        <w:tc>
          <w:tcPr>
            <w:tcW w:w="1275" w:type="dxa"/>
            <w:tcBorders>
              <w:top w:val="single" w:sz="4" w:space="0" w:color="auto"/>
              <w:left w:val="single" w:sz="4" w:space="0" w:color="auto"/>
              <w:bottom w:val="single" w:sz="4" w:space="0" w:color="auto"/>
              <w:right w:val="single" w:sz="4" w:space="0" w:color="auto"/>
            </w:tcBorders>
            <w:hideMark/>
          </w:tcPr>
          <w:p w:rsidR="002B1CEF" w:rsidRPr="00C21AAF" w:rsidRDefault="002B1CEF" w:rsidP="00F226AB">
            <w:pPr>
              <w:tabs>
                <w:tab w:val="left" w:pos="8080"/>
              </w:tabs>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0,00</w:t>
            </w:r>
          </w:p>
        </w:tc>
      </w:tr>
      <w:tr w:rsidR="002B1CEF" w:rsidRPr="00C21AAF" w:rsidTr="0000066C">
        <w:tc>
          <w:tcPr>
            <w:tcW w:w="851" w:type="dxa"/>
            <w:tcBorders>
              <w:top w:val="single" w:sz="4" w:space="0" w:color="auto"/>
              <w:left w:val="single" w:sz="4" w:space="0" w:color="auto"/>
              <w:bottom w:val="single" w:sz="4" w:space="0" w:color="auto"/>
              <w:right w:val="single" w:sz="4" w:space="0" w:color="auto"/>
            </w:tcBorders>
          </w:tcPr>
          <w:p w:rsidR="002B1CEF" w:rsidRPr="00C21AAF" w:rsidRDefault="002B1CEF" w:rsidP="0000066C">
            <w:pPr>
              <w:tabs>
                <w:tab w:val="left" w:pos="8080"/>
              </w:tabs>
              <w:autoSpaceDE w:val="0"/>
              <w:autoSpaceDN w:val="0"/>
              <w:adjustRightInd w:val="0"/>
              <w:spacing w:after="0" w:line="240" w:lineRule="auto"/>
              <w:rPr>
                <w:rFonts w:ascii="Times New Roman" w:hAnsi="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2B1CEF" w:rsidRPr="00C21AAF" w:rsidRDefault="002B1CEF" w:rsidP="0000066C">
            <w:pPr>
              <w:tabs>
                <w:tab w:val="left" w:pos="8080"/>
              </w:tabs>
              <w:autoSpaceDE w:val="0"/>
              <w:autoSpaceDN w:val="0"/>
              <w:adjustRightInd w:val="0"/>
              <w:spacing w:after="0" w:line="240" w:lineRule="auto"/>
              <w:rPr>
                <w:rFonts w:ascii="Times New Roman" w:hAnsi="Times New Roman"/>
                <w:sz w:val="28"/>
                <w:szCs w:val="28"/>
              </w:rPr>
            </w:pPr>
            <w:r w:rsidRPr="00C21AAF">
              <w:rPr>
                <w:rFonts w:ascii="Times New Roman" w:hAnsi="Times New Roman"/>
                <w:sz w:val="28"/>
                <w:szCs w:val="28"/>
              </w:rPr>
              <w:t>- бюджет Приволжского муниципального района</w:t>
            </w:r>
          </w:p>
        </w:tc>
        <w:tc>
          <w:tcPr>
            <w:tcW w:w="1417" w:type="dxa"/>
            <w:tcBorders>
              <w:top w:val="single" w:sz="4" w:space="0" w:color="auto"/>
              <w:left w:val="single" w:sz="4" w:space="0" w:color="auto"/>
              <w:bottom w:val="single" w:sz="4" w:space="0" w:color="auto"/>
              <w:right w:val="single" w:sz="4" w:space="0" w:color="auto"/>
            </w:tcBorders>
            <w:vAlign w:val="center"/>
          </w:tcPr>
          <w:p w:rsidR="002B1CEF" w:rsidRPr="00C21AAF" w:rsidRDefault="00601B59" w:rsidP="00F226AB">
            <w:pPr>
              <w:tabs>
                <w:tab w:val="left" w:pos="8080"/>
              </w:tabs>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0,00</w:t>
            </w:r>
          </w:p>
        </w:tc>
        <w:tc>
          <w:tcPr>
            <w:tcW w:w="993" w:type="dxa"/>
            <w:tcBorders>
              <w:top w:val="single" w:sz="4" w:space="0" w:color="auto"/>
              <w:left w:val="single" w:sz="4" w:space="0" w:color="auto"/>
              <w:bottom w:val="single" w:sz="4" w:space="0" w:color="auto"/>
              <w:right w:val="single" w:sz="4" w:space="0" w:color="auto"/>
            </w:tcBorders>
            <w:vAlign w:val="center"/>
          </w:tcPr>
          <w:p w:rsidR="002B1CEF" w:rsidRPr="00C21AAF" w:rsidRDefault="002B1CEF" w:rsidP="00F226AB">
            <w:pPr>
              <w:tabs>
                <w:tab w:val="left" w:pos="8080"/>
              </w:tabs>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0,00</w:t>
            </w:r>
          </w:p>
        </w:tc>
        <w:tc>
          <w:tcPr>
            <w:tcW w:w="1275" w:type="dxa"/>
            <w:tcBorders>
              <w:top w:val="single" w:sz="4" w:space="0" w:color="auto"/>
              <w:left w:val="single" w:sz="4" w:space="0" w:color="auto"/>
              <w:bottom w:val="single" w:sz="4" w:space="0" w:color="auto"/>
              <w:right w:val="single" w:sz="4" w:space="0" w:color="auto"/>
            </w:tcBorders>
            <w:vAlign w:val="center"/>
          </w:tcPr>
          <w:p w:rsidR="002B1CEF" w:rsidRPr="00C21AAF" w:rsidRDefault="002B1CEF" w:rsidP="00F226AB">
            <w:pPr>
              <w:tabs>
                <w:tab w:val="left" w:pos="8080"/>
              </w:tabs>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0,00</w:t>
            </w:r>
          </w:p>
        </w:tc>
      </w:tr>
      <w:tr w:rsidR="002B1CEF" w:rsidRPr="00C21AAF" w:rsidTr="0000066C">
        <w:tc>
          <w:tcPr>
            <w:tcW w:w="851" w:type="dxa"/>
            <w:tcBorders>
              <w:top w:val="single" w:sz="4" w:space="0" w:color="auto"/>
              <w:left w:val="single" w:sz="4" w:space="0" w:color="auto"/>
              <w:bottom w:val="single" w:sz="4" w:space="0" w:color="auto"/>
              <w:right w:val="single" w:sz="4" w:space="0" w:color="auto"/>
            </w:tcBorders>
          </w:tcPr>
          <w:p w:rsidR="002B1CEF" w:rsidRPr="00C21AAF" w:rsidRDefault="002B1CEF" w:rsidP="0000066C">
            <w:pPr>
              <w:tabs>
                <w:tab w:val="left" w:pos="8080"/>
              </w:tabs>
              <w:autoSpaceDE w:val="0"/>
              <w:autoSpaceDN w:val="0"/>
              <w:adjustRightInd w:val="0"/>
              <w:spacing w:after="0" w:line="240" w:lineRule="auto"/>
              <w:rPr>
                <w:rFonts w:ascii="Times New Roman" w:hAnsi="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2B1CEF" w:rsidRPr="00C21AAF" w:rsidRDefault="002B1CEF" w:rsidP="0000066C">
            <w:pPr>
              <w:tabs>
                <w:tab w:val="left" w:pos="8080"/>
              </w:tabs>
              <w:autoSpaceDE w:val="0"/>
              <w:autoSpaceDN w:val="0"/>
              <w:adjustRightInd w:val="0"/>
              <w:spacing w:after="0" w:line="240" w:lineRule="auto"/>
              <w:rPr>
                <w:rFonts w:ascii="Times New Roman" w:hAnsi="Times New Roman"/>
                <w:sz w:val="28"/>
                <w:szCs w:val="28"/>
              </w:rPr>
            </w:pPr>
            <w:r w:rsidRPr="00C21AAF">
              <w:rPr>
                <w:rFonts w:ascii="Times New Roman" w:hAnsi="Times New Roman"/>
                <w:sz w:val="28"/>
                <w:szCs w:val="28"/>
              </w:rPr>
              <w:t>- областной бюджет</w:t>
            </w:r>
          </w:p>
        </w:tc>
        <w:tc>
          <w:tcPr>
            <w:tcW w:w="1417" w:type="dxa"/>
            <w:tcBorders>
              <w:top w:val="single" w:sz="4" w:space="0" w:color="auto"/>
              <w:left w:val="single" w:sz="4" w:space="0" w:color="auto"/>
              <w:bottom w:val="single" w:sz="4" w:space="0" w:color="auto"/>
              <w:right w:val="single" w:sz="4" w:space="0" w:color="auto"/>
            </w:tcBorders>
            <w:hideMark/>
          </w:tcPr>
          <w:p w:rsidR="002B1CEF" w:rsidRPr="00C21AAF" w:rsidRDefault="00601B59" w:rsidP="00F226AB">
            <w:pPr>
              <w:tabs>
                <w:tab w:val="left" w:pos="8080"/>
              </w:tabs>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0,00</w:t>
            </w:r>
          </w:p>
        </w:tc>
        <w:tc>
          <w:tcPr>
            <w:tcW w:w="993" w:type="dxa"/>
            <w:tcBorders>
              <w:top w:val="single" w:sz="4" w:space="0" w:color="auto"/>
              <w:left w:val="single" w:sz="4" w:space="0" w:color="auto"/>
              <w:bottom w:val="single" w:sz="4" w:space="0" w:color="auto"/>
              <w:right w:val="single" w:sz="4" w:space="0" w:color="auto"/>
            </w:tcBorders>
            <w:hideMark/>
          </w:tcPr>
          <w:p w:rsidR="002B1CEF" w:rsidRPr="00C21AAF" w:rsidRDefault="002B1CEF" w:rsidP="00F226AB">
            <w:pPr>
              <w:tabs>
                <w:tab w:val="left" w:pos="8080"/>
              </w:tabs>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0,00</w:t>
            </w:r>
          </w:p>
        </w:tc>
        <w:tc>
          <w:tcPr>
            <w:tcW w:w="1275" w:type="dxa"/>
            <w:tcBorders>
              <w:top w:val="single" w:sz="4" w:space="0" w:color="auto"/>
              <w:left w:val="single" w:sz="4" w:space="0" w:color="auto"/>
              <w:bottom w:val="single" w:sz="4" w:space="0" w:color="auto"/>
              <w:right w:val="single" w:sz="4" w:space="0" w:color="auto"/>
            </w:tcBorders>
            <w:hideMark/>
          </w:tcPr>
          <w:p w:rsidR="002B1CEF" w:rsidRPr="00C21AAF" w:rsidRDefault="002B1CEF" w:rsidP="00F226AB">
            <w:pPr>
              <w:tabs>
                <w:tab w:val="left" w:pos="8080"/>
              </w:tabs>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0,00</w:t>
            </w:r>
          </w:p>
        </w:tc>
      </w:tr>
      <w:tr w:rsidR="002B1CEF" w:rsidRPr="00C21AAF" w:rsidTr="0000066C">
        <w:tc>
          <w:tcPr>
            <w:tcW w:w="851" w:type="dxa"/>
            <w:tcBorders>
              <w:top w:val="single" w:sz="4" w:space="0" w:color="auto"/>
              <w:left w:val="single" w:sz="4" w:space="0" w:color="auto"/>
              <w:bottom w:val="single" w:sz="4" w:space="0" w:color="auto"/>
              <w:right w:val="single" w:sz="4" w:space="0" w:color="auto"/>
            </w:tcBorders>
          </w:tcPr>
          <w:p w:rsidR="002B1CEF" w:rsidRPr="00C21AAF" w:rsidRDefault="002B1CEF" w:rsidP="0000066C">
            <w:pPr>
              <w:tabs>
                <w:tab w:val="left" w:pos="8080"/>
              </w:tabs>
              <w:autoSpaceDE w:val="0"/>
              <w:autoSpaceDN w:val="0"/>
              <w:adjustRightInd w:val="0"/>
              <w:spacing w:after="0" w:line="240" w:lineRule="auto"/>
              <w:rPr>
                <w:rFonts w:ascii="Times New Roman" w:hAnsi="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2B1CEF" w:rsidRPr="00C21AAF" w:rsidRDefault="002B1CEF" w:rsidP="0000066C">
            <w:pPr>
              <w:tabs>
                <w:tab w:val="left" w:pos="8080"/>
              </w:tabs>
              <w:autoSpaceDE w:val="0"/>
              <w:autoSpaceDN w:val="0"/>
              <w:adjustRightInd w:val="0"/>
              <w:spacing w:after="0" w:line="240" w:lineRule="auto"/>
              <w:rPr>
                <w:rFonts w:ascii="Times New Roman" w:hAnsi="Times New Roman"/>
                <w:sz w:val="28"/>
                <w:szCs w:val="28"/>
              </w:rPr>
            </w:pPr>
            <w:r w:rsidRPr="00C21AAF">
              <w:rPr>
                <w:rFonts w:ascii="Times New Roman" w:hAnsi="Times New Roman"/>
                <w:sz w:val="28"/>
                <w:szCs w:val="28"/>
              </w:rPr>
              <w:t>- 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2B1CEF" w:rsidRPr="00C21AAF" w:rsidRDefault="002B1CEF" w:rsidP="00F226AB">
            <w:pPr>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0,00</w:t>
            </w:r>
          </w:p>
        </w:tc>
        <w:tc>
          <w:tcPr>
            <w:tcW w:w="993" w:type="dxa"/>
            <w:tcBorders>
              <w:top w:val="single" w:sz="4" w:space="0" w:color="auto"/>
              <w:left w:val="single" w:sz="4" w:space="0" w:color="auto"/>
              <w:bottom w:val="single" w:sz="4" w:space="0" w:color="auto"/>
              <w:right w:val="single" w:sz="4" w:space="0" w:color="auto"/>
            </w:tcBorders>
          </w:tcPr>
          <w:p w:rsidR="002B1CEF" w:rsidRPr="00C21AAF" w:rsidRDefault="002B1CEF" w:rsidP="00F226AB">
            <w:pPr>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0,00</w:t>
            </w:r>
          </w:p>
        </w:tc>
        <w:tc>
          <w:tcPr>
            <w:tcW w:w="1275" w:type="dxa"/>
            <w:tcBorders>
              <w:top w:val="single" w:sz="4" w:space="0" w:color="auto"/>
              <w:left w:val="single" w:sz="4" w:space="0" w:color="auto"/>
              <w:bottom w:val="single" w:sz="4" w:space="0" w:color="auto"/>
              <w:right w:val="single" w:sz="4" w:space="0" w:color="auto"/>
            </w:tcBorders>
          </w:tcPr>
          <w:p w:rsidR="002B1CEF" w:rsidRPr="00C21AAF" w:rsidRDefault="002B1CEF" w:rsidP="00F226AB">
            <w:pPr>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0,00</w:t>
            </w:r>
          </w:p>
        </w:tc>
      </w:tr>
      <w:tr w:rsidR="002B1CEF" w:rsidRPr="00C21AAF" w:rsidTr="0000066C">
        <w:tc>
          <w:tcPr>
            <w:tcW w:w="851" w:type="dxa"/>
            <w:tcBorders>
              <w:top w:val="single" w:sz="4" w:space="0" w:color="auto"/>
              <w:left w:val="single" w:sz="4" w:space="0" w:color="auto"/>
              <w:bottom w:val="single" w:sz="4" w:space="0" w:color="auto"/>
              <w:right w:val="single" w:sz="4" w:space="0" w:color="auto"/>
            </w:tcBorders>
          </w:tcPr>
          <w:p w:rsidR="002B1CEF" w:rsidRPr="00C21AAF" w:rsidRDefault="002B1CEF" w:rsidP="0000066C">
            <w:pPr>
              <w:tabs>
                <w:tab w:val="left" w:pos="8080"/>
              </w:tabs>
              <w:autoSpaceDE w:val="0"/>
              <w:autoSpaceDN w:val="0"/>
              <w:adjustRightInd w:val="0"/>
              <w:spacing w:after="0" w:line="240" w:lineRule="auto"/>
              <w:rPr>
                <w:rFonts w:ascii="Times New Roman" w:hAnsi="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2B1CEF" w:rsidRPr="00C21AAF" w:rsidRDefault="002B1CEF" w:rsidP="0000066C">
            <w:pPr>
              <w:tabs>
                <w:tab w:val="left" w:pos="8080"/>
              </w:tabs>
              <w:autoSpaceDE w:val="0"/>
              <w:autoSpaceDN w:val="0"/>
              <w:adjustRightInd w:val="0"/>
              <w:spacing w:after="0" w:line="240" w:lineRule="auto"/>
              <w:rPr>
                <w:rFonts w:ascii="Times New Roman" w:hAnsi="Times New Roman"/>
                <w:sz w:val="28"/>
                <w:szCs w:val="28"/>
              </w:rPr>
            </w:pPr>
            <w:r w:rsidRPr="00C21AAF">
              <w:rPr>
                <w:rFonts w:ascii="Times New Roman" w:eastAsia="Times New Roman" w:hAnsi="Times New Roman"/>
                <w:sz w:val="28"/>
                <w:szCs w:val="28"/>
                <w:lang w:eastAsia="ru-RU"/>
              </w:rPr>
              <w:t>- общий объем внебюджетного финансирования</w:t>
            </w:r>
          </w:p>
        </w:tc>
        <w:tc>
          <w:tcPr>
            <w:tcW w:w="1417" w:type="dxa"/>
            <w:tcBorders>
              <w:top w:val="single" w:sz="4" w:space="0" w:color="auto"/>
              <w:left w:val="single" w:sz="4" w:space="0" w:color="auto"/>
              <w:bottom w:val="single" w:sz="4" w:space="0" w:color="auto"/>
              <w:right w:val="single" w:sz="4" w:space="0" w:color="auto"/>
            </w:tcBorders>
          </w:tcPr>
          <w:p w:rsidR="002B1CEF" w:rsidRPr="00C21AAF" w:rsidRDefault="002B1CEF" w:rsidP="00F226AB">
            <w:pPr>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0,00</w:t>
            </w:r>
          </w:p>
        </w:tc>
        <w:tc>
          <w:tcPr>
            <w:tcW w:w="993" w:type="dxa"/>
            <w:tcBorders>
              <w:top w:val="single" w:sz="4" w:space="0" w:color="auto"/>
              <w:left w:val="single" w:sz="4" w:space="0" w:color="auto"/>
              <w:bottom w:val="single" w:sz="4" w:space="0" w:color="auto"/>
              <w:right w:val="single" w:sz="4" w:space="0" w:color="auto"/>
            </w:tcBorders>
          </w:tcPr>
          <w:p w:rsidR="002B1CEF" w:rsidRPr="00C21AAF" w:rsidRDefault="002B1CEF" w:rsidP="00F226AB">
            <w:pPr>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0,00</w:t>
            </w:r>
          </w:p>
        </w:tc>
        <w:tc>
          <w:tcPr>
            <w:tcW w:w="1275" w:type="dxa"/>
            <w:tcBorders>
              <w:top w:val="single" w:sz="4" w:space="0" w:color="auto"/>
              <w:left w:val="single" w:sz="4" w:space="0" w:color="auto"/>
              <w:bottom w:val="single" w:sz="4" w:space="0" w:color="auto"/>
              <w:right w:val="single" w:sz="4" w:space="0" w:color="auto"/>
            </w:tcBorders>
          </w:tcPr>
          <w:p w:rsidR="002B1CEF" w:rsidRPr="00C21AAF" w:rsidRDefault="002B1CEF" w:rsidP="00F226AB">
            <w:pPr>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0,00</w:t>
            </w:r>
          </w:p>
        </w:tc>
      </w:tr>
      <w:tr w:rsidR="002B1CEF" w:rsidRPr="00C21AAF" w:rsidTr="0000066C">
        <w:tc>
          <w:tcPr>
            <w:tcW w:w="851" w:type="dxa"/>
            <w:tcBorders>
              <w:top w:val="single" w:sz="4" w:space="0" w:color="auto"/>
              <w:left w:val="single" w:sz="4" w:space="0" w:color="auto"/>
              <w:bottom w:val="single" w:sz="4" w:space="0" w:color="auto"/>
              <w:right w:val="single" w:sz="4" w:space="0" w:color="auto"/>
            </w:tcBorders>
          </w:tcPr>
          <w:p w:rsidR="002B1CEF" w:rsidRPr="00C21AAF" w:rsidRDefault="002B1CEF" w:rsidP="0000066C">
            <w:pPr>
              <w:tabs>
                <w:tab w:val="left" w:pos="8080"/>
              </w:tabs>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2.</w:t>
            </w:r>
          </w:p>
        </w:tc>
        <w:tc>
          <w:tcPr>
            <w:tcW w:w="4678" w:type="dxa"/>
            <w:tcBorders>
              <w:top w:val="single" w:sz="4" w:space="0" w:color="auto"/>
              <w:left w:val="single" w:sz="4" w:space="0" w:color="auto"/>
              <w:bottom w:val="single" w:sz="4" w:space="0" w:color="auto"/>
              <w:right w:val="single" w:sz="4" w:space="0" w:color="auto"/>
            </w:tcBorders>
          </w:tcPr>
          <w:p w:rsidR="002B1CEF" w:rsidRPr="00C21AAF" w:rsidRDefault="002B1CEF" w:rsidP="0000066C">
            <w:pPr>
              <w:autoSpaceDE w:val="0"/>
              <w:autoSpaceDN w:val="0"/>
              <w:adjustRightInd w:val="0"/>
              <w:spacing w:after="0" w:line="240" w:lineRule="auto"/>
              <w:ind w:firstLine="540"/>
              <w:jc w:val="both"/>
              <w:rPr>
                <w:rFonts w:ascii="Times New Roman" w:hAnsi="Times New Roman"/>
                <w:sz w:val="28"/>
                <w:szCs w:val="28"/>
              </w:rPr>
            </w:pPr>
            <w:r w:rsidRPr="00C21AAF">
              <w:rPr>
                <w:rFonts w:ascii="Times New Roman" w:hAnsi="Times New Roman"/>
                <w:sz w:val="28"/>
                <w:szCs w:val="28"/>
              </w:rPr>
              <w:t>Мероприятия подпрограммы:</w:t>
            </w:r>
          </w:p>
        </w:tc>
        <w:tc>
          <w:tcPr>
            <w:tcW w:w="1417" w:type="dxa"/>
            <w:tcBorders>
              <w:top w:val="single" w:sz="4" w:space="0" w:color="auto"/>
              <w:left w:val="single" w:sz="4" w:space="0" w:color="auto"/>
              <w:bottom w:val="single" w:sz="4" w:space="0" w:color="auto"/>
              <w:right w:val="single" w:sz="4" w:space="0" w:color="auto"/>
            </w:tcBorders>
            <w:vAlign w:val="center"/>
          </w:tcPr>
          <w:p w:rsidR="002B1CEF" w:rsidRPr="00C21AAF" w:rsidRDefault="002B1CEF" w:rsidP="00F226AB">
            <w:pPr>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0,00</w:t>
            </w:r>
          </w:p>
        </w:tc>
        <w:tc>
          <w:tcPr>
            <w:tcW w:w="993" w:type="dxa"/>
            <w:tcBorders>
              <w:top w:val="single" w:sz="4" w:space="0" w:color="auto"/>
              <w:left w:val="single" w:sz="4" w:space="0" w:color="auto"/>
              <w:bottom w:val="single" w:sz="4" w:space="0" w:color="auto"/>
              <w:right w:val="single" w:sz="4" w:space="0" w:color="auto"/>
            </w:tcBorders>
            <w:vAlign w:val="center"/>
          </w:tcPr>
          <w:p w:rsidR="002B1CEF" w:rsidRPr="00C21AAF" w:rsidRDefault="002B1CEF" w:rsidP="00F226AB">
            <w:pPr>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0,00</w:t>
            </w:r>
          </w:p>
        </w:tc>
        <w:tc>
          <w:tcPr>
            <w:tcW w:w="1275" w:type="dxa"/>
            <w:tcBorders>
              <w:top w:val="single" w:sz="4" w:space="0" w:color="auto"/>
              <w:left w:val="single" w:sz="4" w:space="0" w:color="auto"/>
              <w:bottom w:val="single" w:sz="4" w:space="0" w:color="auto"/>
              <w:right w:val="single" w:sz="4" w:space="0" w:color="auto"/>
            </w:tcBorders>
            <w:vAlign w:val="center"/>
          </w:tcPr>
          <w:p w:rsidR="002B1CEF" w:rsidRPr="00C21AAF" w:rsidRDefault="002B1CEF" w:rsidP="00F226AB">
            <w:pPr>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0,00</w:t>
            </w:r>
          </w:p>
        </w:tc>
      </w:tr>
      <w:tr w:rsidR="00BD3C77" w:rsidRPr="00C21AAF" w:rsidTr="0000066C">
        <w:tc>
          <w:tcPr>
            <w:tcW w:w="851" w:type="dxa"/>
            <w:tcBorders>
              <w:top w:val="single" w:sz="4" w:space="0" w:color="auto"/>
              <w:left w:val="single" w:sz="4" w:space="0" w:color="auto"/>
              <w:bottom w:val="single" w:sz="4" w:space="0" w:color="auto"/>
              <w:right w:val="single" w:sz="4" w:space="0" w:color="auto"/>
            </w:tcBorders>
          </w:tcPr>
          <w:p w:rsidR="00BD3C77" w:rsidRPr="00C21AAF" w:rsidRDefault="00BD3C77" w:rsidP="0000066C">
            <w:pPr>
              <w:tabs>
                <w:tab w:val="left" w:pos="8080"/>
              </w:tabs>
              <w:autoSpaceDE w:val="0"/>
              <w:autoSpaceDN w:val="0"/>
              <w:adjustRightInd w:val="0"/>
              <w:spacing w:after="0" w:line="240" w:lineRule="auto"/>
              <w:jc w:val="center"/>
              <w:rPr>
                <w:rFonts w:ascii="Times New Roman" w:hAnsi="Times New Roman"/>
                <w:sz w:val="28"/>
                <w:szCs w:val="28"/>
              </w:rPr>
            </w:pPr>
            <w:r w:rsidRPr="00C21AAF">
              <w:rPr>
                <w:rFonts w:ascii="Times New Roman" w:hAnsi="Times New Roman"/>
                <w:sz w:val="28"/>
                <w:szCs w:val="28"/>
              </w:rPr>
              <w:t>2.</w:t>
            </w:r>
            <w:r w:rsidR="009D0405" w:rsidRPr="00C21AAF">
              <w:rPr>
                <w:rFonts w:ascii="Times New Roman" w:hAnsi="Times New Roman"/>
                <w:sz w:val="28"/>
                <w:szCs w:val="28"/>
              </w:rPr>
              <w:t>1</w:t>
            </w:r>
            <w:r w:rsidRPr="00C21AAF">
              <w:rPr>
                <w:rFonts w:ascii="Times New Roman" w:hAnsi="Times New Roman"/>
                <w:sz w:val="28"/>
                <w:szCs w:val="28"/>
              </w:rPr>
              <w:t>.</w:t>
            </w:r>
          </w:p>
        </w:tc>
        <w:tc>
          <w:tcPr>
            <w:tcW w:w="4678" w:type="dxa"/>
            <w:tcBorders>
              <w:top w:val="single" w:sz="4" w:space="0" w:color="auto"/>
              <w:left w:val="single" w:sz="4" w:space="0" w:color="auto"/>
              <w:bottom w:val="single" w:sz="4" w:space="0" w:color="auto"/>
              <w:right w:val="single" w:sz="4" w:space="0" w:color="auto"/>
            </w:tcBorders>
          </w:tcPr>
          <w:p w:rsidR="00BD3C77" w:rsidRPr="00C21AAF" w:rsidRDefault="00BD3C77" w:rsidP="0000066C">
            <w:pPr>
              <w:autoSpaceDE w:val="0"/>
              <w:autoSpaceDN w:val="0"/>
              <w:adjustRightInd w:val="0"/>
              <w:spacing w:after="0" w:line="240" w:lineRule="auto"/>
              <w:jc w:val="both"/>
              <w:rPr>
                <w:rFonts w:ascii="Times New Roman" w:hAnsi="Times New Roman"/>
                <w:sz w:val="28"/>
                <w:szCs w:val="28"/>
              </w:rPr>
            </w:pPr>
            <w:r w:rsidRPr="00C21AAF">
              <w:rPr>
                <w:rFonts w:ascii="Times New Roman" w:hAnsi="Times New Roman"/>
                <w:sz w:val="28"/>
                <w:szCs w:val="28"/>
              </w:rPr>
              <w:t>Создание инженерной инфраструктуры на земельных участках, предназначенных для бесплатного предоставления (предоставленных) семьям с тремя и более детьми</w:t>
            </w:r>
          </w:p>
        </w:tc>
        <w:tc>
          <w:tcPr>
            <w:tcW w:w="1417" w:type="dxa"/>
            <w:tcBorders>
              <w:top w:val="single" w:sz="4" w:space="0" w:color="auto"/>
              <w:left w:val="single" w:sz="4" w:space="0" w:color="auto"/>
              <w:bottom w:val="single" w:sz="4" w:space="0" w:color="auto"/>
              <w:right w:val="single" w:sz="4" w:space="0" w:color="auto"/>
            </w:tcBorders>
          </w:tcPr>
          <w:p w:rsidR="00BD3C77" w:rsidRPr="00C21AAF" w:rsidRDefault="00BD3C77" w:rsidP="00F226AB">
            <w:pPr>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0,00</w:t>
            </w:r>
          </w:p>
        </w:tc>
        <w:tc>
          <w:tcPr>
            <w:tcW w:w="993" w:type="dxa"/>
            <w:tcBorders>
              <w:top w:val="single" w:sz="4" w:space="0" w:color="auto"/>
              <w:left w:val="single" w:sz="4" w:space="0" w:color="auto"/>
              <w:bottom w:val="single" w:sz="4" w:space="0" w:color="auto"/>
              <w:right w:val="single" w:sz="4" w:space="0" w:color="auto"/>
            </w:tcBorders>
          </w:tcPr>
          <w:p w:rsidR="00BD3C77" w:rsidRPr="00C21AAF" w:rsidRDefault="00BD3C77" w:rsidP="00F226AB">
            <w:pPr>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0,00</w:t>
            </w:r>
          </w:p>
        </w:tc>
        <w:tc>
          <w:tcPr>
            <w:tcW w:w="1275" w:type="dxa"/>
            <w:tcBorders>
              <w:top w:val="single" w:sz="4" w:space="0" w:color="auto"/>
              <w:left w:val="single" w:sz="4" w:space="0" w:color="auto"/>
              <w:bottom w:val="single" w:sz="4" w:space="0" w:color="auto"/>
              <w:right w:val="single" w:sz="4" w:space="0" w:color="auto"/>
            </w:tcBorders>
          </w:tcPr>
          <w:p w:rsidR="00BD3C77" w:rsidRPr="00C21AAF" w:rsidRDefault="00BD3C77" w:rsidP="00F226AB">
            <w:pPr>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0,00</w:t>
            </w:r>
          </w:p>
        </w:tc>
      </w:tr>
      <w:tr w:rsidR="00BD3C77" w:rsidRPr="00C21AAF" w:rsidTr="0000066C">
        <w:tc>
          <w:tcPr>
            <w:tcW w:w="851" w:type="dxa"/>
            <w:tcBorders>
              <w:top w:val="single" w:sz="4" w:space="0" w:color="auto"/>
              <w:left w:val="single" w:sz="4" w:space="0" w:color="auto"/>
              <w:bottom w:val="single" w:sz="4" w:space="0" w:color="auto"/>
              <w:right w:val="single" w:sz="4" w:space="0" w:color="auto"/>
            </w:tcBorders>
          </w:tcPr>
          <w:p w:rsidR="00BD3C77" w:rsidRPr="00C21AAF" w:rsidRDefault="00BD3C77" w:rsidP="0000066C">
            <w:pPr>
              <w:tabs>
                <w:tab w:val="left" w:pos="8080"/>
              </w:tabs>
              <w:autoSpaceDE w:val="0"/>
              <w:autoSpaceDN w:val="0"/>
              <w:adjustRightInd w:val="0"/>
              <w:spacing w:after="0" w:line="240" w:lineRule="auto"/>
              <w:jc w:val="center"/>
              <w:rPr>
                <w:rFonts w:ascii="Times New Roman" w:hAnsi="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BD3C77" w:rsidRPr="00C21AAF" w:rsidRDefault="00BD3C77" w:rsidP="0000066C">
            <w:pPr>
              <w:tabs>
                <w:tab w:val="left" w:pos="8080"/>
              </w:tabs>
              <w:autoSpaceDE w:val="0"/>
              <w:autoSpaceDN w:val="0"/>
              <w:adjustRightInd w:val="0"/>
              <w:spacing w:after="0" w:line="240" w:lineRule="auto"/>
              <w:rPr>
                <w:rFonts w:ascii="Times New Roman" w:hAnsi="Times New Roman"/>
                <w:sz w:val="28"/>
                <w:szCs w:val="28"/>
              </w:rPr>
            </w:pPr>
            <w:r w:rsidRPr="00C21AAF">
              <w:rPr>
                <w:rFonts w:ascii="Times New Roman" w:hAnsi="Times New Roman"/>
                <w:sz w:val="28"/>
                <w:szCs w:val="28"/>
              </w:rPr>
              <w:t>- бюджет Приволжского муниципального района</w:t>
            </w:r>
          </w:p>
        </w:tc>
        <w:tc>
          <w:tcPr>
            <w:tcW w:w="1417" w:type="dxa"/>
            <w:tcBorders>
              <w:top w:val="single" w:sz="4" w:space="0" w:color="auto"/>
              <w:left w:val="single" w:sz="4" w:space="0" w:color="auto"/>
              <w:bottom w:val="single" w:sz="4" w:space="0" w:color="auto"/>
              <w:right w:val="single" w:sz="4" w:space="0" w:color="auto"/>
            </w:tcBorders>
            <w:vAlign w:val="center"/>
          </w:tcPr>
          <w:p w:rsidR="00BD3C77" w:rsidRPr="00C21AAF" w:rsidRDefault="00BD3C77" w:rsidP="0000066C">
            <w:pPr>
              <w:tabs>
                <w:tab w:val="left" w:pos="8080"/>
              </w:tabs>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0,00</w:t>
            </w:r>
          </w:p>
        </w:tc>
        <w:tc>
          <w:tcPr>
            <w:tcW w:w="993" w:type="dxa"/>
            <w:tcBorders>
              <w:top w:val="single" w:sz="4" w:space="0" w:color="auto"/>
              <w:left w:val="single" w:sz="4" w:space="0" w:color="auto"/>
              <w:bottom w:val="single" w:sz="4" w:space="0" w:color="auto"/>
              <w:right w:val="single" w:sz="4" w:space="0" w:color="auto"/>
            </w:tcBorders>
            <w:vAlign w:val="center"/>
          </w:tcPr>
          <w:p w:rsidR="00BD3C77" w:rsidRPr="00C21AAF" w:rsidRDefault="00BD3C77" w:rsidP="0000066C">
            <w:pPr>
              <w:tabs>
                <w:tab w:val="left" w:pos="8080"/>
              </w:tabs>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0,00</w:t>
            </w:r>
          </w:p>
        </w:tc>
        <w:tc>
          <w:tcPr>
            <w:tcW w:w="1275" w:type="dxa"/>
            <w:tcBorders>
              <w:top w:val="single" w:sz="4" w:space="0" w:color="auto"/>
              <w:left w:val="single" w:sz="4" w:space="0" w:color="auto"/>
              <w:bottom w:val="single" w:sz="4" w:space="0" w:color="auto"/>
              <w:right w:val="single" w:sz="4" w:space="0" w:color="auto"/>
            </w:tcBorders>
            <w:vAlign w:val="center"/>
          </w:tcPr>
          <w:p w:rsidR="00BD3C77" w:rsidRPr="00C21AAF" w:rsidRDefault="00BD3C77" w:rsidP="0000066C">
            <w:pPr>
              <w:tabs>
                <w:tab w:val="left" w:pos="8080"/>
              </w:tabs>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0,00</w:t>
            </w:r>
          </w:p>
        </w:tc>
      </w:tr>
      <w:tr w:rsidR="00BD3C77" w:rsidRPr="00C21AAF" w:rsidTr="0000066C">
        <w:tc>
          <w:tcPr>
            <w:tcW w:w="851" w:type="dxa"/>
            <w:tcBorders>
              <w:top w:val="single" w:sz="4" w:space="0" w:color="auto"/>
              <w:left w:val="single" w:sz="4" w:space="0" w:color="auto"/>
              <w:bottom w:val="single" w:sz="4" w:space="0" w:color="auto"/>
              <w:right w:val="single" w:sz="4" w:space="0" w:color="auto"/>
            </w:tcBorders>
          </w:tcPr>
          <w:p w:rsidR="00BD3C77" w:rsidRPr="00C21AAF" w:rsidRDefault="00BD3C77" w:rsidP="0000066C">
            <w:pPr>
              <w:tabs>
                <w:tab w:val="left" w:pos="8080"/>
              </w:tabs>
              <w:autoSpaceDE w:val="0"/>
              <w:autoSpaceDN w:val="0"/>
              <w:adjustRightInd w:val="0"/>
              <w:spacing w:after="0" w:line="240" w:lineRule="auto"/>
              <w:jc w:val="center"/>
              <w:rPr>
                <w:rFonts w:ascii="Times New Roman" w:hAnsi="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BD3C77" w:rsidRPr="00C21AAF" w:rsidRDefault="00BD3C77" w:rsidP="0000066C">
            <w:pPr>
              <w:tabs>
                <w:tab w:val="left" w:pos="8080"/>
              </w:tabs>
              <w:autoSpaceDE w:val="0"/>
              <w:autoSpaceDN w:val="0"/>
              <w:adjustRightInd w:val="0"/>
              <w:spacing w:after="0" w:line="240" w:lineRule="auto"/>
              <w:rPr>
                <w:rFonts w:ascii="Times New Roman" w:hAnsi="Times New Roman"/>
                <w:sz w:val="28"/>
                <w:szCs w:val="28"/>
              </w:rPr>
            </w:pPr>
            <w:r w:rsidRPr="00C21AAF">
              <w:rPr>
                <w:rFonts w:ascii="Times New Roman" w:hAnsi="Times New Roman"/>
                <w:sz w:val="28"/>
                <w:szCs w:val="28"/>
              </w:rPr>
              <w:t>- 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BD3C77" w:rsidRPr="00C21AAF" w:rsidRDefault="00BD3C77" w:rsidP="0000066C">
            <w:pPr>
              <w:tabs>
                <w:tab w:val="left" w:pos="8080"/>
              </w:tabs>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0,00</w:t>
            </w:r>
          </w:p>
        </w:tc>
        <w:tc>
          <w:tcPr>
            <w:tcW w:w="993" w:type="dxa"/>
            <w:tcBorders>
              <w:top w:val="single" w:sz="4" w:space="0" w:color="auto"/>
              <w:left w:val="single" w:sz="4" w:space="0" w:color="auto"/>
              <w:bottom w:val="single" w:sz="4" w:space="0" w:color="auto"/>
              <w:right w:val="single" w:sz="4" w:space="0" w:color="auto"/>
            </w:tcBorders>
          </w:tcPr>
          <w:p w:rsidR="00BD3C77" w:rsidRPr="00C21AAF" w:rsidRDefault="00BD3C77" w:rsidP="0000066C">
            <w:pPr>
              <w:tabs>
                <w:tab w:val="left" w:pos="8080"/>
              </w:tabs>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0,00</w:t>
            </w:r>
          </w:p>
        </w:tc>
        <w:tc>
          <w:tcPr>
            <w:tcW w:w="1275" w:type="dxa"/>
            <w:tcBorders>
              <w:top w:val="single" w:sz="4" w:space="0" w:color="auto"/>
              <w:left w:val="single" w:sz="4" w:space="0" w:color="auto"/>
              <w:bottom w:val="single" w:sz="4" w:space="0" w:color="auto"/>
              <w:right w:val="single" w:sz="4" w:space="0" w:color="auto"/>
            </w:tcBorders>
          </w:tcPr>
          <w:p w:rsidR="00BD3C77" w:rsidRPr="00C21AAF" w:rsidRDefault="00BD3C77" w:rsidP="0000066C">
            <w:pPr>
              <w:tabs>
                <w:tab w:val="left" w:pos="8080"/>
              </w:tabs>
              <w:autoSpaceDE w:val="0"/>
              <w:autoSpaceDN w:val="0"/>
              <w:adjustRightInd w:val="0"/>
              <w:spacing w:after="0" w:line="240" w:lineRule="auto"/>
              <w:jc w:val="center"/>
              <w:rPr>
                <w:rFonts w:ascii="Times New Roman" w:hAnsi="Times New Roman"/>
                <w:sz w:val="28"/>
                <w:szCs w:val="28"/>
              </w:rPr>
            </w:pPr>
            <w:r w:rsidRPr="00C21AAF">
              <w:rPr>
                <w:rFonts w:ascii="Times New Roman" w:eastAsia="Times New Roman" w:hAnsi="Times New Roman"/>
                <w:sz w:val="28"/>
                <w:szCs w:val="28"/>
                <w:lang w:eastAsia="ru-RU"/>
              </w:rPr>
              <w:t>0,00</w:t>
            </w:r>
          </w:p>
        </w:tc>
      </w:tr>
      <w:tr w:rsidR="00BD3C77" w:rsidRPr="00C21AAF" w:rsidTr="0000066C">
        <w:tc>
          <w:tcPr>
            <w:tcW w:w="851" w:type="dxa"/>
            <w:tcBorders>
              <w:top w:val="single" w:sz="4" w:space="0" w:color="auto"/>
              <w:left w:val="single" w:sz="4" w:space="0" w:color="auto"/>
              <w:bottom w:val="single" w:sz="4" w:space="0" w:color="auto"/>
              <w:right w:val="single" w:sz="4" w:space="0" w:color="auto"/>
            </w:tcBorders>
          </w:tcPr>
          <w:p w:rsidR="00BD3C77" w:rsidRPr="00C21AAF" w:rsidRDefault="00BD3C77" w:rsidP="0000066C">
            <w:pPr>
              <w:tabs>
                <w:tab w:val="left" w:pos="8080"/>
              </w:tabs>
              <w:autoSpaceDE w:val="0"/>
              <w:autoSpaceDN w:val="0"/>
              <w:adjustRightInd w:val="0"/>
              <w:spacing w:after="0" w:line="240" w:lineRule="auto"/>
              <w:jc w:val="center"/>
              <w:rPr>
                <w:rFonts w:ascii="Times New Roman" w:hAnsi="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BD3C77" w:rsidRPr="00C21AAF" w:rsidRDefault="00BD3C77" w:rsidP="0000066C">
            <w:pPr>
              <w:tabs>
                <w:tab w:val="left" w:pos="8080"/>
              </w:tabs>
              <w:autoSpaceDE w:val="0"/>
              <w:autoSpaceDN w:val="0"/>
              <w:adjustRightInd w:val="0"/>
              <w:spacing w:after="0" w:line="240" w:lineRule="auto"/>
              <w:rPr>
                <w:rFonts w:ascii="Times New Roman" w:hAnsi="Times New Roman"/>
                <w:sz w:val="28"/>
                <w:szCs w:val="28"/>
              </w:rPr>
            </w:pPr>
            <w:r w:rsidRPr="00C21AAF">
              <w:rPr>
                <w:rFonts w:ascii="Times New Roman" w:hAnsi="Times New Roman"/>
                <w:sz w:val="28"/>
                <w:szCs w:val="28"/>
              </w:rPr>
              <w:t>- 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BD3C77" w:rsidRPr="00C21AAF" w:rsidRDefault="00BD3C77" w:rsidP="0000066C">
            <w:pPr>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0,00</w:t>
            </w:r>
          </w:p>
        </w:tc>
        <w:tc>
          <w:tcPr>
            <w:tcW w:w="993" w:type="dxa"/>
            <w:tcBorders>
              <w:top w:val="single" w:sz="4" w:space="0" w:color="auto"/>
              <w:left w:val="single" w:sz="4" w:space="0" w:color="auto"/>
              <w:bottom w:val="single" w:sz="4" w:space="0" w:color="auto"/>
              <w:right w:val="single" w:sz="4" w:space="0" w:color="auto"/>
            </w:tcBorders>
          </w:tcPr>
          <w:p w:rsidR="00BD3C77" w:rsidRPr="00C21AAF" w:rsidRDefault="00BD3C77" w:rsidP="0000066C">
            <w:pPr>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0,00</w:t>
            </w:r>
          </w:p>
        </w:tc>
        <w:tc>
          <w:tcPr>
            <w:tcW w:w="1275" w:type="dxa"/>
            <w:tcBorders>
              <w:top w:val="single" w:sz="4" w:space="0" w:color="auto"/>
              <w:left w:val="single" w:sz="4" w:space="0" w:color="auto"/>
              <w:bottom w:val="single" w:sz="4" w:space="0" w:color="auto"/>
              <w:right w:val="single" w:sz="4" w:space="0" w:color="auto"/>
            </w:tcBorders>
          </w:tcPr>
          <w:p w:rsidR="00BD3C77" w:rsidRPr="00C21AAF" w:rsidRDefault="00BD3C77" w:rsidP="0000066C">
            <w:pPr>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0,00</w:t>
            </w:r>
          </w:p>
        </w:tc>
      </w:tr>
      <w:tr w:rsidR="00BD3C77" w:rsidRPr="00C21AAF" w:rsidTr="0000066C">
        <w:tc>
          <w:tcPr>
            <w:tcW w:w="851" w:type="dxa"/>
            <w:tcBorders>
              <w:top w:val="single" w:sz="4" w:space="0" w:color="auto"/>
              <w:left w:val="single" w:sz="4" w:space="0" w:color="auto"/>
              <w:bottom w:val="single" w:sz="4" w:space="0" w:color="auto"/>
              <w:right w:val="single" w:sz="4" w:space="0" w:color="auto"/>
            </w:tcBorders>
          </w:tcPr>
          <w:p w:rsidR="00BD3C77" w:rsidRPr="00C21AAF" w:rsidRDefault="00BD3C77" w:rsidP="0000066C">
            <w:pPr>
              <w:tabs>
                <w:tab w:val="left" w:pos="8080"/>
              </w:tabs>
              <w:autoSpaceDE w:val="0"/>
              <w:autoSpaceDN w:val="0"/>
              <w:adjustRightInd w:val="0"/>
              <w:spacing w:after="0" w:line="240" w:lineRule="auto"/>
              <w:jc w:val="center"/>
              <w:rPr>
                <w:rFonts w:ascii="Times New Roman" w:hAnsi="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BD3C77" w:rsidRPr="00C21AAF" w:rsidRDefault="00BD3C77" w:rsidP="0000066C">
            <w:pPr>
              <w:tabs>
                <w:tab w:val="left" w:pos="8080"/>
              </w:tabs>
              <w:autoSpaceDE w:val="0"/>
              <w:autoSpaceDN w:val="0"/>
              <w:adjustRightInd w:val="0"/>
              <w:spacing w:after="0" w:line="240" w:lineRule="auto"/>
              <w:rPr>
                <w:rFonts w:ascii="Times New Roman" w:hAnsi="Times New Roman"/>
                <w:sz w:val="28"/>
                <w:szCs w:val="28"/>
              </w:rPr>
            </w:pPr>
            <w:r w:rsidRPr="00C21AAF">
              <w:rPr>
                <w:rFonts w:ascii="Times New Roman" w:eastAsia="Times New Roman" w:hAnsi="Times New Roman"/>
                <w:sz w:val="28"/>
                <w:szCs w:val="28"/>
                <w:lang w:eastAsia="ru-RU"/>
              </w:rPr>
              <w:t>- общий объем внебюджетного финансирования</w:t>
            </w:r>
          </w:p>
        </w:tc>
        <w:tc>
          <w:tcPr>
            <w:tcW w:w="1417" w:type="dxa"/>
            <w:tcBorders>
              <w:top w:val="single" w:sz="4" w:space="0" w:color="auto"/>
              <w:left w:val="single" w:sz="4" w:space="0" w:color="auto"/>
              <w:bottom w:val="single" w:sz="4" w:space="0" w:color="auto"/>
              <w:right w:val="single" w:sz="4" w:space="0" w:color="auto"/>
            </w:tcBorders>
          </w:tcPr>
          <w:p w:rsidR="00BD3C77" w:rsidRPr="00C21AAF" w:rsidRDefault="00BD3C77" w:rsidP="0000066C">
            <w:pPr>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0,00</w:t>
            </w:r>
          </w:p>
        </w:tc>
        <w:tc>
          <w:tcPr>
            <w:tcW w:w="993" w:type="dxa"/>
            <w:tcBorders>
              <w:top w:val="single" w:sz="4" w:space="0" w:color="auto"/>
              <w:left w:val="single" w:sz="4" w:space="0" w:color="auto"/>
              <w:bottom w:val="single" w:sz="4" w:space="0" w:color="auto"/>
              <w:right w:val="single" w:sz="4" w:space="0" w:color="auto"/>
            </w:tcBorders>
          </w:tcPr>
          <w:p w:rsidR="00BD3C77" w:rsidRPr="00C21AAF" w:rsidRDefault="00BD3C77" w:rsidP="0000066C">
            <w:pPr>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0,00</w:t>
            </w:r>
          </w:p>
        </w:tc>
        <w:tc>
          <w:tcPr>
            <w:tcW w:w="1275" w:type="dxa"/>
            <w:tcBorders>
              <w:top w:val="single" w:sz="4" w:space="0" w:color="auto"/>
              <w:left w:val="single" w:sz="4" w:space="0" w:color="auto"/>
              <w:bottom w:val="single" w:sz="4" w:space="0" w:color="auto"/>
              <w:right w:val="single" w:sz="4" w:space="0" w:color="auto"/>
            </w:tcBorders>
          </w:tcPr>
          <w:p w:rsidR="00BD3C77" w:rsidRPr="00C21AAF" w:rsidRDefault="00BD3C77" w:rsidP="0000066C">
            <w:pPr>
              <w:tabs>
                <w:tab w:val="left" w:pos="8080"/>
              </w:tabs>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0,00</w:t>
            </w:r>
          </w:p>
        </w:tc>
      </w:tr>
    </w:tbl>
    <w:p w:rsidR="00E77C84" w:rsidRPr="00C21AAF" w:rsidRDefault="00E77C84" w:rsidP="00C6228B">
      <w:pPr>
        <w:tabs>
          <w:tab w:val="left" w:pos="0"/>
        </w:tabs>
        <w:spacing w:after="0" w:line="240" w:lineRule="auto"/>
        <w:ind w:right="141"/>
        <w:contextualSpacing/>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Примечание: Реализация подпрограммы предусматривает привлечение средств</w:t>
      </w:r>
      <w:r w:rsidR="00426D76" w:rsidRPr="00C21AAF">
        <w:rPr>
          <w:rFonts w:ascii="Times New Roman" w:eastAsia="Times New Roman" w:hAnsi="Times New Roman"/>
          <w:sz w:val="28"/>
          <w:szCs w:val="28"/>
          <w:lang w:eastAsia="ru-RU"/>
        </w:rPr>
        <w:t xml:space="preserve"> федерального,</w:t>
      </w:r>
      <w:r w:rsidRPr="00C21AAF">
        <w:rPr>
          <w:rFonts w:ascii="Times New Roman" w:eastAsia="Times New Roman" w:hAnsi="Times New Roman"/>
          <w:sz w:val="28"/>
          <w:szCs w:val="28"/>
          <w:lang w:eastAsia="ru-RU"/>
        </w:rPr>
        <w:t xml:space="preserve"> областного бюджет</w:t>
      </w:r>
      <w:r w:rsidR="00426D76" w:rsidRPr="00C21AAF">
        <w:rPr>
          <w:rFonts w:ascii="Times New Roman" w:eastAsia="Times New Roman" w:hAnsi="Times New Roman"/>
          <w:sz w:val="28"/>
          <w:szCs w:val="28"/>
          <w:lang w:eastAsia="ru-RU"/>
        </w:rPr>
        <w:t>ов</w:t>
      </w:r>
      <w:r w:rsidRPr="00C21AAF">
        <w:rPr>
          <w:rFonts w:ascii="Times New Roman" w:eastAsia="Times New Roman" w:hAnsi="Times New Roman"/>
          <w:sz w:val="28"/>
          <w:szCs w:val="28"/>
          <w:lang w:eastAsia="ru-RU"/>
        </w:rPr>
        <w:t xml:space="preserve"> и </w:t>
      </w:r>
      <w:proofErr w:type="spellStart"/>
      <w:r w:rsidR="00F36EED" w:rsidRPr="00C21AAF">
        <w:rPr>
          <w:rFonts w:ascii="Times New Roman" w:eastAsia="Times New Roman" w:hAnsi="Times New Roman"/>
          <w:sz w:val="28"/>
          <w:szCs w:val="28"/>
          <w:lang w:eastAsia="ru-RU"/>
        </w:rPr>
        <w:t>софинансирование</w:t>
      </w:r>
      <w:proofErr w:type="spellEnd"/>
      <w:r w:rsidR="00F36EED" w:rsidRPr="00C21AAF">
        <w:rPr>
          <w:rFonts w:ascii="Times New Roman" w:eastAsia="Times New Roman" w:hAnsi="Times New Roman"/>
          <w:sz w:val="28"/>
          <w:szCs w:val="28"/>
          <w:lang w:eastAsia="ru-RU"/>
        </w:rPr>
        <w:t xml:space="preserve"> в части </w:t>
      </w:r>
      <w:r w:rsidRPr="00C21AAF">
        <w:rPr>
          <w:rFonts w:ascii="Times New Roman" w:eastAsia="Times New Roman" w:hAnsi="Times New Roman"/>
          <w:sz w:val="28"/>
          <w:szCs w:val="28"/>
          <w:lang w:eastAsia="ru-RU"/>
        </w:rPr>
        <w:t>бюджета Приволжского муниципального района, объем бюджетных ассигнований, которых будет уточняться после подведения результатов ежегодно проводимого конкурс</w:t>
      </w:r>
      <w:r w:rsidR="002C78E9" w:rsidRPr="00C21AAF">
        <w:rPr>
          <w:rFonts w:ascii="Times New Roman" w:eastAsia="Times New Roman" w:hAnsi="Times New Roman"/>
          <w:sz w:val="28"/>
          <w:szCs w:val="28"/>
          <w:lang w:eastAsia="ru-RU"/>
        </w:rPr>
        <w:t>ного</w:t>
      </w:r>
      <w:r w:rsidRPr="00C21AAF">
        <w:rPr>
          <w:rFonts w:ascii="Times New Roman" w:eastAsia="Times New Roman" w:hAnsi="Times New Roman"/>
          <w:sz w:val="28"/>
          <w:szCs w:val="28"/>
          <w:lang w:eastAsia="ru-RU"/>
        </w:rPr>
        <w:t xml:space="preserve"> отбора субъекта Российской Федерации, а также по результатам отбора инвестиционных проектов. Уровень </w:t>
      </w:r>
      <w:proofErr w:type="spellStart"/>
      <w:r w:rsidRPr="00C21AAF">
        <w:rPr>
          <w:rFonts w:ascii="Times New Roman" w:eastAsia="Times New Roman" w:hAnsi="Times New Roman"/>
          <w:sz w:val="28"/>
          <w:szCs w:val="28"/>
          <w:lang w:eastAsia="ru-RU"/>
        </w:rPr>
        <w:t>софинансирования</w:t>
      </w:r>
      <w:proofErr w:type="spellEnd"/>
      <w:r w:rsidRPr="00C21AAF">
        <w:rPr>
          <w:rFonts w:ascii="Times New Roman" w:eastAsia="Times New Roman" w:hAnsi="Times New Roman"/>
          <w:sz w:val="28"/>
          <w:szCs w:val="28"/>
          <w:lang w:eastAsia="ru-RU"/>
        </w:rPr>
        <w:t xml:space="preserve"> бюджета Приволжского муниципального района будет определяться в каждом конкретном случае.</w:t>
      </w:r>
    </w:p>
    <w:p w:rsidR="00DA0CAA" w:rsidRPr="00C21AAF" w:rsidRDefault="00DA0CAA" w:rsidP="00C6228B">
      <w:pPr>
        <w:spacing w:after="0" w:line="240" w:lineRule="auto"/>
        <w:contextualSpacing/>
        <w:jc w:val="center"/>
        <w:rPr>
          <w:rFonts w:ascii="Times New Roman" w:hAnsi="Times New Roman"/>
          <w:b/>
          <w:bCs/>
          <w:sz w:val="28"/>
          <w:szCs w:val="28"/>
        </w:rPr>
      </w:pPr>
    </w:p>
    <w:p w:rsidR="00E77C84" w:rsidRDefault="00E77C84" w:rsidP="00C6228B">
      <w:pPr>
        <w:spacing w:after="0" w:line="240" w:lineRule="auto"/>
        <w:contextualSpacing/>
        <w:jc w:val="center"/>
        <w:rPr>
          <w:rFonts w:ascii="Times New Roman" w:hAnsi="Times New Roman"/>
          <w:b/>
          <w:bCs/>
          <w:sz w:val="28"/>
          <w:szCs w:val="28"/>
        </w:rPr>
      </w:pPr>
      <w:r w:rsidRPr="00C21AAF">
        <w:rPr>
          <w:rFonts w:ascii="Times New Roman" w:hAnsi="Times New Roman"/>
          <w:b/>
          <w:bCs/>
          <w:sz w:val="28"/>
          <w:szCs w:val="28"/>
        </w:rPr>
        <w:t>4. Ожидаемые рез</w:t>
      </w:r>
      <w:r w:rsidR="003F7121" w:rsidRPr="00C21AAF">
        <w:rPr>
          <w:rFonts w:ascii="Times New Roman" w:hAnsi="Times New Roman"/>
          <w:b/>
          <w:bCs/>
          <w:sz w:val="28"/>
          <w:szCs w:val="28"/>
        </w:rPr>
        <w:t>ультаты реализации подпрограммы</w:t>
      </w:r>
    </w:p>
    <w:p w:rsidR="00C6228B" w:rsidRPr="00C21AAF" w:rsidRDefault="00C6228B" w:rsidP="00C6228B">
      <w:pPr>
        <w:spacing w:after="0" w:line="240" w:lineRule="auto"/>
        <w:contextualSpacing/>
        <w:jc w:val="center"/>
        <w:rPr>
          <w:rFonts w:ascii="Times New Roman" w:hAnsi="Times New Roman"/>
          <w:b/>
          <w:bCs/>
          <w:sz w:val="28"/>
          <w:szCs w:val="28"/>
        </w:rPr>
      </w:pPr>
    </w:p>
    <w:p w:rsidR="00E77C84" w:rsidRPr="00C21AAF" w:rsidRDefault="00E77C84" w:rsidP="00F62623">
      <w:pPr>
        <w:autoSpaceDE w:val="0"/>
        <w:autoSpaceDN w:val="0"/>
        <w:adjustRightInd w:val="0"/>
        <w:spacing w:after="0" w:line="240" w:lineRule="auto"/>
        <w:ind w:right="141" w:firstLine="709"/>
        <w:jc w:val="both"/>
        <w:rPr>
          <w:rFonts w:ascii="Times New Roman" w:hAnsi="Times New Roman"/>
          <w:sz w:val="28"/>
          <w:szCs w:val="28"/>
          <w:lang w:eastAsia="ru-RU"/>
        </w:rPr>
      </w:pPr>
      <w:r w:rsidRPr="00C21AAF">
        <w:rPr>
          <w:rFonts w:ascii="Times New Roman" w:hAnsi="Times New Roman"/>
          <w:sz w:val="28"/>
          <w:szCs w:val="28"/>
          <w:lang w:eastAsia="ru-RU"/>
        </w:rPr>
        <w:t xml:space="preserve">Реализация </w:t>
      </w:r>
      <w:r w:rsidR="00CF5892" w:rsidRPr="00C21AAF">
        <w:rPr>
          <w:rFonts w:ascii="Times New Roman" w:hAnsi="Times New Roman"/>
          <w:sz w:val="28"/>
          <w:szCs w:val="28"/>
          <w:lang w:eastAsia="ru-RU"/>
        </w:rPr>
        <w:t>п</w:t>
      </w:r>
      <w:r w:rsidRPr="00C21AAF">
        <w:rPr>
          <w:rFonts w:ascii="Times New Roman" w:hAnsi="Times New Roman"/>
          <w:sz w:val="28"/>
          <w:szCs w:val="28"/>
          <w:lang w:eastAsia="ru-RU"/>
        </w:rPr>
        <w:t>одпрограммы позволит повысить уровень обеспеченности инженерной инфраструктурой земельных участков, предназначенных для бесплатного предоставления (предоставленных) семьям с тремя и более детьми.</w:t>
      </w:r>
    </w:p>
    <w:p w:rsidR="00E77C84" w:rsidRPr="00C21AAF" w:rsidRDefault="00E77C84" w:rsidP="003E3A6F">
      <w:pPr>
        <w:autoSpaceDE w:val="0"/>
        <w:autoSpaceDN w:val="0"/>
        <w:adjustRightInd w:val="0"/>
        <w:spacing w:after="0" w:line="240" w:lineRule="auto"/>
        <w:ind w:right="141" w:firstLine="708"/>
        <w:jc w:val="both"/>
        <w:rPr>
          <w:rFonts w:ascii="Times New Roman" w:hAnsi="Times New Roman"/>
          <w:sz w:val="28"/>
          <w:szCs w:val="28"/>
          <w:lang w:eastAsia="ru-RU"/>
        </w:rPr>
      </w:pPr>
      <w:r w:rsidRPr="00C21AAF">
        <w:rPr>
          <w:rFonts w:ascii="Times New Roman" w:hAnsi="Times New Roman"/>
          <w:sz w:val="28"/>
          <w:szCs w:val="28"/>
          <w:lang w:eastAsia="ru-RU"/>
        </w:rPr>
        <w:lastRenderedPageBreak/>
        <w:t xml:space="preserve">Это обеспечит возможность строительства благоустроенного жилья на данных земельных участках и будет способствовать улучшению качества жизни семей с тремя и более детьми. </w:t>
      </w:r>
    </w:p>
    <w:p w:rsidR="00A72065" w:rsidRPr="00C21AAF" w:rsidRDefault="00E77C84" w:rsidP="00F62623">
      <w:pPr>
        <w:spacing w:after="0" w:line="240" w:lineRule="auto"/>
        <w:ind w:right="141"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Реализация подпрограммы возможна при условии выделения субсидий из областного бюджета.</w:t>
      </w:r>
    </w:p>
    <w:p w:rsidR="00E77C84" w:rsidRPr="00C21AAF" w:rsidRDefault="00E77C84" w:rsidP="00383E5C">
      <w:pPr>
        <w:widowControl w:val="0"/>
        <w:autoSpaceDE w:val="0"/>
        <w:autoSpaceDN w:val="0"/>
        <w:adjustRightInd w:val="0"/>
        <w:spacing w:after="0" w:line="240" w:lineRule="auto"/>
        <w:ind w:right="141"/>
        <w:jc w:val="both"/>
        <w:outlineLvl w:val="3"/>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Таблица 3. Сведения о целевых индикаторах</w:t>
      </w:r>
      <w:r w:rsidR="00411056" w:rsidRPr="00C21AAF">
        <w:rPr>
          <w:rFonts w:ascii="Times New Roman" w:eastAsia="Times New Roman" w:hAnsi="Times New Roman"/>
          <w:sz w:val="28"/>
          <w:szCs w:val="28"/>
          <w:lang w:eastAsia="ru-RU"/>
        </w:rPr>
        <w:t xml:space="preserve"> </w:t>
      </w:r>
      <w:r w:rsidRPr="00C21AAF">
        <w:rPr>
          <w:rFonts w:ascii="Times New Roman" w:eastAsia="Times New Roman" w:hAnsi="Times New Roman"/>
          <w:sz w:val="28"/>
          <w:szCs w:val="28"/>
          <w:lang w:eastAsia="ru-RU"/>
        </w:rPr>
        <w:t>(показателях) подпрограммы.</w:t>
      </w:r>
    </w:p>
    <w:tbl>
      <w:tblPr>
        <w:tblW w:w="9073" w:type="dxa"/>
        <w:tblInd w:w="62" w:type="dxa"/>
        <w:tblLayout w:type="fixed"/>
        <w:tblCellMar>
          <w:top w:w="102" w:type="dxa"/>
          <w:left w:w="62" w:type="dxa"/>
          <w:bottom w:w="102" w:type="dxa"/>
          <w:right w:w="62" w:type="dxa"/>
        </w:tblCellMar>
        <w:tblLook w:val="0000"/>
      </w:tblPr>
      <w:tblGrid>
        <w:gridCol w:w="709"/>
        <w:gridCol w:w="2694"/>
        <w:gridCol w:w="1134"/>
        <w:gridCol w:w="850"/>
        <w:gridCol w:w="851"/>
        <w:gridCol w:w="850"/>
        <w:gridCol w:w="851"/>
        <w:gridCol w:w="1134"/>
      </w:tblGrid>
      <w:tr w:rsidR="00890434" w:rsidRPr="00C21AAF" w:rsidTr="00527BB5">
        <w:trPr>
          <w:trHeight w:val="322"/>
        </w:trPr>
        <w:tc>
          <w:tcPr>
            <w:tcW w:w="709" w:type="dxa"/>
            <w:vMerge w:val="restart"/>
            <w:tcBorders>
              <w:top w:val="single" w:sz="4" w:space="0" w:color="auto"/>
              <w:left w:val="single" w:sz="4" w:space="0" w:color="auto"/>
              <w:bottom w:val="single" w:sz="4" w:space="0" w:color="auto"/>
              <w:right w:val="single" w:sz="4" w:space="0" w:color="auto"/>
            </w:tcBorders>
          </w:tcPr>
          <w:p w:rsidR="00890434" w:rsidRPr="00C21AAF" w:rsidRDefault="00890434" w:rsidP="00527BB5">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 xml:space="preserve">№ </w:t>
            </w:r>
            <w:proofErr w:type="spellStart"/>
            <w:r w:rsidRPr="00C21AAF">
              <w:rPr>
                <w:rFonts w:ascii="Times New Roman" w:hAnsi="Times New Roman"/>
                <w:sz w:val="28"/>
                <w:szCs w:val="28"/>
                <w:lang w:eastAsia="ru-RU"/>
              </w:rPr>
              <w:t>п</w:t>
            </w:r>
            <w:proofErr w:type="spellEnd"/>
            <w:r w:rsidRPr="00C21AAF">
              <w:rPr>
                <w:rFonts w:ascii="Times New Roman" w:hAnsi="Times New Roman"/>
                <w:sz w:val="28"/>
                <w:szCs w:val="28"/>
                <w:lang w:eastAsia="ru-RU"/>
              </w:rPr>
              <w:t>/</w:t>
            </w:r>
            <w:proofErr w:type="spellStart"/>
            <w:r w:rsidRPr="00C21AAF">
              <w:rPr>
                <w:rFonts w:ascii="Times New Roman" w:hAnsi="Times New Roman"/>
                <w:sz w:val="28"/>
                <w:szCs w:val="28"/>
                <w:lang w:eastAsia="ru-RU"/>
              </w:rPr>
              <w:t>п</w:t>
            </w:r>
            <w:proofErr w:type="spellEnd"/>
          </w:p>
        </w:tc>
        <w:tc>
          <w:tcPr>
            <w:tcW w:w="2694" w:type="dxa"/>
            <w:vMerge w:val="restart"/>
            <w:tcBorders>
              <w:top w:val="single" w:sz="4" w:space="0" w:color="auto"/>
              <w:left w:val="single" w:sz="4" w:space="0" w:color="auto"/>
              <w:bottom w:val="single" w:sz="4" w:space="0" w:color="auto"/>
              <w:right w:val="single" w:sz="4" w:space="0" w:color="auto"/>
            </w:tcBorders>
          </w:tcPr>
          <w:p w:rsidR="00890434" w:rsidRPr="00C21AAF" w:rsidRDefault="00890434" w:rsidP="00527BB5">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Наименование целевого индикатора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890434" w:rsidRPr="00C21AAF" w:rsidRDefault="00890434" w:rsidP="00527BB5">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Единицы измерения</w:t>
            </w:r>
          </w:p>
        </w:tc>
        <w:tc>
          <w:tcPr>
            <w:tcW w:w="4536" w:type="dxa"/>
            <w:gridSpan w:val="5"/>
            <w:tcBorders>
              <w:top w:val="single" w:sz="4" w:space="0" w:color="auto"/>
              <w:bottom w:val="single" w:sz="4" w:space="0" w:color="auto"/>
              <w:right w:val="single" w:sz="4" w:space="0" w:color="auto"/>
            </w:tcBorders>
          </w:tcPr>
          <w:p w:rsidR="00890434" w:rsidRPr="00C21AAF" w:rsidRDefault="00890434" w:rsidP="00527BB5">
            <w:pPr>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Значение показателей</w:t>
            </w:r>
          </w:p>
        </w:tc>
      </w:tr>
      <w:tr w:rsidR="00527BB5" w:rsidRPr="00C21AAF" w:rsidTr="00527BB5">
        <w:tc>
          <w:tcPr>
            <w:tcW w:w="709" w:type="dxa"/>
            <w:vMerge/>
            <w:tcBorders>
              <w:top w:val="single" w:sz="4" w:space="0" w:color="auto"/>
              <w:left w:val="single" w:sz="4" w:space="0" w:color="auto"/>
              <w:bottom w:val="single" w:sz="4" w:space="0" w:color="auto"/>
              <w:right w:val="single" w:sz="4" w:space="0" w:color="auto"/>
            </w:tcBorders>
          </w:tcPr>
          <w:p w:rsidR="00527BB5" w:rsidRPr="00C21AAF" w:rsidRDefault="00527BB5" w:rsidP="00527BB5">
            <w:p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top w:val="single" w:sz="4" w:space="0" w:color="auto"/>
              <w:left w:val="single" w:sz="4" w:space="0" w:color="auto"/>
              <w:bottom w:val="single" w:sz="4" w:space="0" w:color="auto"/>
              <w:right w:val="single" w:sz="4" w:space="0" w:color="auto"/>
            </w:tcBorders>
          </w:tcPr>
          <w:p w:rsidR="00527BB5" w:rsidRPr="00C21AAF" w:rsidRDefault="00527BB5" w:rsidP="00527BB5">
            <w:pPr>
              <w:autoSpaceDE w:val="0"/>
              <w:autoSpaceDN w:val="0"/>
              <w:adjustRightInd w:val="0"/>
              <w:spacing w:after="0" w:line="240" w:lineRule="auto"/>
              <w:jc w:val="center"/>
              <w:rPr>
                <w:rFonts w:ascii="Times New Roman" w:hAnsi="Times New Roman"/>
                <w:sz w:val="28"/>
                <w:szCs w:val="28"/>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27BB5" w:rsidRPr="00C21AAF" w:rsidRDefault="00527BB5" w:rsidP="00527BB5">
            <w:pPr>
              <w:autoSpaceDE w:val="0"/>
              <w:autoSpaceDN w:val="0"/>
              <w:adjustRightInd w:val="0"/>
              <w:spacing w:after="0" w:line="240" w:lineRule="auto"/>
              <w:jc w:val="center"/>
              <w:rPr>
                <w:rFonts w:ascii="Times New Roman" w:hAnsi="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527BB5" w:rsidRPr="00C21AAF" w:rsidRDefault="00527BB5" w:rsidP="00527BB5">
            <w:pPr>
              <w:tabs>
                <w:tab w:val="left" w:pos="586"/>
              </w:tabs>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2024</w:t>
            </w:r>
          </w:p>
        </w:tc>
        <w:tc>
          <w:tcPr>
            <w:tcW w:w="851" w:type="dxa"/>
            <w:tcBorders>
              <w:top w:val="single" w:sz="4" w:space="0" w:color="auto"/>
              <w:left w:val="single" w:sz="4" w:space="0" w:color="auto"/>
              <w:bottom w:val="single" w:sz="4" w:space="0" w:color="auto"/>
              <w:right w:val="single" w:sz="4" w:space="0" w:color="auto"/>
            </w:tcBorders>
          </w:tcPr>
          <w:p w:rsidR="00527BB5" w:rsidRPr="00C21AAF" w:rsidRDefault="00527BB5" w:rsidP="00527BB5">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2025</w:t>
            </w:r>
          </w:p>
        </w:tc>
        <w:tc>
          <w:tcPr>
            <w:tcW w:w="850" w:type="dxa"/>
            <w:tcBorders>
              <w:top w:val="single" w:sz="4" w:space="0" w:color="auto"/>
              <w:left w:val="single" w:sz="4" w:space="0" w:color="auto"/>
              <w:bottom w:val="single" w:sz="4" w:space="0" w:color="auto"/>
              <w:right w:val="single" w:sz="4" w:space="0" w:color="auto"/>
            </w:tcBorders>
          </w:tcPr>
          <w:p w:rsidR="00527BB5" w:rsidRPr="00C21AAF" w:rsidRDefault="00527BB5" w:rsidP="00527BB5">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2026</w:t>
            </w:r>
          </w:p>
        </w:tc>
        <w:tc>
          <w:tcPr>
            <w:tcW w:w="851" w:type="dxa"/>
            <w:tcBorders>
              <w:top w:val="single" w:sz="4" w:space="0" w:color="auto"/>
              <w:left w:val="single" w:sz="4" w:space="0" w:color="auto"/>
              <w:bottom w:val="single" w:sz="4" w:space="0" w:color="auto"/>
              <w:right w:val="single" w:sz="4" w:space="0" w:color="auto"/>
            </w:tcBorders>
          </w:tcPr>
          <w:p w:rsidR="00527BB5" w:rsidRPr="00C21AAF" w:rsidRDefault="00527BB5" w:rsidP="00527BB5">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527BB5" w:rsidRPr="00C21AAF" w:rsidRDefault="00527BB5" w:rsidP="00527BB5">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2028</w:t>
            </w:r>
          </w:p>
        </w:tc>
      </w:tr>
      <w:tr w:rsidR="00890434" w:rsidRPr="00C21AAF" w:rsidTr="00527BB5">
        <w:tc>
          <w:tcPr>
            <w:tcW w:w="709" w:type="dxa"/>
            <w:tcBorders>
              <w:top w:val="single" w:sz="4" w:space="0" w:color="auto"/>
              <w:left w:val="single" w:sz="4" w:space="0" w:color="auto"/>
              <w:bottom w:val="single" w:sz="4" w:space="0" w:color="auto"/>
              <w:right w:val="single" w:sz="4" w:space="0" w:color="auto"/>
            </w:tcBorders>
          </w:tcPr>
          <w:p w:rsidR="00890434" w:rsidRPr="00C21AAF" w:rsidRDefault="00890434" w:rsidP="00527BB5">
            <w:pPr>
              <w:autoSpaceDE w:val="0"/>
              <w:autoSpaceDN w:val="0"/>
              <w:adjustRightInd w:val="0"/>
              <w:spacing w:after="0" w:line="240" w:lineRule="auto"/>
              <w:rPr>
                <w:rFonts w:ascii="Times New Roman" w:hAnsi="Times New Roman"/>
                <w:sz w:val="28"/>
                <w:szCs w:val="28"/>
                <w:lang w:eastAsia="ru-RU"/>
              </w:rPr>
            </w:pPr>
            <w:r w:rsidRPr="00C21AAF">
              <w:rPr>
                <w:rFonts w:ascii="Times New Roman" w:hAnsi="Times New Roman"/>
                <w:sz w:val="28"/>
                <w:szCs w:val="28"/>
                <w:lang w:eastAsia="ru-RU"/>
              </w:rPr>
              <w:t>1.</w:t>
            </w:r>
          </w:p>
        </w:tc>
        <w:tc>
          <w:tcPr>
            <w:tcW w:w="2694" w:type="dxa"/>
            <w:tcBorders>
              <w:top w:val="single" w:sz="4" w:space="0" w:color="auto"/>
              <w:left w:val="single" w:sz="4" w:space="0" w:color="auto"/>
              <w:bottom w:val="single" w:sz="4" w:space="0" w:color="auto"/>
              <w:right w:val="single" w:sz="4" w:space="0" w:color="auto"/>
            </w:tcBorders>
          </w:tcPr>
          <w:p w:rsidR="00890434" w:rsidRPr="00C21AAF" w:rsidRDefault="00890434" w:rsidP="00527BB5">
            <w:pPr>
              <w:autoSpaceDE w:val="0"/>
              <w:autoSpaceDN w:val="0"/>
              <w:adjustRightInd w:val="0"/>
              <w:spacing w:after="0" w:line="240" w:lineRule="auto"/>
              <w:rPr>
                <w:rFonts w:ascii="Times New Roman" w:hAnsi="Times New Roman"/>
                <w:sz w:val="28"/>
                <w:szCs w:val="28"/>
              </w:rPr>
            </w:pPr>
            <w:r w:rsidRPr="00C21AAF">
              <w:rPr>
                <w:rFonts w:ascii="Times New Roman" w:hAnsi="Times New Roman"/>
                <w:sz w:val="28"/>
                <w:szCs w:val="28"/>
              </w:rPr>
              <w:t>Доля земельных участков, обеспеченных инженерной инфраструктурой, предназначенных для бесплатного предоставления (предоставленных) семьям с тремя и более детьми</w:t>
            </w:r>
          </w:p>
        </w:tc>
        <w:tc>
          <w:tcPr>
            <w:tcW w:w="1134" w:type="dxa"/>
            <w:tcBorders>
              <w:top w:val="single" w:sz="4" w:space="0" w:color="auto"/>
              <w:left w:val="single" w:sz="4" w:space="0" w:color="auto"/>
              <w:bottom w:val="single" w:sz="4" w:space="0" w:color="auto"/>
              <w:right w:val="single" w:sz="4" w:space="0" w:color="auto"/>
            </w:tcBorders>
          </w:tcPr>
          <w:p w:rsidR="00890434" w:rsidRPr="00C21AAF" w:rsidRDefault="00890434" w:rsidP="00527BB5">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процент</w:t>
            </w:r>
          </w:p>
        </w:tc>
        <w:tc>
          <w:tcPr>
            <w:tcW w:w="850" w:type="dxa"/>
            <w:tcBorders>
              <w:top w:val="single" w:sz="4" w:space="0" w:color="auto"/>
              <w:left w:val="single" w:sz="4" w:space="0" w:color="auto"/>
              <w:bottom w:val="single" w:sz="4" w:space="0" w:color="auto"/>
              <w:right w:val="single" w:sz="4" w:space="0" w:color="auto"/>
            </w:tcBorders>
          </w:tcPr>
          <w:p w:rsidR="00890434" w:rsidRPr="00C21AAF" w:rsidRDefault="00CC0A04" w:rsidP="00527BB5">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17</w:t>
            </w:r>
          </w:p>
        </w:tc>
        <w:tc>
          <w:tcPr>
            <w:tcW w:w="851" w:type="dxa"/>
            <w:tcBorders>
              <w:top w:val="single" w:sz="4" w:space="0" w:color="auto"/>
              <w:left w:val="single" w:sz="4" w:space="0" w:color="auto"/>
              <w:bottom w:val="single" w:sz="4" w:space="0" w:color="auto"/>
              <w:right w:val="single" w:sz="4" w:space="0" w:color="auto"/>
            </w:tcBorders>
          </w:tcPr>
          <w:p w:rsidR="00890434" w:rsidRPr="00C21AAF" w:rsidRDefault="00575D0C" w:rsidP="00527BB5">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1</w:t>
            </w:r>
            <w:r w:rsidR="00CC0A04" w:rsidRPr="00C21AAF">
              <w:rPr>
                <w:rFonts w:ascii="Times New Roman" w:hAnsi="Times New Roman"/>
                <w:sz w:val="28"/>
                <w:szCs w:val="28"/>
                <w:lang w:eastAsia="ru-RU"/>
              </w:rPr>
              <w:t>7</w:t>
            </w:r>
          </w:p>
        </w:tc>
        <w:tc>
          <w:tcPr>
            <w:tcW w:w="850" w:type="dxa"/>
            <w:tcBorders>
              <w:top w:val="single" w:sz="4" w:space="0" w:color="auto"/>
              <w:left w:val="single" w:sz="4" w:space="0" w:color="auto"/>
              <w:bottom w:val="single" w:sz="4" w:space="0" w:color="auto"/>
              <w:right w:val="single" w:sz="4" w:space="0" w:color="auto"/>
            </w:tcBorders>
          </w:tcPr>
          <w:p w:rsidR="00890434" w:rsidRPr="00C21AAF" w:rsidRDefault="00BD3C77" w:rsidP="00527BB5">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1</w:t>
            </w:r>
            <w:r w:rsidR="00CC0A04" w:rsidRPr="00C21AAF">
              <w:rPr>
                <w:rFonts w:ascii="Times New Roman" w:hAnsi="Times New Roman"/>
                <w:sz w:val="28"/>
                <w:szCs w:val="28"/>
                <w:lang w:eastAsia="ru-RU"/>
              </w:rPr>
              <w:t>7</w:t>
            </w:r>
          </w:p>
        </w:tc>
        <w:tc>
          <w:tcPr>
            <w:tcW w:w="851" w:type="dxa"/>
            <w:tcBorders>
              <w:top w:val="single" w:sz="4" w:space="0" w:color="auto"/>
              <w:left w:val="single" w:sz="4" w:space="0" w:color="auto"/>
              <w:bottom w:val="single" w:sz="4" w:space="0" w:color="auto"/>
              <w:right w:val="single" w:sz="4" w:space="0" w:color="auto"/>
            </w:tcBorders>
          </w:tcPr>
          <w:p w:rsidR="00890434" w:rsidRPr="00C21AAF" w:rsidRDefault="00BD3C77" w:rsidP="00527BB5">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1</w:t>
            </w:r>
            <w:r w:rsidR="00CC0A04" w:rsidRPr="00C21AAF">
              <w:rPr>
                <w:rFonts w:ascii="Times New Roman" w:hAnsi="Times New Roman"/>
                <w:sz w:val="28"/>
                <w:szCs w:val="28"/>
                <w:lang w:eastAsia="ru-RU"/>
              </w:rPr>
              <w:t>7</w:t>
            </w:r>
          </w:p>
        </w:tc>
        <w:tc>
          <w:tcPr>
            <w:tcW w:w="1134" w:type="dxa"/>
            <w:tcBorders>
              <w:top w:val="single" w:sz="4" w:space="0" w:color="auto"/>
              <w:left w:val="single" w:sz="4" w:space="0" w:color="auto"/>
              <w:bottom w:val="single" w:sz="4" w:space="0" w:color="auto"/>
              <w:right w:val="single" w:sz="4" w:space="0" w:color="auto"/>
            </w:tcBorders>
          </w:tcPr>
          <w:p w:rsidR="00890434" w:rsidRPr="00C21AAF" w:rsidRDefault="00BD3C77" w:rsidP="00527BB5">
            <w:pPr>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1</w:t>
            </w:r>
            <w:r w:rsidR="00CC0A04" w:rsidRPr="00C21AAF">
              <w:rPr>
                <w:rFonts w:ascii="Times New Roman" w:hAnsi="Times New Roman"/>
                <w:sz w:val="28"/>
                <w:szCs w:val="28"/>
                <w:lang w:eastAsia="ru-RU"/>
              </w:rPr>
              <w:t>7</w:t>
            </w:r>
          </w:p>
        </w:tc>
      </w:tr>
    </w:tbl>
    <w:p w:rsidR="00DA0CAA" w:rsidRPr="00C21AAF" w:rsidRDefault="00DA0CAA" w:rsidP="00F62623">
      <w:pPr>
        <w:autoSpaceDE w:val="0"/>
        <w:autoSpaceDN w:val="0"/>
        <w:adjustRightInd w:val="0"/>
        <w:spacing w:after="0" w:line="240" w:lineRule="auto"/>
        <w:ind w:right="141"/>
        <w:jc w:val="right"/>
        <w:rPr>
          <w:rFonts w:ascii="Times New Roman" w:hAnsi="Times New Roman"/>
          <w:sz w:val="24"/>
          <w:szCs w:val="24"/>
        </w:rPr>
      </w:pPr>
    </w:p>
    <w:p w:rsidR="00DA0CAA" w:rsidRPr="00C21AAF" w:rsidRDefault="00DA0CAA" w:rsidP="00F62623">
      <w:pPr>
        <w:autoSpaceDE w:val="0"/>
        <w:autoSpaceDN w:val="0"/>
        <w:adjustRightInd w:val="0"/>
        <w:spacing w:after="0" w:line="240" w:lineRule="auto"/>
        <w:ind w:right="141"/>
        <w:jc w:val="right"/>
        <w:rPr>
          <w:rFonts w:ascii="Times New Roman" w:hAnsi="Times New Roman"/>
          <w:sz w:val="24"/>
          <w:szCs w:val="24"/>
        </w:rPr>
      </w:pPr>
    </w:p>
    <w:p w:rsidR="00DA0CAA" w:rsidRPr="00C21AAF" w:rsidRDefault="00DA0CAA" w:rsidP="00F62623">
      <w:pPr>
        <w:autoSpaceDE w:val="0"/>
        <w:autoSpaceDN w:val="0"/>
        <w:adjustRightInd w:val="0"/>
        <w:spacing w:after="0" w:line="240" w:lineRule="auto"/>
        <w:ind w:right="141"/>
        <w:jc w:val="right"/>
        <w:rPr>
          <w:rFonts w:ascii="Times New Roman" w:hAnsi="Times New Roman"/>
          <w:sz w:val="24"/>
          <w:szCs w:val="24"/>
        </w:rPr>
      </w:pPr>
    </w:p>
    <w:p w:rsidR="00DA0CAA" w:rsidRPr="00C21AAF" w:rsidRDefault="00DA0CAA" w:rsidP="00F62623">
      <w:pPr>
        <w:autoSpaceDE w:val="0"/>
        <w:autoSpaceDN w:val="0"/>
        <w:adjustRightInd w:val="0"/>
        <w:spacing w:after="0" w:line="240" w:lineRule="auto"/>
        <w:ind w:right="141"/>
        <w:jc w:val="right"/>
        <w:rPr>
          <w:rFonts w:ascii="Times New Roman" w:hAnsi="Times New Roman"/>
          <w:sz w:val="24"/>
          <w:szCs w:val="24"/>
        </w:rPr>
      </w:pPr>
    </w:p>
    <w:p w:rsidR="00DA0CAA" w:rsidRDefault="00DA0CAA" w:rsidP="00F62623">
      <w:pPr>
        <w:autoSpaceDE w:val="0"/>
        <w:autoSpaceDN w:val="0"/>
        <w:adjustRightInd w:val="0"/>
        <w:spacing w:after="0" w:line="240" w:lineRule="auto"/>
        <w:ind w:right="141"/>
        <w:jc w:val="right"/>
        <w:rPr>
          <w:rFonts w:ascii="Times New Roman" w:hAnsi="Times New Roman"/>
          <w:sz w:val="24"/>
          <w:szCs w:val="24"/>
        </w:rPr>
      </w:pPr>
    </w:p>
    <w:p w:rsidR="0093453C" w:rsidRDefault="0093453C" w:rsidP="00F62623">
      <w:pPr>
        <w:autoSpaceDE w:val="0"/>
        <w:autoSpaceDN w:val="0"/>
        <w:adjustRightInd w:val="0"/>
        <w:spacing w:after="0" w:line="240" w:lineRule="auto"/>
        <w:ind w:right="141"/>
        <w:jc w:val="right"/>
        <w:rPr>
          <w:rFonts w:ascii="Times New Roman" w:hAnsi="Times New Roman"/>
          <w:sz w:val="24"/>
          <w:szCs w:val="24"/>
        </w:rPr>
      </w:pPr>
    </w:p>
    <w:p w:rsidR="0093453C" w:rsidRDefault="0093453C" w:rsidP="00F62623">
      <w:pPr>
        <w:autoSpaceDE w:val="0"/>
        <w:autoSpaceDN w:val="0"/>
        <w:adjustRightInd w:val="0"/>
        <w:spacing w:after="0" w:line="240" w:lineRule="auto"/>
        <w:ind w:right="141"/>
        <w:jc w:val="right"/>
        <w:rPr>
          <w:rFonts w:ascii="Times New Roman" w:hAnsi="Times New Roman"/>
          <w:sz w:val="24"/>
          <w:szCs w:val="24"/>
        </w:rPr>
      </w:pPr>
    </w:p>
    <w:p w:rsidR="0093453C" w:rsidRDefault="0093453C" w:rsidP="00F62623">
      <w:pPr>
        <w:autoSpaceDE w:val="0"/>
        <w:autoSpaceDN w:val="0"/>
        <w:adjustRightInd w:val="0"/>
        <w:spacing w:after="0" w:line="240" w:lineRule="auto"/>
        <w:ind w:right="141"/>
        <w:jc w:val="right"/>
        <w:rPr>
          <w:rFonts w:ascii="Times New Roman" w:hAnsi="Times New Roman"/>
          <w:sz w:val="24"/>
          <w:szCs w:val="24"/>
        </w:rPr>
      </w:pPr>
    </w:p>
    <w:p w:rsidR="0093453C" w:rsidRDefault="0093453C" w:rsidP="00F62623">
      <w:pPr>
        <w:autoSpaceDE w:val="0"/>
        <w:autoSpaceDN w:val="0"/>
        <w:adjustRightInd w:val="0"/>
        <w:spacing w:after="0" w:line="240" w:lineRule="auto"/>
        <w:ind w:right="141"/>
        <w:jc w:val="right"/>
        <w:rPr>
          <w:rFonts w:ascii="Times New Roman" w:hAnsi="Times New Roman"/>
          <w:sz w:val="24"/>
          <w:szCs w:val="24"/>
        </w:rPr>
      </w:pPr>
    </w:p>
    <w:p w:rsidR="0093453C" w:rsidRDefault="0093453C" w:rsidP="00F62623">
      <w:pPr>
        <w:autoSpaceDE w:val="0"/>
        <w:autoSpaceDN w:val="0"/>
        <w:adjustRightInd w:val="0"/>
        <w:spacing w:after="0" w:line="240" w:lineRule="auto"/>
        <w:ind w:right="141"/>
        <w:jc w:val="right"/>
        <w:rPr>
          <w:rFonts w:ascii="Times New Roman" w:hAnsi="Times New Roman"/>
          <w:sz w:val="24"/>
          <w:szCs w:val="24"/>
        </w:rPr>
      </w:pPr>
    </w:p>
    <w:p w:rsidR="0093453C" w:rsidRDefault="0093453C" w:rsidP="00F62623">
      <w:pPr>
        <w:autoSpaceDE w:val="0"/>
        <w:autoSpaceDN w:val="0"/>
        <w:adjustRightInd w:val="0"/>
        <w:spacing w:after="0" w:line="240" w:lineRule="auto"/>
        <w:ind w:right="141"/>
        <w:jc w:val="right"/>
        <w:rPr>
          <w:rFonts w:ascii="Times New Roman" w:hAnsi="Times New Roman"/>
          <w:sz w:val="24"/>
          <w:szCs w:val="24"/>
        </w:rPr>
      </w:pPr>
    </w:p>
    <w:p w:rsidR="0093453C" w:rsidRDefault="0093453C" w:rsidP="00F62623">
      <w:pPr>
        <w:autoSpaceDE w:val="0"/>
        <w:autoSpaceDN w:val="0"/>
        <w:adjustRightInd w:val="0"/>
        <w:spacing w:after="0" w:line="240" w:lineRule="auto"/>
        <w:ind w:right="141"/>
        <w:jc w:val="right"/>
        <w:rPr>
          <w:rFonts w:ascii="Times New Roman" w:hAnsi="Times New Roman"/>
          <w:sz w:val="24"/>
          <w:szCs w:val="24"/>
        </w:rPr>
      </w:pPr>
    </w:p>
    <w:p w:rsidR="0093453C" w:rsidRDefault="0093453C" w:rsidP="00F62623">
      <w:pPr>
        <w:autoSpaceDE w:val="0"/>
        <w:autoSpaceDN w:val="0"/>
        <w:adjustRightInd w:val="0"/>
        <w:spacing w:after="0" w:line="240" w:lineRule="auto"/>
        <w:ind w:right="141"/>
        <w:jc w:val="right"/>
        <w:rPr>
          <w:rFonts w:ascii="Times New Roman" w:hAnsi="Times New Roman"/>
          <w:sz w:val="24"/>
          <w:szCs w:val="24"/>
        </w:rPr>
      </w:pPr>
    </w:p>
    <w:p w:rsidR="0093453C" w:rsidRDefault="0093453C" w:rsidP="00F62623">
      <w:pPr>
        <w:autoSpaceDE w:val="0"/>
        <w:autoSpaceDN w:val="0"/>
        <w:adjustRightInd w:val="0"/>
        <w:spacing w:after="0" w:line="240" w:lineRule="auto"/>
        <w:ind w:right="141"/>
        <w:jc w:val="right"/>
        <w:rPr>
          <w:rFonts w:ascii="Times New Roman" w:hAnsi="Times New Roman"/>
          <w:sz w:val="24"/>
          <w:szCs w:val="24"/>
        </w:rPr>
      </w:pPr>
    </w:p>
    <w:p w:rsidR="0093453C" w:rsidRDefault="0093453C" w:rsidP="00F62623">
      <w:pPr>
        <w:autoSpaceDE w:val="0"/>
        <w:autoSpaceDN w:val="0"/>
        <w:adjustRightInd w:val="0"/>
        <w:spacing w:after="0" w:line="240" w:lineRule="auto"/>
        <w:ind w:right="141"/>
        <w:jc w:val="right"/>
        <w:rPr>
          <w:rFonts w:ascii="Times New Roman" w:hAnsi="Times New Roman"/>
          <w:sz w:val="24"/>
          <w:szCs w:val="24"/>
        </w:rPr>
      </w:pPr>
    </w:p>
    <w:p w:rsidR="0093453C" w:rsidRDefault="0093453C" w:rsidP="00F62623">
      <w:pPr>
        <w:autoSpaceDE w:val="0"/>
        <w:autoSpaceDN w:val="0"/>
        <w:adjustRightInd w:val="0"/>
        <w:spacing w:after="0" w:line="240" w:lineRule="auto"/>
        <w:ind w:right="141"/>
        <w:jc w:val="right"/>
        <w:rPr>
          <w:rFonts w:ascii="Times New Roman" w:hAnsi="Times New Roman"/>
          <w:sz w:val="24"/>
          <w:szCs w:val="24"/>
        </w:rPr>
      </w:pPr>
    </w:p>
    <w:p w:rsidR="0093453C" w:rsidRDefault="0093453C" w:rsidP="00F62623">
      <w:pPr>
        <w:autoSpaceDE w:val="0"/>
        <w:autoSpaceDN w:val="0"/>
        <w:adjustRightInd w:val="0"/>
        <w:spacing w:after="0" w:line="240" w:lineRule="auto"/>
        <w:ind w:right="141"/>
        <w:jc w:val="right"/>
        <w:rPr>
          <w:rFonts w:ascii="Times New Roman" w:hAnsi="Times New Roman"/>
          <w:sz w:val="24"/>
          <w:szCs w:val="24"/>
        </w:rPr>
      </w:pPr>
    </w:p>
    <w:p w:rsidR="0093453C" w:rsidRDefault="0093453C" w:rsidP="00F62623">
      <w:pPr>
        <w:autoSpaceDE w:val="0"/>
        <w:autoSpaceDN w:val="0"/>
        <w:adjustRightInd w:val="0"/>
        <w:spacing w:after="0" w:line="240" w:lineRule="auto"/>
        <w:ind w:right="141"/>
        <w:jc w:val="right"/>
        <w:rPr>
          <w:rFonts w:ascii="Times New Roman" w:hAnsi="Times New Roman"/>
          <w:sz w:val="24"/>
          <w:szCs w:val="24"/>
        </w:rPr>
      </w:pPr>
    </w:p>
    <w:p w:rsidR="0093453C" w:rsidRDefault="0093453C" w:rsidP="00F62623">
      <w:pPr>
        <w:autoSpaceDE w:val="0"/>
        <w:autoSpaceDN w:val="0"/>
        <w:adjustRightInd w:val="0"/>
        <w:spacing w:after="0" w:line="240" w:lineRule="auto"/>
        <w:ind w:right="141"/>
        <w:jc w:val="right"/>
        <w:rPr>
          <w:rFonts w:ascii="Times New Roman" w:hAnsi="Times New Roman"/>
          <w:sz w:val="24"/>
          <w:szCs w:val="24"/>
        </w:rPr>
      </w:pPr>
    </w:p>
    <w:p w:rsidR="0093453C" w:rsidRDefault="0093453C" w:rsidP="00F62623">
      <w:pPr>
        <w:autoSpaceDE w:val="0"/>
        <w:autoSpaceDN w:val="0"/>
        <w:adjustRightInd w:val="0"/>
        <w:spacing w:after="0" w:line="240" w:lineRule="auto"/>
        <w:ind w:right="141"/>
        <w:jc w:val="right"/>
        <w:rPr>
          <w:rFonts w:ascii="Times New Roman" w:hAnsi="Times New Roman"/>
          <w:sz w:val="24"/>
          <w:szCs w:val="24"/>
        </w:rPr>
      </w:pPr>
    </w:p>
    <w:p w:rsidR="0093453C" w:rsidRDefault="0093453C" w:rsidP="00F62623">
      <w:pPr>
        <w:autoSpaceDE w:val="0"/>
        <w:autoSpaceDN w:val="0"/>
        <w:adjustRightInd w:val="0"/>
        <w:spacing w:after="0" w:line="240" w:lineRule="auto"/>
        <w:ind w:right="141"/>
        <w:jc w:val="right"/>
        <w:rPr>
          <w:rFonts w:ascii="Times New Roman" w:hAnsi="Times New Roman"/>
          <w:sz w:val="24"/>
          <w:szCs w:val="24"/>
        </w:rPr>
      </w:pPr>
    </w:p>
    <w:p w:rsidR="0093453C" w:rsidRDefault="0093453C" w:rsidP="00F62623">
      <w:pPr>
        <w:autoSpaceDE w:val="0"/>
        <w:autoSpaceDN w:val="0"/>
        <w:adjustRightInd w:val="0"/>
        <w:spacing w:after="0" w:line="240" w:lineRule="auto"/>
        <w:ind w:right="141"/>
        <w:jc w:val="right"/>
        <w:rPr>
          <w:rFonts w:ascii="Times New Roman" w:hAnsi="Times New Roman"/>
          <w:sz w:val="24"/>
          <w:szCs w:val="24"/>
        </w:rPr>
      </w:pPr>
    </w:p>
    <w:p w:rsidR="0093453C" w:rsidRDefault="0093453C" w:rsidP="00F62623">
      <w:pPr>
        <w:autoSpaceDE w:val="0"/>
        <w:autoSpaceDN w:val="0"/>
        <w:adjustRightInd w:val="0"/>
        <w:spacing w:after="0" w:line="240" w:lineRule="auto"/>
        <w:ind w:right="141"/>
        <w:jc w:val="right"/>
        <w:rPr>
          <w:rFonts w:ascii="Times New Roman" w:hAnsi="Times New Roman"/>
          <w:sz w:val="24"/>
          <w:szCs w:val="24"/>
        </w:rPr>
      </w:pPr>
    </w:p>
    <w:p w:rsidR="0093453C" w:rsidRPr="00C21AAF" w:rsidRDefault="0093453C" w:rsidP="00F62623">
      <w:pPr>
        <w:autoSpaceDE w:val="0"/>
        <w:autoSpaceDN w:val="0"/>
        <w:adjustRightInd w:val="0"/>
        <w:spacing w:after="0" w:line="240" w:lineRule="auto"/>
        <w:ind w:right="141"/>
        <w:jc w:val="right"/>
        <w:rPr>
          <w:rFonts w:ascii="Times New Roman" w:hAnsi="Times New Roman"/>
          <w:sz w:val="24"/>
          <w:szCs w:val="24"/>
        </w:rPr>
      </w:pPr>
    </w:p>
    <w:p w:rsidR="00DA0CAA" w:rsidRPr="00C21AAF" w:rsidRDefault="00DA0CAA" w:rsidP="00F62623">
      <w:pPr>
        <w:autoSpaceDE w:val="0"/>
        <w:autoSpaceDN w:val="0"/>
        <w:adjustRightInd w:val="0"/>
        <w:spacing w:after="0" w:line="240" w:lineRule="auto"/>
        <w:ind w:right="141"/>
        <w:jc w:val="right"/>
        <w:rPr>
          <w:rFonts w:ascii="Times New Roman" w:hAnsi="Times New Roman"/>
          <w:sz w:val="24"/>
          <w:szCs w:val="24"/>
        </w:rPr>
      </w:pPr>
    </w:p>
    <w:p w:rsidR="00E77C84" w:rsidRPr="00C21AAF" w:rsidRDefault="00E77C84" w:rsidP="00F62623">
      <w:pPr>
        <w:autoSpaceDE w:val="0"/>
        <w:autoSpaceDN w:val="0"/>
        <w:adjustRightInd w:val="0"/>
        <w:spacing w:after="0" w:line="240" w:lineRule="auto"/>
        <w:ind w:right="141"/>
        <w:jc w:val="right"/>
        <w:rPr>
          <w:rFonts w:ascii="Times New Roman" w:hAnsi="Times New Roman"/>
          <w:sz w:val="24"/>
          <w:szCs w:val="24"/>
        </w:rPr>
      </w:pPr>
      <w:r w:rsidRPr="00C21AAF">
        <w:rPr>
          <w:rFonts w:ascii="Times New Roman" w:hAnsi="Times New Roman"/>
          <w:sz w:val="24"/>
          <w:szCs w:val="24"/>
        </w:rPr>
        <w:lastRenderedPageBreak/>
        <w:t xml:space="preserve">Приложение </w:t>
      </w:r>
      <w:r w:rsidR="006A461A" w:rsidRPr="00C21AAF">
        <w:rPr>
          <w:rFonts w:ascii="Times New Roman" w:hAnsi="Times New Roman"/>
          <w:sz w:val="24"/>
          <w:szCs w:val="24"/>
        </w:rPr>
        <w:t>3</w:t>
      </w:r>
    </w:p>
    <w:p w:rsidR="00E77C84" w:rsidRPr="00C21AAF" w:rsidRDefault="00E77C84" w:rsidP="00F62623">
      <w:pPr>
        <w:autoSpaceDE w:val="0"/>
        <w:autoSpaceDN w:val="0"/>
        <w:adjustRightInd w:val="0"/>
        <w:spacing w:after="0" w:line="240" w:lineRule="auto"/>
        <w:ind w:right="141"/>
        <w:jc w:val="right"/>
        <w:rPr>
          <w:rFonts w:ascii="Times New Roman" w:hAnsi="Times New Roman"/>
          <w:sz w:val="24"/>
          <w:szCs w:val="24"/>
        </w:rPr>
      </w:pPr>
      <w:r w:rsidRPr="00C21AAF">
        <w:rPr>
          <w:rFonts w:ascii="Times New Roman" w:hAnsi="Times New Roman"/>
          <w:sz w:val="24"/>
          <w:szCs w:val="24"/>
        </w:rPr>
        <w:t xml:space="preserve">к муниципальной программе </w:t>
      </w:r>
    </w:p>
    <w:p w:rsidR="00E77C84" w:rsidRPr="00C21AAF" w:rsidRDefault="00E77C84" w:rsidP="00F62623">
      <w:pPr>
        <w:autoSpaceDE w:val="0"/>
        <w:autoSpaceDN w:val="0"/>
        <w:adjustRightInd w:val="0"/>
        <w:spacing w:after="0" w:line="240" w:lineRule="auto"/>
        <w:ind w:right="141"/>
        <w:jc w:val="right"/>
        <w:rPr>
          <w:rFonts w:ascii="Times New Roman" w:hAnsi="Times New Roman"/>
          <w:sz w:val="24"/>
          <w:szCs w:val="24"/>
        </w:rPr>
      </w:pPr>
      <w:r w:rsidRPr="00C21AAF">
        <w:rPr>
          <w:rFonts w:ascii="Times New Roman" w:hAnsi="Times New Roman"/>
          <w:sz w:val="24"/>
          <w:szCs w:val="24"/>
        </w:rPr>
        <w:t>Приволжского муниципального района</w:t>
      </w:r>
    </w:p>
    <w:p w:rsidR="00E77C84" w:rsidRPr="00C21AAF" w:rsidRDefault="00E77C84" w:rsidP="00F62623">
      <w:pPr>
        <w:spacing w:after="0" w:line="240" w:lineRule="auto"/>
        <w:ind w:right="141"/>
        <w:rPr>
          <w:rFonts w:ascii="Times New Roman" w:eastAsia="Times New Roman" w:hAnsi="Times New Roman"/>
          <w:sz w:val="28"/>
          <w:szCs w:val="28"/>
          <w:lang w:eastAsia="ru-RU"/>
        </w:rPr>
      </w:pPr>
    </w:p>
    <w:p w:rsidR="00E77C84" w:rsidRPr="00C21AAF" w:rsidRDefault="00E77C84" w:rsidP="00F62623">
      <w:pPr>
        <w:widowControl w:val="0"/>
        <w:autoSpaceDE w:val="0"/>
        <w:autoSpaceDN w:val="0"/>
        <w:adjustRightInd w:val="0"/>
        <w:spacing w:after="0" w:line="240" w:lineRule="auto"/>
        <w:ind w:right="141"/>
        <w:jc w:val="center"/>
        <w:rPr>
          <w:rFonts w:ascii="Times New Roman" w:eastAsia="Times New Roman" w:hAnsi="Times New Roman"/>
          <w:b/>
          <w:sz w:val="28"/>
          <w:szCs w:val="28"/>
          <w:lang w:eastAsia="ru-RU"/>
        </w:rPr>
      </w:pPr>
      <w:r w:rsidRPr="00C21AAF">
        <w:rPr>
          <w:rFonts w:ascii="Times New Roman" w:eastAsia="Times New Roman" w:hAnsi="Times New Roman"/>
          <w:b/>
          <w:sz w:val="28"/>
          <w:szCs w:val="28"/>
          <w:lang w:eastAsia="ru-RU"/>
        </w:rPr>
        <w:t>Подпрограмма «Модернизация объектов</w:t>
      </w:r>
    </w:p>
    <w:p w:rsidR="00E77C84" w:rsidRPr="00C21AAF" w:rsidRDefault="00E77C84" w:rsidP="00F62623">
      <w:pPr>
        <w:widowControl w:val="0"/>
        <w:autoSpaceDE w:val="0"/>
        <w:autoSpaceDN w:val="0"/>
        <w:adjustRightInd w:val="0"/>
        <w:spacing w:after="0" w:line="240" w:lineRule="auto"/>
        <w:ind w:right="141"/>
        <w:jc w:val="center"/>
        <w:rPr>
          <w:rFonts w:ascii="Times New Roman" w:eastAsia="Times New Roman" w:hAnsi="Times New Roman"/>
          <w:b/>
          <w:sz w:val="28"/>
          <w:szCs w:val="28"/>
          <w:lang w:eastAsia="ru-RU"/>
        </w:rPr>
      </w:pPr>
      <w:r w:rsidRPr="00C21AAF">
        <w:rPr>
          <w:rFonts w:ascii="Times New Roman" w:eastAsia="Times New Roman" w:hAnsi="Times New Roman"/>
          <w:b/>
          <w:sz w:val="28"/>
          <w:szCs w:val="28"/>
          <w:lang w:eastAsia="ru-RU"/>
        </w:rPr>
        <w:t xml:space="preserve">коммунальной инфраструктуры» </w:t>
      </w:r>
    </w:p>
    <w:p w:rsidR="00E77C84" w:rsidRPr="00C21AAF" w:rsidRDefault="00E77C84"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p>
    <w:p w:rsidR="00E77C84" w:rsidRPr="00C21AAF" w:rsidRDefault="00072BAC" w:rsidP="00F62623">
      <w:pPr>
        <w:widowControl w:val="0"/>
        <w:autoSpaceDE w:val="0"/>
        <w:autoSpaceDN w:val="0"/>
        <w:adjustRightInd w:val="0"/>
        <w:spacing w:after="0" w:line="240" w:lineRule="auto"/>
        <w:ind w:right="141"/>
        <w:jc w:val="center"/>
        <w:outlineLvl w:val="2"/>
        <w:rPr>
          <w:rFonts w:ascii="Times New Roman" w:eastAsia="Times New Roman" w:hAnsi="Times New Roman"/>
          <w:b/>
          <w:sz w:val="28"/>
          <w:szCs w:val="28"/>
          <w:lang w:eastAsia="ru-RU"/>
        </w:rPr>
      </w:pPr>
      <w:r w:rsidRPr="00C21AAF">
        <w:rPr>
          <w:rFonts w:ascii="Times New Roman" w:eastAsia="Times New Roman" w:hAnsi="Times New Roman"/>
          <w:b/>
          <w:sz w:val="28"/>
          <w:szCs w:val="28"/>
          <w:lang w:eastAsia="ru-RU"/>
        </w:rPr>
        <w:t>1. Паспорт подпрограммы</w:t>
      </w:r>
    </w:p>
    <w:p w:rsidR="00E77C84" w:rsidRPr="00C21AAF" w:rsidRDefault="00E77C84"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2523"/>
        <w:gridCol w:w="6408"/>
      </w:tblGrid>
      <w:tr w:rsidR="00E77C84" w:rsidRPr="00C21AAF" w:rsidTr="00F62623">
        <w:trPr>
          <w:trHeight w:val="400"/>
          <w:tblCellSpacing w:w="5" w:type="nil"/>
        </w:trPr>
        <w:tc>
          <w:tcPr>
            <w:tcW w:w="2523" w:type="dxa"/>
          </w:tcPr>
          <w:p w:rsidR="00E77C84" w:rsidRPr="00C21AAF" w:rsidRDefault="00E77C84" w:rsidP="00F62623">
            <w:pPr>
              <w:widowControl w:val="0"/>
              <w:autoSpaceDE w:val="0"/>
              <w:autoSpaceDN w:val="0"/>
              <w:adjustRightInd w:val="0"/>
              <w:spacing w:after="0" w:line="240" w:lineRule="auto"/>
              <w:ind w:right="141"/>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Наименование      </w:t>
            </w:r>
          </w:p>
          <w:p w:rsidR="00E77C84" w:rsidRPr="00C21AAF" w:rsidRDefault="00E77C84" w:rsidP="00F62623">
            <w:pPr>
              <w:widowControl w:val="0"/>
              <w:autoSpaceDE w:val="0"/>
              <w:autoSpaceDN w:val="0"/>
              <w:adjustRightInd w:val="0"/>
              <w:spacing w:after="0" w:line="240" w:lineRule="auto"/>
              <w:ind w:right="141"/>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подпрограммы      </w:t>
            </w:r>
          </w:p>
        </w:tc>
        <w:tc>
          <w:tcPr>
            <w:tcW w:w="6408" w:type="dxa"/>
          </w:tcPr>
          <w:p w:rsidR="00E77C84" w:rsidRPr="00C21AAF" w:rsidRDefault="00072BAC" w:rsidP="00F62623">
            <w:pPr>
              <w:widowControl w:val="0"/>
              <w:autoSpaceDE w:val="0"/>
              <w:autoSpaceDN w:val="0"/>
              <w:adjustRightInd w:val="0"/>
              <w:spacing w:after="0" w:line="240" w:lineRule="auto"/>
              <w:ind w:right="141"/>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w:t>
            </w:r>
            <w:r w:rsidR="00E77C84" w:rsidRPr="00C21AAF">
              <w:rPr>
                <w:rFonts w:ascii="Times New Roman" w:eastAsia="Times New Roman" w:hAnsi="Times New Roman"/>
                <w:sz w:val="28"/>
                <w:szCs w:val="28"/>
                <w:lang w:eastAsia="ru-RU"/>
              </w:rPr>
              <w:t>Модернизация объектов коммунальной инфраструктуры</w:t>
            </w:r>
            <w:r w:rsidRPr="00C21AAF">
              <w:rPr>
                <w:rFonts w:ascii="Times New Roman" w:eastAsia="Times New Roman" w:hAnsi="Times New Roman"/>
                <w:sz w:val="28"/>
                <w:szCs w:val="28"/>
                <w:lang w:eastAsia="ru-RU"/>
              </w:rPr>
              <w:t>»</w:t>
            </w:r>
          </w:p>
        </w:tc>
      </w:tr>
      <w:tr w:rsidR="00E77C84" w:rsidRPr="00C21AAF" w:rsidTr="00F62623">
        <w:trPr>
          <w:trHeight w:val="600"/>
          <w:tblCellSpacing w:w="5" w:type="nil"/>
        </w:trPr>
        <w:tc>
          <w:tcPr>
            <w:tcW w:w="2523" w:type="dxa"/>
          </w:tcPr>
          <w:p w:rsidR="00E77C84" w:rsidRPr="00C21AAF" w:rsidRDefault="00E77C84"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Срок реализации подпрограммы</w:t>
            </w:r>
          </w:p>
        </w:tc>
        <w:tc>
          <w:tcPr>
            <w:tcW w:w="6408" w:type="dxa"/>
          </w:tcPr>
          <w:p w:rsidR="00E77C84" w:rsidRPr="00C21AAF" w:rsidRDefault="00E77C84"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w:t>
            </w:r>
            <w:r w:rsidR="006A461A" w:rsidRPr="00C21AAF">
              <w:rPr>
                <w:rFonts w:ascii="Times New Roman" w:eastAsia="Times New Roman" w:hAnsi="Times New Roman"/>
                <w:sz w:val="28"/>
                <w:szCs w:val="28"/>
                <w:lang w:eastAsia="ru-RU"/>
              </w:rPr>
              <w:t>2</w:t>
            </w:r>
            <w:r w:rsidR="00527BB5" w:rsidRPr="00C21AAF">
              <w:rPr>
                <w:rFonts w:ascii="Times New Roman" w:eastAsia="Times New Roman" w:hAnsi="Times New Roman"/>
                <w:sz w:val="28"/>
                <w:szCs w:val="28"/>
                <w:lang w:eastAsia="ru-RU"/>
              </w:rPr>
              <w:t>6</w:t>
            </w:r>
            <w:r w:rsidRPr="00C21AAF">
              <w:rPr>
                <w:rFonts w:ascii="Times New Roman" w:eastAsia="Times New Roman" w:hAnsi="Times New Roman"/>
                <w:sz w:val="28"/>
                <w:szCs w:val="28"/>
                <w:lang w:eastAsia="ru-RU"/>
              </w:rPr>
              <w:t xml:space="preserve"> - 20</w:t>
            </w:r>
            <w:r w:rsidR="00004E5D" w:rsidRPr="00C21AAF">
              <w:rPr>
                <w:rFonts w:ascii="Times New Roman" w:eastAsia="Times New Roman" w:hAnsi="Times New Roman"/>
                <w:sz w:val="28"/>
                <w:szCs w:val="28"/>
                <w:lang w:eastAsia="ru-RU"/>
              </w:rPr>
              <w:t>2</w:t>
            </w:r>
            <w:r w:rsidR="00527BB5" w:rsidRPr="00C21AAF">
              <w:rPr>
                <w:rFonts w:ascii="Times New Roman" w:eastAsia="Times New Roman" w:hAnsi="Times New Roman"/>
                <w:sz w:val="28"/>
                <w:szCs w:val="28"/>
                <w:lang w:eastAsia="ru-RU"/>
              </w:rPr>
              <w:t>8</w:t>
            </w:r>
            <w:r w:rsidRPr="00C21AAF">
              <w:rPr>
                <w:rFonts w:ascii="Times New Roman" w:eastAsia="Times New Roman" w:hAnsi="Times New Roman"/>
                <w:sz w:val="28"/>
                <w:szCs w:val="28"/>
                <w:lang w:eastAsia="ru-RU"/>
              </w:rPr>
              <w:t xml:space="preserve"> годы</w:t>
            </w:r>
          </w:p>
        </w:tc>
      </w:tr>
      <w:tr w:rsidR="00E77C84" w:rsidRPr="00C21AAF" w:rsidTr="00F62623">
        <w:trPr>
          <w:trHeight w:val="400"/>
          <w:tblCellSpacing w:w="5" w:type="nil"/>
        </w:trPr>
        <w:tc>
          <w:tcPr>
            <w:tcW w:w="2523" w:type="dxa"/>
          </w:tcPr>
          <w:p w:rsidR="00E77C84" w:rsidRPr="00C21AAF" w:rsidRDefault="00E77C84" w:rsidP="00F62623">
            <w:pPr>
              <w:widowControl w:val="0"/>
              <w:autoSpaceDE w:val="0"/>
              <w:autoSpaceDN w:val="0"/>
              <w:adjustRightInd w:val="0"/>
              <w:spacing w:after="0" w:line="240" w:lineRule="auto"/>
              <w:ind w:right="141"/>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Перечень исполнителей подпрограммы</w:t>
            </w:r>
          </w:p>
        </w:tc>
        <w:tc>
          <w:tcPr>
            <w:tcW w:w="6408" w:type="dxa"/>
          </w:tcPr>
          <w:p w:rsidR="00E77C84" w:rsidRPr="00C21AAF" w:rsidRDefault="006A461A"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Управление жилищно-коммунального хозяйства района администрации Приволжского муниципального района</w:t>
            </w:r>
            <w:r w:rsidR="00E77C84" w:rsidRPr="00C21AAF">
              <w:rPr>
                <w:rFonts w:ascii="Times New Roman" w:eastAsia="Times New Roman" w:hAnsi="Times New Roman"/>
                <w:sz w:val="28"/>
                <w:szCs w:val="28"/>
                <w:lang w:eastAsia="ru-RU"/>
              </w:rPr>
              <w:t xml:space="preserve">, </w:t>
            </w:r>
            <w:r w:rsidR="00B10527" w:rsidRPr="00C21AAF">
              <w:rPr>
                <w:rFonts w:ascii="Times New Roman" w:eastAsia="Times New Roman" w:hAnsi="Times New Roman"/>
                <w:sz w:val="28"/>
                <w:szCs w:val="28"/>
                <w:lang w:eastAsia="ru-RU"/>
              </w:rPr>
              <w:t>комитет по управлению муниципальным имуществом администрации Приволжского муниципального района</w:t>
            </w:r>
          </w:p>
        </w:tc>
      </w:tr>
      <w:tr w:rsidR="00E77C84" w:rsidRPr="00C21AAF" w:rsidTr="00F62623">
        <w:trPr>
          <w:trHeight w:val="800"/>
          <w:tblCellSpacing w:w="5" w:type="nil"/>
        </w:trPr>
        <w:tc>
          <w:tcPr>
            <w:tcW w:w="2523" w:type="dxa"/>
          </w:tcPr>
          <w:p w:rsidR="00E77C84" w:rsidRPr="00C21AAF" w:rsidRDefault="00E77C84"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Формулировка цели (целей) подпрограммы</w:t>
            </w:r>
          </w:p>
        </w:tc>
        <w:tc>
          <w:tcPr>
            <w:tcW w:w="6408" w:type="dxa"/>
          </w:tcPr>
          <w:p w:rsidR="00E77C84" w:rsidRPr="00C21AAF" w:rsidRDefault="00E77C84" w:rsidP="00F62623">
            <w:pPr>
              <w:widowControl w:val="0"/>
              <w:autoSpaceDE w:val="0"/>
              <w:autoSpaceDN w:val="0"/>
              <w:adjustRightInd w:val="0"/>
              <w:spacing w:after="0" w:line="240" w:lineRule="auto"/>
              <w:ind w:right="141"/>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1. Снижение уровня износа объектов коммунальной инфраструктуры;</w:t>
            </w:r>
          </w:p>
          <w:p w:rsidR="00E77C84" w:rsidRPr="00C21AAF" w:rsidRDefault="00E77C84" w:rsidP="00F62623">
            <w:pPr>
              <w:widowControl w:val="0"/>
              <w:autoSpaceDE w:val="0"/>
              <w:autoSpaceDN w:val="0"/>
              <w:adjustRightInd w:val="0"/>
              <w:spacing w:after="0" w:line="240" w:lineRule="auto"/>
              <w:ind w:right="141"/>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 Создание возможностей для нового жилищного строительства.</w:t>
            </w:r>
          </w:p>
        </w:tc>
      </w:tr>
      <w:tr w:rsidR="00E77C84" w:rsidRPr="00C21AAF" w:rsidTr="00F62623">
        <w:trPr>
          <w:trHeight w:val="3855"/>
          <w:tblCellSpacing w:w="5" w:type="nil"/>
        </w:trPr>
        <w:tc>
          <w:tcPr>
            <w:tcW w:w="2523" w:type="dxa"/>
          </w:tcPr>
          <w:p w:rsidR="00E77C84" w:rsidRPr="00C21AAF" w:rsidRDefault="00353430" w:rsidP="00F62623">
            <w:pPr>
              <w:widowControl w:val="0"/>
              <w:autoSpaceDE w:val="0"/>
              <w:autoSpaceDN w:val="0"/>
              <w:adjustRightInd w:val="0"/>
              <w:spacing w:after="0" w:line="240" w:lineRule="auto"/>
              <w:ind w:right="141"/>
              <w:rPr>
                <w:rFonts w:ascii="Times New Roman" w:eastAsia="Times New Roman" w:hAnsi="Times New Roman"/>
                <w:sz w:val="28"/>
                <w:szCs w:val="28"/>
                <w:lang w:eastAsia="ru-RU"/>
              </w:rPr>
            </w:pPr>
            <w:r w:rsidRPr="00C21AAF">
              <w:rPr>
                <w:rFonts w:ascii="Times New Roman" w:hAnsi="Times New Roman"/>
                <w:sz w:val="28"/>
                <w:szCs w:val="28"/>
              </w:rPr>
              <w:t>Объемы ресурсного обеспечения подпрограммы по годам ее реализации в разрезе источников финансирования</w:t>
            </w:r>
          </w:p>
        </w:tc>
        <w:tc>
          <w:tcPr>
            <w:tcW w:w="6408" w:type="dxa"/>
          </w:tcPr>
          <w:p w:rsidR="00E77C84" w:rsidRPr="00C21AAF" w:rsidRDefault="00E77C84"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Общий объем бюджетных ассигнований:</w:t>
            </w:r>
          </w:p>
          <w:p w:rsidR="00B756F0" w:rsidRPr="00C21AAF" w:rsidRDefault="00B756F0" w:rsidP="00B756F0">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 xml:space="preserve">2026 год – </w:t>
            </w:r>
            <w:r w:rsidR="00607BA1" w:rsidRPr="00C21AAF">
              <w:rPr>
                <w:rFonts w:ascii="Times New Roman" w:eastAsia="Times New Roman" w:hAnsi="Times New Roman"/>
                <w:sz w:val="28"/>
                <w:szCs w:val="28"/>
                <w:lang w:eastAsia="ru-RU"/>
              </w:rPr>
              <w:t>4 500 000,00</w:t>
            </w:r>
            <w:r w:rsidRPr="00C21AAF">
              <w:rPr>
                <w:rFonts w:ascii="Times New Roman" w:eastAsia="Times New Roman" w:hAnsi="Times New Roman"/>
                <w:sz w:val="28"/>
                <w:szCs w:val="28"/>
                <w:lang w:eastAsia="ru-RU"/>
              </w:rPr>
              <w:t xml:space="preserve"> руб.</w:t>
            </w:r>
          </w:p>
          <w:p w:rsidR="00B756F0" w:rsidRPr="00C21AAF" w:rsidRDefault="00B756F0" w:rsidP="00B756F0">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 xml:space="preserve">2027 год – </w:t>
            </w:r>
            <w:r w:rsidR="00607BA1" w:rsidRPr="00C21AAF">
              <w:rPr>
                <w:rFonts w:ascii="Times New Roman" w:eastAsia="Times New Roman" w:hAnsi="Times New Roman"/>
                <w:sz w:val="28"/>
                <w:szCs w:val="28"/>
                <w:lang w:eastAsia="ru-RU"/>
              </w:rPr>
              <w:t xml:space="preserve">3 500 000,00 </w:t>
            </w:r>
            <w:r w:rsidRPr="00C21AAF">
              <w:rPr>
                <w:rFonts w:ascii="Times New Roman" w:eastAsia="Times New Roman" w:hAnsi="Times New Roman"/>
                <w:sz w:val="28"/>
                <w:szCs w:val="28"/>
                <w:lang w:eastAsia="ru-RU"/>
              </w:rPr>
              <w:t>руб.</w:t>
            </w:r>
          </w:p>
          <w:p w:rsidR="00B756F0" w:rsidRPr="00C21AAF" w:rsidRDefault="00B756F0" w:rsidP="00B756F0">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2028 год – 0,00 руб.</w:t>
            </w:r>
          </w:p>
          <w:p w:rsidR="007316E3" w:rsidRPr="00C21AAF" w:rsidRDefault="007316E3"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 </w:t>
            </w:r>
            <w:r w:rsidRPr="00C21AAF">
              <w:rPr>
                <w:rFonts w:ascii="Times New Roman" w:hAnsi="Times New Roman"/>
                <w:sz w:val="28"/>
                <w:szCs w:val="28"/>
              </w:rPr>
              <w:t>бюджет Приволжского муниципального района</w:t>
            </w:r>
            <w:r w:rsidRPr="00C21AAF">
              <w:rPr>
                <w:rFonts w:ascii="Times New Roman" w:eastAsia="Times New Roman" w:hAnsi="Times New Roman"/>
                <w:sz w:val="28"/>
                <w:szCs w:val="28"/>
                <w:lang w:eastAsia="ru-RU"/>
              </w:rPr>
              <w:t>:</w:t>
            </w:r>
          </w:p>
          <w:p w:rsidR="00607BA1" w:rsidRPr="00C21AAF" w:rsidRDefault="00607BA1" w:rsidP="00607BA1">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2026 год – 4 500 000,00 руб.</w:t>
            </w:r>
          </w:p>
          <w:p w:rsidR="00607BA1" w:rsidRPr="00C21AAF" w:rsidRDefault="00607BA1" w:rsidP="00607BA1">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2027 год – 3 500 000,00 руб.</w:t>
            </w:r>
          </w:p>
          <w:p w:rsidR="00B756F0" w:rsidRPr="00C21AAF" w:rsidRDefault="00B756F0" w:rsidP="00B756F0">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2028 год – 0,00 руб.</w:t>
            </w:r>
          </w:p>
          <w:p w:rsidR="00E77C84" w:rsidRPr="00C21AAF" w:rsidRDefault="00E77C84"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областной бюджет:</w:t>
            </w:r>
          </w:p>
          <w:p w:rsidR="00B756F0" w:rsidRPr="00C21AAF" w:rsidRDefault="00B756F0" w:rsidP="00B756F0">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2026 год – 0,00 руб.</w:t>
            </w:r>
          </w:p>
          <w:p w:rsidR="00B756F0" w:rsidRPr="00C21AAF" w:rsidRDefault="00B756F0" w:rsidP="00B756F0">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2027 год – 0,00 руб.</w:t>
            </w:r>
          </w:p>
          <w:p w:rsidR="00B756F0" w:rsidRPr="00C21AAF" w:rsidRDefault="00B756F0" w:rsidP="00B756F0">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2028 год – 0,00 руб.</w:t>
            </w:r>
          </w:p>
          <w:p w:rsidR="00353430" w:rsidRPr="00C21AAF" w:rsidRDefault="00353430"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федеральный бюджет:</w:t>
            </w:r>
          </w:p>
          <w:p w:rsidR="00B756F0" w:rsidRPr="00C21AAF" w:rsidRDefault="00B756F0" w:rsidP="00B756F0">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2026 год – 0,00 руб.</w:t>
            </w:r>
          </w:p>
          <w:p w:rsidR="00B756F0" w:rsidRPr="00C21AAF" w:rsidRDefault="00B756F0" w:rsidP="00B756F0">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2027 год – 0,00 руб.</w:t>
            </w:r>
          </w:p>
          <w:p w:rsidR="00B756F0" w:rsidRPr="00C21AAF" w:rsidRDefault="00B756F0" w:rsidP="00B756F0">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2028 год – 0,00 руб.</w:t>
            </w:r>
          </w:p>
          <w:p w:rsidR="00353430" w:rsidRPr="00C21AAF" w:rsidRDefault="00806002"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о</w:t>
            </w:r>
            <w:r w:rsidR="00353430" w:rsidRPr="00C21AAF">
              <w:rPr>
                <w:rFonts w:ascii="Times New Roman" w:eastAsia="Times New Roman" w:hAnsi="Times New Roman"/>
                <w:sz w:val="28"/>
                <w:szCs w:val="28"/>
                <w:lang w:eastAsia="ru-RU"/>
              </w:rPr>
              <w:t>бщий объем внебюджетного финансирования:</w:t>
            </w:r>
          </w:p>
          <w:p w:rsidR="00B756F0" w:rsidRPr="00C21AAF" w:rsidRDefault="00B756F0" w:rsidP="00B756F0">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2026 год – 0,00 руб.</w:t>
            </w:r>
          </w:p>
          <w:p w:rsidR="00B756F0" w:rsidRPr="00C21AAF" w:rsidRDefault="00B756F0" w:rsidP="00B756F0">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2027 год – 0,00 руб.</w:t>
            </w:r>
          </w:p>
          <w:p w:rsidR="00353430" w:rsidRPr="00C21AAF" w:rsidRDefault="00B756F0"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2028 год – 0,00 руб.</w:t>
            </w:r>
          </w:p>
        </w:tc>
      </w:tr>
    </w:tbl>
    <w:p w:rsidR="00383E5C" w:rsidRPr="00C21AAF" w:rsidRDefault="00383E5C" w:rsidP="00F62623">
      <w:pPr>
        <w:widowControl w:val="0"/>
        <w:autoSpaceDE w:val="0"/>
        <w:autoSpaceDN w:val="0"/>
        <w:adjustRightInd w:val="0"/>
        <w:spacing w:after="0" w:line="240" w:lineRule="auto"/>
        <w:ind w:right="141"/>
        <w:jc w:val="center"/>
        <w:outlineLvl w:val="2"/>
        <w:rPr>
          <w:rFonts w:ascii="Times New Roman" w:eastAsia="Times New Roman" w:hAnsi="Times New Roman"/>
          <w:b/>
          <w:sz w:val="28"/>
          <w:szCs w:val="28"/>
          <w:lang w:eastAsia="ru-RU"/>
        </w:rPr>
      </w:pPr>
    </w:p>
    <w:p w:rsidR="002F57AD" w:rsidRPr="00C21AAF" w:rsidRDefault="002F57AD" w:rsidP="00F62623">
      <w:pPr>
        <w:widowControl w:val="0"/>
        <w:autoSpaceDE w:val="0"/>
        <w:autoSpaceDN w:val="0"/>
        <w:adjustRightInd w:val="0"/>
        <w:spacing w:after="0" w:line="240" w:lineRule="auto"/>
        <w:ind w:right="141"/>
        <w:jc w:val="center"/>
        <w:outlineLvl w:val="2"/>
        <w:rPr>
          <w:rFonts w:ascii="Times New Roman" w:eastAsia="Times New Roman" w:hAnsi="Times New Roman"/>
          <w:b/>
          <w:sz w:val="28"/>
          <w:szCs w:val="28"/>
          <w:lang w:eastAsia="ru-RU"/>
        </w:rPr>
      </w:pPr>
    </w:p>
    <w:p w:rsidR="009D0405" w:rsidRPr="00C21AAF" w:rsidRDefault="009D0405" w:rsidP="00F62623">
      <w:pPr>
        <w:widowControl w:val="0"/>
        <w:autoSpaceDE w:val="0"/>
        <w:autoSpaceDN w:val="0"/>
        <w:adjustRightInd w:val="0"/>
        <w:spacing w:after="0" w:line="240" w:lineRule="auto"/>
        <w:ind w:right="141"/>
        <w:jc w:val="center"/>
        <w:outlineLvl w:val="2"/>
        <w:rPr>
          <w:rFonts w:ascii="Times New Roman" w:eastAsia="Times New Roman" w:hAnsi="Times New Roman"/>
          <w:b/>
          <w:sz w:val="28"/>
          <w:szCs w:val="28"/>
          <w:lang w:eastAsia="ru-RU"/>
        </w:rPr>
      </w:pPr>
    </w:p>
    <w:p w:rsidR="00E77C84" w:rsidRPr="00C21AAF" w:rsidRDefault="00E77C84" w:rsidP="00F62623">
      <w:pPr>
        <w:widowControl w:val="0"/>
        <w:autoSpaceDE w:val="0"/>
        <w:autoSpaceDN w:val="0"/>
        <w:adjustRightInd w:val="0"/>
        <w:spacing w:after="0" w:line="240" w:lineRule="auto"/>
        <w:ind w:right="141"/>
        <w:jc w:val="center"/>
        <w:outlineLvl w:val="2"/>
        <w:rPr>
          <w:rFonts w:ascii="Times New Roman" w:eastAsia="Times New Roman" w:hAnsi="Times New Roman"/>
          <w:b/>
          <w:sz w:val="28"/>
          <w:szCs w:val="28"/>
          <w:lang w:eastAsia="ru-RU"/>
        </w:rPr>
      </w:pPr>
      <w:r w:rsidRPr="00C21AAF">
        <w:rPr>
          <w:rFonts w:ascii="Times New Roman" w:eastAsia="Times New Roman" w:hAnsi="Times New Roman"/>
          <w:b/>
          <w:sz w:val="28"/>
          <w:szCs w:val="28"/>
          <w:lang w:eastAsia="ru-RU"/>
        </w:rPr>
        <w:lastRenderedPageBreak/>
        <w:t>2. Краткая характеристик</w:t>
      </w:r>
      <w:r w:rsidR="00072BAC" w:rsidRPr="00C21AAF">
        <w:rPr>
          <w:rFonts w:ascii="Times New Roman" w:eastAsia="Times New Roman" w:hAnsi="Times New Roman"/>
          <w:b/>
          <w:sz w:val="28"/>
          <w:szCs w:val="28"/>
          <w:lang w:eastAsia="ru-RU"/>
        </w:rPr>
        <w:t>а сферы реализации подпрограммы</w:t>
      </w:r>
    </w:p>
    <w:p w:rsidR="00E77C84" w:rsidRPr="00C21AAF" w:rsidRDefault="00E77C84"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p>
    <w:p w:rsidR="00CE2D84" w:rsidRPr="00C21AAF" w:rsidRDefault="00CE2D84" w:rsidP="00397504">
      <w:pPr>
        <w:widowControl w:val="0"/>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Жилищно-коммунальное хозяйство характеризуется низкой инвестиционной привлекательностью. </w:t>
      </w:r>
      <w:r w:rsidR="00397504" w:rsidRPr="00C21AAF">
        <w:rPr>
          <w:rFonts w:ascii="Times New Roman" w:eastAsia="Times New Roman" w:hAnsi="Times New Roman"/>
          <w:sz w:val="28"/>
          <w:szCs w:val="28"/>
          <w:lang w:eastAsia="ru-RU"/>
        </w:rPr>
        <w:t xml:space="preserve">По последним данным, уровень износа электрических сетей составляет более 25%, сетей водопровода - </w:t>
      </w:r>
      <w:r w:rsidR="00397504">
        <w:rPr>
          <w:rFonts w:ascii="Times New Roman" w:eastAsia="Times New Roman" w:hAnsi="Times New Roman"/>
          <w:sz w:val="28"/>
          <w:szCs w:val="28"/>
          <w:lang w:eastAsia="ru-RU"/>
        </w:rPr>
        <w:t>73</w:t>
      </w:r>
      <w:r w:rsidR="00397504" w:rsidRPr="00C21AAF">
        <w:rPr>
          <w:rFonts w:ascii="Times New Roman" w:eastAsia="Times New Roman" w:hAnsi="Times New Roman"/>
          <w:sz w:val="28"/>
          <w:szCs w:val="28"/>
          <w:lang w:eastAsia="ru-RU"/>
        </w:rPr>
        <w:t xml:space="preserve">%, сетей канализации – 70%, тепловых сетей - </w:t>
      </w:r>
      <w:r w:rsidR="00397504">
        <w:rPr>
          <w:rFonts w:ascii="Times New Roman" w:eastAsia="Times New Roman" w:hAnsi="Times New Roman"/>
          <w:sz w:val="28"/>
          <w:szCs w:val="28"/>
          <w:lang w:eastAsia="ru-RU"/>
        </w:rPr>
        <w:t>7</w:t>
      </w:r>
      <w:r w:rsidR="00397504" w:rsidRPr="00C21AAF">
        <w:rPr>
          <w:rFonts w:ascii="Times New Roman" w:eastAsia="Times New Roman" w:hAnsi="Times New Roman"/>
          <w:sz w:val="28"/>
          <w:szCs w:val="28"/>
          <w:lang w:eastAsia="ru-RU"/>
        </w:rPr>
        <w:t xml:space="preserve">3%. </w:t>
      </w:r>
      <w:r w:rsidRPr="00C21AAF">
        <w:rPr>
          <w:rFonts w:ascii="Times New Roman" w:eastAsia="Times New Roman" w:hAnsi="Times New Roman"/>
          <w:sz w:val="28"/>
          <w:szCs w:val="28"/>
          <w:lang w:eastAsia="ru-RU"/>
        </w:rPr>
        <w:t>Около 4</w:t>
      </w:r>
      <w:r w:rsidR="00E74125" w:rsidRPr="00C21AAF">
        <w:rPr>
          <w:rFonts w:ascii="Times New Roman" w:eastAsia="Times New Roman" w:hAnsi="Times New Roman"/>
          <w:sz w:val="28"/>
          <w:szCs w:val="28"/>
          <w:lang w:eastAsia="ru-RU"/>
        </w:rPr>
        <w:t>2</w:t>
      </w:r>
      <w:r w:rsidRPr="00C21AAF">
        <w:rPr>
          <w:rFonts w:ascii="Times New Roman" w:eastAsia="Times New Roman" w:hAnsi="Times New Roman"/>
          <w:sz w:val="28"/>
          <w:szCs w:val="28"/>
          <w:lang w:eastAsia="ru-RU"/>
        </w:rPr>
        <w:t>% основных фондов полностью отслужили свой срок.</w:t>
      </w:r>
    </w:p>
    <w:p w:rsidR="00E77C84" w:rsidRPr="00C21AAF" w:rsidRDefault="00E77C84" w:rsidP="00F62623">
      <w:pPr>
        <w:widowControl w:val="0"/>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Планово-предупредительный ремонт сетей и оборудования систем водоснабжения, коммунальной энергетики уступил место аварийно-восстановительным работам, затраты на проведение которых в 2,5 - 3 раза выше</w:t>
      </w:r>
      <w:r w:rsidR="00F61095" w:rsidRPr="00C21AAF">
        <w:rPr>
          <w:rFonts w:ascii="Times New Roman" w:eastAsia="Times New Roman" w:hAnsi="Times New Roman"/>
          <w:sz w:val="28"/>
          <w:szCs w:val="28"/>
          <w:lang w:eastAsia="ru-RU"/>
        </w:rPr>
        <w:t>,</w:t>
      </w:r>
      <w:r w:rsidRPr="00C21AAF">
        <w:rPr>
          <w:rFonts w:ascii="Times New Roman" w:eastAsia="Times New Roman" w:hAnsi="Times New Roman"/>
          <w:sz w:val="28"/>
          <w:szCs w:val="28"/>
          <w:lang w:eastAsia="ru-RU"/>
        </w:rPr>
        <w:t xml:space="preserve"> чем затраты на плановый ремонт таких же объектов.</w:t>
      </w:r>
    </w:p>
    <w:p w:rsidR="00E77C84" w:rsidRPr="00C21AAF" w:rsidRDefault="00E77C84" w:rsidP="00F62623">
      <w:pPr>
        <w:widowControl w:val="0"/>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Потери тепла при эксплуатации существующих тепловых сетей значительно превышают нормативы. Потери, связанные с утечками из-за внутренней и внешней коррозии труб, составляют более 20%, а срок службы теплотрасс по этой причине в 4-6 раз ниже нормативного. Суммарные потери в тепловых сетях достигают 30% от произведенной тепловой энергии. </w:t>
      </w:r>
    </w:p>
    <w:p w:rsidR="00E77C84" w:rsidRPr="00C21AAF" w:rsidRDefault="00E77C84" w:rsidP="00F62623">
      <w:pPr>
        <w:spacing w:after="0" w:line="240" w:lineRule="auto"/>
        <w:ind w:right="141"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Задачей </w:t>
      </w:r>
      <w:hyperlink r:id="rId15" w:history="1">
        <w:r w:rsidRPr="00C21AAF">
          <w:rPr>
            <w:rFonts w:ascii="Times New Roman" w:eastAsia="Times New Roman" w:hAnsi="Times New Roman"/>
            <w:sz w:val="28"/>
            <w:szCs w:val="28"/>
            <w:lang w:eastAsia="ru-RU"/>
          </w:rPr>
          <w:t>подпрограммы</w:t>
        </w:r>
      </w:hyperlink>
      <w:r w:rsidR="00E93FA7" w:rsidRPr="00C21AAF">
        <w:t xml:space="preserve"> </w:t>
      </w:r>
      <w:r w:rsidRPr="00C21AAF">
        <w:rPr>
          <w:rFonts w:ascii="Times New Roman" w:eastAsia="Times New Roman" w:hAnsi="Times New Roman"/>
          <w:sz w:val="28"/>
          <w:szCs w:val="28"/>
          <w:lang w:eastAsia="ru-RU"/>
        </w:rPr>
        <w:t>«Модернизация объектов коммунальной инфраструктуры» является максимальное сокращение износа объектов коммунальной инфраструктуры.</w:t>
      </w:r>
    </w:p>
    <w:p w:rsidR="00E77C84" w:rsidRPr="00C21AAF" w:rsidRDefault="00E77C84"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p>
    <w:p w:rsidR="00E77C84" w:rsidRPr="00C21AAF" w:rsidRDefault="00072BAC" w:rsidP="00F62623">
      <w:pPr>
        <w:widowControl w:val="0"/>
        <w:autoSpaceDE w:val="0"/>
        <w:autoSpaceDN w:val="0"/>
        <w:adjustRightInd w:val="0"/>
        <w:spacing w:after="0" w:line="240" w:lineRule="auto"/>
        <w:ind w:right="141"/>
        <w:jc w:val="center"/>
        <w:outlineLvl w:val="2"/>
        <w:rPr>
          <w:rFonts w:ascii="Times New Roman" w:eastAsia="Times New Roman" w:hAnsi="Times New Roman"/>
          <w:b/>
          <w:sz w:val="28"/>
          <w:szCs w:val="28"/>
          <w:lang w:eastAsia="ru-RU"/>
        </w:rPr>
      </w:pPr>
      <w:r w:rsidRPr="00C21AAF">
        <w:rPr>
          <w:rFonts w:ascii="Times New Roman" w:eastAsia="Times New Roman" w:hAnsi="Times New Roman"/>
          <w:b/>
          <w:sz w:val="28"/>
          <w:szCs w:val="28"/>
          <w:lang w:eastAsia="ru-RU"/>
        </w:rPr>
        <w:t>3. Мероприятия подпрограммы</w:t>
      </w:r>
    </w:p>
    <w:p w:rsidR="00E77C84" w:rsidRPr="00C21AAF" w:rsidRDefault="00E77C84"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p>
    <w:p w:rsidR="00E77C84" w:rsidRPr="00C21AAF" w:rsidRDefault="00E77C84" w:rsidP="00F62623">
      <w:pPr>
        <w:widowControl w:val="0"/>
        <w:autoSpaceDE w:val="0"/>
        <w:autoSpaceDN w:val="0"/>
        <w:adjustRightInd w:val="0"/>
        <w:spacing w:after="0" w:line="240" w:lineRule="auto"/>
        <w:ind w:right="141" w:firstLine="709"/>
        <w:jc w:val="both"/>
        <w:rPr>
          <w:rFonts w:ascii="Arial" w:hAnsi="Arial" w:cs="Arial"/>
          <w:sz w:val="28"/>
          <w:szCs w:val="28"/>
        </w:rPr>
      </w:pPr>
      <w:r w:rsidRPr="00C21AAF">
        <w:rPr>
          <w:rFonts w:ascii="Times New Roman" w:eastAsia="Times New Roman" w:hAnsi="Times New Roman"/>
          <w:sz w:val="28"/>
          <w:szCs w:val="28"/>
          <w:lang w:eastAsia="ru-RU"/>
        </w:rPr>
        <w:t xml:space="preserve">Подпрограмма предусматривает реализацию мероприятий по модернизации объектов коммунальной инфраструктуры Приволжского муниципального района, получение субсидий из бюджета Ивановской области для реализации мероприятий по модернизации объектов коммунальной инфраструктуры, </w:t>
      </w:r>
      <w:r w:rsidRPr="00C21AAF">
        <w:rPr>
          <w:rFonts w:ascii="Times New Roman" w:hAnsi="Times New Roman"/>
          <w:sz w:val="28"/>
          <w:szCs w:val="28"/>
        </w:rPr>
        <w:t>в целях:</w:t>
      </w:r>
    </w:p>
    <w:p w:rsidR="00E77C84" w:rsidRPr="00C21AAF" w:rsidRDefault="00E77C84" w:rsidP="005B2C9B">
      <w:pPr>
        <w:autoSpaceDE w:val="0"/>
        <w:autoSpaceDN w:val="0"/>
        <w:adjustRightInd w:val="0"/>
        <w:spacing w:after="0" w:line="240" w:lineRule="auto"/>
        <w:ind w:right="141" w:firstLine="708"/>
        <w:jc w:val="both"/>
        <w:rPr>
          <w:rFonts w:ascii="Times New Roman" w:hAnsi="Times New Roman"/>
          <w:sz w:val="28"/>
          <w:szCs w:val="28"/>
        </w:rPr>
      </w:pPr>
      <w:r w:rsidRPr="00C21AAF">
        <w:rPr>
          <w:rFonts w:ascii="Times New Roman" w:hAnsi="Times New Roman"/>
          <w:sz w:val="28"/>
          <w:szCs w:val="28"/>
        </w:rPr>
        <w:t>- строительства, реконструкции, капитального ремонта и технического перевооружения котельных и тепловых сетей Приволжского муниципального района;</w:t>
      </w:r>
    </w:p>
    <w:p w:rsidR="00E77C84" w:rsidRPr="00C21AAF" w:rsidRDefault="00E77C84" w:rsidP="005B2C9B">
      <w:pPr>
        <w:autoSpaceDE w:val="0"/>
        <w:autoSpaceDN w:val="0"/>
        <w:adjustRightInd w:val="0"/>
        <w:spacing w:after="0" w:line="240" w:lineRule="auto"/>
        <w:ind w:right="141" w:firstLine="708"/>
        <w:jc w:val="both"/>
        <w:rPr>
          <w:rFonts w:ascii="Times New Roman" w:hAnsi="Times New Roman"/>
          <w:sz w:val="28"/>
          <w:szCs w:val="28"/>
        </w:rPr>
      </w:pPr>
      <w:r w:rsidRPr="00C21AAF">
        <w:rPr>
          <w:rFonts w:ascii="Times New Roman" w:hAnsi="Times New Roman"/>
          <w:sz w:val="28"/>
          <w:szCs w:val="28"/>
        </w:rPr>
        <w:t>- строительства, реконструкции, капитального ремонта и технического перевооружения объектов водоснабжения, водоотведения и очистки сточных вод Приволжского муниципального района;</w:t>
      </w:r>
    </w:p>
    <w:p w:rsidR="00E77C84" w:rsidRPr="00C21AAF" w:rsidRDefault="00E77C84" w:rsidP="005B2C9B">
      <w:pPr>
        <w:autoSpaceDE w:val="0"/>
        <w:autoSpaceDN w:val="0"/>
        <w:adjustRightInd w:val="0"/>
        <w:spacing w:after="0" w:line="240" w:lineRule="auto"/>
        <w:ind w:right="141" w:firstLine="708"/>
        <w:jc w:val="both"/>
        <w:rPr>
          <w:rFonts w:ascii="Times New Roman" w:hAnsi="Times New Roman"/>
          <w:sz w:val="28"/>
          <w:szCs w:val="28"/>
        </w:rPr>
      </w:pPr>
      <w:r w:rsidRPr="00C21AAF">
        <w:rPr>
          <w:rFonts w:ascii="Times New Roman" w:hAnsi="Times New Roman"/>
          <w:sz w:val="28"/>
          <w:szCs w:val="28"/>
        </w:rPr>
        <w:t>- строительства, реконструкции, капитального ремонта и технического перевооружения объектов электроснабжения и электрических сетей Приволжского муниципального района;</w:t>
      </w:r>
    </w:p>
    <w:p w:rsidR="00E77C84" w:rsidRPr="00C21AAF" w:rsidRDefault="00E77C84" w:rsidP="005B2C9B">
      <w:pPr>
        <w:autoSpaceDE w:val="0"/>
        <w:autoSpaceDN w:val="0"/>
        <w:adjustRightInd w:val="0"/>
        <w:spacing w:after="0" w:line="240" w:lineRule="auto"/>
        <w:ind w:right="141" w:firstLine="708"/>
        <w:jc w:val="both"/>
        <w:rPr>
          <w:rFonts w:ascii="Times New Roman" w:hAnsi="Times New Roman"/>
          <w:sz w:val="28"/>
          <w:szCs w:val="28"/>
        </w:rPr>
      </w:pPr>
      <w:r w:rsidRPr="00C21AAF">
        <w:rPr>
          <w:rFonts w:ascii="Times New Roman" w:hAnsi="Times New Roman"/>
          <w:sz w:val="28"/>
          <w:szCs w:val="28"/>
        </w:rPr>
        <w:t>- строительства, реконструкции и капитального ремонта инженерных тепловых сетей в рамках реализованных и реализуемых инвестиционных проектов на территории Приволжского муниципального района;</w:t>
      </w:r>
    </w:p>
    <w:p w:rsidR="00E77C84" w:rsidRPr="00C21AAF" w:rsidRDefault="00E77C84" w:rsidP="005B2C9B">
      <w:pPr>
        <w:autoSpaceDE w:val="0"/>
        <w:autoSpaceDN w:val="0"/>
        <w:adjustRightInd w:val="0"/>
        <w:spacing w:after="0" w:line="240" w:lineRule="auto"/>
        <w:ind w:right="141" w:firstLine="708"/>
        <w:jc w:val="both"/>
        <w:rPr>
          <w:rFonts w:ascii="Times New Roman" w:hAnsi="Times New Roman"/>
          <w:sz w:val="28"/>
          <w:szCs w:val="28"/>
        </w:rPr>
      </w:pPr>
      <w:r w:rsidRPr="00C21AAF">
        <w:rPr>
          <w:rFonts w:ascii="Times New Roman" w:hAnsi="Times New Roman"/>
          <w:sz w:val="28"/>
          <w:szCs w:val="28"/>
        </w:rPr>
        <w:t>- вывода из эксплуатации нерентабельных источников теплоснабжения;</w:t>
      </w:r>
    </w:p>
    <w:p w:rsidR="00E77C84" w:rsidRPr="00C21AAF" w:rsidRDefault="00E77C84" w:rsidP="005B2C9B">
      <w:pPr>
        <w:autoSpaceDE w:val="0"/>
        <w:autoSpaceDN w:val="0"/>
        <w:adjustRightInd w:val="0"/>
        <w:spacing w:after="0" w:line="240" w:lineRule="auto"/>
        <w:ind w:right="141" w:firstLine="708"/>
        <w:jc w:val="both"/>
        <w:rPr>
          <w:rFonts w:ascii="Times New Roman" w:hAnsi="Times New Roman"/>
          <w:sz w:val="28"/>
          <w:szCs w:val="28"/>
        </w:rPr>
      </w:pPr>
      <w:r w:rsidRPr="00C21AAF">
        <w:rPr>
          <w:rFonts w:ascii="Times New Roman" w:hAnsi="Times New Roman"/>
          <w:sz w:val="28"/>
          <w:szCs w:val="28"/>
        </w:rPr>
        <w:lastRenderedPageBreak/>
        <w:t>- приобретения в муниципальную собственность объектов коммунальной инфраструктуры.</w:t>
      </w:r>
    </w:p>
    <w:p w:rsidR="00E77C84" w:rsidRPr="00C21AAF" w:rsidRDefault="00E77C84" w:rsidP="00F62623">
      <w:pPr>
        <w:widowControl w:val="0"/>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Срок реализации мероприяти</w:t>
      </w:r>
      <w:r w:rsidR="00353430" w:rsidRPr="00C21AAF">
        <w:rPr>
          <w:rFonts w:ascii="Times New Roman" w:eastAsia="Times New Roman" w:hAnsi="Times New Roman"/>
          <w:sz w:val="28"/>
          <w:szCs w:val="28"/>
          <w:lang w:eastAsia="ru-RU"/>
        </w:rPr>
        <w:t>й</w:t>
      </w:r>
      <w:r w:rsidRPr="00C21AAF">
        <w:rPr>
          <w:rFonts w:ascii="Times New Roman" w:eastAsia="Times New Roman" w:hAnsi="Times New Roman"/>
          <w:sz w:val="28"/>
          <w:szCs w:val="28"/>
          <w:lang w:eastAsia="ru-RU"/>
        </w:rPr>
        <w:t xml:space="preserve"> - 20</w:t>
      </w:r>
      <w:r w:rsidR="006A461A" w:rsidRPr="00C21AAF">
        <w:rPr>
          <w:rFonts w:ascii="Times New Roman" w:eastAsia="Times New Roman" w:hAnsi="Times New Roman"/>
          <w:sz w:val="28"/>
          <w:szCs w:val="28"/>
          <w:lang w:eastAsia="ru-RU"/>
        </w:rPr>
        <w:t>2</w:t>
      </w:r>
      <w:r w:rsidR="00527BB5" w:rsidRPr="00C21AAF">
        <w:rPr>
          <w:rFonts w:ascii="Times New Roman" w:eastAsia="Times New Roman" w:hAnsi="Times New Roman"/>
          <w:sz w:val="28"/>
          <w:szCs w:val="28"/>
          <w:lang w:eastAsia="ru-RU"/>
        </w:rPr>
        <w:t>6</w:t>
      </w:r>
      <w:r w:rsidRPr="00C21AAF">
        <w:rPr>
          <w:rFonts w:ascii="Times New Roman" w:eastAsia="Times New Roman" w:hAnsi="Times New Roman"/>
          <w:sz w:val="28"/>
          <w:szCs w:val="28"/>
          <w:lang w:eastAsia="ru-RU"/>
        </w:rPr>
        <w:t>-20</w:t>
      </w:r>
      <w:r w:rsidR="00004E5D" w:rsidRPr="00C21AAF">
        <w:rPr>
          <w:rFonts w:ascii="Times New Roman" w:eastAsia="Times New Roman" w:hAnsi="Times New Roman"/>
          <w:sz w:val="28"/>
          <w:szCs w:val="28"/>
          <w:lang w:eastAsia="ru-RU"/>
        </w:rPr>
        <w:t>2</w:t>
      </w:r>
      <w:r w:rsidR="00527BB5" w:rsidRPr="00C21AAF">
        <w:rPr>
          <w:rFonts w:ascii="Times New Roman" w:eastAsia="Times New Roman" w:hAnsi="Times New Roman"/>
          <w:sz w:val="28"/>
          <w:szCs w:val="28"/>
          <w:lang w:eastAsia="ru-RU"/>
        </w:rPr>
        <w:t>8</w:t>
      </w:r>
      <w:r w:rsidRPr="00C21AAF">
        <w:rPr>
          <w:rFonts w:ascii="Times New Roman" w:eastAsia="Times New Roman" w:hAnsi="Times New Roman"/>
          <w:sz w:val="28"/>
          <w:szCs w:val="28"/>
          <w:lang w:eastAsia="ru-RU"/>
        </w:rPr>
        <w:t xml:space="preserve"> годы.</w:t>
      </w:r>
    </w:p>
    <w:p w:rsidR="00E77C84" w:rsidRPr="00C21AAF" w:rsidRDefault="00353430"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ab/>
        <w:t>Исполнители мероприятий:</w:t>
      </w:r>
    </w:p>
    <w:p w:rsidR="00353430" w:rsidRPr="00C21AAF" w:rsidRDefault="00353430" w:rsidP="00F62623">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ab/>
        <w:t xml:space="preserve">- </w:t>
      </w:r>
      <w:r w:rsidR="00A04892" w:rsidRPr="00C21AAF">
        <w:rPr>
          <w:rFonts w:ascii="Times New Roman" w:eastAsia="Times New Roman" w:hAnsi="Times New Roman"/>
          <w:sz w:val="28"/>
          <w:szCs w:val="28"/>
          <w:lang w:eastAsia="ru-RU"/>
        </w:rPr>
        <w:t>У</w:t>
      </w:r>
      <w:r w:rsidRPr="00C21AAF">
        <w:rPr>
          <w:rFonts w:ascii="Times New Roman" w:eastAsia="Times New Roman" w:hAnsi="Times New Roman"/>
          <w:sz w:val="28"/>
          <w:szCs w:val="28"/>
          <w:lang w:eastAsia="ru-RU"/>
        </w:rPr>
        <w:t>правление жилищно-коммунального хозяйства района администрации Приволжского муниципального района;</w:t>
      </w:r>
    </w:p>
    <w:p w:rsidR="00353430" w:rsidRPr="00C21AAF" w:rsidRDefault="00353430" w:rsidP="00F62623">
      <w:pPr>
        <w:widowControl w:val="0"/>
        <w:autoSpaceDE w:val="0"/>
        <w:autoSpaceDN w:val="0"/>
        <w:adjustRightInd w:val="0"/>
        <w:spacing w:after="0" w:line="240" w:lineRule="auto"/>
        <w:ind w:right="141" w:firstLine="708"/>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 </w:t>
      </w:r>
      <w:r w:rsidR="00CF49DF" w:rsidRPr="00C21AAF">
        <w:rPr>
          <w:rFonts w:ascii="Times New Roman" w:eastAsia="Times New Roman" w:hAnsi="Times New Roman"/>
          <w:sz w:val="28"/>
          <w:szCs w:val="28"/>
          <w:lang w:eastAsia="ru-RU"/>
        </w:rPr>
        <w:t>комитет по управлению муниципальным имуществом администрации Приволжского муниципального района</w:t>
      </w:r>
      <w:r w:rsidR="00C066B4" w:rsidRPr="00C21AAF">
        <w:rPr>
          <w:rFonts w:ascii="Times New Roman" w:eastAsia="Times New Roman" w:hAnsi="Times New Roman"/>
          <w:sz w:val="28"/>
          <w:szCs w:val="28"/>
          <w:lang w:eastAsia="ru-RU"/>
        </w:rPr>
        <w:t>.</w:t>
      </w:r>
    </w:p>
    <w:p w:rsidR="00C066B4" w:rsidRPr="00C21AAF" w:rsidRDefault="00C066B4" w:rsidP="00F62623">
      <w:pPr>
        <w:widowControl w:val="0"/>
        <w:autoSpaceDE w:val="0"/>
        <w:autoSpaceDN w:val="0"/>
        <w:adjustRightInd w:val="0"/>
        <w:spacing w:after="0" w:line="240" w:lineRule="auto"/>
        <w:ind w:right="141"/>
        <w:jc w:val="both"/>
        <w:outlineLvl w:val="3"/>
        <w:rPr>
          <w:rFonts w:ascii="Times New Roman" w:eastAsia="Times New Roman" w:hAnsi="Times New Roman"/>
          <w:sz w:val="28"/>
          <w:szCs w:val="28"/>
          <w:lang w:eastAsia="ru-RU"/>
        </w:rPr>
      </w:pPr>
    </w:p>
    <w:p w:rsidR="00E77C84" w:rsidRPr="00C21AAF" w:rsidRDefault="00E77C84" w:rsidP="00F62623">
      <w:pPr>
        <w:widowControl w:val="0"/>
        <w:autoSpaceDE w:val="0"/>
        <w:autoSpaceDN w:val="0"/>
        <w:adjustRightInd w:val="0"/>
        <w:spacing w:after="0" w:line="240" w:lineRule="auto"/>
        <w:ind w:right="141"/>
        <w:jc w:val="both"/>
        <w:outlineLvl w:val="3"/>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Таблица 2. Ресурсное обеспечение подпрограммы по годам ее реализации в разрезе источников финансирования.</w:t>
      </w:r>
    </w:p>
    <w:p w:rsidR="00E77C84" w:rsidRPr="00C21AAF" w:rsidRDefault="00E77C84" w:rsidP="00F62623">
      <w:pPr>
        <w:widowControl w:val="0"/>
        <w:autoSpaceDE w:val="0"/>
        <w:autoSpaceDN w:val="0"/>
        <w:adjustRightInd w:val="0"/>
        <w:spacing w:after="0" w:line="240" w:lineRule="auto"/>
        <w:ind w:right="141"/>
        <w:jc w:val="right"/>
        <w:outlineLvl w:val="3"/>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(руб.)</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820"/>
        <w:gridCol w:w="1275"/>
        <w:gridCol w:w="993"/>
        <w:gridCol w:w="1275"/>
      </w:tblGrid>
      <w:tr w:rsidR="00E77C84" w:rsidRPr="00C21AAF" w:rsidTr="002F57AD">
        <w:trPr>
          <w:trHeight w:val="265"/>
        </w:trPr>
        <w:tc>
          <w:tcPr>
            <w:tcW w:w="817" w:type="dxa"/>
            <w:shd w:val="clear" w:color="auto" w:fill="auto"/>
          </w:tcPr>
          <w:p w:rsidR="00E77C84" w:rsidRPr="00C21AAF" w:rsidRDefault="007316E3" w:rsidP="00F62623">
            <w:pPr>
              <w:pStyle w:val="ae"/>
              <w:ind w:right="141"/>
              <w:rPr>
                <w:rFonts w:ascii="Times New Roman" w:hAnsi="Times New Roman"/>
                <w:sz w:val="28"/>
                <w:szCs w:val="28"/>
              </w:rPr>
            </w:pPr>
            <w:r w:rsidRPr="00C21AAF">
              <w:rPr>
                <w:rFonts w:ascii="Times New Roman" w:hAnsi="Times New Roman"/>
                <w:sz w:val="28"/>
                <w:szCs w:val="28"/>
              </w:rPr>
              <w:t>№</w:t>
            </w:r>
            <w:r w:rsidR="00E77C84" w:rsidRPr="00C21AAF">
              <w:rPr>
                <w:rFonts w:ascii="Times New Roman" w:hAnsi="Times New Roman"/>
                <w:sz w:val="28"/>
                <w:szCs w:val="28"/>
              </w:rPr>
              <w:t xml:space="preserve"> </w:t>
            </w:r>
            <w:proofErr w:type="spellStart"/>
            <w:r w:rsidR="00E77C84" w:rsidRPr="00C21AAF">
              <w:rPr>
                <w:rFonts w:ascii="Times New Roman" w:hAnsi="Times New Roman"/>
                <w:sz w:val="28"/>
                <w:szCs w:val="28"/>
              </w:rPr>
              <w:t>п</w:t>
            </w:r>
            <w:proofErr w:type="spellEnd"/>
            <w:r w:rsidR="00E77C84" w:rsidRPr="00C21AAF">
              <w:rPr>
                <w:rFonts w:ascii="Times New Roman" w:hAnsi="Times New Roman"/>
                <w:sz w:val="28"/>
                <w:szCs w:val="28"/>
              </w:rPr>
              <w:t>/</w:t>
            </w:r>
            <w:proofErr w:type="spellStart"/>
            <w:r w:rsidR="00E77C84" w:rsidRPr="00C21AAF">
              <w:rPr>
                <w:rFonts w:ascii="Times New Roman" w:hAnsi="Times New Roman"/>
                <w:sz w:val="28"/>
                <w:szCs w:val="28"/>
              </w:rPr>
              <w:t>п</w:t>
            </w:r>
            <w:proofErr w:type="spellEnd"/>
          </w:p>
        </w:tc>
        <w:tc>
          <w:tcPr>
            <w:tcW w:w="4820" w:type="dxa"/>
            <w:shd w:val="clear" w:color="auto" w:fill="auto"/>
          </w:tcPr>
          <w:p w:rsidR="00E77C84" w:rsidRPr="00C21AAF" w:rsidRDefault="00E77C84" w:rsidP="00DA0CAA">
            <w:pPr>
              <w:pStyle w:val="ae"/>
              <w:rPr>
                <w:rFonts w:ascii="Times New Roman" w:hAnsi="Times New Roman"/>
                <w:sz w:val="28"/>
                <w:szCs w:val="28"/>
              </w:rPr>
            </w:pPr>
            <w:r w:rsidRPr="00C21AAF">
              <w:rPr>
                <w:rFonts w:ascii="Times New Roman" w:hAnsi="Times New Roman"/>
                <w:sz w:val="28"/>
                <w:szCs w:val="28"/>
              </w:rPr>
              <w:t>Наименование</w:t>
            </w:r>
            <w:r w:rsidR="00426D76" w:rsidRPr="00C21AAF">
              <w:rPr>
                <w:rFonts w:ascii="Times New Roman" w:hAnsi="Times New Roman"/>
                <w:sz w:val="28"/>
                <w:szCs w:val="28"/>
              </w:rPr>
              <w:t xml:space="preserve"> подпрограммы, </w:t>
            </w:r>
            <w:r w:rsidRPr="00C21AAF">
              <w:rPr>
                <w:rFonts w:ascii="Times New Roman" w:hAnsi="Times New Roman"/>
                <w:sz w:val="28"/>
                <w:szCs w:val="28"/>
              </w:rPr>
              <w:t>мероприятия/ источник ресурсного обеспечения</w:t>
            </w:r>
          </w:p>
        </w:tc>
        <w:tc>
          <w:tcPr>
            <w:tcW w:w="1275" w:type="dxa"/>
            <w:shd w:val="clear" w:color="auto" w:fill="auto"/>
          </w:tcPr>
          <w:p w:rsidR="00E77C84" w:rsidRPr="00C21AAF" w:rsidRDefault="00E77C84" w:rsidP="005B2C9B">
            <w:pPr>
              <w:pStyle w:val="ae"/>
              <w:ind w:right="141"/>
              <w:jc w:val="center"/>
              <w:rPr>
                <w:rFonts w:ascii="Times New Roman" w:hAnsi="Times New Roman"/>
                <w:sz w:val="28"/>
                <w:szCs w:val="28"/>
              </w:rPr>
            </w:pPr>
            <w:r w:rsidRPr="00C21AAF">
              <w:rPr>
                <w:rFonts w:ascii="Times New Roman" w:hAnsi="Times New Roman"/>
                <w:sz w:val="28"/>
                <w:szCs w:val="28"/>
              </w:rPr>
              <w:t>20</w:t>
            </w:r>
            <w:r w:rsidR="006A461A" w:rsidRPr="00C21AAF">
              <w:rPr>
                <w:rFonts w:ascii="Times New Roman" w:hAnsi="Times New Roman"/>
                <w:sz w:val="28"/>
                <w:szCs w:val="28"/>
              </w:rPr>
              <w:t>2</w:t>
            </w:r>
            <w:r w:rsidR="005B2C9B" w:rsidRPr="00C21AAF">
              <w:rPr>
                <w:rFonts w:ascii="Times New Roman" w:hAnsi="Times New Roman"/>
                <w:sz w:val="28"/>
                <w:szCs w:val="28"/>
              </w:rPr>
              <w:t>6</w:t>
            </w:r>
          </w:p>
        </w:tc>
        <w:tc>
          <w:tcPr>
            <w:tcW w:w="993" w:type="dxa"/>
            <w:shd w:val="clear" w:color="auto" w:fill="auto"/>
          </w:tcPr>
          <w:p w:rsidR="00E77C84" w:rsidRPr="00C21AAF" w:rsidRDefault="00E77C84" w:rsidP="005B2C9B">
            <w:pPr>
              <w:pStyle w:val="ae"/>
              <w:ind w:right="141"/>
              <w:jc w:val="center"/>
              <w:rPr>
                <w:rFonts w:ascii="Times New Roman" w:hAnsi="Times New Roman"/>
                <w:sz w:val="28"/>
                <w:szCs w:val="28"/>
              </w:rPr>
            </w:pPr>
            <w:r w:rsidRPr="00C21AAF">
              <w:rPr>
                <w:rFonts w:ascii="Times New Roman" w:hAnsi="Times New Roman"/>
                <w:sz w:val="28"/>
                <w:szCs w:val="28"/>
              </w:rPr>
              <w:t>20</w:t>
            </w:r>
            <w:r w:rsidR="007D47BD" w:rsidRPr="00C21AAF">
              <w:rPr>
                <w:rFonts w:ascii="Times New Roman" w:hAnsi="Times New Roman"/>
                <w:sz w:val="28"/>
                <w:szCs w:val="28"/>
              </w:rPr>
              <w:t>2</w:t>
            </w:r>
            <w:r w:rsidR="005B2C9B" w:rsidRPr="00C21AAF">
              <w:rPr>
                <w:rFonts w:ascii="Times New Roman" w:hAnsi="Times New Roman"/>
                <w:sz w:val="28"/>
                <w:szCs w:val="28"/>
              </w:rPr>
              <w:t>7</w:t>
            </w:r>
          </w:p>
        </w:tc>
        <w:tc>
          <w:tcPr>
            <w:tcW w:w="1275" w:type="dxa"/>
            <w:shd w:val="clear" w:color="auto" w:fill="auto"/>
          </w:tcPr>
          <w:p w:rsidR="00E77C84" w:rsidRPr="00C21AAF" w:rsidRDefault="00E77C84" w:rsidP="005B2C9B">
            <w:pPr>
              <w:pStyle w:val="ae"/>
              <w:ind w:right="141"/>
              <w:jc w:val="center"/>
              <w:rPr>
                <w:rFonts w:ascii="Times New Roman" w:hAnsi="Times New Roman"/>
                <w:sz w:val="28"/>
                <w:szCs w:val="28"/>
              </w:rPr>
            </w:pPr>
            <w:r w:rsidRPr="00C21AAF">
              <w:rPr>
                <w:rFonts w:ascii="Times New Roman" w:hAnsi="Times New Roman"/>
                <w:sz w:val="28"/>
                <w:szCs w:val="28"/>
              </w:rPr>
              <w:t>20</w:t>
            </w:r>
            <w:r w:rsidR="00004E5D" w:rsidRPr="00C21AAF">
              <w:rPr>
                <w:rFonts w:ascii="Times New Roman" w:hAnsi="Times New Roman"/>
                <w:sz w:val="28"/>
                <w:szCs w:val="28"/>
              </w:rPr>
              <w:t>2</w:t>
            </w:r>
            <w:r w:rsidR="005B2C9B" w:rsidRPr="00C21AAF">
              <w:rPr>
                <w:rFonts w:ascii="Times New Roman" w:hAnsi="Times New Roman"/>
                <w:sz w:val="28"/>
                <w:szCs w:val="28"/>
              </w:rPr>
              <w:t>8</w:t>
            </w:r>
          </w:p>
        </w:tc>
      </w:tr>
      <w:tr w:rsidR="002D3578" w:rsidRPr="00C21AAF" w:rsidTr="002F57AD">
        <w:trPr>
          <w:trHeight w:val="266"/>
        </w:trPr>
        <w:tc>
          <w:tcPr>
            <w:tcW w:w="817" w:type="dxa"/>
            <w:shd w:val="clear" w:color="auto" w:fill="auto"/>
          </w:tcPr>
          <w:p w:rsidR="002D3578" w:rsidRPr="00C21AAF" w:rsidRDefault="002D3578" w:rsidP="00F62623">
            <w:pPr>
              <w:pStyle w:val="ae"/>
              <w:ind w:right="141"/>
              <w:rPr>
                <w:rFonts w:ascii="Times New Roman" w:hAnsi="Times New Roman"/>
                <w:sz w:val="28"/>
                <w:szCs w:val="28"/>
              </w:rPr>
            </w:pPr>
            <w:r w:rsidRPr="00C21AAF">
              <w:rPr>
                <w:rFonts w:ascii="Times New Roman" w:hAnsi="Times New Roman"/>
                <w:sz w:val="28"/>
                <w:szCs w:val="28"/>
              </w:rPr>
              <w:t>1.</w:t>
            </w:r>
          </w:p>
        </w:tc>
        <w:tc>
          <w:tcPr>
            <w:tcW w:w="4820" w:type="dxa"/>
            <w:shd w:val="clear" w:color="auto" w:fill="auto"/>
          </w:tcPr>
          <w:p w:rsidR="002D3578" w:rsidRPr="00C21AAF" w:rsidRDefault="002D3578" w:rsidP="00DA0CAA">
            <w:pPr>
              <w:widowControl w:val="0"/>
              <w:autoSpaceDE w:val="0"/>
              <w:autoSpaceDN w:val="0"/>
              <w:adjustRightInd w:val="0"/>
              <w:spacing w:after="0" w:line="240" w:lineRule="auto"/>
              <w:jc w:val="both"/>
              <w:rPr>
                <w:rFonts w:ascii="Times New Roman" w:hAnsi="Times New Roman"/>
                <w:sz w:val="28"/>
                <w:szCs w:val="28"/>
              </w:rPr>
            </w:pPr>
            <w:r w:rsidRPr="00C21AAF">
              <w:rPr>
                <w:rFonts w:ascii="Times New Roman" w:hAnsi="Times New Roman"/>
                <w:sz w:val="28"/>
                <w:szCs w:val="28"/>
              </w:rPr>
              <w:t>Подпрограмма «</w:t>
            </w:r>
            <w:r w:rsidRPr="00C21AAF">
              <w:rPr>
                <w:rFonts w:ascii="Times New Roman" w:eastAsia="Times New Roman" w:hAnsi="Times New Roman"/>
                <w:sz w:val="28"/>
                <w:szCs w:val="28"/>
                <w:lang w:eastAsia="ru-RU"/>
              </w:rPr>
              <w:t>Модернизация объектов коммунальной инфраструктуры»</w:t>
            </w:r>
            <w:r w:rsidRPr="00C21AAF">
              <w:rPr>
                <w:rFonts w:ascii="Times New Roman" w:hAnsi="Times New Roman"/>
                <w:sz w:val="28"/>
                <w:szCs w:val="28"/>
              </w:rPr>
              <w:t>, всего</w:t>
            </w:r>
          </w:p>
        </w:tc>
        <w:tc>
          <w:tcPr>
            <w:tcW w:w="1275" w:type="dxa"/>
            <w:shd w:val="clear" w:color="auto" w:fill="auto"/>
          </w:tcPr>
          <w:p w:rsidR="002D3578" w:rsidRPr="00C21AAF" w:rsidRDefault="002D3578" w:rsidP="00F2561F">
            <w:pPr>
              <w:widowControl w:val="0"/>
              <w:autoSpaceDE w:val="0"/>
              <w:autoSpaceDN w:val="0"/>
              <w:adjustRightInd w:val="0"/>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4 500 000,00</w:t>
            </w:r>
          </w:p>
        </w:tc>
        <w:tc>
          <w:tcPr>
            <w:tcW w:w="993" w:type="dxa"/>
            <w:shd w:val="clear" w:color="auto" w:fill="auto"/>
          </w:tcPr>
          <w:p w:rsidR="002D3578" w:rsidRPr="00C21AAF" w:rsidRDefault="002D3578" w:rsidP="00F2561F">
            <w:pPr>
              <w:widowControl w:val="0"/>
              <w:autoSpaceDE w:val="0"/>
              <w:autoSpaceDN w:val="0"/>
              <w:adjustRightInd w:val="0"/>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3 500 000,00</w:t>
            </w:r>
          </w:p>
        </w:tc>
        <w:tc>
          <w:tcPr>
            <w:tcW w:w="1275" w:type="dxa"/>
            <w:shd w:val="clear" w:color="auto" w:fill="auto"/>
          </w:tcPr>
          <w:p w:rsidR="002D3578" w:rsidRPr="00C21AAF" w:rsidRDefault="002D3578"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2D3578" w:rsidRPr="00C21AAF" w:rsidTr="002F57AD">
        <w:trPr>
          <w:trHeight w:val="227"/>
        </w:trPr>
        <w:tc>
          <w:tcPr>
            <w:tcW w:w="817" w:type="dxa"/>
            <w:shd w:val="clear" w:color="auto" w:fill="auto"/>
          </w:tcPr>
          <w:p w:rsidR="002D3578" w:rsidRPr="00C21AAF" w:rsidRDefault="002D3578" w:rsidP="00F62623">
            <w:pPr>
              <w:pStyle w:val="ae"/>
              <w:ind w:right="141"/>
              <w:rPr>
                <w:rFonts w:ascii="Times New Roman" w:hAnsi="Times New Roman"/>
                <w:sz w:val="28"/>
                <w:szCs w:val="28"/>
              </w:rPr>
            </w:pPr>
          </w:p>
        </w:tc>
        <w:tc>
          <w:tcPr>
            <w:tcW w:w="4820" w:type="dxa"/>
            <w:shd w:val="clear" w:color="auto" w:fill="auto"/>
          </w:tcPr>
          <w:p w:rsidR="002D3578" w:rsidRPr="00C21AAF" w:rsidRDefault="002D3578" w:rsidP="00DA0CAA">
            <w:pPr>
              <w:pStyle w:val="ae"/>
              <w:rPr>
                <w:rFonts w:ascii="Times New Roman" w:hAnsi="Times New Roman"/>
                <w:sz w:val="28"/>
                <w:szCs w:val="28"/>
              </w:rPr>
            </w:pPr>
            <w:r w:rsidRPr="00C21AAF">
              <w:rPr>
                <w:rFonts w:ascii="Times New Roman" w:hAnsi="Times New Roman"/>
                <w:sz w:val="28"/>
                <w:szCs w:val="28"/>
              </w:rPr>
              <w:t>- бюджет Приволжского муниципального района</w:t>
            </w:r>
          </w:p>
        </w:tc>
        <w:tc>
          <w:tcPr>
            <w:tcW w:w="1275" w:type="dxa"/>
            <w:shd w:val="clear" w:color="auto" w:fill="auto"/>
          </w:tcPr>
          <w:p w:rsidR="002D3578" w:rsidRPr="00C21AAF" w:rsidRDefault="002D3578" w:rsidP="00F2561F">
            <w:pPr>
              <w:widowControl w:val="0"/>
              <w:autoSpaceDE w:val="0"/>
              <w:autoSpaceDN w:val="0"/>
              <w:adjustRightInd w:val="0"/>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4 500 000,00</w:t>
            </w:r>
          </w:p>
        </w:tc>
        <w:tc>
          <w:tcPr>
            <w:tcW w:w="993" w:type="dxa"/>
            <w:shd w:val="clear" w:color="auto" w:fill="auto"/>
          </w:tcPr>
          <w:p w:rsidR="002D3578" w:rsidRPr="00C21AAF" w:rsidRDefault="002D3578" w:rsidP="00F2561F">
            <w:pPr>
              <w:widowControl w:val="0"/>
              <w:autoSpaceDE w:val="0"/>
              <w:autoSpaceDN w:val="0"/>
              <w:adjustRightInd w:val="0"/>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3 500 000,00</w:t>
            </w:r>
          </w:p>
        </w:tc>
        <w:tc>
          <w:tcPr>
            <w:tcW w:w="1275" w:type="dxa"/>
            <w:shd w:val="clear" w:color="auto" w:fill="auto"/>
          </w:tcPr>
          <w:p w:rsidR="002D3578" w:rsidRPr="00C21AAF" w:rsidRDefault="002D3578"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69"/>
        </w:trPr>
        <w:tc>
          <w:tcPr>
            <w:tcW w:w="817" w:type="dxa"/>
            <w:shd w:val="clear" w:color="auto" w:fill="auto"/>
          </w:tcPr>
          <w:p w:rsidR="00E338F1" w:rsidRPr="00C21AAF" w:rsidRDefault="00E338F1" w:rsidP="00F62623">
            <w:pPr>
              <w:pStyle w:val="ae"/>
              <w:ind w:right="141"/>
              <w:rPr>
                <w:rFonts w:ascii="Times New Roman" w:hAnsi="Times New Roman"/>
                <w:sz w:val="28"/>
                <w:szCs w:val="28"/>
              </w:rPr>
            </w:pP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 областной бюджет</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69"/>
        </w:trPr>
        <w:tc>
          <w:tcPr>
            <w:tcW w:w="817" w:type="dxa"/>
            <w:shd w:val="clear" w:color="auto" w:fill="auto"/>
          </w:tcPr>
          <w:p w:rsidR="00E338F1" w:rsidRPr="00C21AAF" w:rsidRDefault="00E338F1" w:rsidP="00F62623">
            <w:pPr>
              <w:pStyle w:val="ae"/>
              <w:ind w:right="141"/>
              <w:rPr>
                <w:rFonts w:ascii="Times New Roman" w:hAnsi="Times New Roman"/>
                <w:sz w:val="28"/>
                <w:szCs w:val="28"/>
              </w:rPr>
            </w:pP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 федеральный бюджет</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69"/>
        </w:trPr>
        <w:tc>
          <w:tcPr>
            <w:tcW w:w="817" w:type="dxa"/>
            <w:shd w:val="clear" w:color="auto" w:fill="auto"/>
          </w:tcPr>
          <w:p w:rsidR="00E338F1" w:rsidRPr="00C21AAF" w:rsidRDefault="00E338F1" w:rsidP="00F62623">
            <w:pPr>
              <w:pStyle w:val="ae"/>
              <w:ind w:right="141"/>
              <w:rPr>
                <w:rFonts w:ascii="Times New Roman" w:hAnsi="Times New Roman"/>
                <w:sz w:val="28"/>
                <w:szCs w:val="28"/>
              </w:rPr>
            </w:pP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 общий объем внебюджетного финансирования</w:t>
            </w:r>
          </w:p>
        </w:tc>
        <w:tc>
          <w:tcPr>
            <w:tcW w:w="1275" w:type="dxa"/>
            <w:shd w:val="clear" w:color="auto" w:fill="auto"/>
          </w:tcPr>
          <w:p w:rsidR="00E338F1" w:rsidRPr="00C21AAF" w:rsidRDefault="00E338F1" w:rsidP="0011115A">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11115A">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11115A">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191"/>
        </w:trPr>
        <w:tc>
          <w:tcPr>
            <w:tcW w:w="817" w:type="dxa"/>
            <w:shd w:val="clear" w:color="auto" w:fill="auto"/>
          </w:tcPr>
          <w:p w:rsidR="00E338F1" w:rsidRPr="00C21AAF" w:rsidRDefault="00A61A66" w:rsidP="00F62623">
            <w:pPr>
              <w:pStyle w:val="ae"/>
              <w:ind w:right="141"/>
              <w:jc w:val="center"/>
              <w:rPr>
                <w:rFonts w:ascii="Times New Roman" w:hAnsi="Times New Roman"/>
                <w:sz w:val="28"/>
                <w:szCs w:val="28"/>
              </w:rPr>
            </w:pPr>
            <w:r w:rsidRPr="00C21AAF">
              <w:rPr>
                <w:rFonts w:ascii="Times New Roman" w:hAnsi="Times New Roman"/>
                <w:sz w:val="28"/>
                <w:szCs w:val="28"/>
              </w:rPr>
              <w:t>2</w:t>
            </w:r>
            <w:r w:rsidR="00E338F1" w:rsidRPr="00C21AAF">
              <w:rPr>
                <w:rFonts w:ascii="Times New Roman" w:hAnsi="Times New Roman"/>
                <w:sz w:val="28"/>
                <w:szCs w:val="28"/>
              </w:rPr>
              <w:t>.</w:t>
            </w: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Мероприятия подпрограммы:</w:t>
            </w:r>
          </w:p>
        </w:tc>
        <w:tc>
          <w:tcPr>
            <w:tcW w:w="1275" w:type="dxa"/>
            <w:shd w:val="clear" w:color="auto" w:fill="auto"/>
          </w:tcPr>
          <w:p w:rsidR="00E338F1" w:rsidRPr="00C21AAF" w:rsidRDefault="00E338F1" w:rsidP="0011115A">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11115A">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11115A">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191"/>
        </w:trPr>
        <w:tc>
          <w:tcPr>
            <w:tcW w:w="817" w:type="dxa"/>
            <w:shd w:val="clear" w:color="auto" w:fill="auto"/>
          </w:tcPr>
          <w:p w:rsidR="00E338F1" w:rsidRPr="00C21AAF" w:rsidRDefault="00A61A66" w:rsidP="00F62623">
            <w:pPr>
              <w:pStyle w:val="ae"/>
              <w:ind w:right="141"/>
              <w:jc w:val="center"/>
              <w:rPr>
                <w:rFonts w:ascii="Times New Roman" w:hAnsi="Times New Roman"/>
                <w:sz w:val="28"/>
                <w:szCs w:val="28"/>
              </w:rPr>
            </w:pPr>
            <w:r w:rsidRPr="00C21AAF">
              <w:rPr>
                <w:rFonts w:ascii="Times New Roman" w:hAnsi="Times New Roman"/>
                <w:sz w:val="28"/>
                <w:szCs w:val="28"/>
              </w:rPr>
              <w:t>2</w:t>
            </w:r>
            <w:r w:rsidR="00E338F1" w:rsidRPr="00C21AAF">
              <w:rPr>
                <w:rFonts w:ascii="Times New Roman" w:hAnsi="Times New Roman"/>
                <w:sz w:val="28"/>
                <w:szCs w:val="28"/>
              </w:rPr>
              <w:t>.1.</w:t>
            </w:r>
          </w:p>
        </w:tc>
        <w:tc>
          <w:tcPr>
            <w:tcW w:w="4820" w:type="dxa"/>
            <w:shd w:val="clear" w:color="auto" w:fill="auto"/>
          </w:tcPr>
          <w:p w:rsidR="00E338F1" w:rsidRPr="00C21AAF" w:rsidRDefault="00E338F1" w:rsidP="00DA0CAA">
            <w:pPr>
              <w:autoSpaceDE w:val="0"/>
              <w:autoSpaceDN w:val="0"/>
              <w:adjustRightInd w:val="0"/>
              <w:spacing w:after="0" w:line="240" w:lineRule="auto"/>
              <w:jc w:val="both"/>
              <w:rPr>
                <w:rFonts w:ascii="Times New Roman" w:hAnsi="Times New Roman"/>
                <w:sz w:val="28"/>
                <w:szCs w:val="28"/>
              </w:rPr>
            </w:pPr>
            <w:r w:rsidRPr="00C21AAF">
              <w:rPr>
                <w:rFonts w:ascii="Times New Roman" w:hAnsi="Times New Roman"/>
                <w:sz w:val="28"/>
                <w:szCs w:val="28"/>
              </w:rPr>
              <w:t>Строительство, реконструкции, капитальный ремонт и техническое перевооружение котельных и тепловых сетей Приволжского муниципального района;</w:t>
            </w:r>
          </w:p>
        </w:tc>
        <w:tc>
          <w:tcPr>
            <w:tcW w:w="1275" w:type="dxa"/>
            <w:shd w:val="clear" w:color="auto" w:fill="auto"/>
          </w:tcPr>
          <w:p w:rsidR="00E338F1" w:rsidRPr="00C21AAF" w:rsidRDefault="00E338F1" w:rsidP="00F62623">
            <w:pPr>
              <w:pStyle w:val="ae"/>
              <w:ind w:right="141"/>
              <w:rPr>
                <w:rFonts w:ascii="Times New Roman" w:hAnsi="Times New Roman"/>
                <w:sz w:val="28"/>
                <w:szCs w:val="28"/>
              </w:rPr>
            </w:pPr>
          </w:p>
        </w:tc>
        <w:tc>
          <w:tcPr>
            <w:tcW w:w="993" w:type="dxa"/>
            <w:shd w:val="clear" w:color="auto" w:fill="auto"/>
          </w:tcPr>
          <w:p w:rsidR="00E338F1" w:rsidRPr="00C21AAF" w:rsidRDefault="00E338F1" w:rsidP="00F62623">
            <w:pPr>
              <w:pStyle w:val="ae"/>
              <w:ind w:right="141"/>
              <w:rPr>
                <w:rFonts w:ascii="Times New Roman" w:hAnsi="Times New Roman"/>
                <w:sz w:val="28"/>
                <w:szCs w:val="28"/>
              </w:rPr>
            </w:pPr>
          </w:p>
        </w:tc>
        <w:tc>
          <w:tcPr>
            <w:tcW w:w="1275" w:type="dxa"/>
            <w:shd w:val="clear" w:color="auto" w:fill="auto"/>
          </w:tcPr>
          <w:p w:rsidR="00E338F1" w:rsidRPr="00C21AAF" w:rsidRDefault="00E338F1" w:rsidP="00F62623">
            <w:pPr>
              <w:pStyle w:val="ae"/>
              <w:ind w:right="141"/>
              <w:rPr>
                <w:rFonts w:ascii="Times New Roman" w:hAnsi="Times New Roman"/>
                <w:sz w:val="28"/>
                <w:szCs w:val="28"/>
              </w:rPr>
            </w:pPr>
          </w:p>
        </w:tc>
      </w:tr>
      <w:tr w:rsidR="00E338F1" w:rsidRPr="00C21AAF" w:rsidTr="002F57AD">
        <w:trPr>
          <w:trHeight w:val="191"/>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 бюджет Приволжского муниципального района</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191"/>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 областной бюджет</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191"/>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 федеральный бюджет</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191"/>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 общий объем внебюджетного финансирования</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191"/>
        </w:trPr>
        <w:tc>
          <w:tcPr>
            <w:tcW w:w="817" w:type="dxa"/>
            <w:shd w:val="clear" w:color="auto" w:fill="auto"/>
          </w:tcPr>
          <w:p w:rsidR="00E338F1" w:rsidRPr="00C21AAF" w:rsidRDefault="00A61A66" w:rsidP="00F62623">
            <w:pPr>
              <w:pStyle w:val="ae"/>
              <w:ind w:right="141"/>
              <w:jc w:val="center"/>
              <w:rPr>
                <w:rFonts w:ascii="Times New Roman" w:hAnsi="Times New Roman"/>
                <w:sz w:val="28"/>
                <w:szCs w:val="28"/>
              </w:rPr>
            </w:pPr>
            <w:r w:rsidRPr="00C21AAF">
              <w:rPr>
                <w:rFonts w:ascii="Times New Roman" w:hAnsi="Times New Roman"/>
                <w:sz w:val="28"/>
                <w:szCs w:val="28"/>
              </w:rPr>
              <w:t>2</w:t>
            </w:r>
            <w:r w:rsidR="00E338F1" w:rsidRPr="00C21AAF">
              <w:rPr>
                <w:rFonts w:ascii="Times New Roman" w:hAnsi="Times New Roman"/>
                <w:sz w:val="28"/>
                <w:szCs w:val="28"/>
              </w:rPr>
              <w:t>.2.</w:t>
            </w:r>
          </w:p>
        </w:tc>
        <w:tc>
          <w:tcPr>
            <w:tcW w:w="4820" w:type="dxa"/>
            <w:shd w:val="clear" w:color="auto" w:fill="auto"/>
          </w:tcPr>
          <w:p w:rsidR="00E338F1" w:rsidRPr="00C21AAF" w:rsidRDefault="00E338F1" w:rsidP="00DA0CAA">
            <w:pPr>
              <w:autoSpaceDE w:val="0"/>
              <w:autoSpaceDN w:val="0"/>
              <w:adjustRightInd w:val="0"/>
              <w:spacing w:after="0" w:line="240" w:lineRule="auto"/>
              <w:jc w:val="both"/>
              <w:rPr>
                <w:rFonts w:ascii="Times New Roman" w:hAnsi="Times New Roman"/>
                <w:sz w:val="28"/>
                <w:szCs w:val="28"/>
              </w:rPr>
            </w:pPr>
            <w:r w:rsidRPr="00C21AAF">
              <w:rPr>
                <w:rFonts w:ascii="Times New Roman" w:hAnsi="Times New Roman"/>
                <w:sz w:val="28"/>
                <w:szCs w:val="28"/>
              </w:rPr>
              <w:t>Строительство, реконструкции, капитальный ремонт и техническое перевооружение объектов водоснабжения, водоотведения и очистки сточных вод Приволжского муниципального района</w:t>
            </w:r>
          </w:p>
        </w:tc>
        <w:tc>
          <w:tcPr>
            <w:tcW w:w="1275" w:type="dxa"/>
            <w:shd w:val="clear" w:color="auto" w:fill="auto"/>
          </w:tcPr>
          <w:p w:rsidR="00E338F1" w:rsidRPr="00C21AAF" w:rsidRDefault="00E338F1" w:rsidP="00F62623">
            <w:pPr>
              <w:pStyle w:val="ae"/>
              <w:ind w:right="141"/>
              <w:rPr>
                <w:rFonts w:ascii="Times New Roman" w:hAnsi="Times New Roman"/>
                <w:sz w:val="28"/>
                <w:szCs w:val="28"/>
              </w:rPr>
            </w:pPr>
          </w:p>
        </w:tc>
        <w:tc>
          <w:tcPr>
            <w:tcW w:w="993" w:type="dxa"/>
            <w:shd w:val="clear" w:color="auto" w:fill="auto"/>
          </w:tcPr>
          <w:p w:rsidR="00E338F1" w:rsidRPr="00C21AAF" w:rsidRDefault="00E338F1" w:rsidP="00F62623">
            <w:pPr>
              <w:pStyle w:val="ae"/>
              <w:ind w:right="141"/>
              <w:rPr>
                <w:rFonts w:ascii="Times New Roman" w:hAnsi="Times New Roman"/>
                <w:sz w:val="28"/>
                <w:szCs w:val="28"/>
              </w:rPr>
            </w:pPr>
          </w:p>
        </w:tc>
        <w:tc>
          <w:tcPr>
            <w:tcW w:w="1275" w:type="dxa"/>
            <w:shd w:val="clear" w:color="auto" w:fill="auto"/>
          </w:tcPr>
          <w:p w:rsidR="00E338F1" w:rsidRPr="00C21AAF" w:rsidRDefault="00E338F1" w:rsidP="00F62623">
            <w:pPr>
              <w:pStyle w:val="ae"/>
              <w:ind w:right="141"/>
              <w:rPr>
                <w:rFonts w:ascii="Times New Roman" w:hAnsi="Times New Roman"/>
                <w:sz w:val="28"/>
                <w:szCs w:val="28"/>
              </w:rPr>
            </w:pPr>
          </w:p>
        </w:tc>
      </w:tr>
      <w:tr w:rsidR="00397504" w:rsidRPr="00C21AAF" w:rsidTr="002F57AD">
        <w:trPr>
          <w:trHeight w:val="191"/>
        </w:trPr>
        <w:tc>
          <w:tcPr>
            <w:tcW w:w="817" w:type="dxa"/>
            <w:shd w:val="clear" w:color="auto" w:fill="auto"/>
          </w:tcPr>
          <w:p w:rsidR="00397504" w:rsidRPr="00C21AAF" w:rsidRDefault="00397504" w:rsidP="00F62623">
            <w:pPr>
              <w:pStyle w:val="ae"/>
              <w:ind w:right="141"/>
              <w:jc w:val="center"/>
              <w:rPr>
                <w:rFonts w:ascii="Times New Roman" w:hAnsi="Times New Roman"/>
                <w:sz w:val="28"/>
                <w:szCs w:val="28"/>
              </w:rPr>
            </w:pPr>
          </w:p>
        </w:tc>
        <w:tc>
          <w:tcPr>
            <w:tcW w:w="4820" w:type="dxa"/>
            <w:shd w:val="clear" w:color="auto" w:fill="auto"/>
          </w:tcPr>
          <w:p w:rsidR="00397504" w:rsidRPr="00C21AAF" w:rsidRDefault="00397504" w:rsidP="00DA0CAA">
            <w:pPr>
              <w:pStyle w:val="ae"/>
              <w:rPr>
                <w:rFonts w:ascii="Times New Roman" w:hAnsi="Times New Roman"/>
                <w:sz w:val="28"/>
                <w:szCs w:val="28"/>
              </w:rPr>
            </w:pPr>
            <w:r w:rsidRPr="00C21AAF">
              <w:rPr>
                <w:rFonts w:ascii="Times New Roman" w:hAnsi="Times New Roman"/>
                <w:sz w:val="28"/>
                <w:szCs w:val="28"/>
              </w:rPr>
              <w:t>- бюджет Приволжского муниципального района</w:t>
            </w:r>
          </w:p>
        </w:tc>
        <w:tc>
          <w:tcPr>
            <w:tcW w:w="1275" w:type="dxa"/>
            <w:shd w:val="clear" w:color="auto" w:fill="auto"/>
          </w:tcPr>
          <w:p w:rsidR="00397504" w:rsidRPr="00C21AAF" w:rsidRDefault="00397504" w:rsidP="009F3190">
            <w:pPr>
              <w:widowControl w:val="0"/>
              <w:autoSpaceDE w:val="0"/>
              <w:autoSpaceDN w:val="0"/>
              <w:adjustRightInd w:val="0"/>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4 500 000,00</w:t>
            </w:r>
          </w:p>
        </w:tc>
        <w:tc>
          <w:tcPr>
            <w:tcW w:w="993" w:type="dxa"/>
            <w:shd w:val="clear" w:color="auto" w:fill="auto"/>
          </w:tcPr>
          <w:p w:rsidR="00397504" w:rsidRPr="00C21AAF" w:rsidRDefault="00397504" w:rsidP="009F3190">
            <w:pPr>
              <w:widowControl w:val="0"/>
              <w:autoSpaceDE w:val="0"/>
              <w:autoSpaceDN w:val="0"/>
              <w:adjustRightInd w:val="0"/>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3 500 000,00</w:t>
            </w:r>
          </w:p>
        </w:tc>
        <w:tc>
          <w:tcPr>
            <w:tcW w:w="1275" w:type="dxa"/>
            <w:shd w:val="clear" w:color="auto" w:fill="auto"/>
          </w:tcPr>
          <w:p w:rsidR="00397504" w:rsidRPr="00C21AAF" w:rsidRDefault="00397504"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191"/>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 областной бюджет</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191"/>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 федеральный бюджет</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DA0CAA">
        <w:trPr>
          <w:trHeight w:val="610"/>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p>
        </w:tc>
        <w:tc>
          <w:tcPr>
            <w:tcW w:w="4820" w:type="dxa"/>
            <w:shd w:val="clear" w:color="auto" w:fill="auto"/>
          </w:tcPr>
          <w:p w:rsidR="00D66371" w:rsidRPr="00C21AAF" w:rsidRDefault="00E338F1" w:rsidP="00DA0CAA">
            <w:pPr>
              <w:pStyle w:val="ae"/>
              <w:rPr>
                <w:rFonts w:ascii="Times New Roman" w:hAnsi="Times New Roman"/>
                <w:sz w:val="28"/>
                <w:szCs w:val="28"/>
              </w:rPr>
            </w:pPr>
            <w:r w:rsidRPr="00C21AAF">
              <w:rPr>
                <w:rFonts w:ascii="Times New Roman" w:hAnsi="Times New Roman"/>
                <w:sz w:val="28"/>
                <w:szCs w:val="28"/>
              </w:rPr>
              <w:t>- общий объем внебюджетного финансирования</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191"/>
        </w:trPr>
        <w:tc>
          <w:tcPr>
            <w:tcW w:w="817" w:type="dxa"/>
            <w:shd w:val="clear" w:color="auto" w:fill="auto"/>
          </w:tcPr>
          <w:p w:rsidR="00E338F1" w:rsidRPr="00C21AAF" w:rsidRDefault="00A61A66" w:rsidP="00F62623">
            <w:pPr>
              <w:pStyle w:val="ae"/>
              <w:ind w:right="141"/>
              <w:jc w:val="center"/>
              <w:rPr>
                <w:rFonts w:ascii="Times New Roman" w:hAnsi="Times New Roman"/>
                <w:sz w:val="28"/>
                <w:szCs w:val="28"/>
              </w:rPr>
            </w:pPr>
            <w:r w:rsidRPr="00C21AAF">
              <w:rPr>
                <w:rFonts w:ascii="Times New Roman" w:hAnsi="Times New Roman"/>
                <w:sz w:val="28"/>
                <w:szCs w:val="28"/>
              </w:rPr>
              <w:t>2</w:t>
            </w:r>
            <w:r w:rsidR="00E338F1" w:rsidRPr="00C21AAF">
              <w:rPr>
                <w:rFonts w:ascii="Times New Roman" w:hAnsi="Times New Roman"/>
                <w:sz w:val="28"/>
                <w:szCs w:val="28"/>
              </w:rPr>
              <w:t>.3.</w:t>
            </w:r>
          </w:p>
        </w:tc>
        <w:tc>
          <w:tcPr>
            <w:tcW w:w="4820" w:type="dxa"/>
            <w:shd w:val="clear" w:color="auto" w:fill="auto"/>
          </w:tcPr>
          <w:p w:rsidR="00E338F1" w:rsidRPr="00C21AAF" w:rsidRDefault="00E338F1" w:rsidP="00DA0CAA">
            <w:pPr>
              <w:pStyle w:val="ae"/>
              <w:jc w:val="both"/>
              <w:rPr>
                <w:rFonts w:ascii="Times New Roman" w:hAnsi="Times New Roman"/>
                <w:sz w:val="28"/>
                <w:szCs w:val="28"/>
              </w:rPr>
            </w:pPr>
            <w:r w:rsidRPr="00C21AAF">
              <w:rPr>
                <w:rFonts w:ascii="Times New Roman" w:hAnsi="Times New Roman"/>
                <w:sz w:val="28"/>
                <w:szCs w:val="28"/>
              </w:rPr>
              <w:t>Строительство, реконструкции, капитальный ремонт и техническое перевооружение объектов электроснабжения и электрических сетей Приволжского муниципального района</w:t>
            </w:r>
          </w:p>
        </w:tc>
        <w:tc>
          <w:tcPr>
            <w:tcW w:w="1275" w:type="dxa"/>
            <w:shd w:val="clear" w:color="auto" w:fill="auto"/>
          </w:tcPr>
          <w:p w:rsidR="00E338F1" w:rsidRPr="00C21AAF" w:rsidRDefault="00E338F1" w:rsidP="00F62623">
            <w:pPr>
              <w:pStyle w:val="ae"/>
              <w:ind w:right="141"/>
              <w:rPr>
                <w:rFonts w:ascii="Times New Roman" w:hAnsi="Times New Roman"/>
                <w:sz w:val="28"/>
                <w:szCs w:val="28"/>
              </w:rPr>
            </w:pPr>
          </w:p>
        </w:tc>
        <w:tc>
          <w:tcPr>
            <w:tcW w:w="993" w:type="dxa"/>
            <w:shd w:val="clear" w:color="auto" w:fill="auto"/>
          </w:tcPr>
          <w:p w:rsidR="00E338F1" w:rsidRPr="00C21AAF" w:rsidRDefault="00E338F1" w:rsidP="00F62623">
            <w:pPr>
              <w:pStyle w:val="ae"/>
              <w:ind w:right="141"/>
              <w:rPr>
                <w:rFonts w:ascii="Times New Roman" w:hAnsi="Times New Roman"/>
                <w:sz w:val="28"/>
                <w:szCs w:val="28"/>
              </w:rPr>
            </w:pPr>
          </w:p>
        </w:tc>
        <w:tc>
          <w:tcPr>
            <w:tcW w:w="1275" w:type="dxa"/>
            <w:shd w:val="clear" w:color="auto" w:fill="auto"/>
          </w:tcPr>
          <w:p w:rsidR="00E338F1" w:rsidRPr="00C21AAF" w:rsidRDefault="00E338F1" w:rsidP="00F62623">
            <w:pPr>
              <w:pStyle w:val="ae"/>
              <w:ind w:right="141"/>
              <w:rPr>
                <w:rFonts w:ascii="Times New Roman" w:hAnsi="Times New Roman"/>
                <w:sz w:val="28"/>
                <w:szCs w:val="28"/>
              </w:rPr>
            </w:pPr>
          </w:p>
        </w:tc>
      </w:tr>
      <w:tr w:rsidR="00E338F1" w:rsidRPr="00C21AAF" w:rsidTr="002F57AD">
        <w:trPr>
          <w:trHeight w:val="191"/>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 бюджет Приволжского муниципального района</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191"/>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 областной бюджет</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191"/>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 федеральный бюджет</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191"/>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 общий объем внебюджетного финансирования</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191"/>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2.4.</w:t>
            </w:r>
          </w:p>
        </w:tc>
        <w:tc>
          <w:tcPr>
            <w:tcW w:w="4820" w:type="dxa"/>
            <w:shd w:val="clear" w:color="auto" w:fill="auto"/>
          </w:tcPr>
          <w:p w:rsidR="00E338F1" w:rsidRPr="00C21AAF" w:rsidRDefault="00E338F1" w:rsidP="00DA0CAA">
            <w:pPr>
              <w:autoSpaceDE w:val="0"/>
              <w:autoSpaceDN w:val="0"/>
              <w:adjustRightInd w:val="0"/>
              <w:spacing w:after="0" w:line="240" w:lineRule="auto"/>
              <w:jc w:val="both"/>
              <w:rPr>
                <w:rFonts w:ascii="Times New Roman" w:hAnsi="Times New Roman"/>
                <w:sz w:val="28"/>
                <w:szCs w:val="28"/>
              </w:rPr>
            </w:pPr>
            <w:r w:rsidRPr="00C21AAF">
              <w:rPr>
                <w:rFonts w:ascii="Times New Roman" w:hAnsi="Times New Roman"/>
                <w:sz w:val="28"/>
                <w:szCs w:val="28"/>
              </w:rPr>
              <w:t>Строительство, реконструкция и капитальный ремонт инженерных тепловых сетей в рамках реализованных и реализуемых инвестиционных проектов на территории Приволжского муниципального района</w:t>
            </w:r>
          </w:p>
        </w:tc>
        <w:tc>
          <w:tcPr>
            <w:tcW w:w="1275" w:type="dxa"/>
            <w:shd w:val="clear" w:color="auto" w:fill="auto"/>
          </w:tcPr>
          <w:p w:rsidR="00E338F1" w:rsidRPr="00C21AAF" w:rsidRDefault="00E338F1" w:rsidP="00F62623">
            <w:pPr>
              <w:pStyle w:val="ae"/>
              <w:ind w:right="141"/>
              <w:rPr>
                <w:rFonts w:ascii="Times New Roman" w:hAnsi="Times New Roman"/>
                <w:sz w:val="28"/>
                <w:szCs w:val="28"/>
              </w:rPr>
            </w:pPr>
          </w:p>
        </w:tc>
        <w:tc>
          <w:tcPr>
            <w:tcW w:w="993" w:type="dxa"/>
            <w:shd w:val="clear" w:color="auto" w:fill="auto"/>
          </w:tcPr>
          <w:p w:rsidR="00E338F1" w:rsidRPr="00C21AAF" w:rsidRDefault="00E338F1" w:rsidP="00F62623">
            <w:pPr>
              <w:pStyle w:val="ae"/>
              <w:ind w:right="141"/>
              <w:rPr>
                <w:rFonts w:ascii="Times New Roman" w:hAnsi="Times New Roman"/>
                <w:sz w:val="28"/>
                <w:szCs w:val="28"/>
              </w:rPr>
            </w:pPr>
          </w:p>
        </w:tc>
        <w:tc>
          <w:tcPr>
            <w:tcW w:w="1275" w:type="dxa"/>
            <w:shd w:val="clear" w:color="auto" w:fill="auto"/>
          </w:tcPr>
          <w:p w:rsidR="00E338F1" w:rsidRPr="00C21AAF" w:rsidRDefault="00E338F1" w:rsidP="00F62623">
            <w:pPr>
              <w:pStyle w:val="ae"/>
              <w:ind w:right="141"/>
              <w:rPr>
                <w:rFonts w:ascii="Times New Roman" w:hAnsi="Times New Roman"/>
                <w:sz w:val="28"/>
                <w:szCs w:val="28"/>
              </w:rPr>
            </w:pPr>
          </w:p>
        </w:tc>
      </w:tr>
      <w:tr w:rsidR="00E338F1" w:rsidRPr="00C21AAF" w:rsidTr="002F57AD">
        <w:trPr>
          <w:trHeight w:val="191"/>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 бюджет Приволжского муниципального района</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191"/>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 областной бюджет</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191"/>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 федеральный бюджет</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191"/>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 общий объем внебюджетного финансирования</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191"/>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2.5</w:t>
            </w: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Вывод из эксплуатации нерентабельных источников теплоснабжения</w:t>
            </w:r>
          </w:p>
        </w:tc>
        <w:tc>
          <w:tcPr>
            <w:tcW w:w="1275" w:type="dxa"/>
            <w:shd w:val="clear" w:color="auto" w:fill="auto"/>
          </w:tcPr>
          <w:p w:rsidR="00E338F1" w:rsidRPr="00C21AAF" w:rsidRDefault="00E338F1" w:rsidP="00F62623">
            <w:pPr>
              <w:pStyle w:val="ae"/>
              <w:ind w:right="141"/>
              <w:rPr>
                <w:rFonts w:ascii="Times New Roman" w:hAnsi="Times New Roman"/>
                <w:sz w:val="28"/>
                <w:szCs w:val="28"/>
              </w:rPr>
            </w:pPr>
          </w:p>
        </w:tc>
        <w:tc>
          <w:tcPr>
            <w:tcW w:w="993" w:type="dxa"/>
            <w:shd w:val="clear" w:color="auto" w:fill="auto"/>
          </w:tcPr>
          <w:p w:rsidR="00E338F1" w:rsidRPr="00C21AAF" w:rsidRDefault="00E338F1" w:rsidP="00F62623">
            <w:pPr>
              <w:pStyle w:val="ae"/>
              <w:ind w:right="141"/>
              <w:rPr>
                <w:rFonts w:ascii="Times New Roman" w:hAnsi="Times New Roman"/>
                <w:sz w:val="28"/>
                <w:szCs w:val="28"/>
              </w:rPr>
            </w:pPr>
          </w:p>
        </w:tc>
        <w:tc>
          <w:tcPr>
            <w:tcW w:w="1275" w:type="dxa"/>
            <w:shd w:val="clear" w:color="auto" w:fill="auto"/>
          </w:tcPr>
          <w:p w:rsidR="00E338F1" w:rsidRPr="00C21AAF" w:rsidRDefault="00E338F1" w:rsidP="00F62623">
            <w:pPr>
              <w:pStyle w:val="ae"/>
              <w:ind w:right="141"/>
              <w:rPr>
                <w:rFonts w:ascii="Times New Roman" w:hAnsi="Times New Roman"/>
                <w:sz w:val="28"/>
                <w:szCs w:val="28"/>
              </w:rPr>
            </w:pPr>
          </w:p>
        </w:tc>
      </w:tr>
      <w:tr w:rsidR="00E338F1" w:rsidRPr="00C21AAF" w:rsidTr="002F57AD">
        <w:trPr>
          <w:trHeight w:val="191"/>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 бюджет Приволжского муниципального района</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191"/>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 областной бюджет</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191"/>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 федеральный бюджет</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191"/>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 общий объем внебюджетного финансирования</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191"/>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2.6.</w:t>
            </w:r>
          </w:p>
        </w:tc>
        <w:tc>
          <w:tcPr>
            <w:tcW w:w="4820" w:type="dxa"/>
            <w:shd w:val="clear" w:color="auto" w:fill="auto"/>
          </w:tcPr>
          <w:p w:rsidR="00E338F1" w:rsidRPr="00C21AAF" w:rsidRDefault="00E338F1" w:rsidP="00DA0CAA">
            <w:pPr>
              <w:autoSpaceDE w:val="0"/>
              <w:autoSpaceDN w:val="0"/>
              <w:adjustRightInd w:val="0"/>
              <w:spacing w:after="0" w:line="240" w:lineRule="auto"/>
              <w:jc w:val="both"/>
              <w:rPr>
                <w:rFonts w:ascii="Times New Roman" w:hAnsi="Times New Roman"/>
                <w:sz w:val="28"/>
                <w:szCs w:val="28"/>
              </w:rPr>
            </w:pPr>
            <w:r w:rsidRPr="00C21AAF">
              <w:rPr>
                <w:rFonts w:ascii="Times New Roman" w:hAnsi="Times New Roman"/>
                <w:sz w:val="28"/>
                <w:szCs w:val="28"/>
              </w:rPr>
              <w:t>Приобретение в муниципальную собственность объектов коммунальной инфраструктуры</w:t>
            </w:r>
          </w:p>
        </w:tc>
        <w:tc>
          <w:tcPr>
            <w:tcW w:w="1275" w:type="dxa"/>
            <w:shd w:val="clear" w:color="auto" w:fill="auto"/>
          </w:tcPr>
          <w:p w:rsidR="00E338F1" w:rsidRPr="00C21AAF" w:rsidRDefault="00E338F1" w:rsidP="00F62623">
            <w:pPr>
              <w:pStyle w:val="ae"/>
              <w:ind w:right="141"/>
              <w:rPr>
                <w:rFonts w:ascii="Times New Roman" w:hAnsi="Times New Roman"/>
                <w:sz w:val="28"/>
                <w:szCs w:val="28"/>
              </w:rPr>
            </w:pPr>
          </w:p>
        </w:tc>
        <w:tc>
          <w:tcPr>
            <w:tcW w:w="993" w:type="dxa"/>
            <w:shd w:val="clear" w:color="auto" w:fill="auto"/>
          </w:tcPr>
          <w:p w:rsidR="00E338F1" w:rsidRPr="00C21AAF" w:rsidRDefault="00E338F1" w:rsidP="00F62623">
            <w:pPr>
              <w:pStyle w:val="ae"/>
              <w:ind w:right="141"/>
              <w:rPr>
                <w:rFonts w:ascii="Times New Roman" w:hAnsi="Times New Roman"/>
                <w:sz w:val="28"/>
                <w:szCs w:val="28"/>
              </w:rPr>
            </w:pPr>
          </w:p>
        </w:tc>
        <w:tc>
          <w:tcPr>
            <w:tcW w:w="1275" w:type="dxa"/>
            <w:shd w:val="clear" w:color="auto" w:fill="auto"/>
          </w:tcPr>
          <w:p w:rsidR="00E338F1" w:rsidRPr="00C21AAF" w:rsidRDefault="00E338F1" w:rsidP="00F62623">
            <w:pPr>
              <w:pStyle w:val="ae"/>
              <w:ind w:right="141"/>
              <w:rPr>
                <w:rFonts w:ascii="Times New Roman" w:hAnsi="Times New Roman"/>
                <w:sz w:val="28"/>
                <w:szCs w:val="28"/>
              </w:rPr>
            </w:pPr>
          </w:p>
        </w:tc>
      </w:tr>
      <w:tr w:rsidR="00E338F1" w:rsidRPr="00C21AAF" w:rsidTr="002F57AD">
        <w:trPr>
          <w:trHeight w:val="191"/>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 бюджет Приволжского муниципального района</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191"/>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 областной бюджет</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2F57AD">
        <w:trPr>
          <w:trHeight w:val="191"/>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p>
        </w:tc>
        <w:tc>
          <w:tcPr>
            <w:tcW w:w="4820" w:type="dxa"/>
            <w:shd w:val="clear" w:color="auto" w:fill="auto"/>
          </w:tcPr>
          <w:p w:rsidR="00E338F1" w:rsidRPr="00C21AAF" w:rsidRDefault="00E338F1" w:rsidP="00DA0CAA">
            <w:pPr>
              <w:pStyle w:val="ae"/>
              <w:rPr>
                <w:rFonts w:ascii="Times New Roman" w:hAnsi="Times New Roman"/>
                <w:sz w:val="28"/>
                <w:szCs w:val="28"/>
              </w:rPr>
            </w:pPr>
            <w:r w:rsidRPr="00C21AAF">
              <w:rPr>
                <w:rFonts w:ascii="Times New Roman" w:hAnsi="Times New Roman"/>
                <w:sz w:val="28"/>
                <w:szCs w:val="28"/>
              </w:rPr>
              <w:t>- федеральный бюджет</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E338F1" w:rsidRPr="00C21AAF" w:rsidTr="00DA0CAA">
        <w:trPr>
          <w:trHeight w:val="699"/>
        </w:trPr>
        <w:tc>
          <w:tcPr>
            <w:tcW w:w="817" w:type="dxa"/>
            <w:shd w:val="clear" w:color="auto" w:fill="auto"/>
          </w:tcPr>
          <w:p w:rsidR="00E338F1" w:rsidRPr="00C21AAF" w:rsidRDefault="00E338F1" w:rsidP="00F62623">
            <w:pPr>
              <w:pStyle w:val="ae"/>
              <w:ind w:right="141"/>
              <w:jc w:val="center"/>
              <w:rPr>
                <w:rFonts w:ascii="Times New Roman" w:hAnsi="Times New Roman"/>
                <w:sz w:val="28"/>
                <w:szCs w:val="28"/>
              </w:rPr>
            </w:pPr>
          </w:p>
        </w:tc>
        <w:tc>
          <w:tcPr>
            <w:tcW w:w="4820" w:type="dxa"/>
            <w:shd w:val="clear" w:color="auto" w:fill="auto"/>
          </w:tcPr>
          <w:p w:rsidR="00D66371" w:rsidRPr="00C21AAF" w:rsidRDefault="00E338F1" w:rsidP="00DA0CAA">
            <w:pPr>
              <w:pStyle w:val="ae"/>
              <w:rPr>
                <w:rFonts w:ascii="Times New Roman" w:hAnsi="Times New Roman"/>
                <w:sz w:val="28"/>
                <w:szCs w:val="28"/>
              </w:rPr>
            </w:pPr>
            <w:r w:rsidRPr="00C21AAF">
              <w:rPr>
                <w:rFonts w:ascii="Times New Roman" w:hAnsi="Times New Roman"/>
                <w:sz w:val="28"/>
                <w:szCs w:val="28"/>
              </w:rPr>
              <w:t>- общий объем внебюджетного финансирования</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E338F1" w:rsidRPr="00C21AAF" w:rsidRDefault="00E338F1" w:rsidP="00F62623">
            <w:pPr>
              <w:pStyle w:val="ae"/>
              <w:ind w:right="141"/>
              <w:jc w:val="center"/>
              <w:rPr>
                <w:rFonts w:ascii="Times New Roman" w:hAnsi="Times New Roman"/>
                <w:sz w:val="28"/>
                <w:szCs w:val="28"/>
              </w:rPr>
            </w:pPr>
            <w:r w:rsidRPr="00C21AAF">
              <w:rPr>
                <w:rFonts w:ascii="Times New Roman" w:hAnsi="Times New Roman"/>
                <w:sz w:val="28"/>
                <w:szCs w:val="28"/>
              </w:rPr>
              <w:t>0,00</w:t>
            </w:r>
          </w:p>
        </w:tc>
      </w:tr>
      <w:tr w:rsidR="00383E5C" w:rsidRPr="00C21AAF" w:rsidTr="002F57AD">
        <w:trPr>
          <w:trHeight w:val="191"/>
        </w:trPr>
        <w:tc>
          <w:tcPr>
            <w:tcW w:w="817" w:type="dxa"/>
            <w:shd w:val="clear" w:color="auto" w:fill="auto"/>
          </w:tcPr>
          <w:p w:rsidR="00383E5C" w:rsidRPr="00C21AAF" w:rsidRDefault="00383E5C" w:rsidP="00F62623">
            <w:pPr>
              <w:pStyle w:val="ae"/>
              <w:ind w:right="141"/>
              <w:jc w:val="center"/>
              <w:rPr>
                <w:rFonts w:ascii="Times New Roman" w:hAnsi="Times New Roman"/>
                <w:sz w:val="28"/>
                <w:szCs w:val="28"/>
              </w:rPr>
            </w:pPr>
            <w:r w:rsidRPr="00C21AAF">
              <w:rPr>
                <w:rFonts w:ascii="Times New Roman" w:hAnsi="Times New Roman"/>
                <w:sz w:val="28"/>
                <w:szCs w:val="28"/>
              </w:rPr>
              <w:t xml:space="preserve">2.7. </w:t>
            </w:r>
          </w:p>
        </w:tc>
        <w:tc>
          <w:tcPr>
            <w:tcW w:w="4820" w:type="dxa"/>
            <w:shd w:val="clear" w:color="auto" w:fill="auto"/>
          </w:tcPr>
          <w:p w:rsidR="00383E5C" w:rsidRPr="00C21AAF" w:rsidRDefault="00383E5C" w:rsidP="00DA0CAA">
            <w:pPr>
              <w:pStyle w:val="ae"/>
              <w:rPr>
                <w:rFonts w:ascii="Times New Roman" w:hAnsi="Times New Roman"/>
                <w:sz w:val="28"/>
                <w:szCs w:val="28"/>
              </w:rPr>
            </w:pPr>
            <w:r w:rsidRPr="00C21AAF">
              <w:rPr>
                <w:rFonts w:ascii="Times New Roman" w:hAnsi="Times New Roman"/>
                <w:sz w:val="28"/>
                <w:szCs w:val="28"/>
              </w:rPr>
              <w:t>Подготовка к отопительному сезону</w:t>
            </w:r>
          </w:p>
        </w:tc>
        <w:tc>
          <w:tcPr>
            <w:tcW w:w="1275" w:type="dxa"/>
            <w:shd w:val="clear" w:color="auto" w:fill="auto"/>
          </w:tcPr>
          <w:p w:rsidR="00383E5C" w:rsidRPr="00C21AAF" w:rsidRDefault="00383E5C" w:rsidP="00F62623">
            <w:pPr>
              <w:pStyle w:val="ae"/>
              <w:ind w:right="141"/>
              <w:jc w:val="center"/>
              <w:rPr>
                <w:rFonts w:ascii="Times New Roman" w:hAnsi="Times New Roman"/>
                <w:sz w:val="28"/>
                <w:szCs w:val="28"/>
              </w:rPr>
            </w:pPr>
          </w:p>
        </w:tc>
        <w:tc>
          <w:tcPr>
            <w:tcW w:w="993" w:type="dxa"/>
            <w:shd w:val="clear" w:color="auto" w:fill="auto"/>
          </w:tcPr>
          <w:p w:rsidR="00383E5C" w:rsidRPr="00C21AAF" w:rsidRDefault="00383E5C" w:rsidP="00F62623">
            <w:pPr>
              <w:pStyle w:val="ae"/>
              <w:ind w:right="141"/>
              <w:jc w:val="center"/>
              <w:rPr>
                <w:rFonts w:ascii="Times New Roman" w:hAnsi="Times New Roman"/>
                <w:sz w:val="28"/>
                <w:szCs w:val="28"/>
              </w:rPr>
            </w:pPr>
          </w:p>
        </w:tc>
        <w:tc>
          <w:tcPr>
            <w:tcW w:w="1275" w:type="dxa"/>
            <w:shd w:val="clear" w:color="auto" w:fill="auto"/>
          </w:tcPr>
          <w:p w:rsidR="00383E5C" w:rsidRPr="00C21AAF" w:rsidRDefault="00383E5C" w:rsidP="00F62623">
            <w:pPr>
              <w:pStyle w:val="ae"/>
              <w:ind w:right="141"/>
              <w:jc w:val="center"/>
              <w:rPr>
                <w:rFonts w:ascii="Times New Roman" w:hAnsi="Times New Roman"/>
                <w:sz w:val="28"/>
                <w:szCs w:val="28"/>
              </w:rPr>
            </w:pPr>
          </w:p>
        </w:tc>
      </w:tr>
      <w:tr w:rsidR="00383E5C" w:rsidRPr="00C21AAF" w:rsidTr="002F57AD">
        <w:trPr>
          <w:trHeight w:val="191"/>
        </w:trPr>
        <w:tc>
          <w:tcPr>
            <w:tcW w:w="817" w:type="dxa"/>
            <w:shd w:val="clear" w:color="auto" w:fill="auto"/>
          </w:tcPr>
          <w:p w:rsidR="00383E5C" w:rsidRPr="00C21AAF" w:rsidRDefault="00383E5C" w:rsidP="00DA0CAA">
            <w:pPr>
              <w:pStyle w:val="ae"/>
              <w:rPr>
                <w:rFonts w:ascii="Times New Roman" w:hAnsi="Times New Roman"/>
                <w:sz w:val="28"/>
                <w:szCs w:val="28"/>
              </w:rPr>
            </w:pPr>
          </w:p>
        </w:tc>
        <w:tc>
          <w:tcPr>
            <w:tcW w:w="4820" w:type="dxa"/>
            <w:shd w:val="clear" w:color="auto" w:fill="auto"/>
          </w:tcPr>
          <w:p w:rsidR="00383E5C" w:rsidRPr="00C21AAF" w:rsidRDefault="00383E5C" w:rsidP="00DA0CAA">
            <w:pPr>
              <w:pStyle w:val="ae"/>
              <w:rPr>
                <w:rFonts w:ascii="Times New Roman" w:hAnsi="Times New Roman"/>
                <w:sz w:val="28"/>
                <w:szCs w:val="28"/>
              </w:rPr>
            </w:pPr>
            <w:r w:rsidRPr="00C21AAF">
              <w:rPr>
                <w:rFonts w:ascii="Times New Roman" w:hAnsi="Times New Roman"/>
                <w:sz w:val="28"/>
                <w:szCs w:val="28"/>
              </w:rPr>
              <w:t>- бюджет Приволжского муниципального района</w:t>
            </w:r>
          </w:p>
        </w:tc>
        <w:tc>
          <w:tcPr>
            <w:tcW w:w="1275" w:type="dxa"/>
            <w:shd w:val="clear" w:color="auto" w:fill="auto"/>
          </w:tcPr>
          <w:p w:rsidR="00383E5C" w:rsidRPr="00C21AAF" w:rsidRDefault="00575D0C" w:rsidP="00DA0CAA">
            <w:pPr>
              <w:pStyle w:val="ae"/>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383E5C" w:rsidRPr="00C21AAF" w:rsidRDefault="00383E5C" w:rsidP="00DA0CAA">
            <w:pPr>
              <w:pStyle w:val="ae"/>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383E5C" w:rsidRPr="00C21AAF" w:rsidRDefault="00383E5C" w:rsidP="00DA0CAA">
            <w:pPr>
              <w:pStyle w:val="ae"/>
              <w:jc w:val="center"/>
              <w:rPr>
                <w:rFonts w:ascii="Times New Roman" w:hAnsi="Times New Roman"/>
                <w:sz w:val="28"/>
                <w:szCs w:val="28"/>
              </w:rPr>
            </w:pPr>
            <w:r w:rsidRPr="00C21AAF">
              <w:rPr>
                <w:rFonts w:ascii="Times New Roman" w:hAnsi="Times New Roman"/>
                <w:sz w:val="28"/>
                <w:szCs w:val="28"/>
              </w:rPr>
              <w:t>0,00</w:t>
            </w:r>
          </w:p>
        </w:tc>
      </w:tr>
      <w:tr w:rsidR="00383E5C" w:rsidRPr="00C21AAF" w:rsidTr="00DA0CAA">
        <w:trPr>
          <w:trHeight w:val="283"/>
        </w:trPr>
        <w:tc>
          <w:tcPr>
            <w:tcW w:w="817" w:type="dxa"/>
            <w:shd w:val="clear" w:color="auto" w:fill="auto"/>
          </w:tcPr>
          <w:p w:rsidR="00383E5C" w:rsidRPr="00C21AAF" w:rsidRDefault="00383E5C" w:rsidP="00DA0CAA">
            <w:pPr>
              <w:pStyle w:val="ae"/>
              <w:rPr>
                <w:rFonts w:ascii="Times New Roman" w:hAnsi="Times New Roman"/>
                <w:sz w:val="28"/>
                <w:szCs w:val="28"/>
              </w:rPr>
            </w:pPr>
          </w:p>
        </w:tc>
        <w:tc>
          <w:tcPr>
            <w:tcW w:w="4820" w:type="dxa"/>
            <w:shd w:val="clear" w:color="auto" w:fill="auto"/>
          </w:tcPr>
          <w:p w:rsidR="00383E5C" w:rsidRPr="00C21AAF" w:rsidRDefault="00383E5C" w:rsidP="00DA0CAA">
            <w:pPr>
              <w:pStyle w:val="ae"/>
              <w:rPr>
                <w:rFonts w:ascii="Times New Roman" w:hAnsi="Times New Roman"/>
                <w:sz w:val="28"/>
                <w:szCs w:val="28"/>
              </w:rPr>
            </w:pPr>
            <w:r w:rsidRPr="00C21AAF">
              <w:rPr>
                <w:rFonts w:ascii="Times New Roman" w:hAnsi="Times New Roman"/>
                <w:sz w:val="28"/>
                <w:szCs w:val="28"/>
              </w:rPr>
              <w:t>- областной бюджет</w:t>
            </w:r>
          </w:p>
        </w:tc>
        <w:tc>
          <w:tcPr>
            <w:tcW w:w="1275" w:type="dxa"/>
            <w:shd w:val="clear" w:color="auto" w:fill="auto"/>
          </w:tcPr>
          <w:p w:rsidR="00383E5C" w:rsidRPr="00C21AAF" w:rsidRDefault="00383E5C" w:rsidP="00DA0CAA">
            <w:pPr>
              <w:pStyle w:val="ae"/>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383E5C" w:rsidRPr="00C21AAF" w:rsidRDefault="00383E5C" w:rsidP="00DA0CAA">
            <w:pPr>
              <w:pStyle w:val="ae"/>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383E5C" w:rsidRPr="00C21AAF" w:rsidRDefault="00383E5C" w:rsidP="00DA0CAA">
            <w:pPr>
              <w:pStyle w:val="ae"/>
              <w:jc w:val="center"/>
              <w:rPr>
                <w:rFonts w:ascii="Times New Roman" w:hAnsi="Times New Roman"/>
                <w:sz w:val="28"/>
                <w:szCs w:val="28"/>
              </w:rPr>
            </w:pPr>
            <w:r w:rsidRPr="00C21AAF">
              <w:rPr>
                <w:rFonts w:ascii="Times New Roman" w:hAnsi="Times New Roman"/>
                <w:sz w:val="28"/>
                <w:szCs w:val="28"/>
              </w:rPr>
              <w:t>0,00</w:t>
            </w:r>
          </w:p>
        </w:tc>
      </w:tr>
      <w:tr w:rsidR="00383E5C" w:rsidRPr="00C21AAF" w:rsidTr="002F57AD">
        <w:trPr>
          <w:trHeight w:val="191"/>
        </w:trPr>
        <w:tc>
          <w:tcPr>
            <w:tcW w:w="817" w:type="dxa"/>
            <w:shd w:val="clear" w:color="auto" w:fill="auto"/>
          </w:tcPr>
          <w:p w:rsidR="00383E5C" w:rsidRPr="00C21AAF" w:rsidRDefault="00383E5C" w:rsidP="00DA0CAA">
            <w:pPr>
              <w:pStyle w:val="ae"/>
              <w:rPr>
                <w:rFonts w:ascii="Times New Roman" w:hAnsi="Times New Roman"/>
                <w:sz w:val="28"/>
                <w:szCs w:val="28"/>
              </w:rPr>
            </w:pPr>
          </w:p>
        </w:tc>
        <w:tc>
          <w:tcPr>
            <w:tcW w:w="4820" w:type="dxa"/>
            <w:shd w:val="clear" w:color="auto" w:fill="auto"/>
          </w:tcPr>
          <w:p w:rsidR="00383E5C" w:rsidRPr="00C21AAF" w:rsidRDefault="00383E5C" w:rsidP="00DA0CAA">
            <w:pPr>
              <w:pStyle w:val="ae"/>
              <w:rPr>
                <w:rFonts w:ascii="Times New Roman" w:hAnsi="Times New Roman"/>
                <w:sz w:val="28"/>
                <w:szCs w:val="28"/>
              </w:rPr>
            </w:pPr>
            <w:r w:rsidRPr="00C21AAF">
              <w:rPr>
                <w:rFonts w:ascii="Times New Roman" w:hAnsi="Times New Roman"/>
                <w:sz w:val="28"/>
                <w:szCs w:val="28"/>
              </w:rPr>
              <w:t>- федеральный бюджет</w:t>
            </w:r>
          </w:p>
        </w:tc>
        <w:tc>
          <w:tcPr>
            <w:tcW w:w="1275" w:type="dxa"/>
            <w:shd w:val="clear" w:color="auto" w:fill="auto"/>
          </w:tcPr>
          <w:p w:rsidR="00383E5C" w:rsidRPr="00C21AAF" w:rsidRDefault="00383E5C" w:rsidP="00DA0CAA">
            <w:pPr>
              <w:pStyle w:val="ae"/>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383E5C" w:rsidRPr="00C21AAF" w:rsidRDefault="00383E5C" w:rsidP="00DA0CAA">
            <w:pPr>
              <w:pStyle w:val="ae"/>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383E5C" w:rsidRPr="00C21AAF" w:rsidRDefault="00383E5C" w:rsidP="00DA0CAA">
            <w:pPr>
              <w:pStyle w:val="ae"/>
              <w:jc w:val="center"/>
              <w:rPr>
                <w:rFonts w:ascii="Times New Roman" w:hAnsi="Times New Roman"/>
                <w:sz w:val="28"/>
                <w:szCs w:val="28"/>
              </w:rPr>
            </w:pPr>
            <w:r w:rsidRPr="00C21AAF">
              <w:rPr>
                <w:rFonts w:ascii="Times New Roman" w:hAnsi="Times New Roman"/>
                <w:sz w:val="28"/>
                <w:szCs w:val="28"/>
              </w:rPr>
              <w:t>0,00</w:t>
            </w:r>
          </w:p>
        </w:tc>
      </w:tr>
      <w:tr w:rsidR="00383E5C" w:rsidRPr="00C21AAF" w:rsidTr="002F57AD">
        <w:trPr>
          <w:trHeight w:val="191"/>
        </w:trPr>
        <w:tc>
          <w:tcPr>
            <w:tcW w:w="817" w:type="dxa"/>
            <w:shd w:val="clear" w:color="auto" w:fill="auto"/>
          </w:tcPr>
          <w:p w:rsidR="00383E5C" w:rsidRPr="00C21AAF" w:rsidRDefault="00383E5C" w:rsidP="00DA0CAA">
            <w:pPr>
              <w:pStyle w:val="ae"/>
              <w:rPr>
                <w:rFonts w:ascii="Times New Roman" w:hAnsi="Times New Roman"/>
                <w:sz w:val="28"/>
                <w:szCs w:val="28"/>
              </w:rPr>
            </w:pPr>
          </w:p>
        </w:tc>
        <w:tc>
          <w:tcPr>
            <w:tcW w:w="4820" w:type="dxa"/>
            <w:shd w:val="clear" w:color="auto" w:fill="auto"/>
          </w:tcPr>
          <w:p w:rsidR="00383E5C" w:rsidRPr="00C21AAF" w:rsidRDefault="00383E5C" w:rsidP="00DA0CAA">
            <w:pPr>
              <w:pStyle w:val="ae"/>
              <w:rPr>
                <w:rFonts w:ascii="Times New Roman" w:hAnsi="Times New Roman"/>
                <w:sz w:val="28"/>
                <w:szCs w:val="28"/>
              </w:rPr>
            </w:pPr>
            <w:r w:rsidRPr="00C21AAF">
              <w:rPr>
                <w:rFonts w:ascii="Times New Roman" w:hAnsi="Times New Roman"/>
                <w:sz w:val="28"/>
                <w:szCs w:val="28"/>
              </w:rPr>
              <w:t>- общий объем внебюджетного финансирования</w:t>
            </w:r>
          </w:p>
        </w:tc>
        <w:tc>
          <w:tcPr>
            <w:tcW w:w="1275" w:type="dxa"/>
            <w:shd w:val="clear" w:color="auto" w:fill="auto"/>
          </w:tcPr>
          <w:p w:rsidR="00383E5C" w:rsidRPr="00C21AAF" w:rsidRDefault="00383E5C" w:rsidP="00DA0CAA">
            <w:pPr>
              <w:pStyle w:val="ae"/>
              <w:jc w:val="center"/>
              <w:rPr>
                <w:rFonts w:ascii="Times New Roman" w:hAnsi="Times New Roman"/>
                <w:sz w:val="28"/>
                <w:szCs w:val="28"/>
              </w:rPr>
            </w:pPr>
            <w:r w:rsidRPr="00C21AAF">
              <w:rPr>
                <w:rFonts w:ascii="Times New Roman" w:hAnsi="Times New Roman"/>
                <w:sz w:val="28"/>
                <w:szCs w:val="28"/>
              </w:rPr>
              <w:t>0,00</w:t>
            </w:r>
          </w:p>
        </w:tc>
        <w:tc>
          <w:tcPr>
            <w:tcW w:w="993" w:type="dxa"/>
            <w:shd w:val="clear" w:color="auto" w:fill="auto"/>
          </w:tcPr>
          <w:p w:rsidR="00383E5C" w:rsidRPr="00C21AAF" w:rsidRDefault="00383E5C" w:rsidP="00DA0CAA">
            <w:pPr>
              <w:pStyle w:val="ae"/>
              <w:jc w:val="center"/>
              <w:rPr>
                <w:rFonts w:ascii="Times New Roman" w:hAnsi="Times New Roman"/>
                <w:sz w:val="28"/>
                <w:szCs w:val="28"/>
              </w:rPr>
            </w:pPr>
            <w:r w:rsidRPr="00C21AAF">
              <w:rPr>
                <w:rFonts w:ascii="Times New Roman" w:hAnsi="Times New Roman"/>
                <w:sz w:val="28"/>
                <w:szCs w:val="28"/>
              </w:rPr>
              <w:t>0,00</w:t>
            </w:r>
          </w:p>
        </w:tc>
        <w:tc>
          <w:tcPr>
            <w:tcW w:w="1275" w:type="dxa"/>
            <w:shd w:val="clear" w:color="auto" w:fill="auto"/>
          </w:tcPr>
          <w:p w:rsidR="00383E5C" w:rsidRPr="00C21AAF" w:rsidRDefault="00383E5C" w:rsidP="00DA0CAA">
            <w:pPr>
              <w:pStyle w:val="ae"/>
              <w:jc w:val="center"/>
              <w:rPr>
                <w:rFonts w:ascii="Times New Roman" w:hAnsi="Times New Roman"/>
                <w:sz w:val="28"/>
                <w:szCs w:val="28"/>
              </w:rPr>
            </w:pPr>
            <w:r w:rsidRPr="00C21AAF">
              <w:rPr>
                <w:rFonts w:ascii="Times New Roman" w:hAnsi="Times New Roman"/>
                <w:sz w:val="28"/>
                <w:szCs w:val="28"/>
              </w:rPr>
              <w:t>0,00</w:t>
            </w:r>
          </w:p>
        </w:tc>
      </w:tr>
    </w:tbl>
    <w:p w:rsidR="00E77C84" w:rsidRPr="00C21AAF" w:rsidRDefault="0011115A" w:rsidP="00DA0CAA">
      <w:pPr>
        <w:tabs>
          <w:tab w:val="left" w:pos="0"/>
        </w:tabs>
        <w:spacing w:after="0" w:line="240" w:lineRule="auto"/>
        <w:ind w:right="-143"/>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ab/>
      </w:r>
      <w:r w:rsidR="00DE6247" w:rsidRPr="00C21AAF">
        <w:rPr>
          <w:rFonts w:ascii="Times New Roman" w:eastAsia="Times New Roman" w:hAnsi="Times New Roman"/>
          <w:sz w:val="28"/>
          <w:szCs w:val="28"/>
          <w:lang w:eastAsia="ru-RU"/>
        </w:rPr>
        <w:t>П</w:t>
      </w:r>
      <w:r w:rsidR="00E77C84" w:rsidRPr="00C21AAF">
        <w:rPr>
          <w:rFonts w:ascii="Times New Roman" w:eastAsia="Times New Roman" w:hAnsi="Times New Roman"/>
          <w:sz w:val="28"/>
          <w:szCs w:val="28"/>
          <w:lang w:eastAsia="ru-RU"/>
        </w:rPr>
        <w:t xml:space="preserve">римечание: Реализация подпрограммы предусматривает привлечение средств </w:t>
      </w:r>
      <w:r w:rsidR="00426D76" w:rsidRPr="00C21AAF">
        <w:rPr>
          <w:rFonts w:ascii="Times New Roman" w:eastAsia="Times New Roman" w:hAnsi="Times New Roman"/>
          <w:sz w:val="28"/>
          <w:szCs w:val="28"/>
          <w:lang w:eastAsia="ru-RU"/>
        </w:rPr>
        <w:t xml:space="preserve">федерального, </w:t>
      </w:r>
      <w:r w:rsidR="00E77C84" w:rsidRPr="00C21AAF">
        <w:rPr>
          <w:rFonts w:ascii="Times New Roman" w:eastAsia="Times New Roman" w:hAnsi="Times New Roman"/>
          <w:sz w:val="28"/>
          <w:szCs w:val="28"/>
          <w:lang w:eastAsia="ru-RU"/>
        </w:rPr>
        <w:t>областного бюджет</w:t>
      </w:r>
      <w:r w:rsidR="00426D76" w:rsidRPr="00C21AAF">
        <w:rPr>
          <w:rFonts w:ascii="Times New Roman" w:eastAsia="Times New Roman" w:hAnsi="Times New Roman"/>
          <w:sz w:val="28"/>
          <w:szCs w:val="28"/>
          <w:lang w:eastAsia="ru-RU"/>
        </w:rPr>
        <w:t>ов</w:t>
      </w:r>
      <w:r w:rsidR="00E77C84" w:rsidRPr="00C21AAF">
        <w:rPr>
          <w:rFonts w:ascii="Times New Roman" w:eastAsia="Times New Roman" w:hAnsi="Times New Roman"/>
          <w:sz w:val="28"/>
          <w:szCs w:val="28"/>
          <w:lang w:eastAsia="ru-RU"/>
        </w:rPr>
        <w:t xml:space="preserve"> и </w:t>
      </w:r>
      <w:proofErr w:type="spellStart"/>
      <w:r w:rsidR="003D047E" w:rsidRPr="00C21AAF">
        <w:rPr>
          <w:rFonts w:ascii="Times New Roman" w:eastAsia="Times New Roman" w:hAnsi="Times New Roman"/>
          <w:sz w:val="28"/>
          <w:szCs w:val="28"/>
          <w:lang w:eastAsia="ru-RU"/>
        </w:rPr>
        <w:t>софинансирование</w:t>
      </w:r>
      <w:proofErr w:type="spellEnd"/>
      <w:r w:rsidR="003D047E" w:rsidRPr="00C21AAF">
        <w:rPr>
          <w:rFonts w:ascii="Times New Roman" w:eastAsia="Times New Roman" w:hAnsi="Times New Roman"/>
          <w:sz w:val="28"/>
          <w:szCs w:val="28"/>
          <w:lang w:eastAsia="ru-RU"/>
        </w:rPr>
        <w:t xml:space="preserve"> в части </w:t>
      </w:r>
      <w:r w:rsidR="00E77C84" w:rsidRPr="00C21AAF">
        <w:rPr>
          <w:rFonts w:ascii="Times New Roman" w:eastAsia="Times New Roman" w:hAnsi="Times New Roman"/>
          <w:sz w:val="28"/>
          <w:szCs w:val="28"/>
          <w:lang w:eastAsia="ru-RU"/>
        </w:rPr>
        <w:t>бюджета Приволжского муниципального района, объем бюджетных ассигнований, которых будет уточняться после подведения результатов ежегодно проводимого конкурс</w:t>
      </w:r>
      <w:r w:rsidR="00426D76" w:rsidRPr="00C21AAF">
        <w:rPr>
          <w:rFonts w:ascii="Times New Roman" w:eastAsia="Times New Roman" w:hAnsi="Times New Roman"/>
          <w:sz w:val="28"/>
          <w:szCs w:val="28"/>
          <w:lang w:eastAsia="ru-RU"/>
        </w:rPr>
        <w:t>ного</w:t>
      </w:r>
      <w:r w:rsidR="00E77C84" w:rsidRPr="00C21AAF">
        <w:rPr>
          <w:rFonts w:ascii="Times New Roman" w:eastAsia="Times New Roman" w:hAnsi="Times New Roman"/>
          <w:sz w:val="28"/>
          <w:szCs w:val="28"/>
          <w:lang w:eastAsia="ru-RU"/>
        </w:rPr>
        <w:t xml:space="preserve"> отбора субъекта Российской Федерации, а также по результатам отбора инвестиционных проектов. Уровень </w:t>
      </w:r>
      <w:proofErr w:type="spellStart"/>
      <w:r w:rsidR="00E77C84" w:rsidRPr="00C21AAF">
        <w:rPr>
          <w:rFonts w:ascii="Times New Roman" w:eastAsia="Times New Roman" w:hAnsi="Times New Roman"/>
          <w:sz w:val="28"/>
          <w:szCs w:val="28"/>
          <w:lang w:eastAsia="ru-RU"/>
        </w:rPr>
        <w:t>софинансирования</w:t>
      </w:r>
      <w:proofErr w:type="spellEnd"/>
      <w:r w:rsidR="00E77C84" w:rsidRPr="00C21AAF">
        <w:rPr>
          <w:rFonts w:ascii="Times New Roman" w:eastAsia="Times New Roman" w:hAnsi="Times New Roman"/>
          <w:sz w:val="28"/>
          <w:szCs w:val="28"/>
          <w:lang w:eastAsia="ru-RU"/>
        </w:rPr>
        <w:t xml:space="preserve"> бюджета Приволжского муниципального района будет определяться в каждом конкретном случае.</w:t>
      </w:r>
    </w:p>
    <w:p w:rsidR="00E77C84" w:rsidRPr="00C21AAF" w:rsidRDefault="00E77C84" w:rsidP="00F62623">
      <w:pPr>
        <w:spacing w:after="0" w:line="240" w:lineRule="auto"/>
        <w:ind w:right="141"/>
        <w:rPr>
          <w:rFonts w:ascii="Times New Roman" w:eastAsia="Times New Roman" w:hAnsi="Times New Roman"/>
          <w:sz w:val="24"/>
          <w:szCs w:val="24"/>
          <w:lang w:eastAsia="ru-RU"/>
        </w:rPr>
      </w:pPr>
    </w:p>
    <w:p w:rsidR="00E77C84" w:rsidRPr="00C21AAF" w:rsidRDefault="00E77C84" w:rsidP="00DA0CAA">
      <w:pPr>
        <w:pStyle w:val="ae"/>
        <w:jc w:val="center"/>
        <w:rPr>
          <w:rFonts w:ascii="Times New Roman" w:hAnsi="Times New Roman"/>
          <w:b/>
          <w:bCs/>
          <w:sz w:val="28"/>
          <w:szCs w:val="28"/>
          <w:lang w:eastAsia="ru-RU"/>
        </w:rPr>
      </w:pPr>
      <w:r w:rsidRPr="00C21AAF">
        <w:rPr>
          <w:rFonts w:ascii="Times New Roman" w:hAnsi="Times New Roman"/>
          <w:b/>
          <w:bCs/>
          <w:sz w:val="28"/>
          <w:szCs w:val="28"/>
          <w:lang w:eastAsia="ru-RU"/>
        </w:rPr>
        <w:t>4. Ожидаемые рез</w:t>
      </w:r>
      <w:r w:rsidR="00072BAC" w:rsidRPr="00C21AAF">
        <w:rPr>
          <w:rFonts w:ascii="Times New Roman" w:hAnsi="Times New Roman"/>
          <w:b/>
          <w:bCs/>
          <w:sz w:val="28"/>
          <w:szCs w:val="28"/>
          <w:lang w:eastAsia="ru-RU"/>
        </w:rPr>
        <w:t>ультаты реализации подпрограммы</w:t>
      </w:r>
    </w:p>
    <w:p w:rsidR="00E77C84" w:rsidRPr="00C21AAF" w:rsidRDefault="00E77C84" w:rsidP="00DA0CAA">
      <w:pPr>
        <w:pStyle w:val="ae"/>
        <w:jc w:val="center"/>
        <w:rPr>
          <w:rFonts w:ascii="Times New Roman" w:hAnsi="Times New Roman"/>
          <w:b/>
          <w:bCs/>
          <w:sz w:val="28"/>
          <w:szCs w:val="28"/>
          <w:lang w:eastAsia="ru-RU"/>
        </w:rPr>
      </w:pPr>
    </w:p>
    <w:p w:rsidR="00E77C84" w:rsidRPr="00C21AAF" w:rsidRDefault="00E77C84" w:rsidP="00DA0CAA">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1. Снижение уровня износа объектов коммунальной инфраструктуры;</w:t>
      </w:r>
    </w:p>
    <w:p w:rsidR="00E77C84" w:rsidRPr="00C21AAF" w:rsidRDefault="00E77C84" w:rsidP="00DA0CAA">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 Создание возможностей для нового жилищного строительства;</w:t>
      </w:r>
    </w:p>
    <w:p w:rsidR="00E77C84" w:rsidRPr="00C21AAF" w:rsidRDefault="00E77C84" w:rsidP="00DA0CAA">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3. Повышение качества коммунальных услуг и комфортности проживания граждан;</w:t>
      </w:r>
    </w:p>
    <w:p w:rsidR="00E77C84" w:rsidRPr="00C21AAF" w:rsidRDefault="00E77C84" w:rsidP="00DA0CAA">
      <w:pPr>
        <w:widowControl w:val="0"/>
        <w:autoSpaceDE w:val="0"/>
        <w:autoSpaceDN w:val="0"/>
        <w:adjustRightInd w:val="0"/>
        <w:spacing w:after="0" w:line="240" w:lineRule="auto"/>
        <w:ind w:right="-2"/>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4. Улучшение экологической ситуации на территории района.</w:t>
      </w:r>
    </w:p>
    <w:p w:rsidR="00E77C84" w:rsidRPr="00C21AAF" w:rsidRDefault="00E77C84" w:rsidP="00DA0CAA">
      <w:pPr>
        <w:pStyle w:val="ae"/>
        <w:jc w:val="both"/>
        <w:rPr>
          <w:rFonts w:ascii="Times New Roman" w:hAnsi="Times New Roman"/>
          <w:sz w:val="28"/>
          <w:szCs w:val="28"/>
          <w:lang w:eastAsia="ru-RU"/>
        </w:rPr>
      </w:pPr>
    </w:p>
    <w:p w:rsidR="00E77C84" w:rsidRPr="00C21AAF" w:rsidRDefault="005E79BF" w:rsidP="00DA0CAA">
      <w:pPr>
        <w:pStyle w:val="ae"/>
        <w:jc w:val="both"/>
        <w:rPr>
          <w:rFonts w:ascii="Times New Roman" w:hAnsi="Times New Roman"/>
          <w:sz w:val="28"/>
          <w:szCs w:val="28"/>
          <w:lang w:eastAsia="ru-RU"/>
        </w:rPr>
      </w:pPr>
      <w:r w:rsidRPr="00C21AAF">
        <w:rPr>
          <w:rFonts w:ascii="Times New Roman" w:hAnsi="Times New Roman"/>
          <w:sz w:val="28"/>
          <w:szCs w:val="28"/>
        </w:rPr>
        <w:t>Таблица 3</w:t>
      </w:r>
      <w:r w:rsidR="00E77C84" w:rsidRPr="00C21AAF">
        <w:rPr>
          <w:rFonts w:ascii="Times New Roman" w:hAnsi="Times New Roman"/>
          <w:sz w:val="28"/>
          <w:szCs w:val="28"/>
        </w:rPr>
        <w:t>. Сведения о целевых индикаторах</w:t>
      </w:r>
      <w:r w:rsidR="002569B0" w:rsidRPr="00C21AAF">
        <w:rPr>
          <w:rFonts w:ascii="Times New Roman" w:hAnsi="Times New Roman"/>
          <w:sz w:val="28"/>
          <w:szCs w:val="28"/>
        </w:rPr>
        <w:t xml:space="preserve"> </w:t>
      </w:r>
      <w:r w:rsidR="00E77C84" w:rsidRPr="00C21AAF">
        <w:rPr>
          <w:rFonts w:ascii="Times New Roman" w:hAnsi="Times New Roman"/>
          <w:sz w:val="28"/>
          <w:szCs w:val="28"/>
        </w:rPr>
        <w:t>(показателях) подпрограммы</w:t>
      </w:r>
      <w:r w:rsidR="00072BAC" w:rsidRPr="00C21AAF">
        <w:rPr>
          <w:rFonts w:ascii="Times New Roman" w:hAnsi="Times New Roman"/>
          <w:sz w:val="28"/>
          <w:szCs w:val="28"/>
          <w:lang w:eastAsia="ru-RU"/>
        </w:rPr>
        <w:t>.</w:t>
      </w:r>
    </w:p>
    <w:p w:rsidR="00E77C84" w:rsidRPr="00C21AAF" w:rsidRDefault="00E77C84" w:rsidP="00F62623">
      <w:pPr>
        <w:autoSpaceDE w:val="0"/>
        <w:autoSpaceDN w:val="0"/>
        <w:adjustRightInd w:val="0"/>
        <w:spacing w:after="0" w:line="240" w:lineRule="auto"/>
        <w:ind w:right="141"/>
        <w:jc w:val="center"/>
        <w:rPr>
          <w:rFonts w:ascii="Arial" w:hAnsi="Arial" w:cs="Arial"/>
          <w:sz w:val="20"/>
          <w:szCs w:val="20"/>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9"/>
        <w:gridCol w:w="2632"/>
        <w:gridCol w:w="1559"/>
        <w:gridCol w:w="851"/>
        <w:gridCol w:w="850"/>
        <w:gridCol w:w="851"/>
        <w:gridCol w:w="850"/>
        <w:gridCol w:w="1134"/>
      </w:tblGrid>
      <w:tr w:rsidR="00A931ED" w:rsidRPr="00C21AAF" w:rsidTr="00DA0CAA">
        <w:trPr>
          <w:trHeight w:val="379"/>
        </w:trPr>
        <w:tc>
          <w:tcPr>
            <w:tcW w:w="629" w:type="dxa"/>
            <w:vMerge w:val="restart"/>
            <w:shd w:val="clear" w:color="auto" w:fill="auto"/>
          </w:tcPr>
          <w:p w:rsidR="00A931ED" w:rsidRPr="00C21AAF" w:rsidRDefault="00A931ED" w:rsidP="00527BB5">
            <w:pPr>
              <w:autoSpaceDE w:val="0"/>
              <w:autoSpaceDN w:val="0"/>
              <w:adjustRightInd w:val="0"/>
              <w:spacing w:after="0" w:line="240" w:lineRule="auto"/>
              <w:ind w:right="-41"/>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 </w:t>
            </w:r>
            <w:proofErr w:type="spellStart"/>
            <w:r w:rsidRPr="00C21AAF">
              <w:rPr>
                <w:rFonts w:ascii="Times New Roman" w:eastAsia="Times New Roman" w:hAnsi="Times New Roman"/>
                <w:sz w:val="28"/>
                <w:szCs w:val="28"/>
                <w:lang w:eastAsia="ru-RU"/>
              </w:rPr>
              <w:t>п</w:t>
            </w:r>
            <w:proofErr w:type="spellEnd"/>
            <w:r w:rsidRPr="00C21AAF">
              <w:rPr>
                <w:rFonts w:ascii="Times New Roman" w:eastAsia="Times New Roman" w:hAnsi="Times New Roman"/>
                <w:sz w:val="28"/>
                <w:szCs w:val="28"/>
                <w:lang w:eastAsia="ru-RU"/>
              </w:rPr>
              <w:t>/</w:t>
            </w:r>
            <w:proofErr w:type="spellStart"/>
            <w:r w:rsidRPr="00C21AAF">
              <w:rPr>
                <w:rFonts w:ascii="Times New Roman" w:eastAsia="Times New Roman" w:hAnsi="Times New Roman"/>
                <w:sz w:val="28"/>
                <w:szCs w:val="28"/>
                <w:lang w:eastAsia="ru-RU"/>
              </w:rPr>
              <w:t>п</w:t>
            </w:r>
            <w:proofErr w:type="spellEnd"/>
          </w:p>
        </w:tc>
        <w:tc>
          <w:tcPr>
            <w:tcW w:w="2632" w:type="dxa"/>
            <w:vMerge w:val="restart"/>
            <w:shd w:val="clear" w:color="auto" w:fill="auto"/>
          </w:tcPr>
          <w:p w:rsidR="00A931ED" w:rsidRPr="00C21AAF" w:rsidRDefault="00A931ED" w:rsidP="00527BB5">
            <w:pPr>
              <w:autoSpaceDE w:val="0"/>
              <w:autoSpaceDN w:val="0"/>
              <w:adjustRightInd w:val="0"/>
              <w:spacing w:after="0" w:line="240" w:lineRule="auto"/>
              <w:ind w:right="-41"/>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Наименование целевого индикатора (показателя)</w:t>
            </w:r>
          </w:p>
        </w:tc>
        <w:tc>
          <w:tcPr>
            <w:tcW w:w="1559" w:type="dxa"/>
            <w:vMerge w:val="restart"/>
            <w:shd w:val="clear" w:color="auto" w:fill="auto"/>
          </w:tcPr>
          <w:p w:rsidR="00A931ED" w:rsidRPr="00C21AAF" w:rsidRDefault="00A931ED" w:rsidP="00527BB5">
            <w:pPr>
              <w:autoSpaceDE w:val="0"/>
              <w:autoSpaceDN w:val="0"/>
              <w:adjustRightInd w:val="0"/>
              <w:spacing w:after="0" w:line="240" w:lineRule="auto"/>
              <w:ind w:right="-41"/>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Единицы измерения</w:t>
            </w:r>
          </w:p>
        </w:tc>
        <w:tc>
          <w:tcPr>
            <w:tcW w:w="4536" w:type="dxa"/>
            <w:gridSpan w:val="5"/>
          </w:tcPr>
          <w:p w:rsidR="00A931ED" w:rsidRPr="00C21AAF" w:rsidRDefault="00A931ED" w:rsidP="00527BB5">
            <w:pPr>
              <w:tabs>
                <w:tab w:val="left" w:pos="4021"/>
              </w:tabs>
              <w:ind w:right="-41"/>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Значение показателей</w:t>
            </w:r>
          </w:p>
        </w:tc>
      </w:tr>
      <w:tr w:rsidR="00527BB5" w:rsidRPr="00C21AAF" w:rsidTr="00DA0CAA">
        <w:tc>
          <w:tcPr>
            <w:tcW w:w="629" w:type="dxa"/>
            <w:vMerge/>
            <w:shd w:val="clear" w:color="auto" w:fill="auto"/>
          </w:tcPr>
          <w:p w:rsidR="00527BB5" w:rsidRPr="00C21AAF" w:rsidRDefault="00527BB5" w:rsidP="00527BB5">
            <w:pPr>
              <w:autoSpaceDE w:val="0"/>
              <w:autoSpaceDN w:val="0"/>
              <w:adjustRightInd w:val="0"/>
              <w:spacing w:after="0" w:line="240" w:lineRule="auto"/>
              <w:ind w:right="-41"/>
              <w:jc w:val="center"/>
              <w:rPr>
                <w:rFonts w:ascii="Times New Roman" w:eastAsia="Times New Roman" w:hAnsi="Times New Roman"/>
                <w:sz w:val="28"/>
                <w:szCs w:val="28"/>
                <w:lang w:eastAsia="ru-RU"/>
              </w:rPr>
            </w:pPr>
          </w:p>
        </w:tc>
        <w:tc>
          <w:tcPr>
            <w:tcW w:w="2632" w:type="dxa"/>
            <w:vMerge/>
            <w:shd w:val="clear" w:color="auto" w:fill="auto"/>
          </w:tcPr>
          <w:p w:rsidR="00527BB5" w:rsidRPr="00C21AAF" w:rsidRDefault="00527BB5" w:rsidP="00527BB5">
            <w:pPr>
              <w:autoSpaceDE w:val="0"/>
              <w:autoSpaceDN w:val="0"/>
              <w:adjustRightInd w:val="0"/>
              <w:spacing w:after="0" w:line="240" w:lineRule="auto"/>
              <w:ind w:right="-41"/>
              <w:jc w:val="center"/>
              <w:rPr>
                <w:rFonts w:ascii="Times New Roman" w:eastAsia="Times New Roman" w:hAnsi="Times New Roman"/>
                <w:sz w:val="28"/>
                <w:szCs w:val="28"/>
                <w:lang w:eastAsia="ru-RU"/>
              </w:rPr>
            </w:pPr>
          </w:p>
        </w:tc>
        <w:tc>
          <w:tcPr>
            <w:tcW w:w="1559" w:type="dxa"/>
            <w:vMerge/>
            <w:shd w:val="clear" w:color="auto" w:fill="auto"/>
          </w:tcPr>
          <w:p w:rsidR="00527BB5" w:rsidRPr="00C21AAF" w:rsidRDefault="00527BB5" w:rsidP="00527BB5">
            <w:pPr>
              <w:autoSpaceDE w:val="0"/>
              <w:autoSpaceDN w:val="0"/>
              <w:adjustRightInd w:val="0"/>
              <w:spacing w:after="0" w:line="240" w:lineRule="auto"/>
              <w:ind w:right="-41"/>
              <w:jc w:val="center"/>
              <w:rPr>
                <w:rFonts w:ascii="Times New Roman" w:eastAsia="Times New Roman" w:hAnsi="Times New Roman"/>
                <w:sz w:val="28"/>
                <w:szCs w:val="28"/>
                <w:lang w:eastAsia="ru-RU"/>
              </w:rPr>
            </w:pPr>
          </w:p>
        </w:tc>
        <w:tc>
          <w:tcPr>
            <w:tcW w:w="851" w:type="dxa"/>
          </w:tcPr>
          <w:p w:rsidR="00527BB5" w:rsidRPr="00C21AAF" w:rsidRDefault="00527BB5" w:rsidP="00527BB5">
            <w:pPr>
              <w:autoSpaceDE w:val="0"/>
              <w:autoSpaceDN w:val="0"/>
              <w:adjustRightInd w:val="0"/>
              <w:spacing w:after="0" w:line="240" w:lineRule="auto"/>
              <w:ind w:right="-41"/>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2024</w:t>
            </w:r>
          </w:p>
        </w:tc>
        <w:tc>
          <w:tcPr>
            <w:tcW w:w="850" w:type="dxa"/>
          </w:tcPr>
          <w:p w:rsidR="00527BB5" w:rsidRPr="00C21AAF" w:rsidRDefault="00527BB5" w:rsidP="00527BB5">
            <w:pPr>
              <w:autoSpaceDE w:val="0"/>
              <w:autoSpaceDN w:val="0"/>
              <w:adjustRightInd w:val="0"/>
              <w:spacing w:after="0" w:line="240" w:lineRule="auto"/>
              <w:ind w:right="-41"/>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2025</w:t>
            </w:r>
          </w:p>
        </w:tc>
        <w:tc>
          <w:tcPr>
            <w:tcW w:w="851" w:type="dxa"/>
            <w:shd w:val="clear" w:color="auto" w:fill="auto"/>
          </w:tcPr>
          <w:p w:rsidR="00527BB5" w:rsidRPr="00C21AAF" w:rsidRDefault="00527BB5" w:rsidP="00527BB5">
            <w:pPr>
              <w:autoSpaceDE w:val="0"/>
              <w:autoSpaceDN w:val="0"/>
              <w:adjustRightInd w:val="0"/>
              <w:spacing w:after="0" w:line="240" w:lineRule="auto"/>
              <w:ind w:right="-41"/>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2026</w:t>
            </w:r>
          </w:p>
        </w:tc>
        <w:tc>
          <w:tcPr>
            <w:tcW w:w="850" w:type="dxa"/>
            <w:shd w:val="clear" w:color="auto" w:fill="auto"/>
          </w:tcPr>
          <w:p w:rsidR="00527BB5" w:rsidRPr="00C21AAF" w:rsidRDefault="00527BB5" w:rsidP="00527BB5">
            <w:pPr>
              <w:autoSpaceDE w:val="0"/>
              <w:autoSpaceDN w:val="0"/>
              <w:adjustRightInd w:val="0"/>
              <w:spacing w:after="0" w:line="240" w:lineRule="auto"/>
              <w:ind w:right="-41"/>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2027</w:t>
            </w:r>
          </w:p>
        </w:tc>
        <w:tc>
          <w:tcPr>
            <w:tcW w:w="1134" w:type="dxa"/>
            <w:shd w:val="clear" w:color="auto" w:fill="auto"/>
          </w:tcPr>
          <w:p w:rsidR="00527BB5" w:rsidRPr="00C21AAF" w:rsidRDefault="00527BB5" w:rsidP="00527BB5">
            <w:pPr>
              <w:autoSpaceDE w:val="0"/>
              <w:autoSpaceDN w:val="0"/>
              <w:adjustRightInd w:val="0"/>
              <w:spacing w:after="0" w:line="240" w:lineRule="auto"/>
              <w:ind w:right="-41"/>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2028</w:t>
            </w:r>
          </w:p>
        </w:tc>
      </w:tr>
      <w:tr w:rsidR="00527BB5" w:rsidRPr="00C21AAF" w:rsidTr="00DA0CAA">
        <w:tc>
          <w:tcPr>
            <w:tcW w:w="629" w:type="dxa"/>
            <w:shd w:val="clear" w:color="auto" w:fill="auto"/>
          </w:tcPr>
          <w:p w:rsidR="00527BB5" w:rsidRPr="00C21AAF" w:rsidRDefault="00527BB5" w:rsidP="00527BB5">
            <w:pPr>
              <w:autoSpaceDE w:val="0"/>
              <w:autoSpaceDN w:val="0"/>
              <w:adjustRightInd w:val="0"/>
              <w:spacing w:after="0" w:line="240" w:lineRule="auto"/>
              <w:ind w:right="-41"/>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1.</w:t>
            </w:r>
          </w:p>
        </w:tc>
        <w:tc>
          <w:tcPr>
            <w:tcW w:w="2632" w:type="dxa"/>
            <w:shd w:val="clear" w:color="auto" w:fill="auto"/>
          </w:tcPr>
          <w:p w:rsidR="00527BB5" w:rsidRPr="00C21AAF" w:rsidRDefault="00527BB5" w:rsidP="00527BB5">
            <w:pPr>
              <w:autoSpaceDE w:val="0"/>
              <w:autoSpaceDN w:val="0"/>
              <w:adjustRightInd w:val="0"/>
              <w:spacing w:after="0" w:line="240" w:lineRule="auto"/>
              <w:ind w:right="-41"/>
              <w:rPr>
                <w:rFonts w:ascii="Times New Roman" w:hAnsi="Times New Roman"/>
                <w:sz w:val="28"/>
                <w:szCs w:val="28"/>
                <w:lang w:eastAsia="ru-RU"/>
              </w:rPr>
            </w:pPr>
            <w:r w:rsidRPr="00C21AAF">
              <w:rPr>
                <w:rFonts w:ascii="Times New Roman" w:hAnsi="Times New Roman"/>
                <w:sz w:val="28"/>
                <w:szCs w:val="28"/>
                <w:lang w:eastAsia="ru-RU"/>
              </w:rPr>
              <w:t>Улучшение экологической ситуации на территории района</w:t>
            </w:r>
          </w:p>
        </w:tc>
        <w:tc>
          <w:tcPr>
            <w:tcW w:w="1559" w:type="dxa"/>
            <w:shd w:val="clear" w:color="auto" w:fill="auto"/>
          </w:tcPr>
          <w:p w:rsidR="00527BB5" w:rsidRPr="00C21AAF" w:rsidRDefault="00527BB5" w:rsidP="00527BB5">
            <w:pPr>
              <w:autoSpaceDE w:val="0"/>
              <w:autoSpaceDN w:val="0"/>
              <w:adjustRightInd w:val="0"/>
              <w:spacing w:after="0" w:line="240" w:lineRule="auto"/>
              <w:ind w:right="-41"/>
              <w:jc w:val="center"/>
              <w:rPr>
                <w:rFonts w:ascii="Times New Roman" w:hAnsi="Times New Roman"/>
                <w:sz w:val="28"/>
                <w:szCs w:val="28"/>
                <w:lang w:eastAsia="ru-RU"/>
              </w:rPr>
            </w:pPr>
            <w:r w:rsidRPr="00C21AAF">
              <w:rPr>
                <w:rFonts w:ascii="Times New Roman" w:hAnsi="Times New Roman"/>
                <w:sz w:val="28"/>
                <w:szCs w:val="28"/>
                <w:lang w:eastAsia="ru-RU"/>
              </w:rPr>
              <w:t>процент</w:t>
            </w:r>
          </w:p>
        </w:tc>
        <w:tc>
          <w:tcPr>
            <w:tcW w:w="851" w:type="dxa"/>
          </w:tcPr>
          <w:p w:rsidR="00527BB5" w:rsidRPr="00C21AAF" w:rsidRDefault="00527BB5" w:rsidP="00527BB5">
            <w:pPr>
              <w:widowControl w:val="0"/>
              <w:autoSpaceDE w:val="0"/>
              <w:autoSpaceDN w:val="0"/>
              <w:adjustRightInd w:val="0"/>
              <w:spacing w:after="0" w:line="240" w:lineRule="auto"/>
              <w:ind w:right="-41"/>
              <w:jc w:val="center"/>
              <w:rPr>
                <w:rFonts w:ascii="Times New Roman" w:hAnsi="Times New Roman"/>
                <w:sz w:val="28"/>
                <w:szCs w:val="28"/>
                <w:lang w:eastAsia="ru-RU"/>
              </w:rPr>
            </w:pPr>
            <w:r w:rsidRPr="00C21AAF">
              <w:rPr>
                <w:rFonts w:ascii="Times New Roman" w:hAnsi="Times New Roman"/>
                <w:sz w:val="28"/>
                <w:szCs w:val="28"/>
                <w:lang w:eastAsia="ru-RU"/>
              </w:rPr>
              <w:t>85</w:t>
            </w:r>
          </w:p>
        </w:tc>
        <w:tc>
          <w:tcPr>
            <w:tcW w:w="850" w:type="dxa"/>
          </w:tcPr>
          <w:p w:rsidR="00527BB5" w:rsidRPr="00C21AAF" w:rsidRDefault="00527BB5" w:rsidP="00527BB5">
            <w:pPr>
              <w:widowControl w:val="0"/>
              <w:autoSpaceDE w:val="0"/>
              <w:autoSpaceDN w:val="0"/>
              <w:adjustRightInd w:val="0"/>
              <w:spacing w:after="0" w:line="240" w:lineRule="auto"/>
              <w:ind w:right="-41"/>
              <w:jc w:val="center"/>
              <w:rPr>
                <w:rFonts w:ascii="Times New Roman" w:hAnsi="Times New Roman"/>
                <w:sz w:val="28"/>
                <w:szCs w:val="28"/>
                <w:lang w:eastAsia="ru-RU"/>
              </w:rPr>
            </w:pPr>
            <w:r w:rsidRPr="00C21AAF">
              <w:rPr>
                <w:rFonts w:ascii="Times New Roman" w:hAnsi="Times New Roman"/>
                <w:sz w:val="28"/>
                <w:szCs w:val="28"/>
                <w:lang w:eastAsia="ru-RU"/>
              </w:rPr>
              <w:t>90</w:t>
            </w:r>
          </w:p>
        </w:tc>
        <w:tc>
          <w:tcPr>
            <w:tcW w:w="851" w:type="dxa"/>
            <w:shd w:val="clear" w:color="auto" w:fill="auto"/>
          </w:tcPr>
          <w:p w:rsidR="00527BB5" w:rsidRPr="00C21AAF" w:rsidRDefault="00527BB5" w:rsidP="00527BB5">
            <w:pPr>
              <w:widowControl w:val="0"/>
              <w:autoSpaceDE w:val="0"/>
              <w:autoSpaceDN w:val="0"/>
              <w:adjustRightInd w:val="0"/>
              <w:spacing w:after="0" w:line="240" w:lineRule="auto"/>
              <w:ind w:right="-41"/>
              <w:jc w:val="center"/>
              <w:rPr>
                <w:rFonts w:ascii="Times New Roman" w:hAnsi="Times New Roman"/>
                <w:sz w:val="28"/>
                <w:szCs w:val="28"/>
                <w:lang w:eastAsia="ru-RU"/>
              </w:rPr>
            </w:pPr>
            <w:r w:rsidRPr="00C21AAF">
              <w:rPr>
                <w:rFonts w:ascii="Times New Roman" w:hAnsi="Times New Roman"/>
                <w:sz w:val="28"/>
                <w:szCs w:val="28"/>
                <w:lang w:eastAsia="ru-RU"/>
              </w:rPr>
              <w:t>95</w:t>
            </w:r>
          </w:p>
        </w:tc>
        <w:tc>
          <w:tcPr>
            <w:tcW w:w="850" w:type="dxa"/>
            <w:shd w:val="clear" w:color="auto" w:fill="auto"/>
          </w:tcPr>
          <w:p w:rsidR="00527BB5" w:rsidRPr="00C21AAF" w:rsidRDefault="00527BB5" w:rsidP="00527BB5">
            <w:pPr>
              <w:widowControl w:val="0"/>
              <w:autoSpaceDE w:val="0"/>
              <w:autoSpaceDN w:val="0"/>
              <w:adjustRightInd w:val="0"/>
              <w:spacing w:after="0" w:line="240" w:lineRule="auto"/>
              <w:ind w:right="-41"/>
              <w:jc w:val="center"/>
              <w:rPr>
                <w:rFonts w:ascii="Times New Roman" w:hAnsi="Times New Roman"/>
                <w:sz w:val="28"/>
                <w:szCs w:val="28"/>
                <w:lang w:eastAsia="ru-RU"/>
              </w:rPr>
            </w:pPr>
            <w:r w:rsidRPr="00C21AAF">
              <w:rPr>
                <w:rFonts w:ascii="Times New Roman" w:hAnsi="Times New Roman"/>
                <w:sz w:val="28"/>
                <w:szCs w:val="28"/>
                <w:lang w:eastAsia="ru-RU"/>
              </w:rPr>
              <w:t>100</w:t>
            </w:r>
          </w:p>
        </w:tc>
        <w:tc>
          <w:tcPr>
            <w:tcW w:w="1134" w:type="dxa"/>
            <w:shd w:val="clear" w:color="auto" w:fill="auto"/>
          </w:tcPr>
          <w:p w:rsidR="00527BB5" w:rsidRPr="00C21AAF" w:rsidRDefault="00527BB5" w:rsidP="00527BB5">
            <w:pPr>
              <w:widowControl w:val="0"/>
              <w:autoSpaceDE w:val="0"/>
              <w:autoSpaceDN w:val="0"/>
              <w:adjustRightInd w:val="0"/>
              <w:spacing w:after="0" w:line="240" w:lineRule="auto"/>
              <w:ind w:right="-41"/>
              <w:jc w:val="center"/>
              <w:rPr>
                <w:rFonts w:ascii="Times New Roman" w:hAnsi="Times New Roman"/>
                <w:sz w:val="28"/>
                <w:szCs w:val="28"/>
                <w:lang w:eastAsia="ru-RU"/>
              </w:rPr>
            </w:pPr>
            <w:r w:rsidRPr="00C21AAF">
              <w:rPr>
                <w:rFonts w:ascii="Times New Roman" w:hAnsi="Times New Roman"/>
                <w:sz w:val="28"/>
                <w:szCs w:val="28"/>
                <w:lang w:eastAsia="ru-RU"/>
              </w:rPr>
              <w:t>100</w:t>
            </w:r>
          </w:p>
        </w:tc>
      </w:tr>
      <w:tr w:rsidR="00527BB5" w:rsidRPr="00C21AAF" w:rsidTr="00DA0CAA">
        <w:tc>
          <w:tcPr>
            <w:tcW w:w="629" w:type="dxa"/>
            <w:shd w:val="clear" w:color="auto" w:fill="auto"/>
          </w:tcPr>
          <w:p w:rsidR="00527BB5" w:rsidRPr="00C21AAF" w:rsidRDefault="00527BB5" w:rsidP="00527BB5">
            <w:pPr>
              <w:autoSpaceDE w:val="0"/>
              <w:autoSpaceDN w:val="0"/>
              <w:adjustRightInd w:val="0"/>
              <w:spacing w:after="0" w:line="240" w:lineRule="auto"/>
              <w:ind w:right="-41"/>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2. </w:t>
            </w:r>
          </w:p>
        </w:tc>
        <w:tc>
          <w:tcPr>
            <w:tcW w:w="2632" w:type="dxa"/>
            <w:shd w:val="clear" w:color="auto" w:fill="auto"/>
          </w:tcPr>
          <w:p w:rsidR="00527BB5" w:rsidRPr="00C21AAF" w:rsidRDefault="00527BB5" w:rsidP="00527BB5">
            <w:pPr>
              <w:autoSpaceDE w:val="0"/>
              <w:autoSpaceDN w:val="0"/>
              <w:adjustRightInd w:val="0"/>
              <w:spacing w:after="0" w:line="240" w:lineRule="auto"/>
              <w:ind w:right="-41"/>
              <w:rPr>
                <w:rFonts w:ascii="Times New Roman" w:hAnsi="Times New Roman"/>
                <w:sz w:val="28"/>
                <w:szCs w:val="28"/>
                <w:lang w:eastAsia="ru-RU"/>
              </w:rPr>
            </w:pPr>
            <w:r w:rsidRPr="00C21AAF">
              <w:rPr>
                <w:rFonts w:ascii="Times New Roman" w:hAnsi="Times New Roman"/>
                <w:sz w:val="28"/>
                <w:szCs w:val="28"/>
                <w:lang w:eastAsia="ru-RU"/>
              </w:rPr>
              <w:t xml:space="preserve">Уровень износа </w:t>
            </w:r>
            <w:r w:rsidRPr="00C21AAF">
              <w:rPr>
                <w:rFonts w:ascii="Times New Roman" w:eastAsia="Times New Roman" w:hAnsi="Times New Roman"/>
                <w:sz w:val="28"/>
                <w:szCs w:val="28"/>
                <w:lang w:eastAsia="ru-RU"/>
              </w:rPr>
              <w:t>объектов коммунальной инфраструктуры</w:t>
            </w:r>
          </w:p>
        </w:tc>
        <w:tc>
          <w:tcPr>
            <w:tcW w:w="1559" w:type="dxa"/>
            <w:shd w:val="clear" w:color="auto" w:fill="auto"/>
          </w:tcPr>
          <w:p w:rsidR="00527BB5" w:rsidRPr="00C21AAF" w:rsidRDefault="00527BB5" w:rsidP="00527BB5">
            <w:pPr>
              <w:autoSpaceDE w:val="0"/>
              <w:autoSpaceDN w:val="0"/>
              <w:adjustRightInd w:val="0"/>
              <w:spacing w:after="0" w:line="240" w:lineRule="auto"/>
              <w:ind w:right="-41"/>
              <w:jc w:val="center"/>
              <w:rPr>
                <w:rFonts w:ascii="Times New Roman" w:hAnsi="Times New Roman"/>
                <w:sz w:val="28"/>
                <w:szCs w:val="28"/>
                <w:lang w:eastAsia="ru-RU"/>
              </w:rPr>
            </w:pPr>
            <w:r w:rsidRPr="00C21AAF">
              <w:rPr>
                <w:rFonts w:ascii="Times New Roman" w:hAnsi="Times New Roman"/>
                <w:sz w:val="28"/>
                <w:szCs w:val="28"/>
                <w:lang w:eastAsia="ru-RU"/>
              </w:rPr>
              <w:t>процент</w:t>
            </w:r>
          </w:p>
        </w:tc>
        <w:tc>
          <w:tcPr>
            <w:tcW w:w="851" w:type="dxa"/>
          </w:tcPr>
          <w:p w:rsidR="00527BB5" w:rsidRPr="00C21AAF" w:rsidRDefault="00527BB5" w:rsidP="00527BB5">
            <w:pPr>
              <w:autoSpaceDE w:val="0"/>
              <w:autoSpaceDN w:val="0"/>
              <w:adjustRightInd w:val="0"/>
              <w:spacing w:after="0" w:line="240" w:lineRule="auto"/>
              <w:ind w:right="-41"/>
              <w:jc w:val="center"/>
              <w:rPr>
                <w:rFonts w:ascii="Times New Roman" w:hAnsi="Times New Roman"/>
                <w:sz w:val="28"/>
                <w:szCs w:val="28"/>
                <w:lang w:eastAsia="ru-RU"/>
              </w:rPr>
            </w:pPr>
            <w:r w:rsidRPr="00C21AAF">
              <w:rPr>
                <w:rFonts w:ascii="Times New Roman" w:hAnsi="Times New Roman"/>
                <w:sz w:val="28"/>
                <w:szCs w:val="28"/>
                <w:lang w:eastAsia="ru-RU"/>
              </w:rPr>
              <w:t>60,5</w:t>
            </w:r>
          </w:p>
        </w:tc>
        <w:tc>
          <w:tcPr>
            <w:tcW w:w="850" w:type="dxa"/>
          </w:tcPr>
          <w:p w:rsidR="00527BB5" w:rsidRPr="00C21AAF" w:rsidRDefault="00527BB5" w:rsidP="00527BB5">
            <w:pPr>
              <w:autoSpaceDE w:val="0"/>
              <w:autoSpaceDN w:val="0"/>
              <w:adjustRightInd w:val="0"/>
              <w:spacing w:after="0" w:line="240" w:lineRule="auto"/>
              <w:ind w:right="-41"/>
              <w:jc w:val="center"/>
              <w:rPr>
                <w:rFonts w:ascii="Times New Roman" w:hAnsi="Times New Roman"/>
                <w:sz w:val="28"/>
                <w:szCs w:val="28"/>
                <w:lang w:eastAsia="ru-RU"/>
              </w:rPr>
            </w:pPr>
            <w:r w:rsidRPr="00C21AAF">
              <w:rPr>
                <w:rFonts w:ascii="Times New Roman" w:hAnsi="Times New Roman"/>
                <w:sz w:val="28"/>
                <w:szCs w:val="28"/>
                <w:lang w:eastAsia="ru-RU"/>
              </w:rPr>
              <w:t>60,0</w:t>
            </w:r>
          </w:p>
        </w:tc>
        <w:tc>
          <w:tcPr>
            <w:tcW w:w="851" w:type="dxa"/>
            <w:shd w:val="clear" w:color="auto" w:fill="auto"/>
          </w:tcPr>
          <w:p w:rsidR="00527BB5" w:rsidRPr="00C21AAF" w:rsidRDefault="00527BB5" w:rsidP="00527BB5">
            <w:pPr>
              <w:autoSpaceDE w:val="0"/>
              <w:autoSpaceDN w:val="0"/>
              <w:adjustRightInd w:val="0"/>
              <w:spacing w:after="0" w:line="240" w:lineRule="auto"/>
              <w:ind w:right="-41"/>
              <w:jc w:val="center"/>
              <w:rPr>
                <w:rFonts w:ascii="Times New Roman" w:hAnsi="Times New Roman"/>
                <w:sz w:val="28"/>
                <w:szCs w:val="28"/>
                <w:lang w:eastAsia="ru-RU"/>
              </w:rPr>
            </w:pPr>
            <w:r w:rsidRPr="00C21AAF">
              <w:rPr>
                <w:rFonts w:ascii="Times New Roman" w:hAnsi="Times New Roman"/>
                <w:sz w:val="28"/>
                <w:szCs w:val="28"/>
                <w:lang w:eastAsia="ru-RU"/>
              </w:rPr>
              <w:t>59,5</w:t>
            </w:r>
          </w:p>
        </w:tc>
        <w:tc>
          <w:tcPr>
            <w:tcW w:w="850" w:type="dxa"/>
            <w:shd w:val="clear" w:color="auto" w:fill="auto"/>
          </w:tcPr>
          <w:p w:rsidR="00527BB5" w:rsidRPr="00C21AAF" w:rsidRDefault="00527BB5" w:rsidP="00527BB5">
            <w:pPr>
              <w:autoSpaceDE w:val="0"/>
              <w:autoSpaceDN w:val="0"/>
              <w:adjustRightInd w:val="0"/>
              <w:spacing w:after="0" w:line="240" w:lineRule="auto"/>
              <w:ind w:right="-41"/>
              <w:jc w:val="center"/>
              <w:rPr>
                <w:rFonts w:ascii="Times New Roman" w:hAnsi="Times New Roman"/>
                <w:sz w:val="28"/>
                <w:szCs w:val="28"/>
                <w:lang w:eastAsia="ru-RU"/>
              </w:rPr>
            </w:pPr>
            <w:r w:rsidRPr="00C21AAF">
              <w:rPr>
                <w:rFonts w:ascii="Times New Roman" w:hAnsi="Times New Roman"/>
                <w:sz w:val="28"/>
                <w:szCs w:val="28"/>
                <w:lang w:eastAsia="ru-RU"/>
              </w:rPr>
              <w:t>59,0</w:t>
            </w:r>
          </w:p>
        </w:tc>
        <w:tc>
          <w:tcPr>
            <w:tcW w:w="1134" w:type="dxa"/>
            <w:shd w:val="clear" w:color="auto" w:fill="auto"/>
          </w:tcPr>
          <w:p w:rsidR="00527BB5" w:rsidRPr="00C21AAF" w:rsidRDefault="00527BB5" w:rsidP="00527BB5">
            <w:pPr>
              <w:autoSpaceDE w:val="0"/>
              <w:autoSpaceDN w:val="0"/>
              <w:adjustRightInd w:val="0"/>
              <w:spacing w:after="0" w:line="240" w:lineRule="auto"/>
              <w:ind w:right="-41"/>
              <w:jc w:val="center"/>
              <w:rPr>
                <w:rFonts w:ascii="Times New Roman" w:hAnsi="Times New Roman"/>
                <w:sz w:val="28"/>
                <w:szCs w:val="28"/>
                <w:lang w:eastAsia="ru-RU"/>
              </w:rPr>
            </w:pPr>
            <w:r w:rsidRPr="00C21AAF">
              <w:rPr>
                <w:rFonts w:ascii="Times New Roman" w:hAnsi="Times New Roman"/>
                <w:sz w:val="28"/>
                <w:szCs w:val="28"/>
                <w:lang w:eastAsia="ru-RU"/>
              </w:rPr>
              <w:t>59,0</w:t>
            </w:r>
          </w:p>
        </w:tc>
      </w:tr>
      <w:tr w:rsidR="00607BA1" w:rsidRPr="00C21AAF" w:rsidTr="00DA0CAA">
        <w:tc>
          <w:tcPr>
            <w:tcW w:w="629" w:type="dxa"/>
            <w:shd w:val="clear" w:color="auto" w:fill="auto"/>
          </w:tcPr>
          <w:p w:rsidR="00607BA1" w:rsidRPr="00C21AAF" w:rsidRDefault="00607BA1" w:rsidP="00607BA1">
            <w:pPr>
              <w:autoSpaceDE w:val="0"/>
              <w:autoSpaceDN w:val="0"/>
              <w:adjustRightInd w:val="0"/>
              <w:spacing w:after="0" w:line="240" w:lineRule="auto"/>
              <w:ind w:right="-41"/>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3.</w:t>
            </w:r>
          </w:p>
        </w:tc>
        <w:tc>
          <w:tcPr>
            <w:tcW w:w="2632" w:type="dxa"/>
            <w:shd w:val="clear" w:color="auto" w:fill="auto"/>
          </w:tcPr>
          <w:p w:rsidR="00607BA1" w:rsidRPr="00C21AAF" w:rsidRDefault="00607BA1" w:rsidP="00607BA1">
            <w:pPr>
              <w:autoSpaceDE w:val="0"/>
              <w:autoSpaceDN w:val="0"/>
              <w:adjustRightInd w:val="0"/>
              <w:spacing w:after="0" w:line="240" w:lineRule="auto"/>
              <w:ind w:right="-41"/>
              <w:rPr>
                <w:rFonts w:ascii="Times New Roman" w:hAnsi="Times New Roman"/>
                <w:sz w:val="28"/>
                <w:szCs w:val="28"/>
                <w:lang w:eastAsia="ru-RU"/>
              </w:rPr>
            </w:pPr>
            <w:r w:rsidRPr="00C21AAF">
              <w:rPr>
                <w:rFonts w:ascii="Times New Roman" w:hAnsi="Times New Roman"/>
                <w:sz w:val="28"/>
                <w:szCs w:val="28"/>
              </w:rPr>
              <w:t xml:space="preserve">Строительство </w:t>
            </w:r>
            <w:r w:rsidRPr="00C21AAF">
              <w:rPr>
                <w:rFonts w:ascii="Times New Roman" w:hAnsi="Times New Roman"/>
                <w:sz w:val="28"/>
                <w:szCs w:val="28"/>
              </w:rPr>
              <w:lastRenderedPageBreak/>
              <w:t xml:space="preserve">системы водоснабжения и водоотведения в </w:t>
            </w:r>
            <w:proofErr w:type="spellStart"/>
            <w:r w:rsidRPr="00C21AAF">
              <w:rPr>
                <w:rFonts w:ascii="Times New Roman" w:hAnsi="Times New Roman"/>
                <w:sz w:val="28"/>
                <w:szCs w:val="28"/>
              </w:rPr>
              <w:t>с.Ингарь</w:t>
            </w:r>
            <w:proofErr w:type="spellEnd"/>
            <w:r w:rsidRPr="00C21AAF">
              <w:rPr>
                <w:rFonts w:ascii="Times New Roman" w:hAnsi="Times New Roman"/>
                <w:sz w:val="28"/>
                <w:szCs w:val="28"/>
              </w:rPr>
              <w:t>, ул. Луговая, ул. Цветочная, ул. Просторная</w:t>
            </w:r>
          </w:p>
        </w:tc>
        <w:tc>
          <w:tcPr>
            <w:tcW w:w="1559" w:type="dxa"/>
            <w:shd w:val="clear" w:color="auto" w:fill="auto"/>
          </w:tcPr>
          <w:p w:rsidR="00607BA1" w:rsidRPr="00C21AAF" w:rsidRDefault="00607BA1" w:rsidP="00607BA1">
            <w:pPr>
              <w:autoSpaceDE w:val="0"/>
              <w:autoSpaceDN w:val="0"/>
              <w:adjustRightInd w:val="0"/>
              <w:spacing w:after="0" w:line="240" w:lineRule="auto"/>
              <w:ind w:right="-41"/>
              <w:jc w:val="center"/>
              <w:rPr>
                <w:rFonts w:ascii="Times New Roman" w:hAnsi="Times New Roman"/>
                <w:sz w:val="28"/>
                <w:szCs w:val="28"/>
                <w:lang w:eastAsia="ru-RU"/>
              </w:rPr>
            </w:pPr>
            <w:r w:rsidRPr="00C21AAF">
              <w:rPr>
                <w:rFonts w:ascii="Times New Roman" w:hAnsi="Times New Roman"/>
                <w:sz w:val="28"/>
                <w:szCs w:val="28"/>
                <w:lang w:eastAsia="ru-RU"/>
              </w:rPr>
              <w:lastRenderedPageBreak/>
              <w:t>единицы</w:t>
            </w:r>
          </w:p>
        </w:tc>
        <w:tc>
          <w:tcPr>
            <w:tcW w:w="851" w:type="dxa"/>
          </w:tcPr>
          <w:p w:rsidR="00607BA1" w:rsidRPr="00C21AAF" w:rsidRDefault="00607BA1" w:rsidP="00607BA1">
            <w:pPr>
              <w:autoSpaceDE w:val="0"/>
              <w:autoSpaceDN w:val="0"/>
              <w:adjustRightInd w:val="0"/>
              <w:spacing w:after="0" w:line="240" w:lineRule="auto"/>
              <w:ind w:right="-41"/>
              <w:jc w:val="center"/>
              <w:rPr>
                <w:rFonts w:ascii="Times New Roman" w:hAnsi="Times New Roman"/>
                <w:sz w:val="28"/>
                <w:szCs w:val="28"/>
                <w:lang w:eastAsia="ru-RU"/>
              </w:rPr>
            </w:pPr>
            <w:r w:rsidRPr="00C21AAF">
              <w:rPr>
                <w:rFonts w:ascii="Times New Roman" w:hAnsi="Times New Roman"/>
                <w:sz w:val="28"/>
                <w:szCs w:val="28"/>
                <w:lang w:eastAsia="ru-RU"/>
              </w:rPr>
              <w:t>0</w:t>
            </w:r>
          </w:p>
        </w:tc>
        <w:tc>
          <w:tcPr>
            <w:tcW w:w="850" w:type="dxa"/>
          </w:tcPr>
          <w:p w:rsidR="00607BA1" w:rsidRPr="00C21AAF" w:rsidRDefault="00607BA1" w:rsidP="00607BA1">
            <w:pPr>
              <w:autoSpaceDE w:val="0"/>
              <w:autoSpaceDN w:val="0"/>
              <w:adjustRightInd w:val="0"/>
              <w:spacing w:after="0" w:line="240" w:lineRule="auto"/>
              <w:ind w:right="-41"/>
              <w:jc w:val="center"/>
              <w:rPr>
                <w:rFonts w:ascii="Times New Roman" w:hAnsi="Times New Roman"/>
                <w:sz w:val="28"/>
                <w:szCs w:val="28"/>
                <w:lang w:eastAsia="ru-RU"/>
              </w:rPr>
            </w:pPr>
            <w:r w:rsidRPr="00C21AAF">
              <w:rPr>
                <w:rFonts w:ascii="Times New Roman" w:hAnsi="Times New Roman"/>
                <w:sz w:val="28"/>
                <w:szCs w:val="28"/>
                <w:lang w:eastAsia="ru-RU"/>
              </w:rPr>
              <w:t>2</w:t>
            </w:r>
          </w:p>
        </w:tc>
        <w:tc>
          <w:tcPr>
            <w:tcW w:w="851" w:type="dxa"/>
            <w:shd w:val="clear" w:color="auto" w:fill="auto"/>
          </w:tcPr>
          <w:p w:rsidR="00607BA1" w:rsidRPr="00C21AAF" w:rsidRDefault="00607BA1" w:rsidP="00607BA1">
            <w:pPr>
              <w:autoSpaceDE w:val="0"/>
              <w:autoSpaceDN w:val="0"/>
              <w:adjustRightInd w:val="0"/>
              <w:spacing w:after="0" w:line="240" w:lineRule="auto"/>
              <w:ind w:right="-41"/>
              <w:jc w:val="center"/>
              <w:rPr>
                <w:rFonts w:ascii="Times New Roman" w:hAnsi="Times New Roman"/>
                <w:sz w:val="28"/>
                <w:szCs w:val="28"/>
                <w:lang w:eastAsia="ru-RU"/>
              </w:rPr>
            </w:pPr>
            <w:r w:rsidRPr="00C21AAF">
              <w:rPr>
                <w:rFonts w:ascii="Times New Roman" w:hAnsi="Times New Roman"/>
                <w:sz w:val="28"/>
                <w:szCs w:val="28"/>
                <w:lang w:eastAsia="ru-RU"/>
              </w:rPr>
              <w:t>2</w:t>
            </w:r>
          </w:p>
        </w:tc>
        <w:tc>
          <w:tcPr>
            <w:tcW w:w="850" w:type="dxa"/>
            <w:shd w:val="clear" w:color="auto" w:fill="auto"/>
          </w:tcPr>
          <w:p w:rsidR="00607BA1" w:rsidRPr="00C21AAF" w:rsidRDefault="00607BA1" w:rsidP="00607BA1">
            <w:pPr>
              <w:autoSpaceDE w:val="0"/>
              <w:autoSpaceDN w:val="0"/>
              <w:adjustRightInd w:val="0"/>
              <w:spacing w:after="0" w:line="240" w:lineRule="auto"/>
              <w:ind w:right="-41"/>
              <w:jc w:val="center"/>
              <w:rPr>
                <w:rFonts w:ascii="Times New Roman" w:hAnsi="Times New Roman"/>
                <w:sz w:val="28"/>
                <w:szCs w:val="28"/>
                <w:lang w:eastAsia="ru-RU"/>
              </w:rPr>
            </w:pPr>
            <w:r w:rsidRPr="00C21AAF">
              <w:rPr>
                <w:rFonts w:ascii="Times New Roman" w:hAnsi="Times New Roman"/>
                <w:sz w:val="28"/>
                <w:szCs w:val="28"/>
                <w:lang w:eastAsia="ru-RU"/>
              </w:rPr>
              <w:t>0</w:t>
            </w:r>
          </w:p>
        </w:tc>
        <w:tc>
          <w:tcPr>
            <w:tcW w:w="1134" w:type="dxa"/>
            <w:shd w:val="clear" w:color="auto" w:fill="auto"/>
          </w:tcPr>
          <w:p w:rsidR="00607BA1" w:rsidRPr="00C21AAF" w:rsidRDefault="00607BA1" w:rsidP="00607BA1">
            <w:pPr>
              <w:autoSpaceDE w:val="0"/>
              <w:autoSpaceDN w:val="0"/>
              <w:adjustRightInd w:val="0"/>
              <w:spacing w:after="0" w:line="240" w:lineRule="auto"/>
              <w:ind w:right="-41"/>
              <w:jc w:val="center"/>
              <w:rPr>
                <w:rFonts w:ascii="Times New Roman" w:hAnsi="Times New Roman"/>
                <w:sz w:val="28"/>
                <w:szCs w:val="28"/>
                <w:lang w:eastAsia="ru-RU"/>
              </w:rPr>
            </w:pPr>
            <w:r w:rsidRPr="00C21AAF">
              <w:rPr>
                <w:rFonts w:ascii="Times New Roman" w:hAnsi="Times New Roman"/>
                <w:sz w:val="28"/>
                <w:szCs w:val="28"/>
                <w:lang w:eastAsia="ru-RU"/>
              </w:rPr>
              <w:t>0</w:t>
            </w:r>
          </w:p>
        </w:tc>
      </w:tr>
    </w:tbl>
    <w:p w:rsidR="002F57AD" w:rsidRPr="00C21AAF" w:rsidRDefault="002F57AD" w:rsidP="001C25BD">
      <w:pPr>
        <w:autoSpaceDE w:val="0"/>
        <w:autoSpaceDN w:val="0"/>
        <w:adjustRightInd w:val="0"/>
        <w:spacing w:after="0" w:line="240" w:lineRule="auto"/>
        <w:jc w:val="right"/>
        <w:rPr>
          <w:rFonts w:ascii="Times New Roman" w:hAnsi="Times New Roman"/>
          <w:sz w:val="24"/>
          <w:szCs w:val="24"/>
        </w:rPr>
      </w:pPr>
      <w:bookmarkStart w:id="1" w:name="_Hlk16848849"/>
    </w:p>
    <w:p w:rsidR="003502FE" w:rsidRPr="00C21AAF" w:rsidRDefault="003502FE"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607BA1" w:rsidRPr="00C21AAF" w:rsidRDefault="00607BA1" w:rsidP="001C25BD">
      <w:pPr>
        <w:autoSpaceDE w:val="0"/>
        <w:autoSpaceDN w:val="0"/>
        <w:adjustRightInd w:val="0"/>
        <w:spacing w:after="0" w:line="240" w:lineRule="auto"/>
        <w:jc w:val="right"/>
        <w:rPr>
          <w:rFonts w:ascii="Times New Roman" w:hAnsi="Times New Roman"/>
          <w:sz w:val="24"/>
          <w:szCs w:val="24"/>
        </w:rPr>
      </w:pPr>
    </w:p>
    <w:p w:rsidR="001C25BD" w:rsidRPr="00C21AAF" w:rsidRDefault="001C25BD" w:rsidP="001C25BD">
      <w:pPr>
        <w:autoSpaceDE w:val="0"/>
        <w:autoSpaceDN w:val="0"/>
        <w:adjustRightInd w:val="0"/>
        <w:spacing w:after="0" w:line="240" w:lineRule="auto"/>
        <w:jc w:val="right"/>
        <w:rPr>
          <w:rFonts w:ascii="Times New Roman" w:hAnsi="Times New Roman"/>
          <w:sz w:val="24"/>
          <w:szCs w:val="24"/>
        </w:rPr>
      </w:pPr>
      <w:r w:rsidRPr="00C21AAF">
        <w:rPr>
          <w:rFonts w:ascii="Times New Roman" w:hAnsi="Times New Roman"/>
          <w:sz w:val="24"/>
          <w:szCs w:val="24"/>
        </w:rPr>
        <w:lastRenderedPageBreak/>
        <w:t>Приложение 4</w:t>
      </w:r>
    </w:p>
    <w:p w:rsidR="001C25BD" w:rsidRPr="00C21AAF" w:rsidRDefault="001C25BD" w:rsidP="001C25BD">
      <w:pPr>
        <w:autoSpaceDE w:val="0"/>
        <w:autoSpaceDN w:val="0"/>
        <w:adjustRightInd w:val="0"/>
        <w:spacing w:after="0" w:line="240" w:lineRule="auto"/>
        <w:jc w:val="right"/>
        <w:rPr>
          <w:rFonts w:ascii="Times New Roman" w:hAnsi="Times New Roman"/>
          <w:sz w:val="24"/>
          <w:szCs w:val="24"/>
        </w:rPr>
      </w:pPr>
      <w:r w:rsidRPr="00C21AAF">
        <w:rPr>
          <w:rFonts w:ascii="Times New Roman" w:hAnsi="Times New Roman"/>
          <w:sz w:val="24"/>
          <w:szCs w:val="24"/>
        </w:rPr>
        <w:t xml:space="preserve">к муниципальной программе </w:t>
      </w:r>
    </w:p>
    <w:p w:rsidR="001C25BD" w:rsidRPr="00C21AAF" w:rsidRDefault="001C25BD" w:rsidP="001C25BD">
      <w:pPr>
        <w:autoSpaceDE w:val="0"/>
        <w:autoSpaceDN w:val="0"/>
        <w:adjustRightInd w:val="0"/>
        <w:spacing w:after="0" w:line="240" w:lineRule="auto"/>
        <w:jc w:val="right"/>
        <w:rPr>
          <w:rFonts w:ascii="Times New Roman" w:hAnsi="Times New Roman"/>
          <w:sz w:val="24"/>
          <w:szCs w:val="24"/>
        </w:rPr>
      </w:pPr>
      <w:r w:rsidRPr="00C21AAF">
        <w:rPr>
          <w:rFonts w:ascii="Times New Roman" w:hAnsi="Times New Roman"/>
          <w:sz w:val="24"/>
          <w:szCs w:val="24"/>
        </w:rPr>
        <w:t>Приволжского муниципального района</w:t>
      </w:r>
    </w:p>
    <w:p w:rsidR="001C25BD" w:rsidRPr="00C21AAF" w:rsidRDefault="001C25BD" w:rsidP="001C25BD">
      <w:pPr>
        <w:spacing w:after="0" w:line="240" w:lineRule="auto"/>
        <w:rPr>
          <w:rFonts w:ascii="Times New Roman" w:eastAsia="Times New Roman" w:hAnsi="Times New Roman"/>
          <w:sz w:val="28"/>
          <w:szCs w:val="28"/>
          <w:lang w:eastAsia="ru-RU"/>
        </w:rPr>
      </w:pPr>
    </w:p>
    <w:p w:rsidR="001C25BD" w:rsidRPr="00C21AAF" w:rsidRDefault="001C25BD" w:rsidP="001C25BD">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C21AAF">
        <w:rPr>
          <w:rFonts w:ascii="Times New Roman" w:eastAsia="Times New Roman" w:hAnsi="Times New Roman"/>
          <w:b/>
          <w:sz w:val="28"/>
          <w:szCs w:val="28"/>
          <w:lang w:eastAsia="ru-RU"/>
        </w:rPr>
        <w:t xml:space="preserve">Подпрограмма «Переселение граждан из аварийного жилищного фонда на территории Приволжского муниципального района» </w:t>
      </w:r>
    </w:p>
    <w:p w:rsidR="001C25BD" w:rsidRPr="00C21AAF" w:rsidRDefault="001C25BD" w:rsidP="001C25BD">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25BD" w:rsidRPr="00C21AAF" w:rsidRDefault="001C25BD" w:rsidP="001C25BD">
      <w:pPr>
        <w:widowControl w:val="0"/>
        <w:autoSpaceDE w:val="0"/>
        <w:autoSpaceDN w:val="0"/>
        <w:adjustRightInd w:val="0"/>
        <w:spacing w:after="0" w:line="240" w:lineRule="auto"/>
        <w:jc w:val="center"/>
        <w:outlineLvl w:val="2"/>
        <w:rPr>
          <w:rFonts w:ascii="Times New Roman" w:eastAsia="Times New Roman" w:hAnsi="Times New Roman"/>
          <w:b/>
          <w:sz w:val="28"/>
          <w:szCs w:val="28"/>
          <w:lang w:eastAsia="ru-RU"/>
        </w:rPr>
      </w:pPr>
      <w:r w:rsidRPr="00C21AAF">
        <w:rPr>
          <w:rFonts w:ascii="Times New Roman" w:eastAsia="Times New Roman" w:hAnsi="Times New Roman"/>
          <w:b/>
          <w:sz w:val="28"/>
          <w:szCs w:val="28"/>
          <w:lang w:eastAsia="ru-RU"/>
        </w:rPr>
        <w:t>1. Паспорт подпрограммы</w:t>
      </w:r>
    </w:p>
    <w:p w:rsidR="001C25BD" w:rsidRPr="00C21AAF" w:rsidRDefault="001C25BD" w:rsidP="001C25BD">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bl>
      <w:tblPr>
        <w:tblW w:w="0" w:type="auto"/>
        <w:tblCellSpacing w:w="5" w:type="nil"/>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2750"/>
        <w:gridCol w:w="6833"/>
      </w:tblGrid>
      <w:tr w:rsidR="001C25BD" w:rsidRPr="00C21AAF" w:rsidTr="00BF67DC">
        <w:trPr>
          <w:trHeight w:val="400"/>
          <w:tblCellSpacing w:w="5" w:type="nil"/>
        </w:trPr>
        <w:tc>
          <w:tcPr>
            <w:tcW w:w="2750" w:type="dxa"/>
          </w:tcPr>
          <w:p w:rsidR="001C25BD" w:rsidRPr="00C21AAF" w:rsidRDefault="001C25BD" w:rsidP="00B87DB7">
            <w:pPr>
              <w:widowControl w:val="0"/>
              <w:autoSpaceDE w:val="0"/>
              <w:autoSpaceDN w:val="0"/>
              <w:adjustRightInd w:val="0"/>
              <w:spacing w:after="0" w:line="240" w:lineRule="auto"/>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Наименование      </w:t>
            </w:r>
          </w:p>
          <w:p w:rsidR="001C25BD" w:rsidRPr="00C21AAF" w:rsidRDefault="001C25BD" w:rsidP="00B87DB7">
            <w:pPr>
              <w:widowControl w:val="0"/>
              <w:autoSpaceDE w:val="0"/>
              <w:autoSpaceDN w:val="0"/>
              <w:adjustRightInd w:val="0"/>
              <w:spacing w:after="0" w:line="240" w:lineRule="auto"/>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подпрограммы      </w:t>
            </w:r>
          </w:p>
        </w:tc>
        <w:tc>
          <w:tcPr>
            <w:tcW w:w="6833" w:type="dxa"/>
          </w:tcPr>
          <w:p w:rsidR="001C25BD" w:rsidRPr="00C21AAF" w:rsidRDefault="001C25BD" w:rsidP="00B87DB7">
            <w:pPr>
              <w:widowControl w:val="0"/>
              <w:autoSpaceDE w:val="0"/>
              <w:autoSpaceDN w:val="0"/>
              <w:adjustRightInd w:val="0"/>
              <w:spacing w:after="0" w:line="240" w:lineRule="auto"/>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«Переселение граждан из аварийного жилищного фонда на территории Приволжского муниципального района»</w:t>
            </w:r>
          </w:p>
        </w:tc>
      </w:tr>
      <w:tr w:rsidR="001C25BD" w:rsidRPr="00C21AAF" w:rsidTr="00BF67DC">
        <w:trPr>
          <w:trHeight w:val="600"/>
          <w:tblCellSpacing w:w="5" w:type="nil"/>
        </w:trPr>
        <w:tc>
          <w:tcPr>
            <w:tcW w:w="2750" w:type="dxa"/>
          </w:tcPr>
          <w:p w:rsidR="001C25BD" w:rsidRPr="00C21AAF" w:rsidRDefault="001C25BD" w:rsidP="00B87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Срок реализации подпрограммы</w:t>
            </w:r>
          </w:p>
        </w:tc>
        <w:tc>
          <w:tcPr>
            <w:tcW w:w="6833" w:type="dxa"/>
          </w:tcPr>
          <w:p w:rsidR="001C25BD" w:rsidRPr="00C21AAF" w:rsidRDefault="001C25BD" w:rsidP="00B87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w:t>
            </w:r>
            <w:r w:rsidR="00527BB5" w:rsidRPr="00C21AAF">
              <w:rPr>
                <w:rFonts w:ascii="Times New Roman" w:eastAsia="Times New Roman" w:hAnsi="Times New Roman"/>
                <w:sz w:val="28"/>
                <w:szCs w:val="28"/>
                <w:lang w:eastAsia="ru-RU"/>
              </w:rPr>
              <w:t>6</w:t>
            </w:r>
            <w:r w:rsidRPr="00C21AAF">
              <w:rPr>
                <w:rFonts w:ascii="Times New Roman" w:eastAsia="Times New Roman" w:hAnsi="Times New Roman"/>
                <w:sz w:val="28"/>
                <w:szCs w:val="28"/>
                <w:lang w:eastAsia="ru-RU"/>
              </w:rPr>
              <w:t xml:space="preserve"> - 202</w:t>
            </w:r>
            <w:r w:rsidR="00527BB5" w:rsidRPr="00C21AAF">
              <w:rPr>
                <w:rFonts w:ascii="Times New Roman" w:eastAsia="Times New Roman" w:hAnsi="Times New Roman"/>
                <w:sz w:val="28"/>
                <w:szCs w:val="28"/>
                <w:lang w:eastAsia="ru-RU"/>
              </w:rPr>
              <w:t>8</w:t>
            </w:r>
            <w:r w:rsidRPr="00C21AAF">
              <w:rPr>
                <w:rFonts w:ascii="Times New Roman" w:eastAsia="Times New Roman" w:hAnsi="Times New Roman"/>
                <w:sz w:val="28"/>
                <w:szCs w:val="28"/>
                <w:lang w:eastAsia="ru-RU"/>
              </w:rPr>
              <w:t xml:space="preserve"> годы</w:t>
            </w:r>
          </w:p>
        </w:tc>
      </w:tr>
      <w:tr w:rsidR="001C25BD" w:rsidRPr="00C21AAF" w:rsidTr="00BF67DC">
        <w:trPr>
          <w:trHeight w:val="400"/>
          <w:tblCellSpacing w:w="5" w:type="nil"/>
        </w:trPr>
        <w:tc>
          <w:tcPr>
            <w:tcW w:w="2750" w:type="dxa"/>
          </w:tcPr>
          <w:p w:rsidR="001C25BD" w:rsidRPr="00C21AAF" w:rsidRDefault="001C25BD" w:rsidP="00B87DB7">
            <w:pPr>
              <w:widowControl w:val="0"/>
              <w:autoSpaceDE w:val="0"/>
              <w:autoSpaceDN w:val="0"/>
              <w:adjustRightInd w:val="0"/>
              <w:spacing w:after="0" w:line="240" w:lineRule="auto"/>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Перечень исполнителей подпрограммы</w:t>
            </w:r>
          </w:p>
        </w:tc>
        <w:tc>
          <w:tcPr>
            <w:tcW w:w="6833" w:type="dxa"/>
          </w:tcPr>
          <w:p w:rsidR="001C25BD" w:rsidRPr="00C21AAF" w:rsidRDefault="001C25BD" w:rsidP="00B87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1. Управление жилищно-коммунального хозяйства района администрации Приволжского муниципального района</w:t>
            </w:r>
          </w:p>
          <w:p w:rsidR="001C25BD" w:rsidRPr="00C21AAF" w:rsidRDefault="001C25BD" w:rsidP="00B87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 Комитет по управлению муниципальным имуществом администрации Приволжского муниципального района</w:t>
            </w:r>
          </w:p>
        </w:tc>
      </w:tr>
      <w:tr w:rsidR="001C25BD" w:rsidRPr="00C21AAF" w:rsidTr="00BF67DC">
        <w:trPr>
          <w:trHeight w:val="800"/>
          <w:tblCellSpacing w:w="5" w:type="nil"/>
        </w:trPr>
        <w:tc>
          <w:tcPr>
            <w:tcW w:w="2750" w:type="dxa"/>
          </w:tcPr>
          <w:p w:rsidR="001C25BD" w:rsidRPr="00C21AAF" w:rsidRDefault="001C25BD" w:rsidP="00B87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Формулировка цели (целей) подпрограммы</w:t>
            </w:r>
          </w:p>
        </w:tc>
        <w:tc>
          <w:tcPr>
            <w:tcW w:w="6833" w:type="dxa"/>
          </w:tcPr>
          <w:p w:rsidR="001C25BD" w:rsidRPr="00C21AAF" w:rsidRDefault="001C25BD" w:rsidP="00B87DB7">
            <w:pPr>
              <w:widowControl w:val="0"/>
              <w:autoSpaceDE w:val="0"/>
              <w:autoSpaceDN w:val="0"/>
              <w:adjustRightInd w:val="0"/>
              <w:spacing w:after="0" w:line="240" w:lineRule="auto"/>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1. Организационное и финансовое обеспечение переселения граждан из аварийного жилищного фонда, на территории Приволжского муниципального района;</w:t>
            </w:r>
          </w:p>
          <w:p w:rsidR="001C25BD" w:rsidRPr="00C21AAF" w:rsidRDefault="001C25BD" w:rsidP="00B87DB7">
            <w:pPr>
              <w:widowControl w:val="0"/>
              <w:autoSpaceDE w:val="0"/>
              <w:autoSpaceDN w:val="0"/>
              <w:adjustRightInd w:val="0"/>
              <w:spacing w:after="0" w:line="240" w:lineRule="auto"/>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 Снижение количества аварийного жилья на территории Приволжского муниципального района.</w:t>
            </w:r>
          </w:p>
        </w:tc>
      </w:tr>
      <w:tr w:rsidR="001C25BD" w:rsidRPr="00C21AAF" w:rsidTr="00BF67DC">
        <w:trPr>
          <w:trHeight w:val="3855"/>
          <w:tblCellSpacing w:w="5" w:type="nil"/>
        </w:trPr>
        <w:tc>
          <w:tcPr>
            <w:tcW w:w="2750" w:type="dxa"/>
          </w:tcPr>
          <w:p w:rsidR="001C25BD" w:rsidRPr="00C21AAF" w:rsidRDefault="001C25BD" w:rsidP="00B87DB7">
            <w:pPr>
              <w:widowControl w:val="0"/>
              <w:autoSpaceDE w:val="0"/>
              <w:autoSpaceDN w:val="0"/>
              <w:adjustRightInd w:val="0"/>
              <w:spacing w:after="0" w:line="240" w:lineRule="auto"/>
              <w:rPr>
                <w:rFonts w:ascii="Times New Roman" w:eastAsia="Times New Roman" w:hAnsi="Times New Roman"/>
                <w:sz w:val="28"/>
                <w:szCs w:val="28"/>
                <w:lang w:eastAsia="ru-RU"/>
              </w:rPr>
            </w:pPr>
            <w:r w:rsidRPr="00C21AAF">
              <w:rPr>
                <w:rFonts w:ascii="Times New Roman" w:hAnsi="Times New Roman"/>
                <w:sz w:val="28"/>
                <w:szCs w:val="28"/>
              </w:rPr>
              <w:t>Объемы ресурсного обеспечения подпрограммы по годам ее реализации в разрезе источников финансирования</w:t>
            </w:r>
          </w:p>
        </w:tc>
        <w:tc>
          <w:tcPr>
            <w:tcW w:w="6833" w:type="dxa"/>
          </w:tcPr>
          <w:p w:rsidR="001C25BD" w:rsidRPr="00C21AAF" w:rsidRDefault="001C25BD" w:rsidP="00B87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Общий объем бюджетных ассигнований:</w:t>
            </w:r>
          </w:p>
          <w:p w:rsidR="003502FE" w:rsidRPr="00C21AAF" w:rsidRDefault="003502FE" w:rsidP="003502FE">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2026 год – 0,00 руб.</w:t>
            </w:r>
          </w:p>
          <w:p w:rsidR="003502FE" w:rsidRPr="00C21AAF" w:rsidRDefault="003502FE" w:rsidP="003502FE">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2027 год – 0,00 руб.</w:t>
            </w:r>
          </w:p>
          <w:p w:rsidR="003502FE" w:rsidRPr="00C21AAF" w:rsidRDefault="003502FE" w:rsidP="003502FE">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2028 год – 0,00 руб.</w:t>
            </w:r>
          </w:p>
          <w:p w:rsidR="001C25BD" w:rsidRPr="00C21AAF" w:rsidRDefault="001C25BD" w:rsidP="00B87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 </w:t>
            </w:r>
            <w:r w:rsidRPr="00C21AAF">
              <w:rPr>
                <w:rFonts w:ascii="Times New Roman" w:hAnsi="Times New Roman"/>
                <w:sz w:val="28"/>
                <w:szCs w:val="28"/>
              </w:rPr>
              <w:t>бюджет Приволжского муниципального района</w:t>
            </w:r>
            <w:r w:rsidRPr="00C21AAF">
              <w:rPr>
                <w:rFonts w:ascii="Times New Roman" w:eastAsia="Times New Roman" w:hAnsi="Times New Roman"/>
                <w:sz w:val="28"/>
                <w:szCs w:val="28"/>
                <w:lang w:eastAsia="ru-RU"/>
              </w:rPr>
              <w:t>:</w:t>
            </w:r>
          </w:p>
          <w:p w:rsidR="003502FE" w:rsidRPr="00C21AAF" w:rsidRDefault="003502FE" w:rsidP="003502FE">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2026 год – 0,00 руб.</w:t>
            </w:r>
          </w:p>
          <w:p w:rsidR="003502FE" w:rsidRPr="00C21AAF" w:rsidRDefault="003502FE" w:rsidP="003502FE">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2027 год – 0,00 руб.</w:t>
            </w:r>
          </w:p>
          <w:p w:rsidR="001C25BD" w:rsidRPr="00C21AAF" w:rsidRDefault="003502FE" w:rsidP="003502FE">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2028 год – 0,00 руб.</w:t>
            </w:r>
          </w:p>
          <w:p w:rsidR="001C25BD" w:rsidRPr="00C21AAF" w:rsidRDefault="001C25BD" w:rsidP="00B87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областной бюджет:</w:t>
            </w:r>
          </w:p>
          <w:p w:rsidR="003502FE" w:rsidRPr="00C21AAF" w:rsidRDefault="003502FE" w:rsidP="003502FE">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2026 год – 0,00 руб.</w:t>
            </w:r>
          </w:p>
          <w:p w:rsidR="003502FE" w:rsidRPr="00C21AAF" w:rsidRDefault="003502FE" w:rsidP="003502FE">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2027 год – 0,00 руб.</w:t>
            </w:r>
          </w:p>
          <w:p w:rsidR="003502FE" w:rsidRPr="00C21AAF" w:rsidRDefault="003502FE" w:rsidP="003502FE">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2028 год – 0,00 руб.</w:t>
            </w:r>
          </w:p>
          <w:p w:rsidR="001C25BD" w:rsidRPr="00C21AAF" w:rsidRDefault="001C25BD" w:rsidP="00B87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федеральный бюджет:</w:t>
            </w:r>
          </w:p>
          <w:p w:rsidR="003502FE" w:rsidRPr="00C21AAF" w:rsidRDefault="003502FE" w:rsidP="003502FE">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2026 год – 0,00 руб.</w:t>
            </w:r>
          </w:p>
          <w:p w:rsidR="003502FE" w:rsidRPr="00C21AAF" w:rsidRDefault="003502FE" w:rsidP="003502FE">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2027 год – 0,00 руб.</w:t>
            </w:r>
          </w:p>
          <w:p w:rsidR="003502FE" w:rsidRPr="00C21AAF" w:rsidRDefault="003502FE" w:rsidP="003502FE">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2028 год – 0,00 руб.</w:t>
            </w:r>
          </w:p>
          <w:p w:rsidR="001C25BD" w:rsidRPr="00C21AAF" w:rsidRDefault="001C25BD" w:rsidP="00B87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общий объем внебюджетного финансирования:</w:t>
            </w:r>
          </w:p>
          <w:p w:rsidR="003502FE" w:rsidRPr="00C21AAF" w:rsidRDefault="003502FE" w:rsidP="003502FE">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2026 год – 0,00 руб.</w:t>
            </w:r>
          </w:p>
          <w:p w:rsidR="003502FE" w:rsidRPr="00C21AAF" w:rsidRDefault="003502FE" w:rsidP="003502FE">
            <w:pPr>
              <w:widowControl w:val="0"/>
              <w:autoSpaceDE w:val="0"/>
              <w:autoSpaceDN w:val="0"/>
              <w:adjustRightInd w:val="0"/>
              <w:spacing w:after="0" w:line="240" w:lineRule="auto"/>
              <w:ind w:right="141"/>
              <w:jc w:val="both"/>
              <w:rPr>
                <w:rFonts w:ascii="Times New Roman" w:eastAsia="Times New Roman" w:hAnsi="Times New Roman"/>
                <w:sz w:val="28"/>
                <w:szCs w:val="28"/>
              </w:rPr>
            </w:pPr>
            <w:r w:rsidRPr="00C21AAF">
              <w:rPr>
                <w:rFonts w:ascii="Times New Roman" w:eastAsia="Times New Roman" w:hAnsi="Times New Roman"/>
                <w:sz w:val="28"/>
                <w:szCs w:val="28"/>
                <w:lang w:eastAsia="ru-RU"/>
              </w:rPr>
              <w:t>2027 год – 0,00 руб.</w:t>
            </w:r>
          </w:p>
          <w:p w:rsidR="001C25BD" w:rsidRPr="00C21AAF" w:rsidRDefault="003502FE" w:rsidP="003502FE">
            <w:pPr>
              <w:widowControl w:val="0"/>
              <w:autoSpaceDE w:val="0"/>
              <w:autoSpaceDN w:val="0"/>
              <w:adjustRightInd w:val="0"/>
              <w:spacing w:after="0" w:line="240" w:lineRule="auto"/>
              <w:ind w:right="141"/>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2028 год – 0,00 руб.</w:t>
            </w:r>
          </w:p>
        </w:tc>
      </w:tr>
    </w:tbl>
    <w:p w:rsidR="001C25BD" w:rsidRPr="00C21AAF" w:rsidRDefault="001C25BD" w:rsidP="001C25BD">
      <w:pPr>
        <w:widowControl w:val="0"/>
        <w:autoSpaceDE w:val="0"/>
        <w:autoSpaceDN w:val="0"/>
        <w:adjustRightInd w:val="0"/>
        <w:spacing w:after="0" w:line="240" w:lineRule="auto"/>
        <w:jc w:val="center"/>
        <w:outlineLvl w:val="2"/>
        <w:rPr>
          <w:rFonts w:ascii="Times New Roman" w:eastAsia="Times New Roman" w:hAnsi="Times New Roman"/>
          <w:b/>
          <w:sz w:val="28"/>
          <w:szCs w:val="28"/>
          <w:lang w:eastAsia="ru-RU"/>
        </w:rPr>
      </w:pPr>
      <w:r w:rsidRPr="00C21AAF">
        <w:rPr>
          <w:rFonts w:ascii="Times New Roman" w:eastAsia="Times New Roman" w:hAnsi="Times New Roman"/>
          <w:b/>
          <w:sz w:val="28"/>
          <w:szCs w:val="28"/>
          <w:lang w:eastAsia="ru-RU"/>
        </w:rPr>
        <w:lastRenderedPageBreak/>
        <w:t>2. Краткая характеристика сферы реализации подпрограммы</w:t>
      </w:r>
    </w:p>
    <w:p w:rsidR="001C25BD" w:rsidRPr="00C21AAF" w:rsidRDefault="001C25BD" w:rsidP="001C25BD">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25BD" w:rsidRPr="00C21AAF" w:rsidRDefault="001C25BD" w:rsidP="001C25BD">
      <w:pPr>
        <w:spacing w:after="0" w:line="240" w:lineRule="auto"/>
        <w:ind w:firstLine="709"/>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Переселение граждан из аварийного жилищного фонда является одной из самых острых социальных проблем. Ввиду несоответствия требованиям, предъявляемым к жилым помещениям, аварийное жилье не только не обеспечивает комфортного проживания граждан, но и создает угрозу для жизни и здоровья проживающих в нем людей. Владельцы аварийного жилья не могут в полной мере реализовать свои права на управление жилищным фондом, предусмотренные действующим законодательством, получать полный набор жилищно-коммунальных услуг надлежащего качества. Часть аварийного жилищного фонда в Приволжском муниципальном районе составляет жилье, занимаемое на условиях договоров социального найма и являющееся муниципальной собственностью. Однако муниципальное образование Приволжский муниципальный район, являющееся собственником жилых помещений и исполняющее полномочия по обеспечению жильем проживающих на территории Приволжского муниципального района граждан, не располагает достаточными финансовыми ресурсами для решения проблемы ликвидации аварийного жилищного фонда. Поэтому решение этой проблемы требует консолидации финансовых ресурсов федерального и муниципального уровней.</w:t>
      </w:r>
    </w:p>
    <w:p w:rsidR="001C25BD" w:rsidRPr="00C21AAF" w:rsidRDefault="001C25BD" w:rsidP="001C25BD">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25BD" w:rsidRPr="00C21AAF" w:rsidRDefault="001C25BD" w:rsidP="001C25BD">
      <w:pPr>
        <w:widowControl w:val="0"/>
        <w:autoSpaceDE w:val="0"/>
        <w:autoSpaceDN w:val="0"/>
        <w:adjustRightInd w:val="0"/>
        <w:spacing w:after="0" w:line="240" w:lineRule="auto"/>
        <w:jc w:val="center"/>
        <w:outlineLvl w:val="2"/>
        <w:rPr>
          <w:rFonts w:ascii="Times New Roman" w:eastAsia="Times New Roman" w:hAnsi="Times New Roman"/>
          <w:b/>
          <w:sz w:val="28"/>
          <w:szCs w:val="28"/>
          <w:lang w:eastAsia="ru-RU"/>
        </w:rPr>
      </w:pPr>
      <w:r w:rsidRPr="00C21AAF">
        <w:rPr>
          <w:rFonts w:ascii="Times New Roman" w:eastAsia="Times New Roman" w:hAnsi="Times New Roman"/>
          <w:b/>
          <w:sz w:val="28"/>
          <w:szCs w:val="28"/>
          <w:lang w:eastAsia="ru-RU"/>
        </w:rPr>
        <w:t>3. Мероприятия подпрограммы</w:t>
      </w:r>
    </w:p>
    <w:p w:rsidR="001C25BD" w:rsidRPr="00C21AAF" w:rsidRDefault="001C25BD" w:rsidP="001C25BD">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25BD" w:rsidRPr="00C21AAF" w:rsidRDefault="001C25BD" w:rsidP="001C25B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Настоящая подпрограмма «Переселение граждан из аварийного жилищного фонда на территории Приволжского муниципального района» (далее – подпрограмма) предусматривает следующие мероприятия:</w:t>
      </w:r>
    </w:p>
    <w:p w:rsidR="001C25BD" w:rsidRPr="00C21AAF" w:rsidRDefault="001C25BD" w:rsidP="001C25B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Переселение граждан из аварийного жилищного фонда на территории Приволжского муниципального района;</w:t>
      </w:r>
    </w:p>
    <w:p w:rsidR="001C25BD" w:rsidRPr="00C21AAF" w:rsidRDefault="001C25BD" w:rsidP="001C25B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Снижение количества аварийного жилья на территории Приволжского муниципального района;</w:t>
      </w:r>
    </w:p>
    <w:p w:rsidR="001C25BD" w:rsidRPr="00C21AAF" w:rsidRDefault="001C25BD" w:rsidP="001C25B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Снос аварийного жилья на территории Приволжского муниципального района.</w:t>
      </w:r>
    </w:p>
    <w:p w:rsidR="001C25BD" w:rsidRPr="00C21AAF" w:rsidRDefault="001C25BD" w:rsidP="001C25B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Срок реализации мероприятий – 202</w:t>
      </w:r>
      <w:r w:rsidR="00527BB5" w:rsidRPr="00C21AAF">
        <w:rPr>
          <w:rFonts w:ascii="Times New Roman" w:eastAsia="Times New Roman" w:hAnsi="Times New Roman"/>
          <w:sz w:val="28"/>
          <w:szCs w:val="28"/>
          <w:lang w:eastAsia="ru-RU"/>
        </w:rPr>
        <w:t>6</w:t>
      </w:r>
      <w:r w:rsidRPr="00C21AAF">
        <w:rPr>
          <w:rFonts w:ascii="Times New Roman" w:eastAsia="Times New Roman" w:hAnsi="Times New Roman"/>
          <w:sz w:val="28"/>
          <w:szCs w:val="28"/>
          <w:lang w:eastAsia="ru-RU"/>
        </w:rPr>
        <w:t>-202</w:t>
      </w:r>
      <w:r w:rsidR="00527BB5" w:rsidRPr="00C21AAF">
        <w:rPr>
          <w:rFonts w:ascii="Times New Roman" w:eastAsia="Times New Roman" w:hAnsi="Times New Roman"/>
          <w:sz w:val="28"/>
          <w:szCs w:val="28"/>
          <w:lang w:eastAsia="ru-RU"/>
        </w:rPr>
        <w:t>8</w:t>
      </w:r>
      <w:r w:rsidRPr="00C21AAF">
        <w:rPr>
          <w:rFonts w:ascii="Times New Roman" w:eastAsia="Times New Roman" w:hAnsi="Times New Roman"/>
          <w:sz w:val="28"/>
          <w:szCs w:val="28"/>
          <w:lang w:eastAsia="ru-RU"/>
        </w:rPr>
        <w:t xml:space="preserve"> годы.</w:t>
      </w:r>
    </w:p>
    <w:p w:rsidR="001C25BD" w:rsidRPr="00C21AAF" w:rsidRDefault="001C25BD" w:rsidP="001C25B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Исполнители мероприятий:</w:t>
      </w:r>
    </w:p>
    <w:p w:rsidR="001C25BD" w:rsidRPr="00C21AAF" w:rsidRDefault="001C25BD" w:rsidP="001C25B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Управление жилищно-коммунального хозяйства района администрации Приволжского муниципального района;</w:t>
      </w:r>
    </w:p>
    <w:p w:rsidR="002F57AD" w:rsidRPr="00C21AAF" w:rsidRDefault="001C25BD" w:rsidP="00730C3F">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Комитет по управлению муниципальным имуществом администрации Приволжского муниципального района.</w:t>
      </w:r>
    </w:p>
    <w:p w:rsidR="002F57AD" w:rsidRPr="00C21AAF" w:rsidRDefault="002F57AD" w:rsidP="001C25BD">
      <w:pPr>
        <w:widowControl w:val="0"/>
        <w:autoSpaceDE w:val="0"/>
        <w:autoSpaceDN w:val="0"/>
        <w:adjustRightInd w:val="0"/>
        <w:spacing w:after="0" w:line="240" w:lineRule="auto"/>
        <w:jc w:val="both"/>
        <w:outlineLvl w:val="3"/>
        <w:rPr>
          <w:rFonts w:ascii="Times New Roman" w:eastAsia="Times New Roman" w:hAnsi="Times New Roman"/>
          <w:sz w:val="28"/>
          <w:szCs w:val="28"/>
          <w:lang w:eastAsia="ru-RU"/>
        </w:rPr>
      </w:pPr>
    </w:p>
    <w:p w:rsidR="001C25BD" w:rsidRPr="00C21AAF" w:rsidRDefault="001C25BD" w:rsidP="001C25BD">
      <w:pPr>
        <w:widowControl w:val="0"/>
        <w:autoSpaceDE w:val="0"/>
        <w:autoSpaceDN w:val="0"/>
        <w:adjustRightInd w:val="0"/>
        <w:spacing w:after="0" w:line="240" w:lineRule="auto"/>
        <w:jc w:val="both"/>
        <w:outlineLvl w:val="3"/>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Таблица 2. Ресурсное обеспечение подпрограммы по годам ее реализации в разрезе источников финансирования.</w:t>
      </w:r>
    </w:p>
    <w:p w:rsidR="001C25BD" w:rsidRPr="00C21AAF" w:rsidRDefault="001C25BD" w:rsidP="001C25BD">
      <w:pPr>
        <w:widowControl w:val="0"/>
        <w:autoSpaceDE w:val="0"/>
        <w:autoSpaceDN w:val="0"/>
        <w:adjustRightInd w:val="0"/>
        <w:spacing w:after="0" w:line="240" w:lineRule="auto"/>
        <w:jc w:val="right"/>
        <w:outlineLvl w:val="3"/>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(руб.)</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5070"/>
        <w:gridCol w:w="1276"/>
        <w:gridCol w:w="992"/>
        <w:gridCol w:w="1134"/>
      </w:tblGrid>
      <w:tr w:rsidR="001C25BD" w:rsidRPr="00C21AAF" w:rsidTr="001C25BD">
        <w:trPr>
          <w:trHeight w:val="265"/>
        </w:trPr>
        <w:tc>
          <w:tcPr>
            <w:tcW w:w="708" w:type="dxa"/>
            <w:shd w:val="clear" w:color="auto" w:fill="auto"/>
          </w:tcPr>
          <w:p w:rsidR="001C25BD" w:rsidRPr="00C21AAF" w:rsidRDefault="001C25BD" w:rsidP="00B87DB7">
            <w:pPr>
              <w:pStyle w:val="ae"/>
              <w:rPr>
                <w:rFonts w:ascii="Times New Roman" w:hAnsi="Times New Roman"/>
                <w:sz w:val="28"/>
                <w:szCs w:val="28"/>
              </w:rPr>
            </w:pPr>
            <w:r w:rsidRPr="00C21AAF">
              <w:rPr>
                <w:rFonts w:ascii="Times New Roman" w:hAnsi="Times New Roman"/>
                <w:sz w:val="28"/>
                <w:szCs w:val="28"/>
              </w:rPr>
              <w:t xml:space="preserve">№ </w:t>
            </w:r>
            <w:proofErr w:type="spellStart"/>
            <w:r w:rsidRPr="00C21AAF">
              <w:rPr>
                <w:rFonts w:ascii="Times New Roman" w:hAnsi="Times New Roman"/>
                <w:sz w:val="28"/>
                <w:szCs w:val="28"/>
              </w:rPr>
              <w:lastRenderedPageBreak/>
              <w:t>п</w:t>
            </w:r>
            <w:proofErr w:type="spellEnd"/>
            <w:r w:rsidRPr="00C21AAF">
              <w:rPr>
                <w:rFonts w:ascii="Times New Roman" w:hAnsi="Times New Roman"/>
                <w:sz w:val="28"/>
                <w:szCs w:val="28"/>
              </w:rPr>
              <w:t>/</w:t>
            </w:r>
            <w:proofErr w:type="spellStart"/>
            <w:r w:rsidRPr="00C21AAF">
              <w:rPr>
                <w:rFonts w:ascii="Times New Roman" w:hAnsi="Times New Roman"/>
                <w:sz w:val="28"/>
                <w:szCs w:val="28"/>
              </w:rPr>
              <w:t>п</w:t>
            </w:r>
            <w:proofErr w:type="spellEnd"/>
          </w:p>
        </w:tc>
        <w:tc>
          <w:tcPr>
            <w:tcW w:w="5070" w:type="dxa"/>
            <w:shd w:val="clear" w:color="auto" w:fill="auto"/>
          </w:tcPr>
          <w:p w:rsidR="001C25BD" w:rsidRPr="00C21AAF" w:rsidRDefault="001C25BD" w:rsidP="00B87DB7">
            <w:pPr>
              <w:pStyle w:val="ae"/>
              <w:rPr>
                <w:rFonts w:ascii="Times New Roman" w:hAnsi="Times New Roman"/>
                <w:sz w:val="28"/>
                <w:szCs w:val="28"/>
              </w:rPr>
            </w:pPr>
            <w:r w:rsidRPr="00C21AAF">
              <w:rPr>
                <w:rFonts w:ascii="Times New Roman" w:hAnsi="Times New Roman"/>
                <w:sz w:val="28"/>
                <w:szCs w:val="28"/>
              </w:rPr>
              <w:lastRenderedPageBreak/>
              <w:t xml:space="preserve">Наименование подпрограммы, </w:t>
            </w:r>
            <w:r w:rsidRPr="00C21AAF">
              <w:rPr>
                <w:rFonts w:ascii="Times New Roman" w:hAnsi="Times New Roman"/>
                <w:sz w:val="28"/>
                <w:szCs w:val="28"/>
              </w:rPr>
              <w:lastRenderedPageBreak/>
              <w:t>мероприятия/ источник ресурсного обеспечения</w:t>
            </w:r>
          </w:p>
        </w:tc>
        <w:tc>
          <w:tcPr>
            <w:tcW w:w="1276" w:type="dxa"/>
            <w:shd w:val="clear" w:color="auto" w:fill="auto"/>
          </w:tcPr>
          <w:p w:rsidR="001C25BD" w:rsidRPr="00C21AAF" w:rsidRDefault="001C25BD" w:rsidP="00730C3F">
            <w:pPr>
              <w:pStyle w:val="ae"/>
              <w:jc w:val="center"/>
              <w:rPr>
                <w:rFonts w:ascii="Times New Roman" w:hAnsi="Times New Roman"/>
                <w:sz w:val="28"/>
                <w:szCs w:val="28"/>
              </w:rPr>
            </w:pPr>
            <w:r w:rsidRPr="00C21AAF">
              <w:rPr>
                <w:rFonts w:ascii="Times New Roman" w:hAnsi="Times New Roman"/>
                <w:sz w:val="28"/>
                <w:szCs w:val="28"/>
              </w:rPr>
              <w:lastRenderedPageBreak/>
              <w:t>202</w:t>
            </w:r>
            <w:r w:rsidR="00730C3F" w:rsidRPr="00C21AAF">
              <w:rPr>
                <w:rFonts w:ascii="Times New Roman" w:hAnsi="Times New Roman"/>
                <w:sz w:val="28"/>
                <w:szCs w:val="28"/>
              </w:rPr>
              <w:t>6</w:t>
            </w:r>
          </w:p>
        </w:tc>
        <w:tc>
          <w:tcPr>
            <w:tcW w:w="992" w:type="dxa"/>
            <w:shd w:val="clear" w:color="auto" w:fill="auto"/>
          </w:tcPr>
          <w:p w:rsidR="001C25BD" w:rsidRPr="00C21AAF" w:rsidRDefault="001C25BD" w:rsidP="00730C3F">
            <w:pPr>
              <w:pStyle w:val="ae"/>
              <w:jc w:val="center"/>
              <w:rPr>
                <w:rFonts w:ascii="Times New Roman" w:hAnsi="Times New Roman"/>
                <w:sz w:val="28"/>
                <w:szCs w:val="28"/>
              </w:rPr>
            </w:pPr>
            <w:r w:rsidRPr="00C21AAF">
              <w:rPr>
                <w:rFonts w:ascii="Times New Roman" w:hAnsi="Times New Roman"/>
                <w:sz w:val="28"/>
                <w:szCs w:val="28"/>
              </w:rPr>
              <w:t>202</w:t>
            </w:r>
            <w:r w:rsidR="00730C3F" w:rsidRPr="00C21AAF">
              <w:rPr>
                <w:rFonts w:ascii="Times New Roman" w:hAnsi="Times New Roman"/>
                <w:sz w:val="28"/>
                <w:szCs w:val="28"/>
              </w:rPr>
              <w:t>7</w:t>
            </w:r>
          </w:p>
        </w:tc>
        <w:tc>
          <w:tcPr>
            <w:tcW w:w="1134" w:type="dxa"/>
            <w:shd w:val="clear" w:color="auto" w:fill="auto"/>
          </w:tcPr>
          <w:p w:rsidR="001C25BD" w:rsidRPr="00C21AAF" w:rsidRDefault="001C25BD" w:rsidP="00730C3F">
            <w:pPr>
              <w:pStyle w:val="ae"/>
              <w:jc w:val="center"/>
              <w:rPr>
                <w:rFonts w:ascii="Times New Roman" w:hAnsi="Times New Roman"/>
                <w:sz w:val="28"/>
                <w:szCs w:val="28"/>
              </w:rPr>
            </w:pPr>
            <w:r w:rsidRPr="00C21AAF">
              <w:rPr>
                <w:rFonts w:ascii="Times New Roman" w:hAnsi="Times New Roman"/>
                <w:sz w:val="28"/>
                <w:szCs w:val="28"/>
              </w:rPr>
              <w:t>202</w:t>
            </w:r>
            <w:r w:rsidR="00730C3F" w:rsidRPr="00C21AAF">
              <w:rPr>
                <w:rFonts w:ascii="Times New Roman" w:hAnsi="Times New Roman"/>
                <w:sz w:val="28"/>
                <w:szCs w:val="28"/>
              </w:rPr>
              <w:t>8</w:t>
            </w:r>
          </w:p>
        </w:tc>
      </w:tr>
      <w:tr w:rsidR="001C25BD" w:rsidRPr="00C21AAF" w:rsidTr="001C25BD">
        <w:trPr>
          <w:trHeight w:val="266"/>
        </w:trPr>
        <w:tc>
          <w:tcPr>
            <w:tcW w:w="708" w:type="dxa"/>
            <w:shd w:val="clear" w:color="auto" w:fill="auto"/>
          </w:tcPr>
          <w:p w:rsidR="001C25BD" w:rsidRPr="00C21AAF" w:rsidRDefault="001C25BD" w:rsidP="00B87DB7">
            <w:pPr>
              <w:pStyle w:val="ae"/>
              <w:rPr>
                <w:rFonts w:ascii="Times New Roman" w:hAnsi="Times New Roman"/>
                <w:sz w:val="28"/>
                <w:szCs w:val="28"/>
              </w:rPr>
            </w:pPr>
            <w:r w:rsidRPr="00C21AAF">
              <w:rPr>
                <w:rFonts w:ascii="Times New Roman" w:hAnsi="Times New Roman"/>
                <w:sz w:val="28"/>
                <w:szCs w:val="28"/>
              </w:rPr>
              <w:lastRenderedPageBreak/>
              <w:t>1.</w:t>
            </w:r>
          </w:p>
        </w:tc>
        <w:tc>
          <w:tcPr>
            <w:tcW w:w="5070" w:type="dxa"/>
            <w:shd w:val="clear" w:color="auto" w:fill="auto"/>
          </w:tcPr>
          <w:p w:rsidR="001C25BD" w:rsidRPr="00C21AAF" w:rsidRDefault="001C25BD" w:rsidP="00B87DB7">
            <w:pPr>
              <w:widowControl w:val="0"/>
              <w:autoSpaceDE w:val="0"/>
              <w:autoSpaceDN w:val="0"/>
              <w:adjustRightInd w:val="0"/>
              <w:spacing w:after="0" w:line="240" w:lineRule="auto"/>
              <w:rPr>
                <w:rFonts w:ascii="Times New Roman" w:hAnsi="Times New Roman"/>
                <w:sz w:val="28"/>
                <w:szCs w:val="28"/>
              </w:rPr>
            </w:pPr>
            <w:r w:rsidRPr="00C21AAF">
              <w:rPr>
                <w:rFonts w:ascii="Times New Roman" w:hAnsi="Times New Roman"/>
                <w:sz w:val="28"/>
                <w:szCs w:val="28"/>
              </w:rPr>
              <w:t>Подпрограмма «</w:t>
            </w:r>
            <w:r w:rsidRPr="00C21AAF">
              <w:rPr>
                <w:rFonts w:ascii="Times New Roman" w:eastAsia="Times New Roman" w:hAnsi="Times New Roman"/>
                <w:sz w:val="28"/>
                <w:szCs w:val="28"/>
                <w:lang w:eastAsia="ru-RU"/>
              </w:rPr>
              <w:t>Переселение граждан из аварийного жилищного фонда, на территории Приволжского муниципального района»</w:t>
            </w:r>
            <w:r w:rsidRPr="00C21AAF">
              <w:rPr>
                <w:rFonts w:ascii="Times New Roman" w:hAnsi="Times New Roman"/>
                <w:sz w:val="28"/>
                <w:szCs w:val="28"/>
              </w:rPr>
              <w:t>, всего</w:t>
            </w:r>
          </w:p>
        </w:tc>
        <w:tc>
          <w:tcPr>
            <w:tcW w:w="1276" w:type="dxa"/>
            <w:shd w:val="clear" w:color="auto" w:fill="auto"/>
          </w:tcPr>
          <w:p w:rsidR="001C25BD" w:rsidRPr="00C21AAF" w:rsidRDefault="001C25BD" w:rsidP="00B87DB7">
            <w:pPr>
              <w:pStyle w:val="ae"/>
              <w:jc w:val="center"/>
              <w:rPr>
                <w:rFonts w:ascii="Times New Roman" w:hAnsi="Times New Roman"/>
                <w:sz w:val="28"/>
                <w:szCs w:val="28"/>
              </w:rPr>
            </w:pPr>
            <w:r w:rsidRPr="00C21AAF">
              <w:rPr>
                <w:rFonts w:ascii="Times New Roman" w:hAnsi="Times New Roman"/>
                <w:sz w:val="28"/>
                <w:szCs w:val="28"/>
              </w:rPr>
              <w:t>0,00</w:t>
            </w:r>
          </w:p>
        </w:tc>
        <w:tc>
          <w:tcPr>
            <w:tcW w:w="992" w:type="dxa"/>
            <w:shd w:val="clear" w:color="auto" w:fill="auto"/>
          </w:tcPr>
          <w:p w:rsidR="001C25BD" w:rsidRPr="00C21AAF" w:rsidRDefault="001C25BD" w:rsidP="00B87DB7">
            <w:pPr>
              <w:pStyle w:val="ae"/>
              <w:jc w:val="center"/>
              <w:rPr>
                <w:rFonts w:ascii="Times New Roman" w:hAnsi="Times New Roman"/>
                <w:sz w:val="28"/>
                <w:szCs w:val="28"/>
              </w:rPr>
            </w:pPr>
            <w:r w:rsidRPr="00C21AAF">
              <w:rPr>
                <w:rFonts w:ascii="Times New Roman" w:hAnsi="Times New Roman"/>
                <w:sz w:val="28"/>
                <w:szCs w:val="28"/>
              </w:rPr>
              <w:t>0,00</w:t>
            </w:r>
          </w:p>
        </w:tc>
        <w:tc>
          <w:tcPr>
            <w:tcW w:w="1134" w:type="dxa"/>
            <w:shd w:val="clear" w:color="auto" w:fill="auto"/>
          </w:tcPr>
          <w:p w:rsidR="001C25BD" w:rsidRPr="00C21AAF" w:rsidRDefault="001C25BD" w:rsidP="00B87DB7">
            <w:pPr>
              <w:pStyle w:val="ae"/>
              <w:jc w:val="center"/>
              <w:rPr>
                <w:rFonts w:ascii="Times New Roman" w:hAnsi="Times New Roman"/>
                <w:sz w:val="28"/>
                <w:szCs w:val="28"/>
              </w:rPr>
            </w:pPr>
            <w:r w:rsidRPr="00C21AAF">
              <w:rPr>
                <w:rFonts w:ascii="Times New Roman" w:hAnsi="Times New Roman"/>
                <w:sz w:val="28"/>
                <w:szCs w:val="28"/>
              </w:rPr>
              <w:t>0,00</w:t>
            </w:r>
          </w:p>
        </w:tc>
      </w:tr>
      <w:tr w:rsidR="001C25BD" w:rsidRPr="00C21AAF" w:rsidTr="001C25BD">
        <w:trPr>
          <w:trHeight w:val="266"/>
        </w:trPr>
        <w:tc>
          <w:tcPr>
            <w:tcW w:w="708" w:type="dxa"/>
            <w:shd w:val="clear" w:color="auto" w:fill="auto"/>
          </w:tcPr>
          <w:p w:rsidR="001C25BD" w:rsidRPr="00C21AAF" w:rsidRDefault="001C25BD" w:rsidP="00B87DB7">
            <w:pPr>
              <w:pStyle w:val="ae"/>
              <w:rPr>
                <w:rFonts w:ascii="Times New Roman" w:hAnsi="Times New Roman"/>
                <w:sz w:val="28"/>
                <w:szCs w:val="28"/>
              </w:rPr>
            </w:pPr>
          </w:p>
        </w:tc>
        <w:tc>
          <w:tcPr>
            <w:tcW w:w="5070" w:type="dxa"/>
            <w:shd w:val="clear" w:color="auto" w:fill="auto"/>
          </w:tcPr>
          <w:p w:rsidR="001C25BD" w:rsidRPr="00C21AAF" w:rsidRDefault="001C25BD" w:rsidP="00B87DB7">
            <w:pPr>
              <w:widowControl w:val="0"/>
              <w:autoSpaceDE w:val="0"/>
              <w:autoSpaceDN w:val="0"/>
              <w:adjustRightInd w:val="0"/>
              <w:spacing w:after="0" w:line="240" w:lineRule="auto"/>
              <w:rPr>
                <w:rFonts w:ascii="Times New Roman" w:hAnsi="Times New Roman"/>
                <w:sz w:val="28"/>
                <w:szCs w:val="28"/>
              </w:rPr>
            </w:pPr>
            <w:r w:rsidRPr="00C21AAF">
              <w:rPr>
                <w:rFonts w:ascii="Times New Roman" w:hAnsi="Times New Roman"/>
                <w:sz w:val="28"/>
                <w:szCs w:val="28"/>
              </w:rPr>
              <w:t>Бюджетные ассигнования</w:t>
            </w:r>
          </w:p>
        </w:tc>
        <w:tc>
          <w:tcPr>
            <w:tcW w:w="1276" w:type="dxa"/>
            <w:shd w:val="clear" w:color="auto" w:fill="auto"/>
          </w:tcPr>
          <w:p w:rsidR="001C25BD" w:rsidRPr="00C21AAF" w:rsidRDefault="001C25BD" w:rsidP="00B87DB7">
            <w:pPr>
              <w:pStyle w:val="ae"/>
              <w:jc w:val="center"/>
              <w:rPr>
                <w:rFonts w:ascii="Times New Roman" w:hAnsi="Times New Roman"/>
                <w:sz w:val="28"/>
                <w:szCs w:val="28"/>
              </w:rPr>
            </w:pPr>
          </w:p>
        </w:tc>
        <w:tc>
          <w:tcPr>
            <w:tcW w:w="992" w:type="dxa"/>
            <w:shd w:val="clear" w:color="auto" w:fill="auto"/>
          </w:tcPr>
          <w:p w:rsidR="001C25BD" w:rsidRPr="00C21AAF" w:rsidRDefault="001C25BD" w:rsidP="00B87DB7">
            <w:pPr>
              <w:pStyle w:val="ae"/>
              <w:jc w:val="center"/>
              <w:rPr>
                <w:rFonts w:ascii="Times New Roman" w:hAnsi="Times New Roman"/>
                <w:sz w:val="28"/>
                <w:szCs w:val="28"/>
              </w:rPr>
            </w:pPr>
          </w:p>
        </w:tc>
        <w:tc>
          <w:tcPr>
            <w:tcW w:w="1134" w:type="dxa"/>
            <w:shd w:val="clear" w:color="auto" w:fill="auto"/>
          </w:tcPr>
          <w:p w:rsidR="001C25BD" w:rsidRPr="00C21AAF" w:rsidRDefault="001C25BD" w:rsidP="00B87DB7">
            <w:pPr>
              <w:pStyle w:val="ae"/>
              <w:jc w:val="center"/>
              <w:rPr>
                <w:rFonts w:ascii="Times New Roman" w:hAnsi="Times New Roman"/>
                <w:sz w:val="28"/>
                <w:szCs w:val="28"/>
              </w:rPr>
            </w:pPr>
          </w:p>
        </w:tc>
      </w:tr>
      <w:tr w:rsidR="001C25BD" w:rsidRPr="00C21AAF" w:rsidTr="001C25BD">
        <w:trPr>
          <w:trHeight w:val="227"/>
        </w:trPr>
        <w:tc>
          <w:tcPr>
            <w:tcW w:w="708" w:type="dxa"/>
            <w:shd w:val="clear" w:color="auto" w:fill="auto"/>
          </w:tcPr>
          <w:p w:rsidR="001C25BD" w:rsidRPr="00C21AAF" w:rsidRDefault="001C25BD" w:rsidP="00B87DB7">
            <w:pPr>
              <w:pStyle w:val="ae"/>
              <w:rPr>
                <w:rFonts w:ascii="Times New Roman" w:hAnsi="Times New Roman"/>
                <w:sz w:val="28"/>
                <w:szCs w:val="28"/>
              </w:rPr>
            </w:pPr>
          </w:p>
        </w:tc>
        <w:tc>
          <w:tcPr>
            <w:tcW w:w="5070" w:type="dxa"/>
            <w:shd w:val="clear" w:color="auto" w:fill="auto"/>
          </w:tcPr>
          <w:p w:rsidR="001C25BD" w:rsidRPr="00C21AAF" w:rsidRDefault="001C25BD" w:rsidP="00B87DB7">
            <w:pPr>
              <w:pStyle w:val="ae"/>
              <w:rPr>
                <w:rFonts w:ascii="Times New Roman" w:hAnsi="Times New Roman"/>
                <w:sz w:val="28"/>
                <w:szCs w:val="28"/>
              </w:rPr>
            </w:pPr>
            <w:r w:rsidRPr="00C21AAF">
              <w:rPr>
                <w:rFonts w:ascii="Times New Roman" w:hAnsi="Times New Roman"/>
                <w:sz w:val="28"/>
                <w:szCs w:val="28"/>
              </w:rPr>
              <w:t>- бюджет Приволжского муниципального района</w:t>
            </w:r>
          </w:p>
        </w:tc>
        <w:tc>
          <w:tcPr>
            <w:tcW w:w="1276" w:type="dxa"/>
            <w:shd w:val="clear" w:color="auto" w:fill="auto"/>
          </w:tcPr>
          <w:p w:rsidR="001C25BD" w:rsidRPr="00C21AAF" w:rsidRDefault="001C25BD" w:rsidP="00B87DB7">
            <w:pPr>
              <w:pStyle w:val="ae"/>
              <w:jc w:val="center"/>
              <w:rPr>
                <w:rFonts w:ascii="Times New Roman" w:hAnsi="Times New Roman"/>
                <w:sz w:val="28"/>
                <w:szCs w:val="28"/>
              </w:rPr>
            </w:pPr>
            <w:r w:rsidRPr="00C21AAF">
              <w:rPr>
                <w:rFonts w:ascii="Times New Roman" w:hAnsi="Times New Roman"/>
                <w:sz w:val="28"/>
                <w:szCs w:val="28"/>
              </w:rPr>
              <w:t>0,00</w:t>
            </w:r>
          </w:p>
        </w:tc>
        <w:tc>
          <w:tcPr>
            <w:tcW w:w="992" w:type="dxa"/>
            <w:shd w:val="clear" w:color="auto" w:fill="auto"/>
          </w:tcPr>
          <w:p w:rsidR="001C25BD" w:rsidRPr="00C21AAF" w:rsidRDefault="001C25BD" w:rsidP="00B87DB7">
            <w:pPr>
              <w:pStyle w:val="ae"/>
              <w:jc w:val="center"/>
              <w:rPr>
                <w:rFonts w:ascii="Times New Roman" w:hAnsi="Times New Roman"/>
                <w:sz w:val="28"/>
                <w:szCs w:val="28"/>
              </w:rPr>
            </w:pPr>
            <w:r w:rsidRPr="00C21AAF">
              <w:rPr>
                <w:rFonts w:ascii="Times New Roman" w:hAnsi="Times New Roman"/>
                <w:sz w:val="28"/>
                <w:szCs w:val="28"/>
              </w:rPr>
              <w:t>0,00</w:t>
            </w:r>
          </w:p>
        </w:tc>
        <w:tc>
          <w:tcPr>
            <w:tcW w:w="1134" w:type="dxa"/>
            <w:shd w:val="clear" w:color="auto" w:fill="auto"/>
          </w:tcPr>
          <w:p w:rsidR="001C25BD" w:rsidRPr="00C21AAF" w:rsidRDefault="001C25BD" w:rsidP="00B87DB7">
            <w:pPr>
              <w:pStyle w:val="ae"/>
              <w:jc w:val="center"/>
              <w:rPr>
                <w:rFonts w:ascii="Times New Roman" w:hAnsi="Times New Roman"/>
                <w:sz w:val="28"/>
                <w:szCs w:val="28"/>
              </w:rPr>
            </w:pPr>
            <w:r w:rsidRPr="00C21AAF">
              <w:rPr>
                <w:rFonts w:ascii="Times New Roman" w:hAnsi="Times New Roman"/>
                <w:sz w:val="28"/>
                <w:szCs w:val="28"/>
              </w:rPr>
              <w:t>0,00</w:t>
            </w:r>
          </w:p>
        </w:tc>
      </w:tr>
      <w:tr w:rsidR="001C25BD" w:rsidRPr="00C21AAF" w:rsidTr="001C25BD">
        <w:trPr>
          <w:trHeight w:val="69"/>
        </w:trPr>
        <w:tc>
          <w:tcPr>
            <w:tcW w:w="708" w:type="dxa"/>
            <w:shd w:val="clear" w:color="auto" w:fill="auto"/>
          </w:tcPr>
          <w:p w:rsidR="001C25BD" w:rsidRPr="00C21AAF" w:rsidRDefault="001C25BD" w:rsidP="00B87DB7">
            <w:pPr>
              <w:pStyle w:val="ae"/>
              <w:rPr>
                <w:rFonts w:ascii="Times New Roman" w:hAnsi="Times New Roman"/>
                <w:sz w:val="28"/>
                <w:szCs w:val="28"/>
              </w:rPr>
            </w:pPr>
          </w:p>
        </w:tc>
        <w:tc>
          <w:tcPr>
            <w:tcW w:w="5070" w:type="dxa"/>
            <w:shd w:val="clear" w:color="auto" w:fill="auto"/>
          </w:tcPr>
          <w:p w:rsidR="001C25BD" w:rsidRPr="00C21AAF" w:rsidRDefault="001C25BD" w:rsidP="00B87DB7">
            <w:pPr>
              <w:pStyle w:val="ae"/>
              <w:rPr>
                <w:rFonts w:ascii="Times New Roman" w:hAnsi="Times New Roman"/>
                <w:sz w:val="28"/>
                <w:szCs w:val="28"/>
              </w:rPr>
            </w:pPr>
            <w:r w:rsidRPr="00C21AAF">
              <w:rPr>
                <w:rFonts w:ascii="Times New Roman" w:hAnsi="Times New Roman"/>
                <w:sz w:val="28"/>
                <w:szCs w:val="28"/>
              </w:rPr>
              <w:t>- областной бюджет</w:t>
            </w:r>
          </w:p>
        </w:tc>
        <w:tc>
          <w:tcPr>
            <w:tcW w:w="1276" w:type="dxa"/>
            <w:shd w:val="clear" w:color="auto" w:fill="auto"/>
          </w:tcPr>
          <w:p w:rsidR="001C25BD" w:rsidRPr="00C21AAF" w:rsidRDefault="001C25BD" w:rsidP="00B87DB7">
            <w:pPr>
              <w:pStyle w:val="ae"/>
              <w:jc w:val="center"/>
              <w:rPr>
                <w:rFonts w:ascii="Times New Roman" w:hAnsi="Times New Roman"/>
                <w:sz w:val="28"/>
                <w:szCs w:val="28"/>
              </w:rPr>
            </w:pPr>
            <w:r w:rsidRPr="00C21AAF">
              <w:rPr>
                <w:rFonts w:ascii="Times New Roman" w:hAnsi="Times New Roman"/>
                <w:sz w:val="28"/>
                <w:szCs w:val="28"/>
              </w:rPr>
              <w:t>0,00</w:t>
            </w:r>
          </w:p>
        </w:tc>
        <w:tc>
          <w:tcPr>
            <w:tcW w:w="992" w:type="dxa"/>
            <w:shd w:val="clear" w:color="auto" w:fill="auto"/>
          </w:tcPr>
          <w:p w:rsidR="001C25BD" w:rsidRPr="00C21AAF" w:rsidRDefault="001C25BD" w:rsidP="00B87DB7">
            <w:pPr>
              <w:pStyle w:val="ae"/>
              <w:jc w:val="center"/>
              <w:rPr>
                <w:rFonts w:ascii="Times New Roman" w:hAnsi="Times New Roman"/>
                <w:sz w:val="28"/>
                <w:szCs w:val="28"/>
              </w:rPr>
            </w:pPr>
            <w:r w:rsidRPr="00C21AAF">
              <w:rPr>
                <w:rFonts w:ascii="Times New Roman" w:hAnsi="Times New Roman"/>
                <w:sz w:val="28"/>
                <w:szCs w:val="28"/>
              </w:rPr>
              <w:t>0,00</w:t>
            </w:r>
          </w:p>
        </w:tc>
        <w:tc>
          <w:tcPr>
            <w:tcW w:w="1134" w:type="dxa"/>
            <w:shd w:val="clear" w:color="auto" w:fill="auto"/>
          </w:tcPr>
          <w:p w:rsidR="001C25BD" w:rsidRPr="00C21AAF" w:rsidRDefault="001C25BD" w:rsidP="00B87DB7">
            <w:pPr>
              <w:pStyle w:val="ae"/>
              <w:jc w:val="center"/>
              <w:rPr>
                <w:rFonts w:ascii="Times New Roman" w:hAnsi="Times New Roman"/>
                <w:sz w:val="28"/>
                <w:szCs w:val="28"/>
              </w:rPr>
            </w:pPr>
            <w:r w:rsidRPr="00C21AAF">
              <w:rPr>
                <w:rFonts w:ascii="Times New Roman" w:hAnsi="Times New Roman"/>
                <w:sz w:val="28"/>
                <w:szCs w:val="28"/>
              </w:rPr>
              <w:t>0,00</w:t>
            </w:r>
          </w:p>
        </w:tc>
      </w:tr>
      <w:tr w:rsidR="001C25BD" w:rsidRPr="00C21AAF" w:rsidTr="001C25BD">
        <w:trPr>
          <w:trHeight w:val="69"/>
        </w:trPr>
        <w:tc>
          <w:tcPr>
            <w:tcW w:w="708" w:type="dxa"/>
            <w:shd w:val="clear" w:color="auto" w:fill="auto"/>
          </w:tcPr>
          <w:p w:rsidR="001C25BD" w:rsidRPr="00C21AAF" w:rsidRDefault="001C25BD" w:rsidP="00B87DB7">
            <w:pPr>
              <w:pStyle w:val="ae"/>
              <w:rPr>
                <w:rFonts w:ascii="Times New Roman" w:hAnsi="Times New Roman"/>
                <w:sz w:val="28"/>
                <w:szCs w:val="28"/>
              </w:rPr>
            </w:pPr>
          </w:p>
        </w:tc>
        <w:tc>
          <w:tcPr>
            <w:tcW w:w="5070" w:type="dxa"/>
            <w:shd w:val="clear" w:color="auto" w:fill="auto"/>
          </w:tcPr>
          <w:p w:rsidR="001C25BD" w:rsidRPr="00C21AAF" w:rsidRDefault="001C25BD" w:rsidP="00B87DB7">
            <w:pPr>
              <w:pStyle w:val="ae"/>
              <w:rPr>
                <w:rFonts w:ascii="Times New Roman" w:hAnsi="Times New Roman"/>
                <w:sz w:val="28"/>
                <w:szCs w:val="28"/>
              </w:rPr>
            </w:pPr>
            <w:r w:rsidRPr="00C21AAF">
              <w:rPr>
                <w:rFonts w:ascii="Times New Roman" w:hAnsi="Times New Roman"/>
                <w:sz w:val="28"/>
                <w:szCs w:val="28"/>
              </w:rPr>
              <w:t>- федеральный бюджет</w:t>
            </w:r>
          </w:p>
        </w:tc>
        <w:tc>
          <w:tcPr>
            <w:tcW w:w="1276" w:type="dxa"/>
            <w:shd w:val="clear" w:color="auto" w:fill="auto"/>
          </w:tcPr>
          <w:p w:rsidR="001C25BD" w:rsidRPr="00C21AAF" w:rsidRDefault="001C25BD" w:rsidP="00B87DB7">
            <w:pPr>
              <w:pStyle w:val="ae"/>
              <w:jc w:val="center"/>
              <w:rPr>
                <w:rFonts w:ascii="Times New Roman" w:hAnsi="Times New Roman"/>
                <w:sz w:val="28"/>
                <w:szCs w:val="28"/>
              </w:rPr>
            </w:pPr>
            <w:r w:rsidRPr="00C21AAF">
              <w:rPr>
                <w:rFonts w:ascii="Times New Roman" w:hAnsi="Times New Roman"/>
                <w:sz w:val="28"/>
                <w:szCs w:val="28"/>
              </w:rPr>
              <w:t>0,00</w:t>
            </w:r>
          </w:p>
        </w:tc>
        <w:tc>
          <w:tcPr>
            <w:tcW w:w="992" w:type="dxa"/>
            <w:shd w:val="clear" w:color="auto" w:fill="auto"/>
          </w:tcPr>
          <w:p w:rsidR="001C25BD" w:rsidRPr="00C21AAF" w:rsidRDefault="001C25BD" w:rsidP="00B87DB7">
            <w:pPr>
              <w:pStyle w:val="ae"/>
              <w:jc w:val="center"/>
              <w:rPr>
                <w:rFonts w:ascii="Times New Roman" w:hAnsi="Times New Roman"/>
                <w:sz w:val="28"/>
                <w:szCs w:val="28"/>
              </w:rPr>
            </w:pPr>
            <w:r w:rsidRPr="00C21AAF">
              <w:rPr>
                <w:rFonts w:ascii="Times New Roman" w:hAnsi="Times New Roman"/>
                <w:sz w:val="28"/>
                <w:szCs w:val="28"/>
              </w:rPr>
              <w:t>0,00</w:t>
            </w:r>
          </w:p>
        </w:tc>
        <w:tc>
          <w:tcPr>
            <w:tcW w:w="1134" w:type="dxa"/>
            <w:shd w:val="clear" w:color="auto" w:fill="auto"/>
          </w:tcPr>
          <w:p w:rsidR="001C25BD" w:rsidRPr="00C21AAF" w:rsidRDefault="001C25BD" w:rsidP="00B87DB7">
            <w:pPr>
              <w:pStyle w:val="ae"/>
              <w:jc w:val="center"/>
              <w:rPr>
                <w:rFonts w:ascii="Times New Roman" w:hAnsi="Times New Roman"/>
                <w:sz w:val="28"/>
                <w:szCs w:val="28"/>
              </w:rPr>
            </w:pPr>
            <w:r w:rsidRPr="00C21AAF">
              <w:rPr>
                <w:rFonts w:ascii="Times New Roman" w:hAnsi="Times New Roman"/>
                <w:sz w:val="28"/>
                <w:szCs w:val="28"/>
              </w:rPr>
              <w:t>0,00</w:t>
            </w:r>
          </w:p>
        </w:tc>
      </w:tr>
      <w:tr w:rsidR="001C25BD" w:rsidRPr="00C21AAF" w:rsidTr="001C25BD">
        <w:trPr>
          <w:trHeight w:val="69"/>
        </w:trPr>
        <w:tc>
          <w:tcPr>
            <w:tcW w:w="708" w:type="dxa"/>
            <w:shd w:val="clear" w:color="auto" w:fill="auto"/>
          </w:tcPr>
          <w:p w:rsidR="001C25BD" w:rsidRPr="00C21AAF" w:rsidRDefault="001C25BD" w:rsidP="00B87DB7">
            <w:pPr>
              <w:pStyle w:val="ae"/>
              <w:rPr>
                <w:rFonts w:ascii="Times New Roman" w:hAnsi="Times New Roman"/>
                <w:sz w:val="28"/>
                <w:szCs w:val="28"/>
              </w:rPr>
            </w:pPr>
          </w:p>
        </w:tc>
        <w:tc>
          <w:tcPr>
            <w:tcW w:w="5070" w:type="dxa"/>
            <w:shd w:val="clear" w:color="auto" w:fill="auto"/>
          </w:tcPr>
          <w:p w:rsidR="001C25BD" w:rsidRPr="00C21AAF" w:rsidRDefault="001C25BD" w:rsidP="00B87DB7">
            <w:pPr>
              <w:pStyle w:val="ae"/>
              <w:rPr>
                <w:rFonts w:ascii="Times New Roman" w:hAnsi="Times New Roman"/>
                <w:sz w:val="28"/>
                <w:szCs w:val="28"/>
              </w:rPr>
            </w:pPr>
            <w:r w:rsidRPr="00C21AAF">
              <w:rPr>
                <w:rFonts w:ascii="Times New Roman" w:hAnsi="Times New Roman"/>
                <w:sz w:val="28"/>
                <w:szCs w:val="28"/>
              </w:rPr>
              <w:t>- общий объем внебюджетного финансирования</w:t>
            </w:r>
          </w:p>
        </w:tc>
        <w:tc>
          <w:tcPr>
            <w:tcW w:w="1276" w:type="dxa"/>
            <w:shd w:val="clear" w:color="auto" w:fill="auto"/>
          </w:tcPr>
          <w:p w:rsidR="001C25BD" w:rsidRPr="00C21AAF" w:rsidRDefault="001C25BD" w:rsidP="00B87DB7">
            <w:pPr>
              <w:pStyle w:val="ae"/>
              <w:jc w:val="center"/>
              <w:rPr>
                <w:rFonts w:ascii="Times New Roman" w:hAnsi="Times New Roman"/>
                <w:sz w:val="28"/>
                <w:szCs w:val="28"/>
              </w:rPr>
            </w:pPr>
            <w:r w:rsidRPr="00C21AAF">
              <w:rPr>
                <w:rFonts w:ascii="Times New Roman" w:hAnsi="Times New Roman"/>
                <w:sz w:val="28"/>
                <w:szCs w:val="28"/>
              </w:rPr>
              <w:t>0,00</w:t>
            </w:r>
          </w:p>
        </w:tc>
        <w:tc>
          <w:tcPr>
            <w:tcW w:w="992" w:type="dxa"/>
            <w:shd w:val="clear" w:color="auto" w:fill="auto"/>
          </w:tcPr>
          <w:p w:rsidR="001C25BD" w:rsidRPr="00C21AAF" w:rsidRDefault="001C25BD" w:rsidP="00B87DB7">
            <w:pPr>
              <w:pStyle w:val="ae"/>
              <w:jc w:val="center"/>
              <w:rPr>
                <w:rFonts w:ascii="Times New Roman" w:hAnsi="Times New Roman"/>
                <w:sz w:val="28"/>
                <w:szCs w:val="28"/>
              </w:rPr>
            </w:pPr>
            <w:r w:rsidRPr="00C21AAF">
              <w:rPr>
                <w:rFonts w:ascii="Times New Roman" w:hAnsi="Times New Roman"/>
                <w:sz w:val="28"/>
                <w:szCs w:val="28"/>
              </w:rPr>
              <w:t>0,00</w:t>
            </w:r>
          </w:p>
        </w:tc>
        <w:tc>
          <w:tcPr>
            <w:tcW w:w="1134" w:type="dxa"/>
            <w:shd w:val="clear" w:color="auto" w:fill="auto"/>
          </w:tcPr>
          <w:p w:rsidR="001C25BD" w:rsidRPr="00C21AAF" w:rsidRDefault="001C25BD" w:rsidP="00B87DB7">
            <w:pPr>
              <w:pStyle w:val="ae"/>
              <w:jc w:val="center"/>
              <w:rPr>
                <w:rFonts w:ascii="Times New Roman" w:hAnsi="Times New Roman"/>
                <w:sz w:val="28"/>
                <w:szCs w:val="28"/>
              </w:rPr>
            </w:pPr>
            <w:r w:rsidRPr="00C21AAF">
              <w:rPr>
                <w:rFonts w:ascii="Times New Roman" w:hAnsi="Times New Roman"/>
                <w:sz w:val="28"/>
                <w:szCs w:val="28"/>
              </w:rPr>
              <w:t>0,00</w:t>
            </w:r>
          </w:p>
        </w:tc>
      </w:tr>
    </w:tbl>
    <w:p w:rsidR="001C25BD" w:rsidRPr="00C21AAF" w:rsidRDefault="00730C3F" w:rsidP="001C25BD">
      <w:pPr>
        <w:tabs>
          <w:tab w:val="left" w:pos="0"/>
        </w:tabs>
        <w:spacing w:after="0" w:line="240" w:lineRule="auto"/>
        <w:jc w:val="both"/>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ab/>
      </w:r>
      <w:r w:rsidR="001C25BD" w:rsidRPr="00C21AAF">
        <w:rPr>
          <w:rFonts w:ascii="Times New Roman" w:eastAsia="Times New Roman" w:hAnsi="Times New Roman"/>
          <w:sz w:val="28"/>
          <w:szCs w:val="28"/>
          <w:lang w:eastAsia="ru-RU"/>
        </w:rPr>
        <w:t xml:space="preserve">Примечание: Реализация подпрограммы предусматривает привлечение </w:t>
      </w:r>
      <w:proofErr w:type="spellStart"/>
      <w:r w:rsidR="001C25BD" w:rsidRPr="00C21AAF">
        <w:rPr>
          <w:rFonts w:ascii="Times New Roman" w:eastAsia="Times New Roman" w:hAnsi="Times New Roman"/>
          <w:sz w:val="28"/>
          <w:szCs w:val="28"/>
          <w:lang w:eastAsia="ru-RU"/>
        </w:rPr>
        <w:t>софинансирования</w:t>
      </w:r>
      <w:proofErr w:type="spellEnd"/>
      <w:r w:rsidR="001C25BD" w:rsidRPr="00C21AAF">
        <w:rPr>
          <w:rFonts w:ascii="Times New Roman" w:eastAsia="Times New Roman" w:hAnsi="Times New Roman"/>
          <w:sz w:val="28"/>
          <w:szCs w:val="28"/>
          <w:lang w:eastAsia="ru-RU"/>
        </w:rPr>
        <w:t xml:space="preserve"> за счет средств федерального, областного бюджетов и бюджета Приволжского муниципального района, при условии выделения денежных средств.</w:t>
      </w:r>
    </w:p>
    <w:p w:rsidR="001C25BD" w:rsidRPr="00C21AAF" w:rsidRDefault="001C25BD" w:rsidP="001C25BD">
      <w:pPr>
        <w:spacing w:after="0" w:line="240" w:lineRule="auto"/>
        <w:rPr>
          <w:rFonts w:ascii="Times New Roman" w:eastAsia="Times New Roman" w:hAnsi="Times New Roman"/>
          <w:sz w:val="24"/>
          <w:szCs w:val="24"/>
          <w:lang w:eastAsia="ru-RU"/>
        </w:rPr>
      </w:pPr>
    </w:p>
    <w:p w:rsidR="001C25BD" w:rsidRPr="00C21AAF" w:rsidRDefault="001C25BD" w:rsidP="001C25BD">
      <w:pPr>
        <w:widowControl w:val="0"/>
        <w:autoSpaceDE w:val="0"/>
        <w:autoSpaceDN w:val="0"/>
        <w:adjustRightInd w:val="0"/>
        <w:spacing w:after="0" w:line="240" w:lineRule="auto"/>
        <w:jc w:val="center"/>
        <w:outlineLvl w:val="2"/>
        <w:rPr>
          <w:rFonts w:ascii="Times New Roman" w:eastAsia="Times New Roman" w:hAnsi="Times New Roman"/>
          <w:b/>
          <w:sz w:val="28"/>
          <w:szCs w:val="28"/>
          <w:lang w:eastAsia="ru-RU"/>
        </w:rPr>
      </w:pPr>
      <w:r w:rsidRPr="00C21AAF">
        <w:rPr>
          <w:rFonts w:ascii="Times New Roman" w:eastAsia="Times New Roman" w:hAnsi="Times New Roman"/>
          <w:b/>
          <w:sz w:val="28"/>
          <w:szCs w:val="28"/>
          <w:lang w:eastAsia="ru-RU"/>
        </w:rPr>
        <w:t>4. Ожидаемые результаты реализации подпрограммы</w:t>
      </w:r>
    </w:p>
    <w:p w:rsidR="001C25BD" w:rsidRPr="00C21AAF" w:rsidRDefault="001C25BD" w:rsidP="001C25BD">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B53417" w:rsidRPr="00C21AAF" w:rsidRDefault="001C25BD" w:rsidP="00B53417">
      <w:pPr>
        <w:widowControl w:val="0"/>
        <w:autoSpaceDE w:val="0"/>
        <w:autoSpaceDN w:val="0"/>
        <w:adjustRightInd w:val="0"/>
        <w:spacing w:after="0" w:line="240" w:lineRule="auto"/>
        <w:jc w:val="both"/>
        <w:outlineLvl w:val="3"/>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ab/>
        <w:t>Реализация подпрограммы позволит осуществить переселение граждан из аварийного жилищного фонда на территории Приволжского муниципального района, обеспечить комфортное проживание граждан, и исключит угрозу для жизни и здоровья проживающих в нем людей.</w:t>
      </w:r>
    </w:p>
    <w:p w:rsidR="00730C3F" w:rsidRPr="00C21AAF" w:rsidRDefault="00730C3F" w:rsidP="00B53417">
      <w:pPr>
        <w:widowControl w:val="0"/>
        <w:autoSpaceDE w:val="0"/>
        <w:autoSpaceDN w:val="0"/>
        <w:adjustRightInd w:val="0"/>
        <w:spacing w:after="0" w:line="240" w:lineRule="auto"/>
        <w:jc w:val="both"/>
        <w:outlineLvl w:val="3"/>
        <w:rPr>
          <w:rFonts w:ascii="Times New Roman" w:eastAsia="Times New Roman" w:hAnsi="Times New Roman"/>
          <w:sz w:val="28"/>
          <w:szCs w:val="28"/>
          <w:lang w:eastAsia="ru-RU"/>
        </w:rPr>
      </w:pPr>
    </w:p>
    <w:p w:rsidR="001C25BD" w:rsidRPr="00C21AAF" w:rsidRDefault="001C25BD" w:rsidP="00730C3F">
      <w:pPr>
        <w:widowControl w:val="0"/>
        <w:autoSpaceDE w:val="0"/>
        <w:autoSpaceDN w:val="0"/>
        <w:adjustRightInd w:val="0"/>
        <w:spacing w:after="0" w:line="240" w:lineRule="auto"/>
        <w:jc w:val="both"/>
        <w:outlineLvl w:val="3"/>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Таблица 3. Сведения о целевых индикаторах (показателях) подпрограммы.</w:t>
      </w:r>
    </w:p>
    <w:p w:rsidR="001C25BD" w:rsidRPr="00C21AAF" w:rsidRDefault="001C25BD" w:rsidP="001C25BD">
      <w:pPr>
        <w:autoSpaceDE w:val="0"/>
        <w:autoSpaceDN w:val="0"/>
        <w:adjustRightInd w:val="0"/>
        <w:spacing w:after="0" w:line="240" w:lineRule="auto"/>
        <w:jc w:val="center"/>
        <w:rPr>
          <w:rFonts w:ascii="Arial" w:hAnsi="Arial" w:cs="Arial"/>
          <w:sz w:val="20"/>
          <w:szCs w:val="20"/>
          <w:lang w:eastAsia="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985"/>
        <w:gridCol w:w="992"/>
        <w:gridCol w:w="1134"/>
        <w:gridCol w:w="1276"/>
        <w:gridCol w:w="1134"/>
        <w:gridCol w:w="992"/>
        <w:gridCol w:w="992"/>
      </w:tblGrid>
      <w:tr w:rsidR="00CE6B66" w:rsidRPr="00C21AAF" w:rsidTr="00CF0901">
        <w:trPr>
          <w:trHeight w:val="379"/>
        </w:trPr>
        <w:tc>
          <w:tcPr>
            <w:tcW w:w="675" w:type="dxa"/>
            <w:vMerge w:val="restart"/>
            <w:shd w:val="clear" w:color="auto" w:fill="auto"/>
          </w:tcPr>
          <w:p w:rsidR="00CE6B66" w:rsidRPr="00C21AAF" w:rsidRDefault="00CE6B66" w:rsidP="00B87DB7">
            <w:pPr>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 </w:t>
            </w:r>
            <w:proofErr w:type="spellStart"/>
            <w:r w:rsidRPr="00C21AAF">
              <w:rPr>
                <w:rFonts w:ascii="Times New Roman" w:eastAsia="Times New Roman" w:hAnsi="Times New Roman"/>
                <w:sz w:val="28"/>
                <w:szCs w:val="28"/>
                <w:lang w:eastAsia="ru-RU"/>
              </w:rPr>
              <w:t>п</w:t>
            </w:r>
            <w:proofErr w:type="spellEnd"/>
            <w:r w:rsidRPr="00C21AAF">
              <w:rPr>
                <w:rFonts w:ascii="Times New Roman" w:eastAsia="Times New Roman" w:hAnsi="Times New Roman"/>
                <w:sz w:val="28"/>
                <w:szCs w:val="28"/>
                <w:lang w:eastAsia="ru-RU"/>
              </w:rPr>
              <w:t>/</w:t>
            </w:r>
            <w:proofErr w:type="spellStart"/>
            <w:r w:rsidRPr="00C21AAF">
              <w:rPr>
                <w:rFonts w:ascii="Times New Roman" w:eastAsia="Times New Roman" w:hAnsi="Times New Roman"/>
                <w:sz w:val="28"/>
                <w:szCs w:val="28"/>
                <w:lang w:eastAsia="ru-RU"/>
              </w:rPr>
              <w:t>п</w:t>
            </w:r>
            <w:proofErr w:type="spellEnd"/>
          </w:p>
        </w:tc>
        <w:tc>
          <w:tcPr>
            <w:tcW w:w="1985" w:type="dxa"/>
            <w:vMerge w:val="restart"/>
            <w:shd w:val="clear" w:color="auto" w:fill="auto"/>
          </w:tcPr>
          <w:p w:rsidR="00CE6B66" w:rsidRPr="00C21AAF" w:rsidRDefault="00CE6B66" w:rsidP="00B87DB7">
            <w:pPr>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Наименование целевого индикатора (показателя)</w:t>
            </w:r>
          </w:p>
        </w:tc>
        <w:tc>
          <w:tcPr>
            <w:tcW w:w="992" w:type="dxa"/>
            <w:vMerge w:val="restart"/>
            <w:shd w:val="clear" w:color="auto" w:fill="auto"/>
          </w:tcPr>
          <w:p w:rsidR="00CE6B66" w:rsidRPr="00C21AAF" w:rsidRDefault="00CE6B66" w:rsidP="00B87DB7">
            <w:pPr>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Единицы измерения</w:t>
            </w:r>
          </w:p>
        </w:tc>
        <w:tc>
          <w:tcPr>
            <w:tcW w:w="5528" w:type="dxa"/>
            <w:gridSpan w:val="5"/>
          </w:tcPr>
          <w:p w:rsidR="00CE6B66" w:rsidRPr="00C21AAF" w:rsidRDefault="00CE6B66" w:rsidP="00B87DB7">
            <w:pPr>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Значение показателей</w:t>
            </w:r>
          </w:p>
        </w:tc>
      </w:tr>
      <w:tr w:rsidR="00527BB5" w:rsidRPr="00C21AAF" w:rsidTr="00CE6B66">
        <w:tc>
          <w:tcPr>
            <w:tcW w:w="675" w:type="dxa"/>
            <w:vMerge/>
            <w:shd w:val="clear" w:color="auto" w:fill="auto"/>
          </w:tcPr>
          <w:p w:rsidR="00527BB5" w:rsidRPr="00C21AAF" w:rsidRDefault="00527BB5" w:rsidP="00527BB5">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985" w:type="dxa"/>
            <w:vMerge/>
            <w:shd w:val="clear" w:color="auto" w:fill="auto"/>
          </w:tcPr>
          <w:p w:rsidR="00527BB5" w:rsidRPr="00C21AAF" w:rsidRDefault="00527BB5" w:rsidP="00527BB5">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992" w:type="dxa"/>
            <w:vMerge/>
            <w:shd w:val="clear" w:color="auto" w:fill="auto"/>
          </w:tcPr>
          <w:p w:rsidR="00527BB5" w:rsidRPr="00C21AAF" w:rsidRDefault="00527BB5" w:rsidP="00527BB5">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134" w:type="dxa"/>
          </w:tcPr>
          <w:p w:rsidR="00527BB5" w:rsidRPr="00C21AAF" w:rsidRDefault="00527BB5" w:rsidP="00527BB5">
            <w:pPr>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2024</w:t>
            </w:r>
          </w:p>
        </w:tc>
        <w:tc>
          <w:tcPr>
            <w:tcW w:w="1276" w:type="dxa"/>
            <w:shd w:val="clear" w:color="auto" w:fill="auto"/>
          </w:tcPr>
          <w:p w:rsidR="00527BB5" w:rsidRPr="00C21AAF" w:rsidRDefault="00527BB5" w:rsidP="00527BB5">
            <w:pPr>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2025</w:t>
            </w:r>
          </w:p>
        </w:tc>
        <w:tc>
          <w:tcPr>
            <w:tcW w:w="1134" w:type="dxa"/>
            <w:shd w:val="clear" w:color="auto" w:fill="auto"/>
          </w:tcPr>
          <w:p w:rsidR="00527BB5" w:rsidRPr="00C21AAF" w:rsidRDefault="00527BB5" w:rsidP="00527BB5">
            <w:pPr>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2026</w:t>
            </w:r>
          </w:p>
        </w:tc>
        <w:tc>
          <w:tcPr>
            <w:tcW w:w="992" w:type="dxa"/>
            <w:shd w:val="clear" w:color="auto" w:fill="auto"/>
          </w:tcPr>
          <w:p w:rsidR="00527BB5" w:rsidRPr="00C21AAF" w:rsidRDefault="00527BB5" w:rsidP="00527BB5">
            <w:pPr>
              <w:autoSpaceDE w:val="0"/>
              <w:autoSpaceDN w:val="0"/>
              <w:adjustRightInd w:val="0"/>
              <w:spacing w:after="0" w:line="240" w:lineRule="auto"/>
              <w:ind w:left="-14" w:hanging="90"/>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2027</w:t>
            </w:r>
          </w:p>
        </w:tc>
        <w:tc>
          <w:tcPr>
            <w:tcW w:w="992" w:type="dxa"/>
          </w:tcPr>
          <w:p w:rsidR="00527BB5" w:rsidRPr="00C21AAF" w:rsidRDefault="00527BB5" w:rsidP="00527BB5">
            <w:pPr>
              <w:autoSpaceDE w:val="0"/>
              <w:autoSpaceDN w:val="0"/>
              <w:adjustRightInd w:val="0"/>
              <w:spacing w:after="0" w:line="240" w:lineRule="auto"/>
              <w:ind w:left="-14" w:hanging="90"/>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2028</w:t>
            </w:r>
          </w:p>
        </w:tc>
      </w:tr>
      <w:tr w:rsidR="00CE6B66" w:rsidRPr="00C21AAF" w:rsidTr="00CE6B66">
        <w:tc>
          <w:tcPr>
            <w:tcW w:w="8188" w:type="dxa"/>
            <w:gridSpan w:val="7"/>
          </w:tcPr>
          <w:p w:rsidR="00CE6B66" w:rsidRPr="00C21AAF" w:rsidRDefault="00CE6B66" w:rsidP="00B87DB7">
            <w:pPr>
              <w:widowControl w:val="0"/>
              <w:autoSpaceDE w:val="0"/>
              <w:autoSpaceDN w:val="0"/>
              <w:adjustRightInd w:val="0"/>
              <w:spacing w:after="0" w:line="240" w:lineRule="auto"/>
              <w:rPr>
                <w:rFonts w:ascii="Times New Roman" w:hAnsi="Times New Roman"/>
                <w:sz w:val="28"/>
                <w:szCs w:val="28"/>
                <w:lang w:eastAsia="ru-RU"/>
              </w:rPr>
            </w:pPr>
            <w:r w:rsidRPr="00C21AAF">
              <w:rPr>
                <w:rFonts w:ascii="Times New Roman" w:hAnsi="Times New Roman"/>
                <w:sz w:val="28"/>
                <w:szCs w:val="28"/>
                <w:lang w:eastAsia="ru-RU"/>
              </w:rPr>
              <w:t xml:space="preserve">Задача 1. </w:t>
            </w:r>
            <w:r w:rsidRPr="00C21AAF">
              <w:rPr>
                <w:rFonts w:ascii="Times New Roman" w:hAnsi="Times New Roman"/>
                <w:sz w:val="28"/>
                <w:szCs w:val="28"/>
              </w:rPr>
              <w:t>Обеспечение граждан, проживающих в аварийном жилом фонде, благоустроенным жильем</w:t>
            </w:r>
          </w:p>
        </w:tc>
        <w:tc>
          <w:tcPr>
            <w:tcW w:w="992" w:type="dxa"/>
          </w:tcPr>
          <w:p w:rsidR="00CE6B66" w:rsidRPr="00C21AAF" w:rsidRDefault="00CE6B66" w:rsidP="00B87DB7">
            <w:pPr>
              <w:widowControl w:val="0"/>
              <w:autoSpaceDE w:val="0"/>
              <w:autoSpaceDN w:val="0"/>
              <w:adjustRightInd w:val="0"/>
              <w:spacing w:after="0" w:line="240" w:lineRule="auto"/>
              <w:rPr>
                <w:rFonts w:ascii="Times New Roman" w:hAnsi="Times New Roman"/>
                <w:sz w:val="28"/>
                <w:szCs w:val="28"/>
                <w:lang w:eastAsia="ru-RU"/>
              </w:rPr>
            </w:pPr>
          </w:p>
        </w:tc>
      </w:tr>
      <w:tr w:rsidR="00527BB5" w:rsidRPr="00C21AAF" w:rsidTr="00CE6B66">
        <w:tc>
          <w:tcPr>
            <w:tcW w:w="675" w:type="dxa"/>
            <w:shd w:val="clear" w:color="auto" w:fill="auto"/>
          </w:tcPr>
          <w:p w:rsidR="00527BB5" w:rsidRPr="00C21AAF" w:rsidRDefault="00527BB5" w:rsidP="00527BB5">
            <w:pPr>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1.1</w:t>
            </w:r>
          </w:p>
        </w:tc>
        <w:tc>
          <w:tcPr>
            <w:tcW w:w="1985" w:type="dxa"/>
            <w:shd w:val="clear" w:color="auto" w:fill="auto"/>
          </w:tcPr>
          <w:p w:rsidR="00527BB5" w:rsidRPr="00C21AAF" w:rsidRDefault="00527BB5" w:rsidP="00527BB5">
            <w:pPr>
              <w:autoSpaceDE w:val="0"/>
              <w:autoSpaceDN w:val="0"/>
              <w:adjustRightInd w:val="0"/>
              <w:spacing w:after="0" w:line="240" w:lineRule="auto"/>
              <w:rPr>
                <w:rFonts w:ascii="Times New Roman" w:hAnsi="Times New Roman"/>
                <w:sz w:val="28"/>
                <w:szCs w:val="28"/>
                <w:lang w:eastAsia="ru-RU"/>
              </w:rPr>
            </w:pPr>
            <w:r w:rsidRPr="00C21AAF">
              <w:rPr>
                <w:rFonts w:ascii="Times New Roman" w:eastAsia="Times New Roman" w:hAnsi="Times New Roman"/>
                <w:sz w:val="28"/>
                <w:szCs w:val="28"/>
                <w:lang w:eastAsia="ru-RU"/>
              </w:rPr>
              <w:t xml:space="preserve">Количество расселенных аварийных жилых помещений </w:t>
            </w:r>
          </w:p>
        </w:tc>
        <w:tc>
          <w:tcPr>
            <w:tcW w:w="992" w:type="dxa"/>
            <w:shd w:val="clear" w:color="auto" w:fill="auto"/>
          </w:tcPr>
          <w:p w:rsidR="00527BB5" w:rsidRPr="00C21AAF" w:rsidRDefault="00527BB5"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eastAsia="Times New Roman" w:hAnsi="Times New Roman"/>
                <w:sz w:val="28"/>
                <w:szCs w:val="28"/>
                <w:lang w:eastAsia="ru-RU"/>
              </w:rPr>
              <w:t>ед.</w:t>
            </w:r>
          </w:p>
        </w:tc>
        <w:tc>
          <w:tcPr>
            <w:tcW w:w="1134" w:type="dxa"/>
          </w:tcPr>
          <w:p w:rsidR="00527BB5" w:rsidRPr="00C21AAF" w:rsidRDefault="00527BB5"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1</w:t>
            </w:r>
          </w:p>
        </w:tc>
        <w:tc>
          <w:tcPr>
            <w:tcW w:w="1276" w:type="dxa"/>
            <w:shd w:val="clear" w:color="auto" w:fill="auto"/>
          </w:tcPr>
          <w:p w:rsidR="00527BB5" w:rsidRPr="00C21AAF" w:rsidRDefault="00527BB5"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0</w:t>
            </w:r>
          </w:p>
        </w:tc>
        <w:tc>
          <w:tcPr>
            <w:tcW w:w="1134" w:type="dxa"/>
            <w:shd w:val="clear" w:color="auto" w:fill="auto"/>
          </w:tcPr>
          <w:p w:rsidR="00527BB5" w:rsidRPr="00C21AAF" w:rsidRDefault="00527BB5"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0</w:t>
            </w:r>
          </w:p>
        </w:tc>
        <w:tc>
          <w:tcPr>
            <w:tcW w:w="992" w:type="dxa"/>
            <w:shd w:val="clear" w:color="auto" w:fill="auto"/>
          </w:tcPr>
          <w:p w:rsidR="00527BB5" w:rsidRPr="00C21AAF" w:rsidRDefault="00BC6AF7"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1</w:t>
            </w:r>
          </w:p>
        </w:tc>
        <w:tc>
          <w:tcPr>
            <w:tcW w:w="992" w:type="dxa"/>
          </w:tcPr>
          <w:p w:rsidR="00527BB5" w:rsidRPr="00C21AAF" w:rsidRDefault="00527BB5"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0</w:t>
            </w:r>
          </w:p>
        </w:tc>
      </w:tr>
      <w:tr w:rsidR="00527BB5" w:rsidRPr="00C21AAF" w:rsidTr="00CE6B66">
        <w:tc>
          <w:tcPr>
            <w:tcW w:w="675" w:type="dxa"/>
            <w:shd w:val="clear" w:color="auto" w:fill="auto"/>
          </w:tcPr>
          <w:p w:rsidR="00527BB5" w:rsidRPr="00C21AAF" w:rsidRDefault="00527BB5" w:rsidP="00527BB5">
            <w:pPr>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1.2</w:t>
            </w:r>
          </w:p>
        </w:tc>
        <w:tc>
          <w:tcPr>
            <w:tcW w:w="1985" w:type="dxa"/>
            <w:shd w:val="clear" w:color="auto" w:fill="auto"/>
          </w:tcPr>
          <w:p w:rsidR="00527BB5" w:rsidRPr="00C21AAF" w:rsidRDefault="00527BB5" w:rsidP="00527BB5">
            <w:pPr>
              <w:autoSpaceDE w:val="0"/>
              <w:autoSpaceDN w:val="0"/>
              <w:adjustRightInd w:val="0"/>
              <w:spacing w:after="0" w:line="240" w:lineRule="auto"/>
              <w:rPr>
                <w:rFonts w:ascii="Times New Roman" w:hAnsi="Times New Roman"/>
                <w:sz w:val="28"/>
                <w:szCs w:val="28"/>
                <w:lang w:eastAsia="ru-RU"/>
              </w:rPr>
            </w:pPr>
            <w:r w:rsidRPr="00C21AAF">
              <w:rPr>
                <w:rFonts w:ascii="Times New Roman" w:eastAsia="Times New Roman" w:hAnsi="Times New Roman"/>
                <w:sz w:val="28"/>
                <w:szCs w:val="28"/>
                <w:lang w:eastAsia="ru-RU"/>
              </w:rPr>
              <w:t xml:space="preserve">Площадь расселенных аварийных жилых помещений </w:t>
            </w:r>
          </w:p>
        </w:tc>
        <w:tc>
          <w:tcPr>
            <w:tcW w:w="992" w:type="dxa"/>
            <w:shd w:val="clear" w:color="auto" w:fill="auto"/>
          </w:tcPr>
          <w:p w:rsidR="00527BB5" w:rsidRPr="00C21AAF" w:rsidRDefault="00527BB5" w:rsidP="00527BB5">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кв</w:t>
            </w:r>
            <w:proofErr w:type="gramStart"/>
            <w:r w:rsidRPr="00C21AAF">
              <w:rPr>
                <w:rFonts w:ascii="Times New Roman" w:eastAsia="Times New Roman" w:hAnsi="Times New Roman"/>
                <w:sz w:val="28"/>
                <w:szCs w:val="28"/>
                <w:lang w:eastAsia="ru-RU"/>
              </w:rPr>
              <w:t>.м</w:t>
            </w:r>
            <w:proofErr w:type="gramEnd"/>
          </w:p>
        </w:tc>
        <w:tc>
          <w:tcPr>
            <w:tcW w:w="1134" w:type="dxa"/>
          </w:tcPr>
          <w:p w:rsidR="00527BB5" w:rsidRPr="00C21AAF" w:rsidRDefault="0061247E"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14,04</w:t>
            </w:r>
          </w:p>
        </w:tc>
        <w:tc>
          <w:tcPr>
            <w:tcW w:w="1276" w:type="dxa"/>
            <w:shd w:val="clear" w:color="auto" w:fill="auto"/>
          </w:tcPr>
          <w:p w:rsidR="00527BB5" w:rsidRPr="00C21AAF" w:rsidRDefault="00527BB5"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0</w:t>
            </w:r>
          </w:p>
        </w:tc>
        <w:tc>
          <w:tcPr>
            <w:tcW w:w="1134" w:type="dxa"/>
            <w:shd w:val="clear" w:color="auto" w:fill="auto"/>
          </w:tcPr>
          <w:p w:rsidR="00527BB5" w:rsidRPr="00C21AAF" w:rsidRDefault="00527BB5"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0</w:t>
            </w:r>
          </w:p>
        </w:tc>
        <w:tc>
          <w:tcPr>
            <w:tcW w:w="992" w:type="dxa"/>
            <w:shd w:val="clear" w:color="auto" w:fill="auto"/>
          </w:tcPr>
          <w:p w:rsidR="00527BB5" w:rsidRPr="00C21AAF" w:rsidRDefault="00BC6AF7"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22,14</w:t>
            </w:r>
          </w:p>
        </w:tc>
        <w:tc>
          <w:tcPr>
            <w:tcW w:w="992" w:type="dxa"/>
          </w:tcPr>
          <w:p w:rsidR="00527BB5" w:rsidRPr="00C21AAF" w:rsidRDefault="00527BB5"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0</w:t>
            </w:r>
          </w:p>
        </w:tc>
      </w:tr>
      <w:tr w:rsidR="00527BB5" w:rsidRPr="00C21AAF" w:rsidTr="00CE6B66">
        <w:tc>
          <w:tcPr>
            <w:tcW w:w="675" w:type="dxa"/>
            <w:shd w:val="clear" w:color="auto" w:fill="auto"/>
          </w:tcPr>
          <w:p w:rsidR="00527BB5" w:rsidRPr="00C21AAF" w:rsidRDefault="00527BB5" w:rsidP="00527BB5">
            <w:pPr>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lastRenderedPageBreak/>
              <w:t>1.3</w:t>
            </w:r>
          </w:p>
        </w:tc>
        <w:tc>
          <w:tcPr>
            <w:tcW w:w="1985" w:type="dxa"/>
            <w:shd w:val="clear" w:color="auto" w:fill="auto"/>
          </w:tcPr>
          <w:p w:rsidR="00527BB5" w:rsidRPr="00C21AAF" w:rsidRDefault="00527BB5" w:rsidP="00527BB5">
            <w:pPr>
              <w:autoSpaceDE w:val="0"/>
              <w:autoSpaceDN w:val="0"/>
              <w:adjustRightInd w:val="0"/>
              <w:spacing w:after="0" w:line="240" w:lineRule="auto"/>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Количество переселенных граждан </w:t>
            </w:r>
          </w:p>
        </w:tc>
        <w:tc>
          <w:tcPr>
            <w:tcW w:w="992" w:type="dxa"/>
            <w:shd w:val="clear" w:color="auto" w:fill="auto"/>
          </w:tcPr>
          <w:p w:rsidR="00527BB5" w:rsidRPr="00C21AAF" w:rsidRDefault="00527BB5" w:rsidP="00527BB5">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чел.</w:t>
            </w:r>
          </w:p>
        </w:tc>
        <w:tc>
          <w:tcPr>
            <w:tcW w:w="1134" w:type="dxa"/>
          </w:tcPr>
          <w:p w:rsidR="00527BB5" w:rsidRPr="00C21AAF" w:rsidRDefault="0061247E"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1</w:t>
            </w:r>
          </w:p>
        </w:tc>
        <w:tc>
          <w:tcPr>
            <w:tcW w:w="1276" w:type="dxa"/>
            <w:shd w:val="clear" w:color="auto" w:fill="auto"/>
          </w:tcPr>
          <w:p w:rsidR="00527BB5" w:rsidRPr="00C21AAF" w:rsidRDefault="00527BB5"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0</w:t>
            </w:r>
          </w:p>
        </w:tc>
        <w:tc>
          <w:tcPr>
            <w:tcW w:w="1134" w:type="dxa"/>
            <w:shd w:val="clear" w:color="auto" w:fill="auto"/>
          </w:tcPr>
          <w:p w:rsidR="00527BB5" w:rsidRPr="00C21AAF" w:rsidRDefault="00527BB5"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0</w:t>
            </w:r>
          </w:p>
        </w:tc>
        <w:tc>
          <w:tcPr>
            <w:tcW w:w="992" w:type="dxa"/>
            <w:shd w:val="clear" w:color="auto" w:fill="auto"/>
          </w:tcPr>
          <w:p w:rsidR="00527BB5" w:rsidRPr="00C21AAF" w:rsidRDefault="00BC6AF7"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1</w:t>
            </w:r>
          </w:p>
        </w:tc>
        <w:tc>
          <w:tcPr>
            <w:tcW w:w="992" w:type="dxa"/>
          </w:tcPr>
          <w:p w:rsidR="00527BB5" w:rsidRPr="00C21AAF" w:rsidRDefault="00527BB5"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0</w:t>
            </w:r>
          </w:p>
        </w:tc>
      </w:tr>
      <w:tr w:rsidR="00CE6B66" w:rsidRPr="00C21AAF" w:rsidTr="00CE6B66">
        <w:tc>
          <w:tcPr>
            <w:tcW w:w="8188" w:type="dxa"/>
            <w:gridSpan w:val="7"/>
          </w:tcPr>
          <w:p w:rsidR="00CE6B66" w:rsidRPr="00C21AAF" w:rsidRDefault="00CE6B66" w:rsidP="00B87DB7">
            <w:pPr>
              <w:widowControl w:val="0"/>
              <w:autoSpaceDE w:val="0"/>
              <w:autoSpaceDN w:val="0"/>
              <w:adjustRightInd w:val="0"/>
              <w:spacing w:after="0" w:line="240" w:lineRule="auto"/>
              <w:rPr>
                <w:rFonts w:ascii="Times New Roman" w:hAnsi="Times New Roman"/>
                <w:sz w:val="28"/>
                <w:szCs w:val="28"/>
                <w:lang w:eastAsia="ru-RU"/>
              </w:rPr>
            </w:pPr>
            <w:r w:rsidRPr="00C21AAF">
              <w:rPr>
                <w:rFonts w:ascii="Times New Roman" w:hAnsi="Times New Roman"/>
                <w:sz w:val="28"/>
                <w:szCs w:val="28"/>
                <w:lang w:eastAsia="ru-RU"/>
              </w:rPr>
              <w:t>Задача 2. Ликвидация аварийного жилищного фонда Приволжского муниципального района</w:t>
            </w:r>
          </w:p>
        </w:tc>
        <w:tc>
          <w:tcPr>
            <w:tcW w:w="992" w:type="dxa"/>
          </w:tcPr>
          <w:p w:rsidR="00CE6B66" w:rsidRPr="00C21AAF" w:rsidRDefault="00CE6B66" w:rsidP="00B87DB7">
            <w:pPr>
              <w:widowControl w:val="0"/>
              <w:autoSpaceDE w:val="0"/>
              <w:autoSpaceDN w:val="0"/>
              <w:adjustRightInd w:val="0"/>
              <w:spacing w:after="0" w:line="240" w:lineRule="auto"/>
              <w:rPr>
                <w:rFonts w:ascii="Times New Roman" w:hAnsi="Times New Roman"/>
                <w:sz w:val="28"/>
                <w:szCs w:val="28"/>
                <w:lang w:eastAsia="ru-RU"/>
              </w:rPr>
            </w:pPr>
          </w:p>
        </w:tc>
      </w:tr>
      <w:tr w:rsidR="00527BB5" w:rsidRPr="00C21AAF" w:rsidTr="00CE6B66">
        <w:tc>
          <w:tcPr>
            <w:tcW w:w="675" w:type="dxa"/>
            <w:shd w:val="clear" w:color="auto" w:fill="auto"/>
          </w:tcPr>
          <w:p w:rsidR="00527BB5" w:rsidRPr="00C21AAF" w:rsidRDefault="00527BB5" w:rsidP="00527BB5">
            <w:pPr>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2.1</w:t>
            </w:r>
          </w:p>
        </w:tc>
        <w:tc>
          <w:tcPr>
            <w:tcW w:w="1985" w:type="dxa"/>
            <w:shd w:val="clear" w:color="auto" w:fill="auto"/>
          </w:tcPr>
          <w:p w:rsidR="00527BB5" w:rsidRPr="00C21AAF" w:rsidRDefault="00527BB5" w:rsidP="00527BB5">
            <w:pPr>
              <w:autoSpaceDE w:val="0"/>
              <w:autoSpaceDN w:val="0"/>
              <w:adjustRightInd w:val="0"/>
              <w:spacing w:after="0" w:line="240" w:lineRule="auto"/>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Количество расселенных аварийных жилых помещений </w:t>
            </w:r>
          </w:p>
        </w:tc>
        <w:tc>
          <w:tcPr>
            <w:tcW w:w="992" w:type="dxa"/>
            <w:shd w:val="clear" w:color="auto" w:fill="auto"/>
          </w:tcPr>
          <w:p w:rsidR="00527BB5" w:rsidRPr="00C21AAF" w:rsidRDefault="00527BB5" w:rsidP="00527BB5">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ед.</w:t>
            </w:r>
          </w:p>
        </w:tc>
        <w:tc>
          <w:tcPr>
            <w:tcW w:w="1134" w:type="dxa"/>
          </w:tcPr>
          <w:p w:rsidR="00527BB5" w:rsidRPr="00C21AAF" w:rsidRDefault="00527BB5"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1</w:t>
            </w:r>
          </w:p>
        </w:tc>
        <w:tc>
          <w:tcPr>
            <w:tcW w:w="1276" w:type="dxa"/>
            <w:shd w:val="clear" w:color="auto" w:fill="auto"/>
          </w:tcPr>
          <w:p w:rsidR="00527BB5" w:rsidRPr="00C21AAF" w:rsidRDefault="00527BB5"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0</w:t>
            </w:r>
          </w:p>
        </w:tc>
        <w:tc>
          <w:tcPr>
            <w:tcW w:w="1134" w:type="dxa"/>
            <w:shd w:val="clear" w:color="auto" w:fill="auto"/>
          </w:tcPr>
          <w:p w:rsidR="00527BB5" w:rsidRPr="00C21AAF" w:rsidRDefault="00527BB5"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0</w:t>
            </w:r>
          </w:p>
        </w:tc>
        <w:tc>
          <w:tcPr>
            <w:tcW w:w="992" w:type="dxa"/>
            <w:shd w:val="clear" w:color="auto" w:fill="auto"/>
          </w:tcPr>
          <w:p w:rsidR="00527BB5" w:rsidRPr="00C21AAF" w:rsidRDefault="00527BB5"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0</w:t>
            </w:r>
          </w:p>
        </w:tc>
        <w:tc>
          <w:tcPr>
            <w:tcW w:w="992" w:type="dxa"/>
          </w:tcPr>
          <w:p w:rsidR="00527BB5" w:rsidRPr="00C21AAF" w:rsidRDefault="00527BB5" w:rsidP="00527BB5">
            <w:pPr>
              <w:widowControl w:val="0"/>
              <w:autoSpaceDE w:val="0"/>
              <w:autoSpaceDN w:val="0"/>
              <w:adjustRightInd w:val="0"/>
              <w:spacing w:after="0" w:line="240" w:lineRule="auto"/>
              <w:jc w:val="center"/>
              <w:rPr>
                <w:rFonts w:ascii="Times New Roman" w:hAnsi="Times New Roman"/>
                <w:sz w:val="28"/>
                <w:szCs w:val="28"/>
                <w:lang w:eastAsia="ru-RU"/>
              </w:rPr>
            </w:pPr>
          </w:p>
        </w:tc>
      </w:tr>
      <w:tr w:rsidR="00527BB5" w:rsidRPr="00C21AAF" w:rsidTr="00CE6B66">
        <w:tc>
          <w:tcPr>
            <w:tcW w:w="675" w:type="dxa"/>
            <w:shd w:val="clear" w:color="auto" w:fill="auto"/>
          </w:tcPr>
          <w:p w:rsidR="00527BB5" w:rsidRPr="00C21AAF" w:rsidRDefault="00527BB5" w:rsidP="00527BB5">
            <w:pPr>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2.2</w:t>
            </w:r>
          </w:p>
        </w:tc>
        <w:tc>
          <w:tcPr>
            <w:tcW w:w="1985" w:type="dxa"/>
            <w:shd w:val="clear" w:color="auto" w:fill="auto"/>
          </w:tcPr>
          <w:p w:rsidR="00527BB5" w:rsidRPr="00C21AAF" w:rsidRDefault="00527BB5" w:rsidP="00527BB5">
            <w:pPr>
              <w:autoSpaceDE w:val="0"/>
              <w:autoSpaceDN w:val="0"/>
              <w:adjustRightInd w:val="0"/>
              <w:spacing w:after="0" w:line="240" w:lineRule="auto"/>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Общая площадь расселенных аварийных жилых помещений </w:t>
            </w:r>
          </w:p>
        </w:tc>
        <w:tc>
          <w:tcPr>
            <w:tcW w:w="992" w:type="dxa"/>
            <w:shd w:val="clear" w:color="auto" w:fill="auto"/>
          </w:tcPr>
          <w:p w:rsidR="00527BB5" w:rsidRPr="00C21AAF" w:rsidRDefault="00527BB5" w:rsidP="00527BB5">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кв</w:t>
            </w:r>
            <w:proofErr w:type="gramStart"/>
            <w:r w:rsidRPr="00C21AAF">
              <w:rPr>
                <w:rFonts w:ascii="Times New Roman" w:eastAsia="Times New Roman" w:hAnsi="Times New Roman"/>
                <w:sz w:val="28"/>
                <w:szCs w:val="28"/>
                <w:lang w:eastAsia="ru-RU"/>
              </w:rPr>
              <w:t>.м</w:t>
            </w:r>
            <w:proofErr w:type="gramEnd"/>
          </w:p>
        </w:tc>
        <w:tc>
          <w:tcPr>
            <w:tcW w:w="1134" w:type="dxa"/>
          </w:tcPr>
          <w:p w:rsidR="00527BB5" w:rsidRPr="00C21AAF" w:rsidRDefault="00B45DEA"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14,04</w:t>
            </w:r>
          </w:p>
        </w:tc>
        <w:tc>
          <w:tcPr>
            <w:tcW w:w="1276" w:type="dxa"/>
            <w:shd w:val="clear" w:color="auto" w:fill="auto"/>
          </w:tcPr>
          <w:p w:rsidR="00527BB5" w:rsidRPr="00C21AAF" w:rsidRDefault="00527BB5"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0</w:t>
            </w:r>
          </w:p>
        </w:tc>
        <w:tc>
          <w:tcPr>
            <w:tcW w:w="1134" w:type="dxa"/>
            <w:shd w:val="clear" w:color="auto" w:fill="auto"/>
          </w:tcPr>
          <w:p w:rsidR="00527BB5" w:rsidRPr="00C21AAF" w:rsidRDefault="00527BB5"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0</w:t>
            </w:r>
          </w:p>
        </w:tc>
        <w:tc>
          <w:tcPr>
            <w:tcW w:w="992" w:type="dxa"/>
            <w:shd w:val="clear" w:color="auto" w:fill="auto"/>
          </w:tcPr>
          <w:p w:rsidR="00527BB5" w:rsidRPr="00C21AAF" w:rsidRDefault="00527BB5"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0</w:t>
            </w:r>
          </w:p>
        </w:tc>
        <w:tc>
          <w:tcPr>
            <w:tcW w:w="992" w:type="dxa"/>
          </w:tcPr>
          <w:p w:rsidR="00527BB5" w:rsidRPr="00C21AAF" w:rsidRDefault="00527BB5"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0</w:t>
            </w:r>
          </w:p>
        </w:tc>
      </w:tr>
      <w:tr w:rsidR="00CE6B66" w:rsidRPr="00C21AAF" w:rsidTr="00CE6B66">
        <w:tc>
          <w:tcPr>
            <w:tcW w:w="8188" w:type="dxa"/>
            <w:gridSpan w:val="7"/>
            <w:shd w:val="clear" w:color="auto" w:fill="auto"/>
          </w:tcPr>
          <w:p w:rsidR="00CE6B66" w:rsidRPr="00C21AAF" w:rsidRDefault="00CE6B66" w:rsidP="00B87DB7">
            <w:pPr>
              <w:widowControl w:val="0"/>
              <w:autoSpaceDE w:val="0"/>
              <w:autoSpaceDN w:val="0"/>
              <w:adjustRightInd w:val="0"/>
              <w:spacing w:after="0" w:line="240" w:lineRule="auto"/>
              <w:rPr>
                <w:rFonts w:ascii="Times New Roman" w:hAnsi="Times New Roman"/>
                <w:sz w:val="28"/>
                <w:szCs w:val="28"/>
                <w:lang w:eastAsia="ru-RU"/>
              </w:rPr>
            </w:pPr>
            <w:r w:rsidRPr="00C21AAF">
              <w:rPr>
                <w:rFonts w:ascii="Times New Roman" w:hAnsi="Times New Roman"/>
                <w:sz w:val="28"/>
                <w:szCs w:val="28"/>
                <w:lang w:eastAsia="ru-RU"/>
              </w:rPr>
              <w:t>Задача 3. Снос аварийного жилья на территории Приволжского муниципального района</w:t>
            </w:r>
          </w:p>
        </w:tc>
        <w:tc>
          <w:tcPr>
            <w:tcW w:w="992" w:type="dxa"/>
          </w:tcPr>
          <w:p w:rsidR="00CE6B66" w:rsidRPr="00C21AAF" w:rsidRDefault="00CE6B66" w:rsidP="00B87DB7">
            <w:pPr>
              <w:widowControl w:val="0"/>
              <w:autoSpaceDE w:val="0"/>
              <w:autoSpaceDN w:val="0"/>
              <w:adjustRightInd w:val="0"/>
              <w:spacing w:after="0" w:line="240" w:lineRule="auto"/>
              <w:rPr>
                <w:rFonts w:ascii="Times New Roman" w:hAnsi="Times New Roman"/>
                <w:sz w:val="28"/>
                <w:szCs w:val="28"/>
                <w:lang w:eastAsia="ru-RU"/>
              </w:rPr>
            </w:pPr>
          </w:p>
        </w:tc>
      </w:tr>
      <w:tr w:rsidR="00527BB5" w:rsidRPr="00C21AAF" w:rsidTr="00CE6B66">
        <w:tc>
          <w:tcPr>
            <w:tcW w:w="675" w:type="dxa"/>
            <w:shd w:val="clear" w:color="auto" w:fill="auto"/>
          </w:tcPr>
          <w:p w:rsidR="00527BB5" w:rsidRPr="00C21AAF" w:rsidRDefault="00527BB5" w:rsidP="00527BB5">
            <w:pPr>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3.1.</w:t>
            </w:r>
          </w:p>
        </w:tc>
        <w:tc>
          <w:tcPr>
            <w:tcW w:w="1985" w:type="dxa"/>
            <w:shd w:val="clear" w:color="auto" w:fill="auto"/>
          </w:tcPr>
          <w:p w:rsidR="00527BB5" w:rsidRPr="00C21AAF" w:rsidRDefault="00527BB5" w:rsidP="00527BB5">
            <w:pPr>
              <w:autoSpaceDE w:val="0"/>
              <w:autoSpaceDN w:val="0"/>
              <w:adjustRightInd w:val="0"/>
              <w:spacing w:after="0" w:line="240" w:lineRule="auto"/>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 xml:space="preserve">Количество домов, подлежащих сносу </w:t>
            </w:r>
          </w:p>
        </w:tc>
        <w:tc>
          <w:tcPr>
            <w:tcW w:w="992" w:type="dxa"/>
            <w:shd w:val="clear" w:color="auto" w:fill="auto"/>
          </w:tcPr>
          <w:p w:rsidR="00527BB5" w:rsidRPr="00C21AAF" w:rsidRDefault="00527BB5" w:rsidP="00527BB5">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C21AAF">
              <w:rPr>
                <w:rFonts w:ascii="Times New Roman" w:eastAsia="Times New Roman" w:hAnsi="Times New Roman"/>
                <w:sz w:val="28"/>
                <w:szCs w:val="28"/>
                <w:lang w:eastAsia="ru-RU"/>
              </w:rPr>
              <w:t>ед.</w:t>
            </w:r>
          </w:p>
        </w:tc>
        <w:tc>
          <w:tcPr>
            <w:tcW w:w="1134" w:type="dxa"/>
          </w:tcPr>
          <w:p w:rsidR="00527BB5" w:rsidRPr="00C21AAF" w:rsidRDefault="00527BB5"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1</w:t>
            </w:r>
          </w:p>
        </w:tc>
        <w:tc>
          <w:tcPr>
            <w:tcW w:w="1276" w:type="dxa"/>
            <w:shd w:val="clear" w:color="auto" w:fill="auto"/>
          </w:tcPr>
          <w:p w:rsidR="00527BB5" w:rsidRPr="00C21AAF" w:rsidRDefault="00527BB5"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0</w:t>
            </w:r>
          </w:p>
        </w:tc>
        <w:tc>
          <w:tcPr>
            <w:tcW w:w="1134" w:type="dxa"/>
            <w:shd w:val="clear" w:color="auto" w:fill="auto"/>
          </w:tcPr>
          <w:p w:rsidR="00527BB5" w:rsidRPr="00C21AAF" w:rsidRDefault="00527BB5"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0</w:t>
            </w:r>
          </w:p>
        </w:tc>
        <w:tc>
          <w:tcPr>
            <w:tcW w:w="992" w:type="dxa"/>
            <w:shd w:val="clear" w:color="auto" w:fill="auto"/>
          </w:tcPr>
          <w:p w:rsidR="00527BB5" w:rsidRPr="00C21AAF" w:rsidRDefault="00B45DEA"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1</w:t>
            </w:r>
          </w:p>
        </w:tc>
        <w:tc>
          <w:tcPr>
            <w:tcW w:w="992" w:type="dxa"/>
          </w:tcPr>
          <w:p w:rsidR="00527BB5" w:rsidRPr="00C21AAF" w:rsidRDefault="00527BB5" w:rsidP="00527BB5">
            <w:pPr>
              <w:widowControl w:val="0"/>
              <w:autoSpaceDE w:val="0"/>
              <w:autoSpaceDN w:val="0"/>
              <w:adjustRightInd w:val="0"/>
              <w:spacing w:after="0" w:line="240" w:lineRule="auto"/>
              <w:jc w:val="center"/>
              <w:rPr>
                <w:rFonts w:ascii="Times New Roman" w:hAnsi="Times New Roman"/>
                <w:sz w:val="28"/>
                <w:szCs w:val="28"/>
                <w:lang w:eastAsia="ru-RU"/>
              </w:rPr>
            </w:pPr>
            <w:r w:rsidRPr="00C21AAF">
              <w:rPr>
                <w:rFonts w:ascii="Times New Roman" w:hAnsi="Times New Roman"/>
                <w:sz w:val="28"/>
                <w:szCs w:val="28"/>
                <w:lang w:eastAsia="ru-RU"/>
              </w:rPr>
              <w:t>0</w:t>
            </w:r>
          </w:p>
        </w:tc>
      </w:tr>
    </w:tbl>
    <w:p w:rsidR="001C25BD" w:rsidRPr="00C21AAF" w:rsidRDefault="001C25BD" w:rsidP="001C25BD">
      <w:pPr>
        <w:pStyle w:val="ae"/>
        <w:jc w:val="center"/>
        <w:rPr>
          <w:rFonts w:ascii="Times New Roman" w:hAnsi="Times New Roman"/>
          <w:sz w:val="28"/>
          <w:szCs w:val="28"/>
        </w:rPr>
      </w:pPr>
    </w:p>
    <w:p w:rsidR="001C25BD" w:rsidRPr="00C21AAF" w:rsidRDefault="001C25BD" w:rsidP="001C25BD">
      <w:pPr>
        <w:pStyle w:val="ae"/>
        <w:rPr>
          <w:rFonts w:ascii="Times New Roman" w:hAnsi="Times New Roman"/>
          <w:sz w:val="28"/>
          <w:szCs w:val="28"/>
        </w:rPr>
      </w:pPr>
    </w:p>
    <w:p w:rsidR="001C25BD" w:rsidRPr="00C21AAF" w:rsidRDefault="001C25BD" w:rsidP="001C25BD">
      <w:pPr>
        <w:pStyle w:val="ae"/>
        <w:rPr>
          <w:rFonts w:ascii="Times New Roman" w:hAnsi="Times New Roman"/>
          <w:sz w:val="28"/>
          <w:szCs w:val="28"/>
        </w:rPr>
      </w:pPr>
    </w:p>
    <w:p w:rsidR="001C25BD" w:rsidRPr="00C21AAF" w:rsidRDefault="001C25BD" w:rsidP="001C25BD">
      <w:pPr>
        <w:pStyle w:val="ae"/>
        <w:rPr>
          <w:rFonts w:ascii="Times New Roman" w:hAnsi="Times New Roman"/>
          <w:sz w:val="28"/>
          <w:szCs w:val="28"/>
        </w:rPr>
      </w:pPr>
    </w:p>
    <w:p w:rsidR="001C25BD" w:rsidRPr="00C21AAF" w:rsidRDefault="001C25BD" w:rsidP="001C25BD">
      <w:pPr>
        <w:pStyle w:val="ae"/>
        <w:rPr>
          <w:rFonts w:ascii="Times New Roman" w:hAnsi="Times New Roman"/>
          <w:sz w:val="28"/>
          <w:szCs w:val="28"/>
        </w:rPr>
      </w:pPr>
    </w:p>
    <w:p w:rsidR="001C25BD" w:rsidRPr="00C21AAF" w:rsidRDefault="001C25BD" w:rsidP="001C25BD">
      <w:pPr>
        <w:pStyle w:val="ae"/>
        <w:rPr>
          <w:rFonts w:ascii="Times New Roman" w:hAnsi="Times New Roman"/>
          <w:sz w:val="28"/>
          <w:szCs w:val="28"/>
        </w:rPr>
      </w:pPr>
    </w:p>
    <w:p w:rsidR="001C25BD" w:rsidRPr="00C21AAF" w:rsidRDefault="001C25BD" w:rsidP="001C25BD">
      <w:pPr>
        <w:pStyle w:val="ae"/>
        <w:rPr>
          <w:rFonts w:ascii="Times New Roman" w:hAnsi="Times New Roman"/>
          <w:sz w:val="28"/>
          <w:szCs w:val="28"/>
        </w:rPr>
      </w:pPr>
    </w:p>
    <w:p w:rsidR="001C25BD" w:rsidRPr="00C21AAF" w:rsidRDefault="001C25BD" w:rsidP="001C25BD">
      <w:pPr>
        <w:pStyle w:val="ae"/>
        <w:rPr>
          <w:rFonts w:ascii="Times New Roman" w:hAnsi="Times New Roman"/>
          <w:sz w:val="28"/>
          <w:szCs w:val="28"/>
        </w:rPr>
      </w:pPr>
    </w:p>
    <w:p w:rsidR="001C25BD" w:rsidRPr="00C21AAF" w:rsidRDefault="001C25BD" w:rsidP="001C25BD">
      <w:pPr>
        <w:pStyle w:val="ae"/>
        <w:rPr>
          <w:rFonts w:ascii="Times New Roman" w:hAnsi="Times New Roman"/>
          <w:sz w:val="28"/>
          <w:szCs w:val="28"/>
        </w:rPr>
      </w:pPr>
    </w:p>
    <w:p w:rsidR="001C25BD" w:rsidRPr="00C21AAF" w:rsidRDefault="001C25BD" w:rsidP="001C25BD">
      <w:pPr>
        <w:pStyle w:val="ae"/>
        <w:rPr>
          <w:rFonts w:ascii="Times New Roman" w:hAnsi="Times New Roman"/>
          <w:sz w:val="28"/>
          <w:szCs w:val="28"/>
        </w:rPr>
      </w:pPr>
    </w:p>
    <w:p w:rsidR="001C25BD" w:rsidRPr="00C21AAF" w:rsidRDefault="001C25BD" w:rsidP="001C25BD">
      <w:pPr>
        <w:pStyle w:val="ae"/>
        <w:rPr>
          <w:rFonts w:ascii="Times New Roman" w:hAnsi="Times New Roman"/>
          <w:sz w:val="28"/>
          <w:szCs w:val="28"/>
        </w:rPr>
      </w:pPr>
    </w:p>
    <w:p w:rsidR="001C25BD" w:rsidRPr="00C21AAF" w:rsidRDefault="001C25BD" w:rsidP="001C25BD">
      <w:pPr>
        <w:pStyle w:val="ae"/>
        <w:rPr>
          <w:rFonts w:ascii="Times New Roman" w:hAnsi="Times New Roman"/>
          <w:sz w:val="28"/>
          <w:szCs w:val="28"/>
        </w:rPr>
      </w:pPr>
    </w:p>
    <w:p w:rsidR="001C25BD" w:rsidRPr="00C21AAF" w:rsidRDefault="001C25BD" w:rsidP="001C25BD">
      <w:pPr>
        <w:pStyle w:val="ae"/>
        <w:rPr>
          <w:rFonts w:ascii="Times New Roman" w:hAnsi="Times New Roman"/>
          <w:sz w:val="28"/>
          <w:szCs w:val="28"/>
        </w:rPr>
      </w:pPr>
    </w:p>
    <w:p w:rsidR="001C25BD" w:rsidRPr="00C21AAF" w:rsidRDefault="001C25BD" w:rsidP="001C25BD">
      <w:pPr>
        <w:pStyle w:val="ae"/>
        <w:rPr>
          <w:rFonts w:ascii="Times New Roman" w:hAnsi="Times New Roman"/>
          <w:sz w:val="28"/>
          <w:szCs w:val="28"/>
        </w:rPr>
      </w:pPr>
    </w:p>
    <w:p w:rsidR="001C25BD" w:rsidRPr="00C21AAF" w:rsidRDefault="001C25BD" w:rsidP="001C25BD">
      <w:pPr>
        <w:pStyle w:val="ae"/>
        <w:rPr>
          <w:rFonts w:ascii="Times New Roman" w:hAnsi="Times New Roman"/>
          <w:sz w:val="28"/>
          <w:szCs w:val="28"/>
        </w:rPr>
      </w:pPr>
    </w:p>
    <w:p w:rsidR="001C25BD" w:rsidRPr="00C21AAF" w:rsidRDefault="001C25BD" w:rsidP="001C25BD">
      <w:pPr>
        <w:pStyle w:val="ae"/>
        <w:rPr>
          <w:rFonts w:ascii="Times New Roman" w:hAnsi="Times New Roman"/>
          <w:sz w:val="28"/>
          <w:szCs w:val="28"/>
        </w:rPr>
      </w:pPr>
    </w:p>
    <w:p w:rsidR="00CC0A04" w:rsidRPr="00C21AAF" w:rsidRDefault="00CC0A04" w:rsidP="001C25BD">
      <w:pPr>
        <w:pStyle w:val="ae"/>
        <w:rPr>
          <w:rFonts w:ascii="Times New Roman" w:hAnsi="Times New Roman"/>
          <w:sz w:val="28"/>
          <w:szCs w:val="28"/>
        </w:rPr>
      </w:pPr>
    </w:p>
    <w:p w:rsidR="00CC0A04" w:rsidRPr="00C21AAF" w:rsidRDefault="00CC0A04" w:rsidP="001C25BD">
      <w:pPr>
        <w:pStyle w:val="ae"/>
        <w:rPr>
          <w:rFonts w:ascii="Times New Roman" w:hAnsi="Times New Roman"/>
          <w:sz w:val="28"/>
          <w:szCs w:val="28"/>
        </w:rPr>
      </w:pPr>
    </w:p>
    <w:p w:rsidR="00CC0A04" w:rsidRPr="00C21AAF" w:rsidRDefault="00CC0A04" w:rsidP="001C25BD">
      <w:pPr>
        <w:pStyle w:val="ae"/>
        <w:rPr>
          <w:rFonts w:ascii="Times New Roman" w:hAnsi="Times New Roman"/>
          <w:sz w:val="28"/>
          <w:szCs w:val="28"/>
        </w:rPr>
      </w:pPr>
    </w:p>
    <w:p w:rsidR="00CC0A04" w:rsidRPr="00C21AAF" w:rsidRDefault="00CC0A04" w:rsidP="001C25BD">
      <w:pPr>
        <w:pStyle w:val="ae"/>
        <w:rPr>
          <w:rFonts w:ascii="Times New Roman" w:hAnsi="Times New Roman"/>
          <w:sz w:val="28"/>
          <w:szCs w:val="28"/>
        </w:rPr>
      </w:pPr>
    </w:p>
    <w:p w:rsidR="00CC0A04" w:rsidRPr="00C21AAF" w:rsidRDefault="00CC0A04" w:rsidP="001C25BD">
      <w:pPr>
        <w:pStyle w:val="ae"/>
        <w:rPr>
          <w:rFonts w:ascii="Times New Roman" w:hAnsi="Times New Roman"/>
          <w:sz w:val="28"/>
          <w:szCs w:val="28"/>
        </w:rPr>
      </w:pPr>
    </w:p>
    <w:p w:rsidR="009D6FC6" w:rsidRDefault="009D6FC6" w:rsidP="00CC0A04">
      <w:pPr>
        <w:pStyle w:val="ae"/>
        <w:jc w:val="center"/>
        <w:rPr>
          <w:rFonts w:ascii="Times New Roman" w:hAnsi="Times New Roman"/>
          <w:sz w:val="28"/>
          <w:szCs w:val="28"/>
        </w:rPr>
      </w:pPr>
    </w:p>
    <w:p w:rsidR="00CC0A04" w:rsidRPr="00C21AAF" w:rsidRDefault="00CC0A04" w:rsidP="00CC0A04">
      <w:pPr>
        <w:pStyle w:val="ae"/>
        <w:jc w:val="center"/>
        <w:rPr>
          <w:rFonts w:ascii="Times New Roman" w:hAnsi="Times New Roman"/>
          <w:sz w:val="28"/>
          <w:szCs w:val="28"/>
        </w:rPr>
      </w:pPr>
      <w:r w:rsidRPr="00C21AAF">
        <w:rPr>
          <w:rFonts w:ascii="Times New Roman" w:hAnsi="Times New Roman"/>
          <w:sz w:val="28"/>
          <w:szCs w:val="28"/>
        </w:rPr>
        <w:lastRenderedPageBreak/>
        <w:t>Лист согласования</w:t>
      </w:r>
    </w:p>
    <w:p w:rsidR="00CC0A04" w:rsidRPr="00C21AAF" w:rsidRDefault="00CC0A04" w:rsidP="00CC0A04">
      <w:pPr>
        <w:pStyle w:val="ae"/>
        <w:jc w:val="center"/>
        <w:rPr>
          <w:rFonts w:ascii="Times New Roman" w:hAnsi="Times New Roman"/>
          <w:sz w:val="28"/>
          <w:szCs w:val="28"/>
        </w:rPr>
      </w:pPr>
      <w:r w:rsidRPr="00C21AAF">
        <w:rPr>
          <w:rFonts w:ascii="Times New Roman" w:hAnsi="Times New Roman"/>
          <w:sz w:val="28"/>
          <w:szCs w:val="28"/>
        </w:rPr>
        <w:t xml:space="preserve">проекта </w:t>
      </w:r>
      <w:r w:rsidRPr="00C21AAF">
        <w:rPr>
          <w:rFonts w:ascii="Times New Roman" w:hAnsi="Times New Roman"/>
          <w:sz w:val="28"/>
          <w:szCs w:val="28"/>
          <w:u w:val="single"/>
        </w:rPr>
        <w:t>постановления</w:t>
      </w:r>
      <w:r w:rsidRPr="00C21AAF">
        <w:rPr>
          <w:rFonts w:ascii="Times New Roman" w:hAnsi="Times New Roman"/>
          <w:sz w:val="28"/>
          <w:szCs w:val="28"/>
        </w:rPr>
        <w:t>/распоряжения</w:t>
      </w:r>
    </w:p>
    <w:p w:rsidR="00CC0A04" w:rsidRPr="00C21AAF" w:rsidRDefault="00CC0A04" w:rsidP="00CC0A04">
      <w:pPr>
        <w:pStyle w:val="ae"/>
        <w:jc w:val="center"/>
        <w:rPr>
          <w:rFonts w:ascii="Times New Roman" w:hAnsi="Times New Roman"/>
          <w:sz w:val="28"/>
          <w:szCs w:val="28"/>
          <w:vertAlign w:val="superscript"/>
        </w:rPr>
      </w:pPr>
    </w:p>
    <w:p w:rsidR="00CC0A04" w:rsidRPr="00C21AAF" w:rsidRDefault="00CC0A04" w:rsidP="00CC0A04">
      <w:pPr>
        <w:pStyle w:val="ae"/>
        <w:jc w:val="center"/>
        <w:rPr>
          <w:rFonts w:ascii="Times New Roman" w:hAnsi="Times New Roman"/>
          <w:sz w:val="28"/>
          <w:szCs w:val="28"/>
        </w:rPr>
      </w:pPr>
      <w:r w:rsidRPr="00C21AAF">
        <w:rPr>
          <w:rFonts w:ascii="Times New Roman" w:hAnsi="Times New Roman"/>
          <w:sz w:val="28"/>
          <w:szCs w:val="28"/>
        </w:rPr>
        <w:t>Администрации Приволжского муниципального района</w:t>
      </w:r>
    </w:p>
    <w:p w:rsidR="00CC0A04" w:rsidRPr="00C21AAF" w:rsidRDefault="00CC0A04" w:rsidP="00CC0A04">
      <w:pPr>
        <w:pStyle w:val="ae"/>
        <w:jc w:val="center"/>
        <w:rPr>
          <w:rFonts w:ascii="Times New Roman" w:hAnsi="Times New Roman"/>
          <w:bCs/>
          <w:sz w:val="28"/>
          <w:szCs w:val="28"/>
        </w:rPr>
      </w:pPr>
      <w:r w:rsidRPr="00C21AAF">
        <w:rPr>
          <w:rFonts w:ascii="Times New Roman" w:hAnsi="Times New Roman"/>
          <w:sz w:val="28"/>
          <w:szCs w:val="28"/>
        </w:rPr>
        <w:t xml:space="preserve">Проект </w:t>
      </w:r>
      <w:r w:rsidRPr="00C21AAF">
        <w:rPr>
          <w:rFonts w:ascii="Times New Roman" w:hAnsi="Times New Roman"/>
          <w:sz w:val="28"/>
          <w:szCs w:val="28"/>
          <w:u w:val="single"/>
        </w:rPr>
        <w:t>постановления</w:t>
      </w:r>
      <w:r w:rsidRPr="00C21AAF">
        <w:rPr>
          <w:rFonts w:ascii="Times New Roman" w:hAnsi="Times New Roman"/>
          <w:sz w:val="28"/>
          <w:szCs w:val="28"/>
        </w:rPr>
        <w:t xml:space="preserve">/распоряжения вносит </w:t>
      </w:r>
      <w:r w:rsidRPr="00C21AAF">
        <w:rPr>
          <w:rFonts w:ascii="Times New Roman" w:hAnsi="Times New Roman"/>
          <w:bCs/>
          <w:sz w:val="28"/>
          <w:szCs w:val="28"/>
        </w:rPr>
        <w:t>управление жилищно-коммунального хозяйства района администрации</w:t>
      </w:r>
    </w:p>
    <w:p w:rsidR="00CC0A04" w:rsidRPr="00C21AAF" w:rsidRDefault="00CC0A04" w:rsidP="00CC0A04">
      <w:pPr>
        <w:pStyle w:val="ae"/>
        <w:jc w:val="center"/>
        <w:rPr>
          <w:rFonts w:ascii="Times New Roman" w:hAnsi="Times New Roman"/>
          <w:sz w:val="28"/>
          <w:szCs w:val="28"/>
        </w:rPr>
      </w:pPr>
      <w:r w:rsidRPr="00C21AAF">
        <w:rPr>
          <w:rFonts w:ascii="Times New Roman" w:hAnsi="Times New Roman"/>
          <w:bCs/>
          <w:sz w:val="28"/>
          <w:szCs w:val="28"/>
        </w:rPr>
        <w:t>Приволжского муниципального района</w:t>
      </w:r>
      <w:r w:rsidRPr="00C21AAF">
        <w:rPr>
          <w:rFonts w:ascii="Times New Roman" w:hAnsi="Times New Roman"/>
          <w:sz w:val="28"/>
          <w:szCs w:val="28"/>
        </w:rPr>
        <w:t>.</w:t>
      </w:r>
    </w:p>
    <w:p w:rsidR="00CC0A04" w:rsidRPr="00C21AAF" w:rsidRDefault="00CC0A04" w:rsidP="00CC0A04">
      <w:pPr>
        <w:pStyle w:val="ae"/>
        <w:jc w:val="center"/>
        <w:rPr>
          <w:rFonts w:ascii="Times New Roman" w:hAnsi="Times New Roman"/>
          <w:sz w:val="28"/>
          <w:szCs w:val="28"/>
          <w:vertAlign w:val="superscript"/>
        </w:rPr>
      </w:pPr>
      <w:r w:rsidRPr="00C21AAF">
        <w:rPr>
          <w:rFonts w:ascii="Times New Roman" w:hAnsi="Times New Roman"/>
          <w:sz w:val="28"/>
          <w:szCs w:val="28"/>
          <w:vertAlign w:val="superscript"/>
        </w:rPr>
        <w:t>(наименование структурного подразделения Администрации или учреждения)</w:t>
      </w:r>
    </w:p>
    <w:tbl>
      <w:tblPr>
        <w:tblW w:w="866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8"/>
        <w:gridCol w:w="3027"/>
        <w:gridCol w:w="2487"/>
        <w:gridCol w:w="1830"/>
      </w:tblGrid>
      <w:tr w:rsidR="00CC0A04" w:rsidRPr="00C21AAF" w:rsidTr="00527BB5">
        <w:tc>
          <w:tcPr>
            <w:tcW w:w="1318" w:type="dxa"/>
            <w:tcBorders>
              <w:top w:val="single" w:sz="4" w:space="0" w:color="auto"/>
              <w:left w:val="single" w:sz="4" w:space="0" w:color="auto"/>
              <w:bottom w:val="single" w:sz="4" w:space="0" w:color="auto"/>
              <w:right w:val="single" w:sz="4" w:space="0" w:color="auto"/>
            </w:tcBorders>
            <w:hideMark/>
          </w:tcPr>
          <w:p w:rsidR="00CC0A04" w:rsidRPr="00C21AAF" w:rsidRDefault="00CC0A04" w:rsidP="00CC0A04">
            <w:pPr>
              <w:pStyle w:val="ae"/>
              <w:rPr>
                <w:rFonts w:ascii="Times New Roman" w:hAnsi="Times New Roman"/>
                <w:sz w:val="28"/>
                <w:szCs w:val="28"/>
                <w:lang w:val="en-US"/>
              </w:rPr>
            </w:pPr>
            <w:proofErr w:type="spellStart"/>
            <w:r w:rsidRPr="00C21AAF">
              <w:rPr>
                <w:rFonts w:ascii="Times New Roman" w:hAnsi="Times New Roman"/>
                <w:sz w:val="28"/>
                <w:szCs w:val="28"/>
                <w:lang w:val="en-US"/>
              </w:rPr>
              <w:t>Дата</w:t>
            </w:r>
            <w:proofErr w:type="spellEnd"/>
            <w:r w:rsidRPr="00C21AAF">
              <w:rPr>
                <w:rFonts w:ascii="Times New Roman" w:hAnsi="Times New Roman"/>
                <w:sz w:val="28"/>
                <w:szCs w:val="28"/>
                <w:lang w:val="en-US"/>
              </w:rPr>
              <w:t xml:space="preserve"> </w:t>
            </w:r>
            <w:proofErr w:type="spellStart"/>
            <w:r w:rsidRPr="00C21AAF">
              <w:rPr>
                <w:rFonts w:ascii="Times New Roman" w:hAnsi="Times New Roman"/>
                <w:sz w:val="28"/>
                <w:szCs w:val="28"/>
                <w:lang w:val="en-US"/>
              </w:rPr>
              <w:t>внесения</w:t>
            </w:r>
            <w:proofErr w:type="spellEnd"/>
            <w:r w:rsidRPr="00C21AAF">
              <w:rPr>
                <w:rFonts w:ascii="Times New Roman" w:hAnsi="Times New Roman"/>
                <w:sz w:val="28"/>
                <w:szCs w:val="28"/>
                <w:lang w:val="en-US"/>
              </w:rPr>
              <w:t xml:space="preserve"> </w:t>
            </w:r>
            <w:proofErr w:type="spellStart"/>
            <w:r w:rsidRPr="00C21AAF">
              <w:rPr>
                <w:rFonts w:ascii="Times New Roman" w:hAnsi="Times New Roman"/>
                <w:sz w:val="28"/>
                <w:szCs w:val="28"/>
                <w:lang w:val="en-US"/>
              </w:rPr>
              <w:t>проекта</w:t>
            </w:r>
            <w:proofErr w:type="spellEnd"/>
          </w:p>
        </w:tc>
        <w:tc>
          <w:tcPr>
            <w:tcW w:w="3027" w:type="dxa"/>
            <w:tcBorders>
              <w:top w:val="single" w:sz="4" w:space="0" w:color="auto"/>
              <w:left w:val="single" w:sz="4" w:space="0" w:color="auto"/>
              <w:bottom w:val="single" w:sz="4" w:space="0" w:color="auto"/>
              <w:right w:val="single" w:sz="4" w:space="0" w:color="auto"/>
            </w:tcBorders>
            <w:hideMark/>
          </w:tcPr>
          <w:p w:rsidR="00CC0A04" w:rsidRPr="00C21AAF" w:rsidRDefault="00CC0A04" w:rsidP="00CC0A04">
            <w:pPr>
              <w:pStyle w:val="ae"/>
              <w:rPr>
                <w:rFonts w:ascii="Times New Roman" w:hAnsi="Times New Roman"/>
                <w:sz w:val="28"/>
                <w:szCs w:val="28"/>
                <w:lang w:val="en-US"/>
              </w:rPr>
            </w:pPr>
            <w:proofErr w:type="spellStart"/>
            <w:r w:rsidRPr="00C21AAF">
              <w:rPr>
                <w:rFonts w:ascii="Times New Roman" w:hAnsi="Times New Roman"/>
                <w:sz w:val="28"/>
                <w:szCs w:val="28"/>
                <w:lang w:val="en-US"/>
              </w:rPr>
              <w:t>Должность</w:t>
            </w:r>
            <w:proofErr w:type="spellEnd"/>
            <w:r w:rsidRPr="00C21AAF">
              <w:rPr>
                <w:rFonts w:ascii="Times New Roman" w:hAnsi="Times New Roman"/>
                <w:sz w:val="28"/>
                <w:szCs w:val="28"/>
                <w:lang w:val="en-US"/>
              </w:rPr>
              <w:t xml:space="preserve"> </w:t>
            </w:r>
            <w:proofErr w:type="spellStart"/>
            <w:r w:rsidRPr="00C21AAF">
              <w:rPr>
                <w:rFonts w:ascii="Times New Roman" w:hAnsi="Times New Roman"/>
                <w:sz w:val="28"/>
                <w:szCs w:val="28"/>
                <w:lang w:val="en-US"/>
              </w:rPr>
              <w:t>лица</w:t>
            </w:r>
            <w:proofErr w:type="spellEnd"/>
            <w:r w:rsidRPr="00C21AAF">
              <w:rPr>
                <w:rFonts w:ascii="Times New Roman" w:hAnsi="Times New Roman"/>
                <w:sz w:val="28"/>
                <w:szCs w:val="28"/>
                <w:lang w:val="en-US"/>
              </w:rPr>
              <w:t xml:space="preserve">, </w:t>
            </w:r>
            <w:proofErr w:type="spellStart"/>
            <w:r w:rsidRPr="00C21AAF">
              <w:rPr>
                <w:rFonts w:ascii="Times New Roman" w:hAnsi="Times New Roman"/>
                <w:sz w:val="28"/>
                <w:szCs w:val="28"/>
                <w:lang w:val="en-US"/>
              </w:rPr>
              <w:t>внесшего</w:t>
            </w:r>
            <w:proofErr w:type="spellEnd"/>
            <w:r w:rsidRPr="00C21AAF">
              <w:rPr>
                <w:rFonts w:ascii="Times New Roman" w:hAnsi="Times New Roman"/>
                <w:sz w:val="28"/>
                <w:szCs w:val="28"/>
                <w:lang w:val="en-US"/>
              </w:rPr>
              <w:t xml:space="preserve"> </w:t>
            </w:r>
            <w:proofErr w:type="spellStart"/>
            <w:r w:rsidRPr="00C21AAF">
              <w:rPr>
                <w:rFonts w:ascii="Times New Roman" w:hAnsi="Times New Roman"/>
                <w:sz w:val="28"/>
                <w:szCs w:val="28"/>
                <w:lang w:val="en-US"/>
              </w:rPr>
              <w:t>проект</w:t>
            </w:r>
            <w:proofErr w:type="spellEnd"/>
            <w:r w:rsidRPr="00C21AAF">
              <w:rPr>
                <w:rFonts w:ascii="Times New Roman" w:hAnsi="Times New Roman"/>
                <w:sz w:val="28"/>
                <w:szCs w:val="28"/>
                <w:lang w:val="en-US"/>
              </w:rPr>
              <w:t xml:space="preserve"> </w:t>
            </w:r>
          </w:p>
        </w:tc>
        <w:tc>
          <w:tcPr>
            <w:tcW w:w="2487" w:type="dxa"/>
            <w:tcBorders>
              <w:top w:val="single" w:sz="4" w:space="0" w:color="auto"/>
              <w:left w:val="single" w:sz="4" w:space="0" w:color="auto"/>
              <w:bottom w:val="single" w:sz="4" w:space="0" w:color="auto"/>
              <w:right w:val="single" w:sz="4" w:space="0" w:color="auto"/>
            </w:tcBorders>
            <w:hideMark/>
          </w:tcPr>
          <w:p w:rsidR="00CC0A04" w:rsidRPr="00C21AAF" w:rsidRDefault="00CC0A04" w:rsidP="00CC0A04">
            <w:pPr>
              <w:pStyle w:val="ae"/>
              <w:rPr>
                <w:rFonts w:ascii="Times New Roman" w:hAnsi="Times New Roman"/>
                <w:sz w:val="28"/>
                <w:szCs w:val="28"/>
              </w:rPr>
            </w:pPr>
            <w:r w:rsidRPr="00C21AAF">
              <w:rPr>
                <w:rFonts w:ascii="Times New Roman" w:hAnsi="Times New Roman"/>
                <w:sz w:val="28"/>
                <w:szCs w:val="28"/>
              </w:rPr>
              <w:t>ФИО должностного лица, внесшего проект</w:t>
            </w:r>
          </w:p>
        </w:tc>
        <w:tc>
          <w:tcPr>
            <w:tcW w:w="1830" w:type="dxa"/>
            <w:tcBorders>
              <w:top w:val="single" w:sz="4" w:space="0" w:color="auto"/>
              <w:left w:val="single" w:sz="4" w:space="0" w:color="auto"/>
              <w:bottom w:val="single" w:sz="4" w:space="0" w:color="auto"/>
              <w:right w:val="single" w:sz="4" w:space="0" w:color="auto"/>
            </w:tcBorders>
            <w:hideMark/>
          </w:tcPr>
          <w:p w:rsidR="00CC0A04" w:rsidRPr="00C21AAF" w:rsidRDefault="00CC0A04" w:rsidP="00CC0A04">
            <w:pPr>
              <w:pStyle w:val="ae"/>
              <w:rPr>
                <w:rFonts w:ascii="Times New Roman" w:hAnsi="Times New Roman"/>
                <w:sz w:val="28"/>
                <w:szCs w:val="28"/>
              </w:rPr>
            </w:pPr>
            <w:r w:rsidRPr="00C21AAF">
              <w:rPr>
                <w:rFonts w:ascii="Times New Roman" w:hAnsi="Times New Roman"/>
                <w:sz w:val="28"/>
                <w:szCs w:val="28"/>
              </w:rPr>
              <w:t>Подпись о согласовании проекта или Замечания к проекту</w:t>
            </w:r>
          </w:p>
        </w:tc>
      </w:tr>
      <w:tr w:rsidR="00527BB5" w:rsidRPr="00C21AAF" w:rsidTr="00527BB5">
        <w:tc>
          <w:tcPr>
            <w:tcW w:w="0" w:type="auto"/>
            <w:tcBorders>
              <w:top w:val="single" w:sz="4" w:space="0" w:color="auto"/>
              <w:left w:val="single" w:sz="4" w:space="0" w:color="auto"/>
              <w:bottom w:val="single" w:sz="4" w:space="0" w:color="auto"/>
              <w:right w:val="single" w:sz="4" w:space="0" w:color="auto"/>
            </w:tcBorders>
            <w:vAlign w:val="center"/>
          </w:tcPr>
          <w:p w:rsidR="00527BB5" w:rsidRPr="00C21AAF" w:rsidRDefault="00527BB5" w:rsidP="00527BB5">
            <w:pPr>
              <w:pStyle w:val="ae"/>
              <w:rPr>
                <w:rFonts w:ascii="Times New Roman" w:hAnsi="Times New Roman"/>
                <w:sz w:val="26"/>
                <w:szCs w:val="26"/>
              </w:rPr>
            </w:pPr>
          </w:p>
        </w:tc>
        <w:tc>
          <w:tcPr>
            <w:tcW w:w="3027" w:type="dxa"/>
            <w:tcBorders>
              <w:top w:val="single" w:sz="4" w:space="0" w:color="auto"/>
              <w:left w:val="single" w:sz="4" w:space="0" w:color="auto"/>
              <w:bottom w:val="single" w:sz="4" w:space="0" w:color="auto"/>
              <w:right w:val="single" w:sz="4" w:space="0" w:color="auto"/>
            </w:tcBorders>
            <w:hideMark/>
          </w:tcPr>
          <w:p w:rsidR="00527BB5" w:rsidRPr="00C21AAF" w:rsidRDefault="00527BB5" w:rsidP="00527BB5">
            <w:pPr>
              <w:pStyle w:val="ae"/>
              <w:rPr>
                <w:rFonts w:ascii="Times New Roman" w:hAnsi="Times New Roman"/>
                <w:sz w:val="26"/>
                <w:szCs w:val="26"/>
              </w:rPr>
            </w:pPr>
            <w:r w:rsidRPr="00C21AAF">
              <w:rPr>
                <w:rFonts w:ascii="Times New Roman" w:hAnsi="Times New Roman"/>
                <w:bCs/>
                <w:sz w:val="26"/>
                <w:szCs w:val="26"/>
              </w:rPr>
              <w:t>Начальник управления жилищно-коммунального хозяйства района</w:t>
            </w:r>
          </w:p>
        </w:tc>
        <w:tc>
          <w:tcPr>
            <w:tcW w:w="2487" w:type="dxa"/>
            <w:tcBorders>
              <w:top w:val="single" w:sz="4" w:space="0" w:color="auto"/>
              <w:left w:val="single" w:sz="4" w:space="0" w:color="auto"/>
              <w:bottom w:val="single" w:sz="4" w:space="0" w:color="auto"/>
              <w:right w:val="single" w:sz="4" w:space="0" w:color="auto"/>
            </w:tcBorders>
            <w:hideMark/>
          </w:tcPr>
          <w:p w:rsidR="00527BB5" w:rsidRPr="00C21AAF" w:rsidRDefault="00527BB5" w:rsidP="00527BB5">
            <w:pPr>
              <w:pStyle w:val="ae"/>
              <w:rPr>
                <w:rFonts w:ascii="Times New Roman" w:hAnsi="Times New Roman"/>
                <w:sz w:val="26"/>
                <w:szCs w:val="26"/>
              </w:rPr>
            </w:pPr>
            <w:r w:rsidRPr="00C21AAF">
              <w:rPr>
                <w:rFonts w:ascii="Times New Roman" w:hAnsi="Times New Roman"/>
                <w:sz w:val="26"/>
                <w:szCs w:val="26"/>
              </w:rPr>
              <w:t>Зобнина В.А.</w:t>
            </w:r>
          </w:p>
        </w:tc>
        <w:tc>
          <w:tcPr>
            <w:tcW w:w="1830" w:type="dxa"/>
            <w:tcBorders>
              <w:top w:val="single" w:sz="4" w:space="0" w:color="auto"/>
              <w:left w:val="single" w:sz="4" w:space="0" w:color="auto"/>
              <w:bottom w:val="single" w:sz="4" w:space="0" w:color="auto"/>
              <w:right w:val="single" w:sz="4" w:space="0" w:color="auto"/>
            </w:tcBorders>
          </w:tcPr>
          <w:p w:rsidR="00527BB5" w:rsidRPr="00C21AAF" w:rsidRDefault="00527BB5" w:rsidP="00527BB5">
            <w:pPr>
              <w:pStyle w:val="ae"/>
              <w:rPr>
                <w:rFonts w:ascii="Times New Roman" w:hAnsi="Times New Roman"/>
                <w:sz w:val="26"/>
                <w:szCs w:val="26"/>
                <w:lang w:val="en-US"/>
              </w:rPr>
            </w:pPr>
          </w:p>
        </w:tc>
      </w:tr>
      <w:tr w:rsidR="00CC0A04" w:rsidRPr="00C21AAF" w:rsidTr="00E0025B">
        <w:tc>
          <w:tcPr>
            <w:tcW w:w="8662" w:type="dxa"/>
            <w:gridSpan w:val="4"/>
            <w:tcBorders>
              <w:top w:val="single" w:sz="4" w:space="0" w:color="auto"/>
              <w:left w:val="nil"/>
              <w:bottom w:val="single" w:sz="4" w:space="0" w:color="auto"/>
              <w:right w:val="nil"/>
            </w:tcBorders>
            <w:hideMark/>
          </w:tcPr>
          <w:p w:rsidR="00CC0A04" w:rsidRPr="00C21AAF" w:rsidRDefault="00CC0A04" w:rsidP="005A7E1C">
            <w:pPr>
              <w:pStyle w:val="ae"/>
              <w:jc w:val="center"/>
              <w:rPr>
                <w:rFonts w:ascii="Times New Roman" w:hAnsi="Times New Roman"/>
                <w:b/>
                <w:sz w:val="26"/>
                <w:szCs w:val="26"/>
                <w:lang w:val="en-US"/>
              </w:rPr>
            </w:pPr>
            <w:proofErr w:type="spellStart"/>
            <w:r w:rsidRPr="00C21AAF">
              <w:rPr>
                <w:rFonts w:ascii="Times New Roman" w:hAnsi="Times New Roman"/>
                <w:b/>
                <w:sz w:val="26"/>
                <w:szCs w:val="26"/>
                <w:lang w:val="en-US"/>
              </w:rPr>
              <w:t>Согласовано</w:t>
            </w:r>
            <w:proofErr w:type="spellEnd"/>
          </w:p>
          <w:p w:rsidR="00527BB5" w:rsidRPr="00C21AAF" w:rsidRDefault="00527BB5" w:rsidP="00CC0A04">
            <w:pPr>
              <w:pStyle w:val="ae"/>
              <w:rPr>
                <w:rFonts w:ascii="Times New Roman" w:hAnsi="Times New Roman"/>
                <w:b/>
                <w:sz w:val="26"/>
                <w:szCs w:val="26"/>
                <w:lang w:val="en-US"/>
              </w:rPr>
            </w:pPr>
          </w:p>
        </w:tc>
      </w:tr>
      <w:tr w:rsidR="00527BB5" w:rsidRPr="00C21AAF" w:rsidTr="00527BB5">
        <w:tc>
          <w:tcPr>
            <w:tcW w:w="1318" w:type="dxa"/>
            <w:tcBorders>
              <w:top w:val="single" w:sz="4" w:space="0" w:color="auto"/>
              <w:left w:val="single" w:sz="4" w:space="0" w:color="auto"/>
              <w:bottom w:val="single" w:sz="4" w:space="0" w:color="auto"/>
              <w:right w:val="single" w:sz="4" w:space="0" w:color="auto"/>
            </w:tcBorders>
          </w:tcPr>
          <w:p w:rsidR="00527BB5" w:rsidRPr="00C21AAF" w:rsidRDefault="00527BB5" w:rsidP="00527BB5">
            <w:pPr>
              <w:pStyle w:val="ae"/>
              <w:rPr>
                <w:rFonts w:ascii="Times New Roman" w:hAnsi="Times New Roman"/>
                <w:sz w:val="26"/>
                <w:szCs w:val="26"/>
                <w:lang w:val="en-US"/>
              </w:rPr>
            </w:pPr>
          </w:p>
        </w:tc>
        <w:tc>
          <w:tcPr>
            <w:tcW w:w="3027" w:type="dxa"/>
            <w:tcBorders>
              <w:top w:val="single" w:sz="4" w:space="0" w:color="auto"/>
              <w:left w:val="single" w:sz="4" w:space="0" w:color="auto"/>
              <w:bottom w:val="single" w:sz="4" w:space="0" w:color="auto"/>
              <w:right w:val="single" w:sz="4" w:space="0" w:color="auto"/>
            </w:tcBorders>
          </w:tcPr>
          <w:p w:rsidR="00527BB5" w:rsidRPr="00C21AAF" w:rsidRDefault="00527BB5" w:rsidP="006A4673">
            <w:pPr>
              <w:spacing w:after="0" w:line="240" w:lineRule="auto"/>
              <w:contextualSpacing/>
              <w:rPr>
                <w:rFonts w:ascii="Times New Roman" w:hAnsi="Times New Roman"/>
                <w:sz w:val="26"/>
                <w:szCs w:val="26"/>
              </w:rPr>
            </w:pPr>
            <w:r w:rsidRPr="00C21AAF">
              <w:rPr>
                <w:rFonts w:ascii="Times New Roman" w:hAnsi="Times New Roman"/>
                <w:sz w:val="26"/>
                <w:szCs w:val="26"/>
              </w:rPr>
              <w:t xml:space="preserve">Первый </w:t>
            </w:r>
            <w:r w:rsidR="006A4673" w:rsidRPr="00C21AAF">
              <w:rPr>
                <w:rFonts w:ascii="Times New Roman" w:hAnsi="Times New Roman"/>
                <w:sz w:val="26"/>
                <w:szCs w:val="26"/>
              </w:rPr>
              <w:t>заместитель главы администрации Приволжского муниципального района, начальник финансового управления</w:t>
            </w:r>
          </w:p>
        </w:tc>
        <w:tc>
          <w:tcPr>
            <w:tcW w:w="2487" w:type="dxa"/>
            <w:tcBorders>
              <w:top w:val="single" w:sz="4" w:space="0" w:color="auto"/>
              <w:left w:val="single" w:sz="4" w:space="0" w:color="auto"/>
              <w:bottom w:val="single" w:sz="4" w:space="0" w:color="auto"/>
              <w:right w:val="single" w:sz="4" w:space="0" w:color="auto"/>
            </w:tcBorders>
          </w:tcPr>
          <w:p w:rsidR="00527BB5" w:rsidRPr="00C21AAF" w:rsidRDefault="00527BB5" w:rsidP="00527BB5">
            <w:pPr>
              <w:pStyle w:val="ae"/>
              <w:rPr>
                <w:rFonts w:ascii="Times New Roman" w:hAnsi="Times New Roman"/>
                <w:sz w:val="26"/>
                <w:szCs w:val="26"/>
              </w:rPr>
            </w:pPr>
            <w:r w:rsidRPr="00C21AAF">
              <w:rPr>
                <w:rFonts w:ascii="Times New Roman" w:hAnsi="Times New Roman"/>
                <w:sz w:val="26"/>
                <w:szCs w:val="26"/>
                <w:lang w:val="en-US"/>
              </w:rPr>
              <w:t>Частухина Е.Л.</w:t>
            </w:r>
          </w:p>
        </w:tc>
        <w:tc>
          <w:tcPr>
            <w:tcW w:w="1830" w:type="dxa"/>
            <w:tcBorders>
              <w:top w:val="single" w:sz="4" w:space="0" w:color="auto"/>
              <w:left w:val="single" w:sz="4" w:space="0" w:color="auto"/>
              <w:bottom w:val="single" w:sz="4" w:space="0" w:color="auto"/>
              <w:right w:val="single" w:sz="4" w:space="0" w:color="auto"/>
            </w:tcBorders>
          </w:tcPr>
          <w:p w:rsidR="00527BB5" w:rsidRPr="00C21AAF" w:rsidRDefault="00527BB5" w:rsidP="00527BB5">
            <w:pPr>
              <w:pStyle w:val="ae"/>
              <w:rPr>
                <w:rFonts w:ascii="Times New Roman" w:hAnsi="Times New Roman"/>
                <w:sz w:val="26"/>
                <w:szCs w:val="26"/>
              </w:rPr>
            </w:pPr>
          </w:p>
        </w:tc>
      </w:tr>
      <w:tr w:rsidR="00527BB5" w:rsidRPr="00C21AAF" w:rsidTr="00527BB5">
        <w:tc>
          <w:tcPr>
            <w:tcW w:w="1318" w:type="dxa"/>
            <w:tcBorders>
              <w:top w:val="single" w:sz="4" w:space="0" w:color="auto"/>
              <w:left w:val="single" w:sz="4" w:space="0" w:color="auto"/>
              <w:bottom w:val="single" w:sz="4" w:space="0" w:color="auto"/>
              <w:right w:val="single" w:sz="4" w:space="0" w:color="auto"/>
            </w:tcBorders>
          </w:tcPr>
          <w:p w:rsidR="00527BB5" w:rsidRPr="00C21AAF" w:rsidRDefault="00527BB5" w:rsidP="00CC0A04">
            <w:pPr>
              <w:pStyle w:val="ae"/>
              <w:rPr>
                <w:rFonts w:ascii="Times New Roman" w:hAnsi="Times New Roman"/>
                <w:sz w:val="26"/>
                <w:szCs w:val="26"/>
                <w:lang w:val="en-US"/>
              </w:rPr>
            </w:pPr>
          </w:p>
        </w:tc>
        <w:tc>
          <w:tcPr>
            <w:tcW w:w="3027" w:type="dxa"/>
            <w:tcBorders>
              <w:top w:val="single" w:sz="4" w:space="0" w:color="auto"/>
              <w:left w:val="single" w:sz="4" w:space="0" w:color="auto"/>
              <w:bottom w:val="single" w:sz="4" w:space="0" w:color="auto"/>
              <w:right w:val="single" w:sz="4" w:space="0" w:color="auto"/>
            </w:tcBorders>
          </w:tcPr>
          <w:p w:rsidR="00527BB5" w:rsidRPr="00C21AAF" w:rsidRDefault="00527BB5" w:rsidP="00CC0A04">
            <w:pPr>
              <w:pStyle w:val="ae"/>
              <w:rPr>
                <w:rFonts w:ascii="Times New Roman" w:hAnsi="Times New Roman"/>
                <w:sz w:val="26"/>
                <w:szCs w:val="26"/>
              </w:rPr>
            </w:pPr>
            <w:r w:rsidRPr="00C21AAF">
              <w:rPr>
                <w:rFonts w:ascii="Times New Roman" w:hAnsi="Times New Roman"/>
                <w:sz w:val="26"/>
                <w:szCs w:val="26"/>
              </w:rPr>
              <w:t>Заместитель главы администрации по организационно-правовым вопросам</w:t>
            </w:r>
          </w:p>
        </w:tc>
        <w:tc>
          <w:tcPr>
            <w:tcW w:w="2487" w:type="dxa"/>
            <w:tcBorders>
              <w:top w:val="single" w:sz="4" w:space="0" w:color="auto"/>
              <w:left w:val="single" w:sz="4" w:space="0" w:color="auto"/>
              <w:bottom w:val="single" w:sz="4" w:space="0" w:color="auto"/>
              <w:right w:val="single" w:sz="4" w:space="0" w:color="auto"/>
            </w:tcBorders>
          </w:tcPr>
          <w:p w:rsidR="00527BB5" w:rsidRPr="00C21AAF" w:rsidRDefault="00527BB5" w:rsidP="00CC0A04">
            <w:pPr>
              <w:pStyle w:val="ae"/>
              <w:rPr>
                <w:rFonts w:ascii="Times New Roman" w:hAnsi="Times New Roman"/>
                <w:sz w:val="26"/>
                <w:szCs w:val="26"/>
              </w:rPr>
            </w:pPr>
            <w:r w:rsidRPr="00C21AAF">
              <w:rPr>
                <w:rFonts w:ascii="Times New Roman" w:hAnsi="Times New Roman"/>
                <w:sz w:val="26"/>
                <w:szCs w:val="26"/>
              </w:rPr>
              <w:t>Скачкова Н.Н.</w:t>
            </w:r>
          </w:p>
        </w:tc>
        <w:tc>
          <w:tcPr>
            <w:tcW w:w="1830" w:type="dxa"/>
            <w:tcBorders>
              <w:top w:val="single" w:sz="4" w:space="0" w:color="auto"/>
              <w:left w:val="single" w:sz="4" w:space="0" w:color="auto"/>
              <w:bottom w:val="single" w:sz="4" w:space="0" w:color="auto"/>
              <w:right w:val="single" w:sz="4" w:space="0" w:color="auto"/>
            </w:tcBorders>
          </w:tcPr>
          <w:p w:rsidR="00527BB5" w:rsidRPr="00C21AAF" w:rsidRDefault="00527BB5" w:rsidP="00CC0A04">
            <w:pPr>
              <w:pStyle w:val="ae"/>
              <w:rPr>
                <w:rFonts w:ascii="Times New Roman" w:hAnsi="Times New Roman"/>
                <w:sz w:val="26"/>
                <w:szCs w:val="26"/>
              </w:rPr>
            </w:pPr>
          </w:p>
        </w:tc>
      </w:tr>
      <w:tr w:rsidR="00527BB5" w:rsidRPr="00C21AAF" w:rsidTr="00527BB5">
        <w:tc>
          <w:tcPr>
            <w:tcW w:w="1318" w:type="dxa"/>
            <w:tcBorders>
              <w:top w:val="single" w:sz="4" w:space="0" w:color="auto"/>
              <w:left w:val="single" w:sz="4" w:space="0" w:color="auto"/>
              <w:bottom w:val="single" w:sz="4" w:space="0" w:color="auto"/>
              <w:right w:val="single" w:sz="4" w:space="0" w:color="auto"/>
            </w:tcBorders>
          </w:tcPr>
          <w:p w:rsidR="00527BB5" w:rsidRPr="00C21AAF" w:rsidRDefault="00527BB5" w:rsidP="00527BB5">
            <w:pPr>
              <w:pStyle w:val="ae"/>
              <w:rPr>
                <w:rFonts w:ascii="Times New Roman" w:hAnsi="Times New Roman"/>
                <w:sz w:val="26"/>
                <w:szCs w:val="26"/>
              </w:rPr>
            </w:pPr>
          </w:p>
        </w:tc>
        <w:tc>
          <w:tcPr>
            <w:tcW w:w="3027" w:type="dxa"/>
            <w:tcBorders>
              <w:top w:val="single" w:sz="4" w:space="0" w:color="auto"/>
              <w:left w:val="single" w:sz="4" w:space="0" w:color="auto"/>
              <w:bottom w:val="single" w:sz="4" w:space="0" w:color="auto"/>
              <w:right w:val="single" w:sz="4" w:space="0" w:color="auto"/>
            </w:tcBorders>
          </w:tcPr>
          <w:p w:rsidR="00527BB5" w:rsidRPr="00C21AAF" w:rsidRDefault="00527BB5" w:rsidP="00527BB5">
            <w:pPr>
              <w:pStyle w:val="ae"/>
              <w:rPr>
                <w:rFonts w:ascii="Times New Roman" w:hAnsi="Times New Roman"/>
                <w:sz w:val="26"/>
                <w:szCs w:val="26"/>
              </w:rPr>
            </w:pPr>
            <w:r w:rsidRPr="00C21AAF">
              <w:rPr>
                <w:rFonts w:ascii="Times New Roman" w:hAnsi="Times New Roman"/>
                <w:sz w:val="26"/>
                <w:szCs w:val="26"/>
              </w:rPr>
              <w:t>Заместитель главы администрации по вопросам ЖКХ</w:t>
            </w:r>
          </w:p>
        </w:tc>
        <w:tc>
          <w:tcPr>
            <w:tcW w:w="2487" w:type="dxa"/>
            <w:tcBorders>
              <w:top w:val="single" w:sz="4" w:space="0" w:color="auto"/>
              <w:left w:val="single" w:sz="4" w:space="0" w:color="auto"/>
              <w:bottom w:val="single" w:sz="4" w:space="0" w:color="auto"/>
              <w:right w:val="single" w:sz="4" w:space="0" w:color="auto"/>
            </w:tcBorders>
          </w:tcPr>
          <w:p w:rsidR="00527BB5" w:rsidRPr="00C21AAF" w:rsidRDefault="00527BB5" w:rsidP="00527BB5">
            <w:pPr>
              <w:pStyle w:val="ae"/>
              <w:rPr>
                <w:rFonts w:ascii="Times New Roman" w:hAnsi="Times New Roman"/>
                <w:sz w:val="26"/>
                <w:szCs w:val="26"/>
              </w:rPr>
            </w:pPr>
            <w:r w:rsidRPr="00C21AAF">
              <w:rPr>
                <w:rFonts w:ascii="Times New Roman" w:hAnsi="Times New Roman"/>
                <w:sz w:val="26"/>
                <w:szCs w:val="26"/>
              </w:rPr>
              <w:t>Марков В.К.</w:t>
            </w:r>
          </w:p>
        </w:tc>
        <w:tc>
          <w:tcPr>
            <w:tcW w:w="1830" w:type="dxa"/>
            <w:tcBorders>
              <w:top w:val="single" w:sz="4" w:space="0" w:color="auto"/>
              <w:left w:val="single" w:sz="4" w:space="0" w:color="auto"/>
              <w:bottom w:val="single" w:sz="4" w:space="0" w:color="auto"/>
              <w:right w:val="single" w:sz="4" w:space="0" w:color="auto"/>
            </w:tcBorders>
          </w:tcPr>
          <w:p w:rsidR="00527BB5" w:rsidRPr="00C21AAF" w:rsidRDefault="00527BB5" w:rsidP="00527BB5">
            <w:pPr>
              <w:pStyle w:val="ae"/>
              <w:rPr>
                <w:rFonts w:ascii="Times New Roman" w:hAnsi="Times New Roman"/>
                <w:sz w:val="26"/>
                <w:szCs w:val="26"/>
              </w:rPr>
            </w:pPr>
          </w:p>
        </w:tc>
      </w:tr>
      <w:tr w:rsidR="00CC0A04" w:rsidRPr="00C21AAF" w:rsidTr="00527BB5">
        <w:tc>
          <w:tcPr>
            <w:tcW w:w="1318" w:type="dxa"/>
            <w:tcBorders>
              <w:top w:val="single" w:sz="4" w:space="0" w:color="auto"/>
              <w:left w:val="single" w:sz="4" w:space="0" w:color="auto"/>
              <w:bottom w:val="single" w:sz="4" w:space="0" w:color="auto"/>
              <w:right w:val="single" w:sz="4" w:space="0" w:color="auto"/>
            </w:tcBorders>
          </w:tcPr>
          <w:p w:rsidR="00CC0A04" w:rsidRPr="00C21AAF" w:rsidRDefault="00CC0A04" w:rsidP="00CC0A04">
            <w:pPr>
              <w:pStyle w:val="ae"/>
              <w:rPr>
                <w:rFonts w:ascii="Times New Roman" w:hAnsi="Times New Roman"/>
                <w:sz w:val="26"/>
                <w:szCs w:val="26"/>
                <w:lang w:val="en-US"/>
              </w:rPr>
            </w:pPr>
          </w:p>
        </w:tc>
        <w:tc>
          <w:tcPr>
            <w:tcW w:w="3027" w:type="dxa"/>
            <w:tcBorders>
              <w:top w:val="single" w:sz="4" w:space="0" w:color="auto"/>
              <w:left w:val="single" w:sz="4" w:space="0" w:color="auto"/>
              <w:bottom w:val="single" w:sz="4" w:space="0" w:color="auto"/>
              <w:right w:val="single" w:sz="4" w:space="0" w:color="auto"/>
            </w:tcBorders>
          </w:tcPr>
          <w:p w:rsidR="00CC0A04" w:rsidRPr="00C21AAF" w:rsidRDefault="00CC0A04" w:rsidP="00CC0A04">
            <w:pPr>
              <w:pStyle w:val="ae"/>
              <w:rPr>
                <w:rFonts w:ascii="Times New Roman" w:hAnsi="Times New Roman"/>
                <w:sz w:val="26"/>
                <w:szCs w:val="26"/>
                <w:lang w:val="en-US"/>
              </w:rPr>
            </w:pPr>
            <w:proofErr w:type="spellStart"/>
            <w:r w:rsidRPr="00C21AAF">
              <w:rPr>
                <w:rFonts w:ascii="Times New Roman" w:hAnsi="Times New Roman"/>
                <w:sz w:val="26"/>
                <w:szCs w:val="26"/>
                <w:lang w:val="en-US"/>
              </w:rPr>
              <w:t>Начальник</w:t>
            </w:r>
            <w:proofErr w:type="spellEnd"/>
            <w:r w:rsidRPr="00C21AAF">
              <w:rPr>
                <w:rFonts w:ascii="Times New Roman" w:hAnsi="Times New Roman"/>
                <w:sz w:val="26"/>
                <w:szCs w:val="26"/>
                <w:lang w:val="en-US"/>
              </w:rPr>
              <w:t xml:space="preserve"> </w:t>
            </w:r>
            <w:proofErr w:type="spellStart"/>
            <w:r w:rsidRPr="00C21AAF">
              <w:rPr>
                <w:rFonts w:ascii="Times New Roman" w:hAnsi="Times New Roman"/>
                <w:sz w:val="26"/>
                <w:szCs w:val="26"/>
                <w:lang w:val="en-US"/>
              </w:rPr>
              <w:t>юридического</w:t>
            </w:r>
            <w:proofErr w:type="spellEnd"/>
            <w:r w:rsidRPr="00C21AAF">
              <w:rPr>
                <w:rFonts w:ascii="Times New Roman" w:hAnsi="Times New Roman"/>
                <w:sz w:val="26"/>
                <w:szCs w:val="26"/>
                <w:lang w:val="en-US"/>
              </w:rPr>
              <w:t xml:space="preserve"> </w:t>
            </w:r>
            <w:proofErr w:type="spellStart"/>
            <w:r w:rsidRPr="00C21AAF">
              <w:rPr>
                <w:rFonts w:ascii="Times New Roman" w:hAnsi="Times New Roman"/>
                <w:sz w:val="26"/>
                <w:szCs w:val="26"/>
                <w:lang w:val="en-US"/>
              </w:rPr>
              <w:t>отдела</w:t>
            </w:r>
            <w:proofErr w:type="spellEnd"/>
          </w:p>
        </w:tc>
        <w:tc>
          <w:tcPr>
            <w:tcW w:w="2487" w:type="dxa"/>
            <w:tcBorders>
              <w:top w:val="single" w:sz="4" w:space="0" w:color="auto"/>
              <w:left w:val="single" w:sz="4" w:space="0" w:color="auto"/>
              <w:bottom w:val="single" w:sz="4" w:space="0" w:color="auto"/>
              <w:right w:val="single" w:sz="4" w:space="0" w:color="auto"/>
            </w:tcBorders>
          </w:tcPr>
          <w:p w:rsidR="00CC0A04" w:rsidRPr="00C21AAF" w:rsidRDefault="00527BB5" w:rsidP="00CC0A04">
            <w:pPr>
              <w:pStyle w:val="ae"/>
              <w:rPr>
                <w:rFonts w:ascii="Times New Roman" w:hAnsi="Times New Roman"/>
                <w:sz w:val="26"/>
                <w:szCs w:val="26"/>
              </w:rPr>
            </w:pPr>
            <w:r w:rsidRPr="00C21AAF">
              <w:rPr>
                <w:rFonts w:ascii="Times New Roman" w:hAnsi="Times New Roman"/>
                <w:sz w:val="26"/>
                <w:szCs w:val="26"/>
              </w:rPr>
              <w:t>Смирнов Д.С.</w:t>
            </w:r>
          </w:p>
        </w:tc>
        <w:tc>
          <w:tcPr>
            <w:tcW w:w="1830" w:type="dxa"/>
            <w:tcBorders>
              <w:top w:val="single" w:sz="4" w:space="0" w:color="auto"/>
              <w:left w:val="single" w:sz="4" w:space="0" w:color="auto"/>
              <w:bottom w:val="single" w:sz="4" w:space="0" w:color="auto"/>
              <w:right w:val="single" w:sz="4" w:space="0" w:color="auto"/>
            </w:tcBorders>
          </w:tcPr>
          <w:p w:rsidR="00CC0A04" w:rsidRPr="00C21AAF" w:rsidRDefault="00CC0A04" w:rsidP="00CC0A04">
            <w:pPr>
              <w:pStyle w:val="ae"/>
              <w:rPr>
                <w:rFonts w:ascii="Times New Roman" w:hAnsi="Times New Roman"/>
                <w:sz w:val="26"/>
                <w:szCs w:val="26"/>
                <w:lang w:val="en-US"/>
              </w:rPr>
            </w:pPr>
          </w:p>
        </w:tc>
      </w:tr>
    </w:tbl>
    <w:p w:rsidR="00CC0A04" w:rsidRPr="00C21AAF" w:rsidRDefault="00CC0A04" w:rsidP="00EC1818">
      <w:pPr>
        <w:pStyle w:val="ae"/>
        <w:jc w:val="center"/>
        <w:rPr>
          <w:rFonts w:ascii="Times New Roman" w:hAnsi="Times New Roman"/>
          <w:sz w:val="26"/>
          <w:szCs w:val="26"/>
        </w:rPr>
      </w:pPr>
      <w:r w:rsidRPr="00C21AAF">
        <w:rPr>
          <w:rFonts w:ascii="Times New Roman" w:hAnsi="Times New Roman"/>
          <w:sz w:val="26"/>
          <w:szCs w:val="26"/>
        </w:rPr>
        <w:t>Список рассылки</w:t>
      </w:r>
    </w:p>
    <w:tbl>
      <w:tblPr>
        <w:tblW w:w="86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4"/>
        <w:gridCol w:w="3974"/>
        <w:gridCol w:w="2297"/>
      </w:tblGrid>
      <w:tr w:rsidR="00CC0A04" w:rsidRPr="00C21AAF" w:rsidTr="00EC1818">
        <w:tc>
          <w:tcPr>
            <w:tcW w:w="2404" w:type="dxa"/>
            <w:tcBorders>
              <w:top w:val="single" w:sz="4" w:space="0" w:color="auto"/>
              <w:left w:val="single" w:sz="4" w:space="0" w:color="auto"/>
              <w:bottom w:val="single" w:sz="4" w:space="0" w:color="auto"/>
              <w:right w:val="single" w:sz="4" w:space="0" w:color="auto"/>
            </w:tcBorders>
            <w:hideMark/>
          </w:tcPr>
          <w:p w:rsidR="00CC0A04" w:rsidRPr="00C21AAF" w:rsidRDefault="00CC0A04" w:rsidP="00CC0A04">
            <w:pPr>
              <w:pStyle w:val="ae"/>
              <w:rPr>
                <w:rFonts w:ascii="Times New Roman" w:hAnsi="Times New Roman"/>
                <w:sz w:val="26"/>
                <w:szCs w:val="26"/>
                <w:lang w:val="en-US"/>
              </w:rPr>
            </w:pPr>
            <w:proofErr w:type="spellStart"/>
            <w:r w:rsidRPr="00C21AAF">
              <w:rPr>
                <w:rFonts w:ascii="Times New Roman" w:hAnsi="Times New Roman"/>
                <w:sz w:val="26"/>
                <w:szCs w:val="26"/>
                <w:lang w:val="en-US"/>
              </w:rPr>
              <w:t>Количество</w:t>
            </w:r>
            <w:proofErr w:type="spellEnd"/>
            <w:r w:rsidRPr="00C21AAF">
              <w:rPr>
                <w:rFonts w:ascii="Times New Roman" w:hAnsi="Times New Roman"/>
                <w:sz w:val="26"/>
                <w:szCs w:val="26"/>
                <w:lang w:val="en-US"/>
              </w:rPr>
              <w:t xml:space="preserve"> </w:t>
            </w:r>
            <w:proofErr w:type="spellStart"/>
            <w:r w:rsidRPr="00C21AAF">
              <w:rPr>
                <w:rFonts w:ascii="Times New Roman" w:hAnsi="Times New Roman"/>
                <w:sz w:val="26"/>
                <w:szCs w:val="26"/>
                <w:lang w:val="en-US"/>
              </w:rPr>
              <w:t>экземпляров</w:t>
            </w:r>
            <w:proofErr w:type="spellEnd"/>
          </w:p>
        </w:tc>
        <w:tc>
          <w:tcPr>
            <w:tcW w:w="3974" w:type="dxa"/>
            <w:tcBorders>
              <w:top w:val="single" w:sz="4" w:space="0" w:color="auto"/>
              <w:left w:val="single" w:sz="4" w:space="0" w:color="auto"/>
              <w:bottom w:val="single" w:sz="4" w:space="0" w:color="auto"/>
              <w:right w:val="single" w:sz="4" w:space="0" w:color="auto"/>
            </w:tcBorders>
            <w:hideMark/>
          </w:tcPr>
          <w:p w:rsidR="00CC0A04" w:rsidRPr="00C21AAF" w:rsidRDefault="00CC0A04" w:rsidP="00CC0A04">
            <w:pPr>
              <w:pStyle w:val="ae"/>
              <w:rPr>
                <w:rFonts w:ascii="Times New Roman" w:hAnsi="Times New Roman"/>
                <w:sz w:val="26"/>
                <w:szCs w:val="26"/>
              </w:rPr>
            </w:pPr>
            <w:r w:rsidRPr="00C21AAF">
              <w:rPr>
                <w:rFonts w:ascii="Times New Roman" w:hAnsi="Times New Roman"/>
                <w:sz w:val="26"/>
                <w:szCs w:val="26"/>
              </w:rPr>
              <w:t>Наименование структурного подразделения Администрации</w:t>
            </w:r>
          </w:p>
          <w:p w:rsidR="00CC0A04" w:rsidRPr="00C21AAF" w:rsidRDefault="00CC0A04" w:rsidP="00CC0A04">
            <w:pPr>
              <w:pStyle w:val="ae"/>
              <w:rPr>
                <w:rFonts w:ascii="Times New Roman" w:hAnsi="Times New Roman"/>
                <w:sz w:val="26"/>
                <w:szCs w:val="26"/>
              </w:rPr>
            </w:pPr>
            <w:r w:rsidRPr="00C21AAF">
              <w:rPr>
                <w:rFonts w:ascii="Times New Roman" w:hAnsi="Times New Roman"/>
                <w:sz w:val="26"/>
                <w:szCs w:val="26"/>
              </w:rPr>
              <w:t>или учреждения</w:t>
            </w:r>
          </w:p>
        </w:tc>
        <w:tc>
          <w:tcPr>
            <w:tcW w:w="2297" w:type="dxa"/>
            <w:tcBorders>
              <w:top w:val="single" w:sz="4" w:space="0" w:color="auto"/>
              <w:left w:val="single" w:sz="4" w:space="0" w:color="auto"/>
              <w:bottom w:val="single" w:sz="4" w:space="0" w:color="auto"/>
              <w:right w:val="single" w:sz="4" w:space="0" w:color="auto"/>
            </w:tcBorders>
            <w:hideMark/>
          </w:tcPr>
          <w:p w:rsidR="00CC0A04" w:rsidRPr="00C21AAF" w:rsidRDefault="00CC0A04" w:rsidP="00CC0A04">
            <w:pPr>
              <w:pStyle w:val="ae"/>
              <w:rPr>
                <w:rFonts w:ascii="Times New Roman" w:hAnsi="Times New Roman"/>
                <w:sz w:val="26"/>
                <w:szCs w:val="26"/>
                <w:lang w:val="en-US"/>
              </w:rPr>
            </w:pPr>
            <w:r w:rsidRPr="00C21AAF">
              <w:rPr>
                <w:rFonts w:ascii="Times New Roman" w:hAnsi="Times New Roman"/>
                <w:sz w:val="26"/>
                <w:szCs w:val="26"/>
                <w:lang w:val="en-US"/>
              </w:rPr>
              <w:t xml:space="preserve">ФИО </w:t>
            </w:r>
            <w:proofErr w:type="spellStart"/>
            <w:r w:rsidRPr="00C21AAF">
              <w:rPr>
                <w:rFonts w:ascii="Times New Roman" w:hAnsi="Times New Roman"/>
                <w:sz w:val="26"/>
                <w:szCs w:val="26"/>
                <w:lang w:val="en-US"/>
              </w:rPr>
              <w:t>адресата</w:t>
            </w:r>
            <w:proofErr w:type="spellEnd"/>
          </w:p>
        </w:tc>
      </w:tr>
      <w:tr w:rsidR="00CC0A04" w:rsidRPr="00C21AAF" w:rsidTr="00527BB5">
        <w:tc>
          <w:tcPr>
            <w:tcW w:w="2404" w:type="dxa"/>
            <w:tcBorders>
              <w:top w:val="single" w:sz="4" w:space="0" w:color="auto"/>
              <w:left w:val="single" w:sz="4" w:space="0" w:color="auto"/>
              <w:bottom w:val="single" w:sz="4" w:space="0" w:color="auto"/>
              <w:right w:val="single" w:sz="4" w:space="0" w:color="auto"/>
            </w:tcBorders>
            <w:hideMark/>
          </w:tcPr>
          <w:p w:rsidR="00CC0A04" w:rsidRPr="00C21AAF" w:rsidRDefault="00CC0A04" w:rsidP="00CC0A04">
            <w:pPr>
              <w:pStyle w:val="ae"/>
              <w:rPr>
                <w:rFonts w:ascii="Times New Roman" w:hAnsi="Times New Roman"/>
                <w:sz w:val="26"/>
                <w:szCs w:val="26"/>
                <w:lang w:val="en-US"/>
              </w:rPr>
            </w:pPr>
            <w:r w:rsidRPr="00C21AAF">
              <w:rPr>
                <w:rFonts w:ascii="Times New Roman" w:hAnsi="Times New Roman"/>
                <w:sz w:val="26"/>
                <w:szCs w:val="26"/>
                <w:lang w:val="en-US"/>
              </w:rPr>
              <w:t>1</w:t>
            </w:r>
          </w:p>
        </w:tc>
        <w:tc>
          <w:tcPr>
            <w:tcW w:w="3974" w:type="dxa"/>
            <w:tcBorders>
              <w:top w:val="single" w:sz="4" w:space="0" w:color="auto"/>
              <w:left w:val="single" w:sz="4" w:space="0" w:color="auto"/>
              <w:bottom w:val="single" w:sz="4" w:space="0" w:color="auto"/>
              <w:right w:val="single" w:sz="4" w:space="0" w:color="auto"/>
            </w:tcBorders>
            <w:hideMark/>
          </w:tcPr>
          <w:p w:rsidR="00CC0A04" w:rsidRPr="00C21AAF" w:rsidRDefault="00CC0A04" w:rsidP="00CC0A04">
            <w:pPr>
              <w:pStyle w:val="ae"/>
              <w:rPr>
                <w:rFonts w:ascii="Times New Roman" w:hAnsi="Times New Roman"/>
                <w:sz w:val="26"/>
                <w:szCs w:val="26"/>
              </w:rPr>
            </w:pPr>
            <w:r w:rsidRPr="00C21AAF">
              <w:rPr>
                <w:rFonts w:ascii="Times New Roman" w:hAnsi="Times New Roman"/>
                <w:bCs/>
                <w:sz w:val="26"/>
                <w:szCs w:val="26"/>
              </w:rPr>
              <w:t>Управление жилищно-коммунального хозяйства района</w:t>
            </w:r>
          </w:p>
        </w:tc>
        <w:tc>
          <w:tcPr>
            <w:tcW w:w="2297" w:type="dxa"/>
            <w:tcBorders>
              <w:top w:val="single" w:sz="4" w:space="0" w:color="auto"/>
              <w:left w:val="single" w:sz="4" w:space="0" w:color="auto"/>
              <w:bottom w:val="single" w:sz="4" w:space="0" w:color="auto"/>
              <w:right w:val="single" w:sz="4" w:space="0" w:color="auto"/>
            </w:tcBorders>
          </w:tcPr>
          <w:p w:rsidR="00CC0A04" w:rsidRPr="00C21AAF" w:rsidRDefault="00CC0A04" w:rsidP="00CC0A04">
            <w:pPr>
              <w:pStyle w:val="ae"/>
              <w:rPr>
                <w:rFonts w:ascii="Times New Roman" w:hAnsi="Times New Roman"/>
                <w:sz w:val="26"/>
                <w:szCs w:val="26"/>
              </w:rPr>
            </w:pPr>
          </w:p>
        </w:tc>
      </w:tr>
      <w:tr w:rsidR="00CC0A04" w:rsidRPr="00C21AAF" w:rsidTr="00527BB5">
        <w:tc>
          <w:tcPr>
            <w:tcW w:w="2404" w:type="dxa"/>
            <w:tcBorders>
              <w:top w:val="single" w:sz="4" w:space="0" w:color="auto"/>
              <w:left w:val="single" w:sz="4" w:space="0" w:color="auto"/>
              <w:bottom w:val="single" w:sz="4" w:space="0" w:color="auto"/>
              <w:right w:val="single" w:sz="4" w:space="0" w:color="auto"/>
            </w:tcBorders>
            <w:hideMark/>
          </w:tcPr>
          <w:p w:rsidR="00CC0A04" w:rsidRPr="00C21AAF" w:rsidRDefault="00CC0A04" w:rsidP="00CC0A04">
            <w:pPr>
              <w:pStyle w:val="ae"/>
              <w:rPr>
                <w:rFonts w:ascii="Times New Roman" w:hAnsi="Times New Roman"/>
                <w:sz w:val="26"/>
                <w:szCs w:val="26"/>
                <w:lang w:val="en-US"/>
              </w:rPr>
            </w:pPr>
            <w:bookmarkStart w:id="2" w:name="_Hlk173319437"/>
            <w:r w:rsidRPr="00C21AAF">
              <w:rPr>
                <w:rFonts w:ascii="Times New Roman" w:hAnsi="Times New Roman"/>
                <w:sz w:val="26"/>
                <w:szCs w:val="26"/>
                <w:lang w:val="en-US"/>
              </w:rPr>
              <w:t>1</w:t>
            </w:r>
          </w:p>
        </w:tc>
        <w:tc>
          <w:tcPr>
            <w:tcW w:w="3974" w:type="dxa"/>
            <w:tcBorders>
              <w:top w:val="single" w:sz="4" w:space="0" w:color="auto"/>
              <w:left w:val="single" w:sz="4" w:space="0" w:color="auto"/>
              <w:bottom w:val="single" w:sz="4" w:space="0" w:color="auto"/>
              <w:right w:val="single" w:sz="4" w:space="0" w:color="auto"/>
            </w:tcBorders>
            <w:hideMark/>
          </w:tcPr>
          <w:p w:rsidR="00CC0A04" w:rsidRPr="00C21AAF" w:rsidRDefault="00CC0A04" w:rsidP="00CC0A04">
            <w:pPr>
              <w:pStyle w:val="ae"/>
              <w:rPr>
                <w:rFonts w:ascii="Times New Roman" w:hAnsi="Times New Roman"/>
                <w:sz w:val="26"/>
                <w:szCs w:val="26"/>
                <w:lang w:val="en-US"/>
              </w:rPr>
            </w:pPr>
            <w:proofErr w:type="spellStart"/>
            <w:r w:rsidRPr="00C21AAF">
              <w:rPr>
                <w:rFonts w:ascii="Times New Roman" w:hAnsi="Times New Roman"/>
                <w:sz w:val="26"/>
                <w:szCs w:val="26"/>
                <w:lang w:val="en-US"/>
              </w:rPr>
              <w:t>Финансовое</w:t>
            </w:r>
            <w:proofErr w:type="spellEnd"/>
            <w:r w:rsidRPr="00C21AAF">
              <w:rPr>
                <w:rFonts w:ascii="Times New Roman" w:hAnsi="Times New Roman"/>
                <w:sz w:val="26"/>
                <w:szCs w:val="26"/>
                <w:lang w:val="en-US"/>
              </w:rPr>
              <w:t xml:space="preserve"> </w:t>
            </w:r>
            <w:proofErr w:type="spellStart"/>
            <w:r w:rsidRPr="00C21AAF">
              <w:rPr>
                <w:rFonts w:ascii="Times New Roman" w:hAnsi="Times New Roman"/>
                <w:sz w:val="26"/>
                <w:szCs w:val="26"/>
                <w:lang w:val="en-US"/>
              </w:rPr>
              <w:t>управление</w:t>
            </w:r>
            <w:proofErr w:type="spellEnd"/>
          </w:p>
        </w:tc>
        <w:tc>
          <w:tcPr>
            <w:tcW w:w="2297" w:type="dxa"/>
            <w:tcBorders>
              <w:top w:val="single" w:sz="4" w:space="0" w:color="auto"/>
              <w:left w:val="single" w:sz="4" w:space="0" w:color="auto"/>
              <w:bottom w:val="single" w:sz="4" w:space="0" w:color="auto"/>
              <w:right w:val="single" w:sz="4" w:space="0" w:color="auto"/>
            </w:tcBorders>
          </w:tcPr>
          <w:p w:rsidR="00CC0A04" w:rsidRPr="00C21AAF" w:rsidRDefault="00CC0A04" w:rsidP="00CC0A04">
            <w:pPr>
              <w:pStyle w:val="ae"/>
              <w:rPr>
                <w:rFonts w:ascii="Times New Roman" w:hAnsi="Times New Roman"/>
                <w:sz w:val="26"/>
                <w:szCs w:val="26"/>
                <w:lang w:val="en-US"/>
              </w:rPr>
            </w:pPr>
          </w:p>
        </w:tc>
      </w:tr>
      <w:tr w:rsidR="00CC0A04" w:rsidRPr="00C21AAF" w:rsidTr="00EC1818">
        <w:tc>
          <w:tcPr>
            <w:tcW w:w="2404" w:type="dxa"/>
            <w:tcBorders>
              <w:top w:val="single" w:sz="4" w:space="0" w:color="auto"/>
              <w:left w:val="single" w:sz="4" w:space="0" w:color="auto"/>
              <w:bottom w:val="single" w:sz="4" w:space="0" w:color="auto"/>
              <w:right w:val="single" w:sz="4" w:space="0" w:color="auto"/>
            </w:tcBorders>
          </w:tcPr>
          <w:p w:rsidR="00CC0A04" w:rsidRPr="00C21AAF" w:rsidRDefault="00CC0A04" w:rsidP="00CC0A04">
            <w:pPr>
              <w:pStyle w:val="ae"/>
              <w:rPr>
                <w:rFonts w:ascii="Times New Roman" w:hAnsi="Times New Roman"/>
                <w:sz w:val="26"/>
                <w:szCs w:val="26"/>
              </w:rPr>
            </w:pPr>
            <w:r w:rsidRPr="00C21AAF">
              <w:rPr>
                <w:rFonts w:ascii="Times New Roman" w:hAnsi="Times New Roman"/>
                <w:sz w:val="26"/>
                <w:szCs w:val="26"/>
              </w:rPr>
              <w:t>1</w:t>
            </w:r>
          </w:p>
        </w:tc>
        <w:tc>
          <w:tcPr>
            <w:tcW w:w="3974" w:type="dxa"/>
            <w:tcBorders>
              <w:top w:val="single" w:sz="4" w:space="0" w:color="auto"/>
              <w:left w:val="single" w:sz="4" w:space="0" w:color="auto"/>
              <w:bottom w:val="single" w:sz="4" w:space="0" w:color="auto"/>
              <w:right w:val="single" w:sz="4" w:space="0" w:color="auto"/>
            </w:tcBorders>
          </w:tcPr>
          <w:p w:rsidR="00CC0A04" w:rsidRPr="00C21AAF" w:rsidRDefault="00CC0A04" w:rsidP="00CC0A04">
            <w:pPr>
              <w:pStyle w:val="ae"/>
              <w:rPr>
                <w:rFonts w:ascii="Times New Roman" w:hAnsi="Times New Roman"/>
                <w:sz w:val="26"/>
                <w:szCs w:val="26"/>
              </w:rPr>
            </w:pPr>
            <w:r w:rsidRPr="00C21AAF">
              <w:rPr>
                <w:rFonts w:ascii="Times New Roman" w:hAnsi="Times New Roman"/>
                <w:sz w:val="26"/>
                <w:szCs w:val="26"/>
              </w:rPr>
              <w:t>Заместители главы администрации</w:t>
            </w:r>
          </w:p>
        </w:tc>
        <w:tc>
          <w:tcPr>
            <w:tcW w:w="2297" w:type="dxa"/>
            <w:tcBorders>
              <w:top w:val="single" w:sz="4" w:space="0" w:color="auto"/>
              <w:left w:val="single" w:sz="4" w:space="0" w:color="auto"/>
              <w:bottom w:val="single" w:sz="4" w:space="0" w:color="auto"/>
              <w:right w:val="single" w:sz="4" w:space="0" w:color="auto"/>
            </w:tcBorders>
          </w:tcPr>
          <w:p w:rsidR="00CC0A04" w:rsidRPr="00C21AAF" w:rsidRDefault="00CC0A04" w:rsidP="00CC0A04">
            <w:pPr>
              <w:pStyle w:val="ae"/>
              <w:rPr>
                <w:rFonts w:ascii="Times New Roman" w:hAnsi="Times New Roman"/>
                <w:sz w:val="26"/>
                <w:szCs w:val="26"/>
              </w:rPr>
            </w:pPr>
          </w:p>
        </w:tc>
      </w:tr>
      <w:tr w:rsidR="00CC0A04" w:rsidRPr="00EC1818" w:rsidTr="00EC1818">
        <w:tc>
          <w:tcPr>
            <w:tcW w:w="2404" w:type="dxa"/>
            <w:tcBorders>
              <w:top w:val="single" w:sz="4" w:space="0" w:color="auto"/>
              <w:left w:val="single" w:sz="4" w:space="0" w:color="auto"/>
              <w:bottom w:val="single" w:sz="4" w:space="0" w:color="auto"/>
              <w:right w:val="single" w:sz="4" w:space="0" w:color="auto"/>
            </w:tcBorders>
          </w:tcPr>
          <w:p w:rsidR="00CC0A04" w:rsidRPr="00C21AAF" w:rsidRDefault="00CC0A04" w:rsidP="00CC0A04">
            <w:pPr>
              <w:pStyle w:val="ae"/>
              <w:rPr>
                <w:rFonts w:ascii="Times New Roman" w:hAnsi="Times New Roman"/>
                <w:sz w:val="26"/>
                <w:szCs w:val="26"/>
              </w:rPr>
            </w:pPr>
            <w:r w:rsidRPr="00C21AAF">
              <w:rPr>
                <w:rFonts w:ascii="Times New Roman" w:hAnsi="Times New Roman"/>
                <w:sz w:val="26"/>
                <w:szCs w:val="26"/>
              </w:rPr>
              <w:t>1</w:t>
            </w:r>
          </w:p>
        </w:tc>
        <w:tc>
          <w:tcPr>
            <w:tcW w:w="3974" w:type="dxa"/>
            <w:tcBorders>
              <w:top w:val="single" w:sz="4" w:space="0" w:color="auto"/>
              <w:left w:val="single" w:sz="4" w:space="0" w:color="auto"/>
              <w:bottom w:val="single" w:sz="4" w:space="0" w:color="auto"/>
              <w:right w:val="single" w:sz="4" w:space="0" w:color="auto"/>
            </w:tcBorders>
          </w:tcPr>
          <w:p w:rsidR="00CC0A04" w:rsidRPr="00EC1818" w:rsidRDefault="00CC0A04" w:rsidP="00CC0A04">
            <w:pPr>
              <w:pStyle w:val="ae"/>
              <w:rPr>
                <w:rFonts w:ascii="Times New Roman" w:hAnsi="Times New Roman"/>
                <w:sz w:val="26"/>
                <w:szCs w:val="26"/>
                <w:lang w:bidi="ru-RU"/>
              </w:rPr>
            </w:pPr>
            <w:r w:rsidRPr="00C21AAF">
              <w:rPr>
                <w:rFonts w:ascii="Times New Roman" w:hAnsi="Times New Roman"/>
                <w:sz w:val="26"/>
                <w:szCs w:val="26"/>
                <w:lang w:bidi="ru-RU"/>
              </w:rPr>
              <w:t>Комитет экономики и закупок</w:t>
            </w:r>
          </w:p>
        </w:tc>
        <w:tc>
          <w:tcPr>
            <w:tcW w:w="2297" w:type="dxa"/>
            <w:tcBorders>
              <w:top w:val="single" w:sz="4" w:space="0" w:color="auto"/>
              <w:left w:val="single" w:sz="4" w:space="0" w:color="auto"/>
              <w:bottom w:val="single" w:sz="4" w:space="0" w:color="auto"/>
              <w:right w:val="single" w:sz="4" w:space="0" w:color="auto"/>
            </w:tcBorders>
          </w:tcPr>
          <w:p w:rsidR="00CC0A04" w:rsidRPr="00EC1818" w:rsidRDefault="00CC0A04" w:rsidP="00CC0A04">
            <w:pPr>
              <w:pStyle w:val="ae"/>
              <w:rPr>
                <w:rFonts w:ascii="Times New Roman" w:hAnsi="Times New Roman"/>
                <w:sz w:val="26"/>
                <w:szCs w:val="26"/>
                <w:lang w:bidi="ru-RU"/>
              </w:rPr>
            </w:pPr>
          </w:p>
        </w:tc>
      </w:tr>
      <w:bookmarkEnd w:id="1"/>
      <w:bookmarkEnd w:id="2"/>
    </w:tbl>
    <w:p w:rsidR="00CC0A04" w:rsidRDefault="00CC0A04" w:rsidP="001C25BD">
      <w:pPr>
        <w:pStyle w:val="ae"/>
        <w:rPr>
          <w:rFonts w:ascii="Times New Roman" w:hAnsi="Times New Roman"/>
          <w:sz w:val="28"/>
          <w:szCs w:val="28"/>
        </w:rPr>
      </w:pPr>
    </w:p>
    <w:sectPr w:rsidR="00CC0A04" w:rsidSect="007441F7">
      <w:headerReference w:type="default" r:id="rId16"/>
      <w:pgSz w:w="11906" w:h="16838"/>
      <w:pgMar w:top="1134" w:right="1276"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5E7" w:rsidRDefault="009515E7" w:rsidP="00F62623">
      <w:pPr>
        <w:spacing w:after="0" w:line="240" w:lineRule="auto"/>
      </w:pPr>
      <w:r>
        <w:separator/>
      </w:r>
    </w:p>
  </w:endnote>
  <w:endnote w:type="continuationSeparator" w:id="0">
    <w:p w:rsidR="009515E7" w:rsidRDefault="009515E7" w:rsidP="00F626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5E7" w:rsidRDefault="009515E7" w:rsidP="00F62623">
      <w:pPr>
        <w:spacing w:after="0" w:line="240" w:lineRule="auto"/>
      </w:pPr>
      <w:r>
        <w:separator/>
      </w:r>
    </w:p>
  </w:footnote>
  <w:footnote w:type="continuationSeparator" w:id="0">
    <w:p w:rsidR="009515E7" w:rsidRDefault="009515E7" w:rsidP="00F626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623" w:rsidRDefault="00C018F2">
    <w:pPr>
      <w:pStyle w:val="a5"/>
      <w:jc w:val="center"/>
    </w:pPr>
    <w:r>
      <w:fldChar w:fldCharType="begin"/>
    </w:r>
    <w:r w:rsidR="005470FA">
      <w:instrText>PAGE   \* MERGEFORMAT</w:instrText>
    </w:r>
    <w:r>
      <w:fldChar w:fldCharType="separate"/>
    </w:r>
    <w:r w:rsidR="00397504">
      <w:rPr>
        <w:noProof/>
      </w:rPr>
      <w:t>26</w:t>
    </w:r>
    <w:r>
      <w:rPr>
        <w:noProof/>
      </w:rPr>
      <w:fldChar w:fldCharType="end"/>
    </w:r>
  </w:p>
  <w:p w:rsidR="00F62623" w:rsidRDefault="00F6262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1CD3"/>
    <w:multiLevelType w:val="hybridMultilevel"/>
    <w:tmpl w:val="1F8EFED6"/>
    <w:lvl w:ilvl="0" w:tplc="3B523D4C">
      <w:numFmt w:val="bullet"/>
      <w:lvlText w:val=""/>
      <w:lvlJc w:val="left"/>
      <w:pPr>
        <w:ind w:left="900" w:hanging="360"/>
      </w:pPr>
      <w:rPr>
        <w:rFonts w:ascii="Symbol" w:eastAsia="Calibr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nsid w:val="048F118B"/>
    <w:multiLevelType w:val="hybridMultilevel"/>
    <w:tmpl w:val="E9D8AD42"/>
    <w:lvl w:ilvl="0" w:tplc="35BCE788">
      <w:start w:val="1"/>
      <w:numFmt w:val="decimal"/>
      <w:lvlText w:val="%1."/>
      <w:lvlJc w:val="left"/>
      <w:pPr>
        <w:ind w:left="372" w:hanging="360"/>
      </w:pPr>
      <w:rPr>
        <w:rFonts w:hint="default"/>
        <w:sz w:val="28"/>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nsid w:val="169171EF"/>
    <w:multiLevelType w:val="hybridMultilevel"/>
    <w:tmpl w:val="5CB403D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8D0108"/>
    <w:multiLevelType w:val="hybridMultilevel"/>
    <w:tmpl w:val="BAACD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FA2B38"/>
    <w:multiLevelType w:val="hybridMultilevel"/>
    <w:tmpl w:val="92CE77F4"/>
    <w:lvl w:ilvl="0" w:tplc="DC368E38">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1FC92015"/>
    <w:multiLevelType w:val="hybridMultilevel"/>
    <w:tmpl w:val="4B6CD70A"/>
    <w:lvl w:ilvl="0" w:tplc="AC5609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B60152F"/>
    <w:multiLevelType w:val="hybridMultilevel"/>
    <w:tmpl w:val="7BF4C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771989"/>
    <w:multiLevelType w:val="hybridMultilevel"/>
    <w:tmpl w:val="B4048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E4F7802"/>
    <w:multiLevelType w:val="hybridMultilevel"/>
    <w:tmpl w:val="20F82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0B4DF8"/>
    <w:multiLevelType w:val="hybridMultilevel"/>
    <w:tmpl w:val="C9AC5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8"/>
  </w:num>
  <w:num w:numId="5">
    <w:abstractNumId w:val="9"/>
  </w:num>
  <w:num w:numId="6">
    <w:abstractNumId w:val="6"/>
  </w:num>
  <w:num w:numId="7">
    <w:abstractNumId w:val="0"/>
  </w:num>
  <w:num w:numId="8">
    <w:abstractNumId w:val="4"/>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F26DB"/>
    <w:rsid w:val="0000066C"/>
    <w:rsid w:val="00003865"/>
    <w:rsid w:val="000040C0"/>
    <w:rsid w:val="00004E5D"/>
    <w:rsid w:val="000077CD"/>
    <w:rsid w:val="00012E88"/>
    <w:rsid w:val="00023A8C"/>
    <w:rsid w:val="00024CB4"/>
    <w:rsid w:val="00053253"/>
    <w:rsid w:val="000561F1"/>
    <w:rsid w:val="00056B16"/>
    <w:rsid w:val="00061B73"/>
    <w:rsid w:val="000652CA"/>
    <w:rsid w:val="00066500"/>
    <w:rsid w:val="00066B03"/>
    <w:rsid w:val="00072BAC"/>
    <w:rsid w:val="00074F25"/>
    <w:rsid w:val="00075117"/>
    <w:rsid w:val="00075410"/>
    <w:rsid w:val="00075AC3"/>
    <w:rsid w:val="00083245"/>
    <w:rsid w:val="00094580"/>
    <w:rsid w:val="000976DF"/>
    <w:rsid w:val="000A3846"/>
    <w:rsid w:val="000A7020"/>
    <w:rsid w:val="000C2F4B"/>
    <w:rsid w:val="000E0D5D"/>
    <w:rsid w:val="0010212A"/>
    <w:rsid w:val="00104DA2"/>
    <w:rsid w:val="001064DB"/>
    <w:rsid w:val="0011115A"/>
    <w:rsid w:val="001114D2"/>
    <w:rsid w:val="001163FD"/>
    <w:rsid w:val="001222A0"/>
    <w:rsid w:val="0012257B"/>
    <w:rsid w:val="001247AD"/>
    <w:rsid w:val="00126BF6"/>
    <w:rsid w:val="00143DB3"/>
    <w:rsid w:val="00156B8D"/>
    <w:rsid w:val="00162EED"/>
    <w:rsid w:val="00166173"/>
    <w:rsid w:val="00166258"/>
    <w:rsid w:val="00167D05"/>
    <w:rsid w:val="00170834"/>
    <w:rsid w:val="001813D5"/>
    <w:rsid w:val="0018289C"/>
    <w:rsid w:val="001901AD"/>
    <w:rsid w:val="001924E1"/>
    <w:rsid w:val="001934DE"/>
    <w:rsid w:val="001962B6"/>
    <w:rsid w:val="001A0933"/>
    <w:rsid w:val="001A79A2"/>
    <w:rsid w:val="001B1923"/>
    <w:rsid w:val="001B5D67"/>
    <w:rsid w:val="001B655B"/>
    <w:rsid w:val="001B673F"/>
    <w:rsid w:val="001C11DF"/>
    <w:rsid w:val="001C25BD"/>
    <w:rsid w:val="001D4CDF"/>
    <w:rsid w:val="001E078E"/>
    <w:rsid w:val="001E094F"/>
    <w:rsid w:val="001F0C3B"/>
    <w:rsid w:val="001F5551"/>
    <w:rsid w:val="00215BAC"/>
    <w:rsid w:val="00216332"/>
    <w:rsid w:val="00220CBC"/>
    <w:rsid w:val="00232133"/>
    <w:rsid w:val="00241842"/>
    <w:rsid w:val="00244F2F"/>
    <w:rsid w:val="002569B0"/>
    <w:rsid w:val="002575E9"/>
    <w:rsid w:val="002601D8"/>
    <w:rsid w:val="00275EAD"/>
    <w:rsid w:val="00285F81"/>
    <w:rsid w:val="002868C4"/>
    <w:rsid w:val="002A2BBB"/>
    <w:rsid w:val="002A3CAA"/>
    <w:rsid w:val="002A4DDC"/>
    <w:rsid w:val="002B1CEF"/>
    <w:rsid w:val="002B2962"/>
    <w:rsid w:val="002C78E9"/>
    <w:rsid w:val="002D3578"/>
    <w:rsid w:val="002E4980"/>
    <w:rsid w:val="002E76BD"/>
    <w:rsid w:val="002F26D5"/>
    <w:rsid w:val="002F26DB"/>
    <w:rsid w:val="002F57AD"/>
    <w:rsid w:val="002F5B84"/>
    <w:rsid w:val="002F709A"/>
    <w:rsid w:val="00302582"/>
    <w:rsid w:val="00307585"/>
    <w:rsid w:val="00307BC8"/>
    <w:rsid w:val="00307CB1"/>
    <w:rsid w:val="0031635A"/>
    <w:rsid w:val="003275CC"/>
    <w:rsid w:val="00331A8A"/>
    <w:rsid w:val="0033691A"/>
    <w:rsid w:val="00340670"/>
    <w:rsid w:val="003502FE"/>
    <w:rsid w:val="00350847"/>
    <w:rsid w:val="00353430"/>
    <w:rsid w:val="0035484C"/>
    <w:rsid w:val="00382F73"/>
    <w:rsid w:val="00383E5C"/>
    <w:rsid w:val="0038593C"/>
    <w:rsid w:val="00393542"/>
    <w:rsid w:val="00397504"/>
    <w:rsid w:val="003B1F04"/>
    <w:rsid w:val="003B6468"/>
    <w:rsid w:val="003C0FFC"/>
    <w:rsid w:val="003C70C1"/>
    <w:rsid w:val="003D047E"/>
    <w:rsid w:val="003D54EC"/>
    <w:rsid w:val="003E3A6F"/>
    <w:rsid w:val="003E6A5B"/>
    <w:rsid w:val="003E6D26"/>
    <w:rsid w:val="003F0094"/>
    <w:rsid w:val="003F216F"/>
    <w:rsid w:val="003F331E"/>
    <w:rsid w:val="003F7121"/>
    <w:rsid w:val="00411056"/>
    <w:rsid w:val="0041397B"/>
    <w:rsid w:val="00424CEF"/>
    <w:rsid w:val="00425AEC"/>
    <w:rsid w:val="0042646F"/>
    <w:rsid w:val="00426D76"/>
    <w:rsid w:val="00436295"/>
    <w:rsid w:val="00456E61"/>
    <w:rsid w:val="00464411"/>
    <w:rsid w:val="00470ADC"/>
    <w:rsid w:val="00470E7A"/>
    <w:rsid w:val="00471202"/>
    <w:rsid w:val="00471ABB"/>
    <w:rsid w:val="004740C7"/>
    <w:rsid w:val="00477588"/>
    <w:rsid w:val="00482E0D"/>
    <w:rsid w:val="004838A7"/>
    <w:rsid w:val="00491AA3"/>
    <w:rsid w:val="00497C69"/>
    <w:rsid w:val="004B4D38"/>
    <w:rsid w:val="004B66DB"/>
    <w:rsid w:val="004C104D"/>
    <w:rsid w:val="004C41ED"/>
    <w:rsid w:val="004C4D3B"/>
    <w:rsid w:val="004C5E80"/>
    <w:rsid w:val="004C6C3B"/>
    <w:rsid w:val="004D0741"/>
    <w:rsid w:val="004E0FDD"/>
    <w:rsid w:val="004E3E2C"/>
    <w:rsid w:val="004F7127"/>
    <w:rsid w:val="00511E9E"/>
    <w:rsid w:val="0051584B"/>
    <w:rsid w:val="00517CBB"/>
    <w:rsid w:val="005258BB"/>
    <w:rsid w:val="00527BB5"/>
    <w:rsid w:val="005306AF"/>
    <w:rsid w:val="00535844"/>
    <w:rsid w:val="0054555C"/>
    <w:rsid w:val="00545F0E"/>
    <w:rsid w:val="005470FA"/>
    <w:rsid w:val="0055725B"/>
    <w:rsid w:val="00575D0C"/>
    <w:rsid w:val="0059104B"/>
    <w:rsid w:val="00591C90"/>
    <w:rsid w:val="005A15BE"/>
    <w:rsid w:val="005A7E1C"/>
    <w:rsid w:val="005B2C9B"/>
    <w:rsid w:val="005B778B"/>
    <w:rsid w:val="005B7838"/>
    <w:rsid w:val="005E79BF"/>
    <w:rsid w:val="005F48FC"/>
    <w:rsid w:val="005F5817"/>
    <w:rsid w:val="00601B59"/>
    <w:rsid w:val="00603300"/>
    <w:rsid w:val="00604E4E"/>
    <w:rsid w:val="00607BA1"/>
    <w:rsid w:val="0061247E"/>
    <w:rsid w:val="00613658"/>
    <w:rsid w:val="00615D7A"/>
    <w:rsid w:val="00617AE4"/>
    <w:rsid w:val="00617C91"/>
    <w:rsid w:val="006408C2"/>
    <w:rsid w:val="0064685C"/>
    <w:rsid w:val="00660177"/>
    <w:rsid w:val="006608D0"/>
    <w:rsid w:val="00661FD5"/>
    <w:rsid w:val="0067247E"/>
    <w:rsid w:val="0067778D"/>
    <w:rsid w:val="00686699"/>
    <w:rsid w:val="0069459A"/>
    <w:rsid w:val="006A2FB0"/>
    <w:rsid w:val="006A461A"/>
    <w:rsid w:val="006A4673"/>
    <w:rsid w:val="006A64E4"/>
    <w:rsid w:val="006B10A8"/>
    <w:rsid w:val="006B2555"/>
    <w:rsid w:val="006B6EAB"/>
    <w:rsid w:val="006C5777"/>
    <w:rsid w:val="006C65F9"/>
    <w:rsid w:val="006D3960"/>
    <w:rsid w:val="006D3986"/>
    <w:rsid w:val="006F70CA"/>
    <w:rsid w:val="00711E17"/>
    <w:rsid w:val="00716BCD"/>
    <w:rsid w:val="00720610"/>
    <w:rsid w:val="00724FDB"/>
    <w:rsid w:val="00730A1D"/>
    <w:rsid w:val="00730C3F"/>
    <w:rsid w:val="007316E3"/>
    <w:rsid w:val="0073249A"/>
    <w:rsid w:val="007441F7"/>
    <w:rsid w:val="00760A1F"/>
    <w:rsid w:val="00770FC5"/>
    <w:rsid w:val="00780716"/>
    <w:rsid w:val="007845B1"/>
    <w:rsid w:val="00797B8D"/>
    <w:rsid w:val="007A3C6A"/>
    <w:rsid w:val="007B0406"/>
    <w:rsid w:val="007B0E22"/>
    <w:rsid w:val="007B2C92"/>
    <w:rsid w:val="007C4530"/>
    <w:rsid w:val="007D47BD"/>
    <w:rsid w:val="007E2630"/>
    <w:rsid w:val="007E2F3D"/>
    <w:rsid w:val="007E51CF"/>
    <w:rsid w:val="007F013F"/>
    <w:rsid w:val="007F2039"/>
    <w:rsid w:val="007F5C32"/>
    <w:rsid w:val="00803CA7"/>
    <w:rsid w:val="008048B0"/>
    <w:rsid w:val="00806002"/>
    <w:rsid w:val="00806959"/>
    <w:rsid w:val="008177EF"/>
    <w:rsid w:val="008261C5"/>
    <w:rsid w:val="00826404"/>
    <w:rsid w:val="00844D5A"/>
    <w:rsid w:val="00857100"/>
    <w:rsid w:val="0085788F"/>
    <w:rsid w:val="00863B7F"/>
    <w:rsid w:val="00863D30"/>
    <w:rsid w:val="00875E3A"/>
    <w:rsid w:val="00876A00"/>
    <w:rsid w:val="00890434"/>
    <w:rsid w:val="00890CD7"/>
    <w:rsid w:val="00892A81"/>
    <w:rsid w:val="008942A0"/>
    <w:rsid w:val="008957C4"/>
    <w:rsid w:val="008C0E2C"/>
    <w:rsid w:val="008C2AC5"/>
    <w:rsid w:val="008C39EA"/>
    <w:rsid w:val="008D1D58"/>
    <w:rsid w:val="008D26BC"/>
    <w:rsid w:val="008D3298"/>
    <w:rsid w:val="008D4A12"/>
    <w:rsid w:val="008D6484"/>
    <w:rsid w:val="008F1AF0"/>
    <w:rsid w:val="008F7444"/>
    <w:rsid w:val="00906019"/>
    <w:rsid w:val="00916E76"/>
    <w:rsid w:val="009220D8"/>
    <w:rsid w:val="00930E1A"/>
    <w:rsid w:val="00932BCB"/>
    <w:rsid w:val="0093453C"/>
    <w:rsid w:val="00942D17"/>
    <w:rsid w:val="009515E7"/>
    <w:rsid w:val="00954923"/>
    <w:rsid w:val="00962C01"/>
    <w:rsid w:val="00963188"/>
    <w:rsid w:val="00967036"/>
    <w:rsid w:val="0096770D"/>
    <w:rsid w:val="00971E4E"/>
    <w:rsid w:val="00993ED6"/>
    <w:rsid w:val="009A3C4F"/>
    <w:rsid w:val="009B1B83"/>
    <w:rsid w:val="009B4E7E"/>
    <w:rsid w:val="009C02DE"/>
    <w:rsid w:val="009D0405"/>
    <w:rsid w:val="009D6FC6"/>
    <w:rsid w:val="009F363F"/>
    <w:rsid w:val="009F5D53"/>
    <w:rsid w:val="00A04892"/>
    <w:rsid w:val="00A07FC7"/>
    <w:rsid w:val="00A1549F"/>
    <w:rsid w:val="00A205AA"/>
    <w:rsid w:val="00A32360"/>
    <w:rsid w:val="00A36D5A"/>
    <w:rsid w:val="00A468D5"/>
    <w:rsid w:val="00A524CB"/>
    <w:rsid w:val="00A61A66"/>
    <w:rsid w:val="00A67F2E"/>
    <w:rsid w:val="00A72065"/>
    <w:rsid w:val="00A777C1"/>
    <w:rsid w:val="00A81424"/>
    <w:rsid w:val="00A83BBE"/>
    <w:rsid w:val="00A845DB"/>
    <w:rsid w:val="00A84870"/>
    <w:rsid w:val="00A931ED"/>
    <w:rsid w:val="00A953E2"/>
    <w:rsid w:val="00AA19AE"/>
    <w:rsid w:val="00AB28B2"/>
    <w:rsid w:val="00AB39D8"/>
    <w:rsid w:val="00AC73B8"/>
    <w:rsid w:val="00AE0FD9"/>
    <w:rsid w:val="00AE1EF8"/>
    <w:rsid w:val="00AF1535"/>
    <w:rsid w:val="00AF51BA"/>
    <w:rsid w:val="00AF66B3"/>
    <w:rsid w:val="00B01B7F"/>
    <w:rsid w:val="00B02FEA"/>
    <w:rsid w:val="00B03EA0"/>
    <w:rsid w:val="00B064EB"/>
    <w:rsid w:val="00B10527"/>
    <w:rsid w:val="00B1175D"/>
    <w:rsid w:val="00B209F9"/>
    <w:rsid w:val="00B24880"/>
    <w:rsid w:val="00B342D4"/>
    <w:rsid w:val="00B344EE"/>
    <w:rsid w:val="00B3548B"/>
    <w:rsid w:val="00B4073A"/>
    <w:rsid w:val="00B42127"/>
    <w:rsid w:val="00B42DF0"/>
    <w:rsid w:val="00B45376"/>
    <w:rsid w:val="00B45DEA"/>
    <w:rsid w:val="00B463CC"/>
    <w:rsid w:val="00B53417"/>
    <w:rsid w:val="00B57751"/>
    <w:rsid w:val="00B62618"/>
    <w:rsid w:val="00B6280C"/>
    <w:rsid w:val="00B66074"/>
    <w:rsid w:val="00B70392"/>
    <w:rsid w:val="00B756F0"/>
    <w:rsid w:val="00B80EDB"/>
    <w:rsid w:val="00B86578"/>
    <w:rsid w:val="00B87569"/>
    <w:rsid w:val="00B87DB7"/>
    <w:rsid w:val="00B965E9"/>
    <w:rsid w:val="00BC1DE0"/>
    <w:rsid w:val="00BC3593"/>
    <w:rsid w:val="00BC3CB2"/>
    <w:rsid w:val="00BC6AF7"/>
    <w:rsid w:val="00BC7168"/>
    <w:rsid w:val="00BD3C77"/>
    <w:rsid w:val="00BD5691"/>
    <w:rsid w:val="00BE0876"/>
    <w:rsid w:val="00BE2890"/>
    <w:rsid w:val="00BE294B"/>
    <w:rsid w:val="00BF67DC"/>
    <w:rsid w:val="00BF7939"/>
    <w:rsid w:val="00C015B2"/>
    <w:rsid w:val="00C018F2"/>
    <w:rsid w:val="00C03458"/>
    <w:rsid w:val="00C0588C"/>
    <w:rsid w:val="00C066B4"/>
    <w:rsid w:val="00C21AAF"/>
    <w:rsid w:val="00C21BBD"/>
    <w:rsid w:val="00C23934"/>
    <w:rsid w:val="00C3209D"/>
    <w:rsid w:val="00C431B6"/>
    <w:rsid w:val="00C45756"/>
    <w:rsid w:val="00C57FE5"/>
    <w:rsid w:val="00C610DB"/>
    <w:rsid w:val="00C6228B"/>
    <w:rsid w:val="00C73A49"/>
    <w:rsid w:val="00C774CB"/>
    <w:rsid w:val="00C8238A"/>
    <w:rsid w:val="00C84564"/>
    <w:rsid w:val="00C91033"/>
    <w:rsid w:val="00C94516"/>
    <w:rsid w:val="00C97AFE"/>
    <w:rsid w:val="00CA2998"/>
    <w:rsid w:val="00CB7C7B"/>
    <w:rsid w:val="00CC0997"/>
    <w:rsid w:val="00CC0A04"/>
    <w:rsid w:val="00CC28F0"/>
    <w:rsid w:val="00CD034B"/>
    <w:rsid w:val="00CE2C2A"/>
    <w:rsid w:val="00CE2D84"/>
    <w:rsid w:val="00CE401D"/>
    <w:rsid w:val="00CE6B66"/>
    <w:rsid w:val="00CF0901"/>
    <w:rsid w:val="00CF19F7"/>
    <w:rsid w:val="00CF49DF"/>
    <w:rsid w:val="00CF5892"/>
    <w:rsid w:val="00D04E88"/>
    <w:rsid w:val="00D06ACD"/>
    <w:rsid w:val="00D11E47"/>
    <w:rsid w:val="00D1358C"/>
    <w:rsid w:val="00D17ED9"/>
    <w:rsid w:val="00D21CB4"/>
    <w:rsid w:val="00D240D4"/>
    <w:rsid w:val="00D34A41"/>
    <w:rsid w:val="00D40A7F"/>
    <w:rsid w:val="00D42ADF"/>
    <w:rsid w:val="00D43B77"/>
    <w:rsid w:val="00D64A8E"/>
    <w:rsid w:val="00D66371"/>
    <w:rsid w:val="00D66CC5"/>
    <w:rsid w:val="00D67B46"/>
    <w:rsid w:val="00D67EDC"/>
    <w:rsid w:val="00D70C09"/>
    <w:rsid w:val="00D91DA0"/>
    <w:rsid w:val="00D931BB"/>
    <w:rsid w:val="00D95946"/>
    <w:rsid w:val="00DA0CAA"/>
    <w:rsid w:val="00DA4934"/>
    <w:rsid w:val="00DB062B"/>
    <w:rsid w:val="00DB3383"/>
    <w:rsid w:val="00DB699D"/>
    <w:rsid w:val="00DD6B83"/>
    <w:rsid w:val="00DE6247"/>
    <w:rsid w:val="00E0025B"/>
    <w:rsid w:val="00E06B35"/>
    <w:rsid w:val="00E27C0F"/>
    <w:rsid w:val="00E30E05"/>
    <w:rsid w:val="00E31080"/>
    <w:rsid w:val="00E338F1"/>
    <w:rsid w:val="00E37887"/>
    <w:rsid w:val="00E43146"/>
    <w:rsid w:val="00E4540B"/>
    <w:rsid w:val="00E53A07"/>
    <w:rsid w:val="00E6231C"/>
    <w:rsid w:val="00E74125"/>
    <w:rsid w:val="00E77C84"/>
    <w:rsid w:val="00E77DCD"/>
    <w:rsid w:val="00E804AB"/>
    <w:rsid w:val="00E84B93"/>
    <w:rsid w:val="00E864EA"/>
    <w:rsid w:val="00E93FA7"/>
    <w:rsid w:val="00EA0563"/>
    <w:rsid w:val="00EA2D97"/>
    <w:rsid w:val="00EB2D58"/>
    <w:rsid w:val="00EB475E"/>
    <w:rsid w:val="00EB5E9A"/>
    <w:rsid w:val="00EC1818"/>
    <w:rsid w:val="00EC72B1"/>
    <w:rsid w:val="00ED6838"/>
    <w:rsid w:val="00EF0FC9"/>
    <w:rsid w:val="00EF603B"/>
    <w:rsid w:val="00EF644B"/>
    <w:rsid w:val="00EF6F89"/>
    <w:rsid w:val="00F048F8"/>
    <w:rsid w:val="00F20DB1"/>
    <w:rsid w:val="00F22436"/>
    <w:rsid w:val="00F226AB"/>
    <w:rsid w:val="00F23FC6"/>
    <w:rsid w:val="00F24A4B"/>
    <w:rsid w:val="00F279D3"/>
    <w:rsid w:val="00F3342D"/>
    <w:rsid w:val="00F36EED"/>
    <w:rsid w:val="00F37C69"/>
    <w:rsid w:val="00F4482B"/>
    <w:rsid w:val="00F50CEB"/>
    <w:rsid w:val="00F510DC"/>
    <w:rsid w:val="00F55252"/>
    <w:rsid w:val="00F56158"/>
    <w:rsid w:val="00F56804"/>
    <w:rsid w:val="00F61095"/>
    <w:rsid w:val="00F61A66"/>
    <w:rsid w:val="00F62483"/>
    <w:rsid w:val="00F62623"/>
    <w:rsid w:val="00F70F78"/>
    <w:rsid w:val="00F819CC"/>
    <w:rsid w:val="00F82717"/>
    <w:rsid w:val="00F82DAF"/>
    <w:rsid w:val="00F9780C"/>
    <w:rsid w:val="00FA397F"/>
    <w:rsid w:val="00FB27C5"/>
    <w:rsid w:val="00FB291F"/>
    <w:rsid w:val="00FB5753"/>
    <w:rsid w:val="00FB73CC"/>
    <w:rsid w:val="00FC4170"/>
    <w:rsid w:val="00FD2E82"/>
    <w:rsid w:val="00FD6B40"/>
    <w:rsid w:val="00FE3B90"/>
    <w:rsid w:val="00FF68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844"/>
    <w:pPr>
      <w:spacing w:after="200" w:line="276" w:lineRule="auto"/>
    </w:pPr>
    <w:rPr>
      <w:sz w:val="22"/>
      <w:szCs w:val="22"/>
      <w:lang w:eastAsia="en-US"/>
    </w:rPr>
  </w:style>
  <w:style w:type="paragraph" w:styleId="2">
    <w:name w:val="heading 2"/>
    <w:basedOn w:val="a"/>
    <w:next w:val="a"/>
    <w:link w:val="20"/>
    <w:qFormat/>
    <w:rsid w:val="007E2630"/>
    <w:pPr>
      <w:keepNext/>
      <w:widowControl w:val="0"/>
      <w:autoSpaceDE w:val="0"/>
      <w:autoSpaceDN w:val="0"/>
      <w:adjustRightInd w:val="0"/>
      <w:spacing w:after="0" w:line="240" w:lineRule="auto"/>
      <w:jc w:val="right"/>
      <w:outlineLvl w:val="1"/>
    </w:pPr>
    <w:rPr>
      <w:rFonts w:ascii="Times New Roman" w:eastAsia="Times New Roman" w:hAnsi="Times New Roman"/>
      <w:sz w:val="28"/>
      <w:szCs w:val="20"/>
      <w:lang w:eastAsia="ru-RU"/>
    </w:rPr>
  </w:style>
  <w:style w:type="paragraph" w:styleId="3">
    <w:name w:val="heading 3"/>
    <w:basedOn w:val="a"/>
    <w:next w:val="a"/>
    <w:link w:val="30"/>
    <w:qFormat/>
    <w:rsid w:val="007E2630"/>
    <w:pPr>
      <w:keepNext/>
      <w:widowControl w:val="0"/>
      <w:autoSpaceDE w:val="0"/>
      <w:autoSpaceDN w:val="0"/>
      <w:adjustRightInd w:val="0"/>
      <w:spacing w:after="0" w:line="240" w:lineRule="auto"/>
      <w:jc w:val="center"/>
      <w:outlineLvl w:val="2"/>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42D4"/>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B342D4"/>
    <w:rPr>
      <w:rFonts w:ascii="Tahoma" w:hAnsi="Tahoma" w:cs="Tahoma"/>
      <w:sz w:val="16"/>
      <w:szCs w:val="16"/>
    </w:rPr>
  </w:style>
  <w:style w:type="numbering" w:customStyle="1" w:styleId="1">
    <w:name w:val="Нет списка1"/>
    <w:next w:val="a2"/>
    <w:uiPriority w:val="99"/>
    <w:semiHidden/>
    <w:unhideWhenUsed/>
    <w:rsid w:val="00E77C84"/>
  </w:style>
  <w:style w:type="paragraph" w:styleId="a5">
    <w:name w:val="header"/>
    <w:basedOn w:val="a"/>
    <w:link w:val="a6"/>
    <w:uiPriority w:val="99"/>
    <w:unhideWhenUsed/>
    <w:rsid w:val="00E77C8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link w:val="a5"/>
    <w:uiPriority w:val="99"/>
    <w:rsid w:val="00E77C8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77C8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link w:val="a7"/>
    <w:uiPriority w:val="99"/>
    <w:rsid w:val="00E77C84"/>
    <w:rPr>
      <w:rFonts w:ascii="Times New Roman" w:eastAsia="Times New Roman" w:hAnsi="Times New Roman" w:cs="Times New Roman"/>
      <w:sz w:val="24"/>
      <w:szCs w:val="24"/>
      <w:lang w:eastAsia="ru-RU"/>
    </w:rPr>
  </w:style>
  <w:style w:type="table" w:styleId="a9">
    <w:name w:val="Table Grid"/>
    <w:basedOn w:val="a1"/>
    <w:uiPriority w:val="59"/>
    <w:rsid w:val="00E77C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9"/>
    <w:rsid w:val="00E77C8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77C84"/>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
    <w:name w:val="ConsPlusNormal"/>
    <w:rsid w:val="00E77C84"/>
    <w:pPr>
      <w:widowControl w:val="0"/>
      <w:autoSpaceDE w:val="0"/>
      <w:autoSpaceDN w:val="0"/>
      <w:adjustRightInd w:val="0"/>
    </w:pPr>
    <w:rPr>
      <w:rFonts w:ascii="Arial" w:eastAsia="Times New Roman" w:hAnsi="Arial" w:cs="Arial"/>
    </w:rPr>
  </w:style>
  <w:style w:type="character" w:customStyle="1" w:styleId="20">
    <w:name w:val="Заголовок 2 Знак"/>
    <w:link w:val="2"/>
    <w:rsid w:val="007E2630"/>
    <w:rPr>
      <w:rFonts w:ascii="Times New Roman" w:eastAsia="Times New Roman" w:hAnsi="Times New Roman" w:cs="Times New Roman"/>
      <w:sz w:val="28"/>
      <w:szCs w:val="20"/>
      <w:lang w:eastAsia="ru-RU"/>
    </w:rPr>
  </w:style>
  <w:style w:type="character" w:customStyle="1" w:styleId="30">
    <w:name w:val="Заголовок 3 Знак"/>
    <w:link w:val="3"/>
    <w:rsid w:val="007E2630"/>
    <w:rPr>
      <w:rFonts w:ascii="Times New Roman" w:eastAsia="Times New Roman" w:hAnsi="Times New Roman" w:cs="Times New Roman"/>
      <w:sz w:val="28"/>
      <w:szCs w:val="20"/>
      <w:lang w:eastAsia="ru-RU"/>
    </w:rPr>
  </w:style>
  <w:style w:type="character" w:styleId="ab">
    <w:name w:val="Hyperlink"/>
    <w:rsid w:val="007E2630"/>
    <w:rPr>
      <w:color w:val="000080"/>
      <w:u w:val="single"/>
    </w:rPr>
  </w:style>
  <w:style w:type="paragraph" w:styleId="ac">
    <w:name w:val="Body Text"/>
    <w:basedOn w:val="a"/>
    <w:link w:val="ad"/>
    <w:rsid w:val="007E2630"/>
    <w:pPr>
      <w:widowControl w:val="0"/>
      <w:autoSpaceDE w:val="0"/>
      <w:autoSpaceDN w:val="0"/>
      <w:adjustRightInd w:val="0"/>
      <w:spacing w:after="0" w:line="240" w:lineRule="auto"/>
      <w:jc w:val="center"/>
    </w:pPr>
    <w:rPr>
      <w:rFonts w:ascii="Times New Roman" w:eastAsia="Times New Roman" w:hAnsi="Times New Roman"/>
      <w:sz w:val="28"/>
      <w:szCs w:val="20"/>
      <w:lang w:eastAsia="ru-RU"/>
    </w:rPr>
  </w:style>
  <w:style w:type="character" w:customStyle="1" w:styleId="ad">
    <w:name w:val="Основной текст Знак"/>
    <w:link w:val="ac"/>
    <w:rsid w:val="007E2630"/>
    <w:rPr>
      <w:rFonts w:ascii="Times New Roman" w:eastAsia="Times New Roman" w:hAnsi="Times New Roman" w:cs="Times New Roman"/>
      <w:sz w:val="28"/>
      <w:szCs w:val="20"/>
      <w:lang w:eastAsia="ru-RU"/>
    </w:rPr>
  </w:style>
  <w:style w:type="paragraph" w:customStyle="1" w:styleId="ConsPlusNonformat">
    <w:name w:val="ConsPlusNonformat"/>
    <w:rsid w:val="007E2630"/>
    <w:pPr>
      <w:widowControl w:val="0"/>
      <w:autoSpaceDE w:val="0"/>
      <w:autoSpaceDN w:val="0"/>
    </w:pPr>
    <w:rPr>
      <w:rFonts w:ascii="Courier New" w:eastAsia="Times New Roman" w:hAnsi="Courier New" w:cs="Courier New"/>
    </w:rPr>
  </w:style>
  <w:style w:type="paragraph" w:styleId="ae">
    <w:name w:val="No Spacing"/>
    <w:uiPriority w:val="1"/>
    <w:qFormat/>
    <w:rsid w:val="00686699"/>
    <w:rPr>
      <w:sz w:val="22"/>
      <w:szCs w:val="22"/>
      <w:lang w:eastAsia="en-US"/>
    </w:rPr>
  </w:style>
  <w:style w:type="table" w:customStyle="1" w:styleId="11">
    <w:name w:val="Сетка таблицы светлая1"/>
    <w:basedOn w:val="a1"/>
    <w:uiPriority w:val="40"/>
    <w:rsid w:val="00307CB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7201948">
      <w:bodyDiv w:val="1"/>
      <w:marLeft w:val="0"/>
      <w:marRight w:val="0"/>
      <w:marTop w:val="0"/>
      <w:marBottom w:val="0"/>
      <w:divBdr>
        <w:top w:val="none" w:sz="0" w:space="0" w:color="auto"/>
        <w:left w:val="none" w:sz="0" w:space="0" w:color="auto"/>
        <w:bottom w:val="none" w:sz="0" w:space="0" w:color="auto"/>
        <w:right w:val="none" w:sz="0" w:space="0" w:color="auto"/>
      </w:divBdr>
    </w:div>
    <w:div w:id="646858273">
      <w:bodyDiv w:val="1"/>
      <w:marLeft w:val="0"/>
      <w:marRight w:val="0"/>
      <w:marTop w:val="0"/>
      <w:marBottom w:val="0"/>
      <w:divBdr>
        <w:top w:val="none" w:sz="0" w:space="0" w:color="auto"/>
        <w:left w:val="none" w:sz="0" w:space="0" w:color="auto"/>
        <w:bottom w:val="none" w:sz="0" w:space="0" w:color="auto"/>
        <w:right w:val="none" w:sz="0" w:space="0" w:color="auto"/>
      </w:divBdr>
    </w:div>
    <w:div w:id="91208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6106285FA954D4659C7E85B0A6BC3480228BD7AF52EDA040F10CFD675F0953E996E64DCE687A3030BAB0DZ11B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6106285FA954D4659C7E85B0A6BC3480228BD7AF52EDA040F10CFD675F0953E996E64DCE687A3030BAB0DZ11B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6106285FA954D4659C7E85B0A6BC3480228BD7AF52EDA040F10CFD675F0953E996E64DCE687A3030BAB0DZ11BI" TargetMode="External"/><Relationship Id="rId5" Type="http://schemas.openxmlformats.org/officeDocument/2006/relationships/webSettings" Target="webSettings.xml"/><Relationship Id="rId15" Type="http://schemas.openxmlformats.org/officeDocument/2006/relationships/hyperlink" Target="consultantplus://offline/ref=7754FDE86B8FBD91175702AA0A31680EBE64C5EB6D2D8D0F59469CE49A0AF38A308C08A4BCCEAF8B0FED47AAf3M" TargetMode="External"/><Relationship Id="rId10" Type="http://schemas.openxmlformats.org/officeDocument/2006/relationships/hyperlink" Target="consultantplus://offline/ref=7754FDE86B8FBD91175702AA0A31680EBE64C5EB6D2D8D0F59469CE49A0AF38A308C08A4BCCEAF8B0FED47AAf3M" TargetMode="External"/><Relationship Id="rId4" Type="http://schemas.openxmlformats.org/officeDocument/2006/relationships/settings" Target="settings.xml"/><Relationship Id="rId9" Type="http://schemas.openxmlformats.org/officeDocument/2006/relationships/hyperlink" Target="consultantplus://offline/ref=96106285FA954D4659C7E85B0A6BC3480228BD7AF52EDA040F10CFD675F0953E996E64DCE687A3030BAB0DZ11BI" TargetMode="External"/><Relationship Id="rId14" Type="http://schemas.openxmlformats.org/officeDocument/2006/relationships/hyperlink" Target="consultantplus://offline/ref=96106285FA954D4659C7E85B0A6BC3480228BD7AF52EDA040F10CFD675F0953E996E64DCE687A3030BAB0DZ11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666DD-A7F2-4CFC-97DF-D4A5E5BA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33</Pages>
  <Words>7301</Words>
  <Characters>41622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48826</CharactersWithSpaces>
  <SharedDoc>false</SharedDoc>
  <HLinks>
    <vt:vector size="60" baseType="variant">
      <vt:variant>
        <vt:i4>1900549</vt:i4>
      </vt:variant>
      <vt:variant>
        <vt:i4>27</vt:i4>
      </vt:variant>
      <vt:variant>
        <vt:i4>0</vt:i4>
      </vt:variant>
      <vt:variant>
        <vt:i4>5</vt:i4>
      </vt:variant>
      <vt:variant>
        <vt:lpwstr>consultantplus://offline/ref=7754FDE86B8FBD91175702AA0A31680EBE64C5EB6D2D8D0F59469CE49A0AF38A308C08A4BCCEAF8B0FED47AAf3M</vt:lpwstr>
      </vt:variant>
      <vt:variant>
        <vt:lpwstr/>
      </vt:variant>
      <vt:variant>
        <vt:i4>5374046</vt:i4>
      </vt:variant>
      <vt:variant>
        <vt:i4>24</vt:i4>
      </vt:variant>
      <vt:variant>
        <vt:i4>0</vt:i4>
      </vt:variant>
      <vt:variant>
        <vt:i4>5</vt:i4>
      </vt:variant>
      <vt:variant>
        <vt:lpwstr>consultantplus://offline/ref=96106285FA954D4659C7E85B0A6BC3480228BD7AF52EDA040F10CFD675F0953E996E64DCE687A3030BAB0DZ11BI</vt:lpwstr>
      </vt:variant>
      <vt:variant>
        <vt:lpwstr/>
      </vt:variant>
      <vt:variant>
        <vt:i4>5374046</vt:i4>
      </vt:variant>
      <vt:variant>
        <vt:i4>21</vt:i4>
      </vt:variant>
      <vt:variant>
        <vt:i4>0</vt:i4>
      </vt:variant>
      <vt:variant>
        <vt:i4>5</vt:i4>
      </vt:variant>
      <vt:variant>
        <vt:lpwstr>consultantplus://offline/ref=96106285FA954D4659C7E85B0A6BC3480228BD7AF52EDA040F10CFD675F0953E996E64DCE687A3030BAB0DZ11BI</vt:lpwstr>
      </vt:variant>
      <vt:variant>
        <vt:lpwstr/>
      </vt:variant>
      <vt:variant>
        <vt:i4>5374046</vt:i4>
      </vt:variant>
      <vt:variant>
        <vt:i4>18</vt:i4>
      </vt:variant>
      <vt:variant>
        <vt:i4>0</vt:i4>
      </vt:variant>
      <vt:variant>
        <vt:i4>5</vt:i4>
      </vt:variant>
      <vt:variant>
        <vt:lpwstr>consultantplus://offline/ref=96106285FA954D4659C7E85B0A6BC3480228BD7AF52EDA040F10CFD675F0953E996E64DCE687A3030BAB0DZ11BI</vt:lpwstr>
      </vt:variant>
      <vt:variant>
        <vt:lpwstr/>
      </vt:variant>
      <vt:variant>
        <vt:i4>6291514</vt:i4>
      </vt:variant>
      <vt:variant>
        <vt:i4>15</vt:i4>
      </vt:variant>
      <vt:variant>
        <vt:i4>0</vt:i4>
      </vt:variant>
      <vt:variant>
        <vt:i4>5</vt:i4>
      </vt:variant>
      <vt:variant>
        <vt:lpwstr/>
      </vt:variant>
      <vt:variant>
        <vt:lpwstr>Par4850</vt:lpwstr>
      </vt:variant>
      <vt:variant>
        <vt:i4>6291514</vt:i4>
      </vt:variant>
      <vt:variant>
        <vt:i4>12</vt:i4>
      </vt:variant>
      <vt:variant>
        <vt:i4>0</vt:i4>
      </vt:variant>
      <vt:variant>
        <vt:i4>5</vt:i4>
      </vt:variant>
      <vt:variant>
        <vt:lpwstr/>
      </vt:variant>
      <vt:variant>
        <vt:lpwstr>Par4850</vt:lpwstr>
      </vt:variant>
      <vt:variant>
        <vt:i4>6291514</vt:i4>
      </vt:variant>
      <vt:variant>
        <vt:i4>9</vt:i4>
      </vt:variant>
      <vt:variant>
        <vt:i4>0</vt:i4>
      </vt:variant>
      <vt:variant>
        <vt:i4>5</vt:i4>
      </vt:variant>
      <vt:variant>
        <vt:lpwstr/>
      </vt:variant>
      <vt:variant>
        <vt:lpwstr>Par4850</vt:lpwstr>
      </vt:variant>
      <vt:variant>
        <vt:i4>5374046</vt:i4>
      </vt:variant>
      <vt:variant>
        <vt:i4>6</vt:i4>
      </vt:variant>
      <vt:variant>
        <vt:i4>0</vt:i4>
      </vt:variant>
      <vt:variant>
        <vt:i4>5</vt:i4>
      </vt:variant>
      <vt:variant>
        <vt:lpwstr>consultantplus://offline/ref=96106285FA954D4659C7E85B0A6BC3480228BD7AF52EDA040F10CFD675F0953E996E64DCE687A3030BAB0DZ11BI</vt:lpwstr>
      </vt:variant>
      <vt:variant>
        <vt:lpwstr/>
      </vt:variant>
      <vt:variant>
        <vt:i4>1900549</vt:i4>
      </vt:variant>
      <vt:variant>
        <vt:i4>3</vt:i4>
      </vt:variant>
      <vt:variant>
        <vt:i4>0</vt:i4>
      </vt:variant>
      <vt:variant>
        <vt:i4>5</vt:i4>
      </vt:variant>
      <vt:variant>
        <vt:lpwstr>consultantplus://offline/ref=7754FDE86B8FBD91175702AA0A31680EBE64C5EB6D2D8D0F59469CE49A0AF38A308C08A4BCCEAF8B0FED47AAf3M</vt:lpwstr>
      </vt:variant>
      <vt:variant>
        <vt:lpwstr/>
      </vt:variant>
      <vt:variant>
        <vt:i4>5374046</vt:i4>
      </vt:variant>
      <vt:variant>
        <vt:i4>0</vt:i4>
      </vt:variant>
      <vt:variant>
        <vt:i4>0</vt:i4>
      </vt:variant>
      <vt:variant>
        <vt:i4>5</vt:i4>
      </vt:variant>
      <vt:variant>
        <vt:lpwstr>consultantplus://offline/ref=96106285FA954D4659C7E85B0A6BC3480228BD7AF52EDA040F10CFD675F0953E996E64DCE687A3030BAB0DZ11BI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Галина С. Саутина</dc:creator>
  <cp:lastModifiedBy>GKHWork05</cp:lastModifiedBy>
  <cp:revision>49</cp:revision>
  <cp:lastPrinted>2025-08-01T09:48:00Z</cp:lastPrinted>
  <dcterms:created xsi:type="dcterms:W3CDTF">2025-07-30T12:16:00Z</dcterms:created>
  <dcterms:modified xsi:type="dcterms:W3CDTF">2025-08-11T08:32:00Z</dcterms:modified>
</cp:coreProperties>
</file>